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82" w:rsidRPr="007D4652" w:rsidRDefault="009D0D82" w:rsidP="009D0D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52">
        <w:rPr>
          <w:rFonts w:ascii="Times New Roman" w:hAnsi="Times New Roman" w:cs="Times New Roman"/>
          <w:b/>
          <w:sz w:val="28"/>
          <w:szCs w:val="28"/>
        </w:rPr>
        <w:t>СОВЕТ</w:t>
      </w:r>
      <w:r w:rsidR="00A703AC" w:rsidRPr="007D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b/>
          <w:sz w:val="28"/>
          <w:szCs w:val="28"/>
        </w:rPr>
        <w:t>ГАЗИМУРО-ЗАВОДСКОГО</w:t>
      </w:r>
      <w:r w:rsidR="00A703AC" w:rsidRPr="007D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D0D82" w:rsidRPr="007D4652" w:rsidRDefault="009D0D82" w:rsidP="009D0D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52">
        <w:rPr>
          <w:rFonts w:ascii="Times New Roman" w:hAnsi="Times New Roman" w:cs="Times New Roman"/>
          <w:b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9D0D82" w:rsidRPr="00EF296C" w:rsidRDefault="009D0D82" w:rsidP="009D0D8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D82" w:rsidRPr="00EF296C" w:rsidRDefault="009D0D82" w:rsidP="009D0D8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D82" w:rsidRPr="007D4652" w:rsidRDefault="009D0D82" w:rsidP="009D0D8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65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D0D82" w:rsidRPr="00EF296C" w:rsidRDefault="009D0D82" w:rsidP="009D0D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0D82" w:rsidRPr="00EF296C" w:rsidRDefault="009D0D82" w:rsidP="009D0D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D0D82" w:rsidRPr="007D4652" w:rsidRDefault="009D0D82" w:rsidP="009D0D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0D82" w:rsidRDefault="007D4652" w:rsidP="009D0D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="009D0D82" w:rsidRPr="007D4652">
        <w:rPr>
          <w:rFonts w:ascii="Times New Roman" w:hAnsi="Times New Roman" w:cs="Times New Roman"/>
          <w:sz w:val="28"/>
          <w:szCs w:val="28"/>
        </w:rPr>
        <w:t>2023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9D0D82" w:rsidRPr="007D4652">
        <w:rPr>
          <w:rFonts w:ascii="Times New Roman" w:hAnsi="Times New Roman" w:cs="Times New Roman"/>
          <w:sz w:val="28"/>
          <w:szCs w:val="28"/>
        </w:rPr>
        <w:t>года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9D0D82" w:rsidRPr="007D4652">
        <w:rPr>
          <w:rFonts w:ascii="Times New Roman" w:hAnsi="Times New Roman" w:cs="Times New Roman"/>
          <w:sz w:val="28"/>
          <w:szCs w:val="28"/>
        </w:rPr>
        <w:tab/>
      </w:r>
      <w:r w:rsidR="009D0D82" w:rsidRPr="007D4652">
        <w:rPr>
          <w:rFonts w:ascii="Times New Roman" w:hAnsi="Times New Roman" w:cs="Times New Roman"/>
          <w:sz w:val="28"/>
          <w:szCs w:val="28"/>
        </w:rPr>
        <w:tab/>
      </w:r>
      <w:r w:rsidR="009D0D82" w:rsidRPr="007D4652">
        <w:rPr>
          <w:rFonts w:ascii="Times New Roman" w:hAnsi="Times New Roman" w:cs="Times New Roman"/>
          <w:sz w:val="28"/>
          <w:szCs w:val="28"/>
        </w:rPr>
        <w:tab/>
      </w:r>
      <w:r w:rsidR="009D0D82" w:rsidRPr="007D4652">
        <w:rPr>
          <w:rFonts w:ascii="Times New Roman" w:hAnsi="Times New Roman" w:cs="Times New Roman"/>
          <w:sz w:val="28"/>
          <w:szCs w:val="28"/>
        </w:rPr>
        <w:tab/>
      </w:r>
      <w:r w:rsidRPr="007D46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0D82" w:rsidRPr="007D4652">
        <w:rPr>
          <w:rFonts w:ascii="Times New Roman" w:hAnsi="Times New Roman" w:cs="Times New Roman"/>
          <w:sz w:val="28"/>
          <w:szCs w:val="28"/>
        </w:rPr>
        <w:tab/>
      </w:r>
      <w:r w:rsidR="009D0D82" w:rsidRPr="007D4652">
        <w:rPr>
          <w:rFonts w:ascii="Times New Roman" w:hAnsi="Times New Roman" w:cs="Times New Roman"/>
          <w:sz w:val="28"/>
          <w:szCs w:val="28"/>
        </w:rPr>
        <w:tab/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0D82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17</w:t>
      </w:r>
    </w:p>
    <w:p w:rsidR="007D4652" w:rsidRPr="007D4652" w:rsidRDefault="007D4652" w:rsidP="007D465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4652">
        <w:rPr>
          <w:rFonts w:ascii="Times New Roman" w:hAnsi="Times New Roman" w:cs="Times New Roman"/>
          <w:i/>
          <w:sz w:val="28"/>
          <w:szCs w:val="28"/>
        </w:rPr>
        <w:t>с. Газимурский завод</w:t>
      </w:r>
    </w:p>
    <w:p w:rsidR="009D0D82" w:rsidRPr="007D4652" w:rsidRDefault="009D0D82" w:rsidP="009D0D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0D82" w:rsidRPr="007D4652" w:rsidRDefault="009D0D82" w:rsidP="009D0D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0D82" w:rsidRPr="007D4652" w:rsidRDefault="009D0D82" w:rsidP="009D0D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52">
        <w:rPr>
          <w:rFonts w:ascii="Times New Roman" w:hAnsi="Times New Roman" w:cs="Times New Roman"/>
          <w:b/>
          <w:sz w:val="28"/>
          <w:szCs w:val="28"/>
        </w:rPr>
        <w:t>О</w:t>
      </w:r>
      <w:r w:rsidR="00A703AC" w:rsidRPr="007D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b/>
          <w:sz w:val="28"/>
          <w:szCs w:val="28"/>
        </w:rPr>
        <w:t>принятии</w:t>
      </w:r>
      <w:r w:rsidR="00A703AC" w:rsidRPr="007D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b/>
          <w:sz w:val="28"/>
          <w:szCs w:val="28"/>
        </w:rPr>
        <w:t>Устава</w:t>
      </w:r>
      <w:r w:rsidR="00A703AC" w:rsidRPr="007D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b/>
          <w:sz w:val="28"/>
          <w:szCs w:val="28"/>
        </w:rPr>
        <w:t>Газимуро-Заводского</w:t>
      </w:r>
      <w:r w:rsidR="00A703AC" w:rsidRPr="007D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D0D82" w:rsidRPr="007D4652" w:rsidRDefault="009D0D82" w:rsidP="009D0D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52">
        <w:rPr>
          <w:rFonts w:ascii="Times New Roman" w:hAnsi="Times New Roman" w:cs="Times New Roman"/>
          <w:b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9D0D82" w:rsidRPr="007D4652" w:rsidRDefault="009D0D82" w:rsidP="009D0D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82" w:rsidRPr="007D4652" w:rsidRDefault="009D0D82" w:rsidP="009D0D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82" w:rsidRPr="007D4652" w:rsidRDefault="009D0D82" w:rsidP="009D0D8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Руководствуясь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Федеральным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законом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06.03.2003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№131-ФЗ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«Об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общих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принципах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организации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местного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самоуправления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Российской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Федерации»,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Газимуро-Заводского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округа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края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4652">
        <w:rPr>
          <w:rFonts w:ascii="Times New Roman" w:hAnsi="Times New Roman" w:cs="Times New Roman"/>
          <w:b/>
          <w:sz w:val="28"/>
          <w:szCs w:val="28"/>
        </w:rPr>
        <w:t>реш</w:t>
      </w:r>
      <w:proofErr w:type="spellEnd"/>
      <w:r w:rsidR="00A703AC" w:rsidRPr="007D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703AC" w:rsidRPr="007D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b/>
          <w:sz w:val="28"/>
          <w:szCs w:val="28"/>
        </w:rPr>
        <w:t>л:</w:t>
      </w:r>
    </w:p>
    <w:p w:rsidR="009D0D82" w:rsidRPr="007D4652" w:rsidRDefault="009D0D82" w:rsidP="009D0D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0D82" w:rsidRPr="007D4652" w:rsidRDefault="009D0D82" w:rsidP="002B22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1.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 </w:t>
      </w:r>
      <w:r w:rsidRPr="007D4652">
        <w:rPr>
          <w:rFonts w:ascii="Times New Roman" w:hAnsi="Times New Roman" w:cs="Times New Roman"/>
          <w:sz w:val="28"/>
          <w:szCs w:val="28"/>
        </w:rPr>
        <w:t>Принять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Газимуро-Заводского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округа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края.</w:t>
      </w:r>
    </w:p>
    <w:p w:rsidR="009D0D82" w:rsidRPr="007D4652" w:rsidRDefault="009D0D82" w:rsidP="002B22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2.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Признать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утратившими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силу:</w:t>
      </w:r>
    </w:p>
    <w:p w:rsidR="009D0D82" w:rsidRPr="007D4652" w:rsidRDefault="009D0D82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</w:t>
      </w:r>
      <w:r w:rsidR="00FE084E" w:rsidRPr="007D4652">
        <w:rPr>
          <w:rFonts w:ascii="Times New Roman" w:hAnsi="Times New Roman" w:cs="Times New Roman"/>
          <w:sz w:val="28"/>
          <w:szCs w:val="28"/>
        </w:rPr>
        <w:t>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район»,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принятый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решением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</w:t>
      </w:r>
      <w:r w:rsidR="00FE084E" w:rsidRPr="007D4652">
        <w:rPr>
          <w:rFonts w:ascii="Times New Roman" w:hAnsi="Times New Roman" w:cs="Times New Roman"/>
          <w:sz w:val="28"/>
          <w:szCs w:val="28"/>
        </w:rPr>
        <w:t>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03.10.2014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100F5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100F5" w:rsidRPr="007D4652">
        <w:rPr>
          <w:rFonts w:ascii="Times New Roman" w:hAnsi="Times New Roman" w:cs="Times New Roman"/>
          <w:sz w:val="28"/>
          <w:szCs w:val="28"/>
        </w:rPr>
        <w:t>105</w:t>
      </w:r>
      <w:r w:rsidRPr="007D4652">
        <w:rPr>
          <w:rFonts w:ascii="Times New Roman" w:hAnsi="Times New Roman" w:cs="Times New Roman"/>
          <w:sz w:val="28"/>
          <w:szCs w:val="28"/>
        </w:rPr>
        <w:t>;</w:t>
      </w:r>
    </w:p>
    <w:p w:rsidR="00120915" w:rsidRPr="007D4652" w:rsidRDefault="00120915" w:rsidP="001209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5100F5" w:rsidRPr="007D4652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5100F5" w:rsidRPr="007D4652">
          <w:rPr>
            <w:rFonts w:ascii="Times New Roman" w:eastAsia="Times New Roman" w:hAnsi="Times New Roman" w:cs="Times New Roman"/>
            <w:sz w:val="28"/>
            <w:szCs w:val="28"/>
          </w:rPr>
          <w:t>17.03.2016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5100F5" w:rsidRPr="007D465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5100F5" w:rsidRPr="007D4652">
          <w:rPr>
            <w:rFonts w:ascii="Times New Roman" w:eastAsia="Times New Roman" w:hAnsi="Times New Roman" w:cs="Times New Roman"/>
            <w:sz w:val="28"/>
            <w:szCs w:val="28"/>
          </w:rPr>
          <w:t>166</w:t>
        </w:r>
      </w:hyperlink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район»;</w:t>
      </w:r>
    </w:p>
    <w:p w:rsidR="00120915" w:rsidRPr="007D4652" w:rsidRDefault="00120915" w:rsidP="000C0B9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17.06.2016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182</w:t>
        </w:r>
      </w:hyperlink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район»;</w:t>
      </w:r>
    </w:p>
    <w:p w:rsidR="00120915" w:rsidRPr="007D4652" w:rsidRDefault="00120915" w:rsidP="00D840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27.12.2017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17</w:t>
        </w:r>
      </w:hyperlink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район»;</w:t>
      </w:r>
    </w:p>
    <w:p w:rsidR="00120915" w:rsidRPr="007D4652" w:rsidRDefault="00120915" w:rsidP="00D840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15.10.2020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115</w:t>
        </w:r>
      </w:hyperlink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район»;</w:t>
      </w:r>
    </w:p>
    <w:p w:rsidR="00120915" w:rsidRPr="007D4652" w:rsidRDefault="00120915" w:rsidP="000C0B9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30.06.2021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144</w:t>
        </w:r>
      </w:hyperlink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район»;</w:t>
      </w:r>
    </w:p>
    <w:p w:rsidR="00120915" w:rsidRPr="007D4652" w:rsidRDefault="00120915" w:rsidP="00D840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01.04.2022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167</w:t>
        </w:r>
      </w:hyperlink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район»;</w:t>
      </w:r>
    </w:p>
    <w:p w:rsidR="005100F5" w:rsidRPr="007D4652" w:rsidRDefault="00120915" w:rsidP="00D840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23.03.2023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23</w:t>
        </w:r>
      </w:hyperlink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район»;</w:t>
      </w:r>
    </w:p>
    <w:p w:rsidR="0029039D" w:rsidRPr="007D4652" w:rsidRDefault="0029039D" w:rsidP="003639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«Буруканское»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края,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принятый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решением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</w:t>
      </w:r>
      <w:r w:rsidR="0036393C" w:rsidRPr="007D4652">
        <w:rPr>
          <w:rFonts w:ascii="Times New Roman" w:hAnsi="Times New Roman" w:cs="Times New Roman"/>
          <w:sz w:val="28"/>
          <w:szCs w:val="28"/>
        </w:rPr>
        <w:t>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«Буруканское»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36393C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02.03.2018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36393C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36393C" w:rsidRPr="007D4652">
        <w:rPr>
          <w:rFonts w:ascii="Times New Roman" w:hAnsi="Times New Roman" w:cs="Times New Roman"/>
          <w:sz w:val="28"/>
          <w:szCs w:val="28"/>
        </w:rPr>
        <w:t>89;</w:t>
      </w:r>
    </w:p>
    <w:p w:rsidR="0029039D" w:rsidRPr="007D4652" w:rsidRDefault="00120915" w:rsidP="000C0B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</w:t>
      </w:r>
      <w:r w:rsidR="0029039D" w:rsidRPr="007D4652">
        <w:rPr>
          <w:rFonts w:ascii="Times New Roman" w:hAnsi="Times New Roman" w:cs="Times New Roman"/>
          <w:sz w:val="28"/>
          <w:szCs w:val="28"/>
        </w:rPr>
        <w:t>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«Буруканское»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13.06.2019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21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«Буруканское»;</w:t>
      </w:r>
    </w:p>
    <w:p w:rsidR="0029039D" w:rsidRPr="007D4652" w:rsidRDefault="00120915" w:rsidP="000C0B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</w:t>
      </w:r>
      <w:r w:rsidR="0029039D" w:rsidRPr="007D4652">
        <w:rPr>
          <w:rFonts w:ascii="Times New Roman" w:hAnsi="Times New Roman" w:cs="Times New Roman"/>
          <w:sz w:val="28"/>
          <w:szCs w:val="28"/>
        </w:rPr>
        <w:t>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«Буруканское»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0B95" w:rsidRPr="007D46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40CC" w:rsidRPr="007D4652">
        <w:rPr>
          <w:rFonts w:ascii="Times New Roman" w:hAnsi="Times New Roman" w:cs="Times New Roman"/>
          <w:color w:val="000000" w:themeColor="text1"/>
          <w:sz w:val="28"/>
          <w:szCs w:val="28"/>
        </w:rPr>
        <w:t>.10.2019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25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«Буруканское»;</w:t>
      </w:r>
    </w:p>
    <w:p w:rsidR="0029039D" w:rsidRPr="007D4652" w:rsidRDefault="00120915" w:rsidP="000C0B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</w:t>
      </w:r>
      <w:r w:rsidR="0029039D" w:rsidRPr="007D4652">
        <w:rPr>
          <w:rFonts w:ascii="Times New Roman" w:hAnsi="Times New Roman" w:cs="Times New Roman"/>
          <w:sz w:val="28"/>
          <w:szCs w:val="28"/>
        </w:rPr>
        <w:t>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«Буруканское»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29.04.2021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61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«Буруканское»;</w:t>
      </w:r>
    </w:p>
    <w:p w:rsidR="0029039D" w:rsidRPr="007D4652" w:rsidRDefault="00120915" w:rsidP="000C0B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</w:t>
      </w:r>
      <w:r w:rsidR="0029039D" w:rsidRPr="007D4652">
        <w:rPr>
          <w:rFonts w:ascii="Times New Roman" w:hAnsi="Times New Roman" w:cs="Times New Roman"/>
          <w:sz w:val="28"/>
          <w:szCs w:val="28"/>
        </w:rPr>
        <w:t>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«Буруканское»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26.01.202</w:t>
      </w:r>
      <w:r w:rsidR="008948F7" w:rsidRPr="007D4652">
        <w:rPr>
          <w:rFonts w:ascii="Times New Roman" w:hAnsi="Times New Roman" w:cs="Times New Roman"/>
          <w:sz w:val="28"/>
          <w:szCs w:val="28"/>
        </w:rPr>
        <w:t>3</w:t>
      </w:r>
      <w:r w:rsidR="00A703AC" w:rsidRPr="007D46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99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«Буруканское»;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39D" w:rsidRPr="007D4652" w:rsidRDefault="00120915" w:rsidP="000C0B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</w:t>
      </w:r>
      <w:r w:rsidR="0029039D" w:rsidRPr="007D4652">
        <w:rPr>
          <w:rFonts w:ascii="Times New Roman" w:hAnsi="Times New Roman" w:cs="Times New Roman"/>
          <w:sz w:val="28"/>
          <w:szCs w:val="28"/>
        </w:rPr>
        <w:t>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«Буруканское»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17.05.2023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106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</w:t>
      </w:r>
      <w:r w:rsidR="0036393C" w:rsidRPr="007D4652">
        <w:rPr>
          <w:rFonts w:ascii="Times New Roman" w:hAnsi="Times New Roman" w:cs="Times New Roman"/>
          <w:sz w:val="28"/>
          <w:szCs w:val="28"/>
        </w:rPr>
        <w:t>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36393C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36393C" w:rsidRPr="007D4652">
        <w:rPr>
          <w:rFonts w:ascii="Times New Roman" w:hAnsi="Times New Roman" w:cs="Times New Roman"/>
          <w:sz w:val="28"/>
          <w:szCs w:val="28"/>
        </w:rPr>
        <w:t>«Буруканское»;</w:t>
      </w:r>
    </w:p>
    <w:p w:rsidR="0029039D" w:rsidRPr="007D4652" w:rsidRDefault="0029039D" w:rsidP="000C0B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«Солонеченское»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края,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принятый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решением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«Солонеченское»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07.03.2018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107;</w:t>
      </w:r>
    </w:p>
    <w:p w:rsidR="0029039D" w:rsidRPr="007D4652" w:rsidRDefault="0029039D" w:rsidP="000C0B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«Солонеченское»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08.07.2020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21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«</w:t>
      </w:r>
      <w:r w:rsidRPr="007D4652">
        <w:rPr>
          <w:rFonts w:ascii="Times New Roman" w:hAnsi="Times New Roman" w:cs="Times New Roman"/>
          <w:sz w:val="28"/>
          <w:szCs w:val="28"/>
        </w:rPr>
        <w:t>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«Солонеченское»;</w:t>
      </w:r>
    </w:p>
    <w:p w:rsidR="0029039D" w:rsidRPr="007D4652" w:rsidRDefault="0029039D" w:rsidP="000C0B9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«Солонеченское»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eastAsia="Calibri" w:hAnsi="Times New Roman" w:cs="Times New Roman"/>
          <w:sz w:val="28"/>
          <w:szCs w:val="28"/>
        </w:rPr>
        <w:t>17.02.2021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38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«</w:t>
      </w:r>
      <w:r w:rsidRPr="007D4652">
        <w:rPr>
          <w:rFonts w:ascii="Times New Roman" w:hAnsi="Times New Roman" w:cs="Times New Roman"/>
          <w:sz w:val="28"/>
          <w:szCs w:val="28"/>
        </w:rPr>
        <w:t>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«Солонеченское»;</w:t>
      </w:r>
    </w:p>
    <w:p w:rsidR="0029039D" w:rsidRPr="007D4652" w:rsidRDefault="000C0B95" w:rsidP="000C0B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«Солонеченское»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18.06.2021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eastAsia="Calibri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eastAsia="Calibri" w:hAnsi="Times New Roman" w:cs="Times New Roman"/>
          <w:sz w:val="28"/>
          <w:szCs w:val="28"/>
        </w:rPr>
        <w:t>44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«</w:t>
      </w:r>
      <w:r w:rsidR="0029039D" w:rsidRPr="007D4652">
        <w:rPr>
          <w:rFonts w:ascii="Times New Roman" w:hAnsi="Times New Roman" w:cs="Times New Roman"/>
          <w:sz w:val="28"/>
          <w:szCs w:val="28"/>
        </w:rPr>
        <w:t>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«Солонеченское»;</w:t>
      </w:r>
    </w:p>
    <w:p w:rsidR="0029039D" w:rsidRPr="007D4652" w:rsidRDefault="0029039D" w:rsidP="000B56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«Солонеченское»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08.08.2022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61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0CC" w:rsidRPr="007D4652">
        <w:rPr>
          <w:rFonts w:ascii="Times New Roman" w:hAnsi="Times New Roman" w:cs="Times New Roman"/>
          <w:sz w:val="28"/>
          <w:szCs w:val="28"/>
        </w:rPr>
        <w:t>«</w:t>
      </w:r>
      <w:r w:rsidRPr="007D4652">
        <w:rPr>
          <w:rFonts w:ascii="Times New Roman" w:hAnsi="Times New Roman" w:cs="Times New Roman"/>
          <w:sz w:val="28"/>
          <w:szCs w:val="28"/>
        </w:rPr>
        <w:t>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«Солонеченское»;</w:t>
      </w:r>
    </w:p>
    <w:p w:rsidR="00C055E7" w:rsidRPr="007D4652" w:rsidRDefault="00C055E7" w:rsidP="00C055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«Солонеченское»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02.06.2023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76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«Солонеченское»;</w:t>
      </w:r>
    </w:p>
    <w:p w:rsidR="0036393C" w:rsidRPr="007D4652" w:rsidRDefault="0036393C" w:rsidP="0036393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«Газимуро-Заводское»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края,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принятый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решением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06.03.2018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года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117;</w:t>
      </w:r>
    </w:p>
    <w:p w:rsidR="0036393C" w:rsidRPr="007D4652" w:rsidRDefault="0036393C" w:rsidP="0036393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915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«Газимуро-заводское»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 w:tgtFrame="_blank" w:history="1">
        <w:r w:rsidRPr="007D46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</w:t>
        </w:r>
        <w:r w:rsidR="00A703AC" w:rsidRPr="007D46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17.05.2019</w:t>
        </w:r>
        <w:r w:rsidR="00A703AC" w:rsidRPr="007D46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="00A703AC" w:rsidRPr="007D46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37</w:t>
        </w:r>
      </w:hyperlink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«Газимуро-Заводское»;</w:t>
      </w:r>
    </w:p>
    <w:p w:rsidR="0036393C" w:rsidRPr="007D4652" w:rsidRDefault="0036393C" w:rsidP="0036393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915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«Газимуро-заводское»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 w:tgtFrame="_blank" w:history="1"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12.11.2019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43</w:t>
        </w:r>
      </w:hyperlink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«Газимуро-Заводское»;</w:t>
      </w:r>
    </w:p>
    <w:p w:rsidR="0036393C" w:rsidRPr="007D4652" w:rsidRDefault="0036393C" w:rsidP="0036393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915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«Газимуро-заводское»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 w:tgtFrame="_blank" w:history="1"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19.03.2020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67</w:t>
        </w:r>
      </w:hyperlink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«Газимуро-Заводское»;</w:t>
      </w:r>
    </w:p>
    <w:p w:rsidR="0036393C" w:rsidRPr="007D4652" w:rsidRDefault="0036393C" w:rsidP="003639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915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«Газимуро-заводское»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 w:tgtFrame="_blank" w:history="1"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04.08.2020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75</w:t>
        </w:r>
      </w:hyperlink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«Газимуро-Заводское»;</w:t>
      </w:r>
    </w:p>
    <w:p w:rsidR="000C0B95" w:rsidRPr="007D4652" w:rsidRDefault="000C0B95" w:rsidP="000C0B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sz w:val="28"/>
          <w:szCs w:val="28"/>
        </w:rPr>
        <w:t>«Газимуро-заводское»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08.06.2021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D465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703AC" w:rsidRPr="007D465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7D4652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A703AC" w:rsidRPr="007D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«Газимуро-Заводское»;</w:t>
      </w:r>
    </w:p>
    <w:p w:rsidR="0029039D" w:rsidRPr="007D4652" w:rsidRDefault="0036393C" w:rsidP="001209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«Ушмунское»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края,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принятый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решением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«Ушмунское»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06.03.2018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года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90</w:t>
      </w:r>
      <w:r w:rsidRPr="007D4652">
        <w:rPr>
          <w:rFonts w:ascii="Times New Roman" w:hAnsi="Times New Roman" w:cs="Times New Roman"/>
          <w:sz w:val="28"/>
          <w:szCs w:val="28"/>
        </w:rPr>
        <w:t>;</w:t>
      </w:r>
    </w:p>
    <w:p w:rsidR="000C0B95" w:rsidRPr="007D4652" w:rsidRDefault="000C0B95" w:rsidP="000C0B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«Ушмунское»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27.11.2020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2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«Ушмунское»;</w:t>
      </w:r>
    </w:p>
    <w:p w:rsidR="0029039D" w:rsidRPr="007D4652" w:rsidRDefault="0029039D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«Новоширокинское»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края,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принятый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решением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«Новоширокинское»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06.03.2018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125;</w:t>
      </w:r>
    </w:p>
    <w:p w:rsidR="0029039D" w:rsidRPr="007D4652" w:rsidRDefault="0029039D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«Новоширокинское»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14.03.2019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19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«Новоширокинское»;</w:t>
      </w:r>
    </w:p>
    <w:p w:rsidR="0029039D" w:rsidRPr="007D4652" w:rsidRDefault="0029039D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«Новоширокинское»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20.09.2019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34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«Новоширокинское»;</w:t>
      </w:r>
    </w:p>
    <w:p w:rsidR="0029039D" w:rsidRPr="007D4652" w:rsidRDefault="0029039D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«Новоширокинское»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 </w:t>
      </w:r>
      <w:r w:rsidR="000B568E" w:rsidRPr="007D4652">
        <w:rPr>
          <w:rFonts w:ascii="Times New Roman" w:hAnsi="Times New Roman" w:cs="Times New Roman"/>
          <w:sz w:val="28"/>
          <w:szCs w:val="28"/>
        </w:rPr>
        <w:t>16.12.2021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99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«Новоширокинское»;</w:t>
      </w:r>
    </w:p>
    <w:p w:rsidR="000C0B95" w:rsidRPr="007D4652" w:rsidRDefault="000C0B95" w:rsidP="000C0B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«Новоширокинское»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27.02.2023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121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«Новоширокинское»;</w:t>
      </w:r>
    </w:p>
    <w:p w:rsidR="0029039D" w:rsidRPr="007D4652" w:rsidRDefault="0029039D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«Новоширокинское»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26</w:t>
      </w:r>
      <w:r w:rsidR="000B568E" w:rsidRPr="007D4652">
        <w:rPr>
          <w:rFonts w:ascii="Times New Roman" w:hAnsi="Times New Roman" w:cs="Times New Roman"/>
          <w:sz w:val="28"/>
          <w:szCs w:val="28"/>
        </w:rPr>
        <w:t>.05.2023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127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«Новоширокинское».</w:t>
      </w:r>
    </w:p>
    <w:p w:rsidR="0029039D" w:rsidRPr="007D4652" w:rsidRDefault="0029039D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«Кактолгинское»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края,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принятый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решением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«Кактол</w:t>
      </w:r>
      <w:r w:rsidR="005100F5" w:rsidRPr="007D4652">
        <w:rPr>
          <w:rFonts w:ascii="Times New Roman" w:hAnsi="Times New Roman" w:cs="Times New Roman"/>
          <w:sz w:val="28"/>
          <w:szCs w:val="28"/>
        </w:rPr>
        <w:t>гинское»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100F5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06.03.2018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100F5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F85B8C" w:rsidRPr="007D4652">
        <w:rPr>
          <w:rFonts w:ascii="Times New Roman" w:hAnsi="Times New Roman" w:cs="Times New Roman"/>
          <w:sz w:val="28"/>
          <w:szCs w:val="28"/>
        </w:rPr>
        <w:t>72</w:t>
      </w:r>
      <w:r w:rsidR="005100F5" w:rsidRPr="007D4652">
        <w:rPr>
          <w:rFonts w:ascii="Times New Roman" w:hAnsi="Times New Roman" w:cs="Times New Roman"/>
          <w:sz w:val="28"/>
          <w:szCs w:val="28"/>
        </w:rPr>
        <w:t>;</w:t>
      </w:r>
    </w:p>
    <w:p w:rsidR="0029039D" w:rsidRPr="007D4652" w:rsidRDefault="00120915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</w:t>
      </w:r>
      <w:r w:rsidR="0029039D" w:rsidRPr="007D4652">
        <w:rPr>
          <w:rFonts w:ascii="Times New Roman" w:hAnsi="Times New Roman" w:cs="Times New Roman"/>
          <w:sz w:val="28"/>
          <w:szCs w:val="28"/>
        </w:rPr>
        <w:t>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«Кактолг</w:t>
      </w:r>
      <w:r w:rsidR="00D840CC" w:rsidRPr="007D4652">
        <w:rPr>
          <w:rFonts w:ascii="Times New Roman" w:hAnsi="Times New Roman" w:cs="Times New Roman"/>
          <w:sz w:val="28"/>
          <w:szCs w:val="28"/>
        </w:rPr>
        <w:t>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A815E1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07.11.2019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7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7D4652">
        <w:rPr>
          <w:rFonts w:ascii="Times New Roman" w:hAnsi="Times New Roman" w:cs="Times New Roman"/>
          <w:sz w:val="28"/>
          <w:szCs w:val="28"/>
        </w:rPr>
        <w:t>сельс</w:t>
      </w:r>
      <w:r w:rsidR="00A815E1" w:rsidRPr="007D4652">
        <w:rPr>
          <w:rFonts w:ascii="Times New Roman" w:hAnsi="Times New Roman" w:cs="Times New Roman"/>
          <w:sz w:val="28"/>
          <w:szCs w:val="28"/>
        </w:rPr>
        <w:t>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A815E1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A815E1" w:rsidRPr="007D4652">
        <w:rPr>
          <w:rFonts w:ascii="Times New Roman" w:hAnsi="Times New Roman" w:cs="Times New Roman"/>
          <w:sz w:val="28"/>
          <w:szCs w:val="28"/>
        </w:rPr>
        <w:t>«Кактолгинское»;</w:t>
      </w:r>
    </w:p>
    <w:p w:rsidR="00217BD9" w:rsidRPr="007D4652" w:rsidRDefault="00217BD9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«Кактолгинское»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C0B95" w:rsidRPr="007D4652">
        <w:rPr>
          <w:rFonts w:ascii="Times New Roman" w:hAnsi="Times New Roman" w:cs="Times New Roman"/>
          <w:sz w:val="28"/>
          <w:szCs w:val="28"/>
        </w:rPr>
        <w:t>24.06.2020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C0B95" w:rsidRPr="007D4652">
        <w:rPr>
          <w:rFonts w:ascii="Times New Roman" w:hAnsi="Times New Roman" w:cs="Times New Roman"/>
          <w:sz w:val="28"/>
          <w:szCs w:val="28"/>
        </w:rPr>
        <w:t>25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«Кактолгинское»;</w:t>
      </w:r>
    </w:p>
    <w:p w:rsidR="00217BD9" w:rsidRPr="007D4652" w:rsidRDefault="00217BD9" w:rsidP="00217B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«Кактолгинское»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30.09.2021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47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«Кактолгинское»;</w:t>
      </w:r>
    </w:p>
    <w:p w:rsidR="00217BD9" w:rsidRPr="007D4652" w:rsidRDefault="00217BD9" w:rsidP="00217B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«Кактолгинское»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23.09.2022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64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«Кактолгинское»;</w:t>
      </w:r>
    </w:p>
    <w:p w:rsidR="00431D2D" w:rsidRPr="007D4652" w:rsidRDefault="00431D2D" w:rsidP="00431D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«Кактолгинское»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14.04.2023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73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«Кактолгинское»;</w:t>
      </w:r>
    </w:p>
    <w:p w:rsidR="00501F15" w:rsidRPr="007D4652" w:rsidRDefault="00A815E1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«Трубачевское»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края,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принятый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решением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«Трубачевское»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02.03.2018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94</w:t>
      </w:r>
      <w:r w:rsidR="005100F5" w:rsidRPr="007D4652">
        <w:rPr>
          <w:rFonts w:ascii="Times New Roman" w:hAnsi="Times New Roman" w:cs="Times New Roman"/>
          <w:sz w:val="28"/>
          <w:szCs w:val="28"/>
        </w:rPr>
        <w:t>;</w:t>
      </w:r>
    </w:p>
    <w:p w:rsidR="00501F15" w:rsidRPr="007D4652" w:rsidRDefault="005100F5" w:rsidP="00AF26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A815E1" w:rsidRPr="007D4652">
        <w:rPr>
          <w:rFonts w:ascii="Times New Roman" w:hAnsi="Times New Roman" w:cs="Times New Roman"/>
          <w:sz w:val="28"/>
          <w:szCs w:val="28"/>
        </w:rPr>
        <w:t>р</w:t>
      </w:r>
      <w:r w:rsidR="00501F15" w:rsidRPr="007D4652">
        <w:rPr>
          <w:rFonts w:ascii="Times New Roman" w:hAnsi="Times New Roman" w:cs="Times New Roman"/>
          <w:sz w:val="28"/>
          <w:szCs w:val="28"/>
        </w:rPr>
        <w:t>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«Трубачевское»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27.11.2019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9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«Трубачевское»</w:t>
      </w:r>
      <w:r w:rsidRPr="007D4652">
        <w:rPr>
          <w:rFonts w:ascii="Times New Roman" w:hAnsi="Times New Roman" w:cs="Times New Roman"/>
          <w:sz w:val="28"/>
          <w:szCs w:val="28"/>
        </w:rPr>
        <w:t>;</w:t>
      </w:r>
    </w:p>
    <w:p w:rsidR="00501F15" w:rsidRPr="007D4652" w:rsidRDefault="005100F5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A815E1" w:rsidRPr="007D4652">
        <w:rPr>
          <w:rFonts w:ascii="Times New Roman" w:hAnsi="Times New Roman" w:cs="Times New Roman"/>
          <w:sz w:val="28"/>
          <w:szCs w:val="28"/>
        </w:rPr>
        <w:t>р</w:t>
      </w:r>
      <w:r w:rsidR="00501F15" w:rsidRPr="007D4652">
        <w:rPr>
          <w:rFonts w:ascii="Times New Roman" w:hAnsi="Times New Roman" w:cs="Times New Roman"/>
          <w:sz w:val="28"/>
          <w:szCs w:val="28"/>
        </w:rPr>
        <w:t>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«Трубачевское»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27.04.2021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37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«Трубачевское»</w:t>
      </w:r>
      <w:r w:rsidR="00D840CC" w:rsidRPr="007D4652">
        <w:rPr>
          <w:rFonts w:ascii="Times New Roman" w:hAnsi="Times New Roman" w:cs="Times New Roman"/>
          <w:sz w:val="28"/>
          <w:szCs w:val="28"/>
        </w:rPr>
        <w:t>;</w:t>
      </w:r>
    </w:p>
    <w:p w:rsidR="00501F15" w:rsidRPr="007D4652" w:rsidRDefault="005100F5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A815E1" w:rsidRPr="007D4652">
        <w:rPr>
          <w:rFonts w:ascii="Times New Roman" w:hAnsi="Times New Roman" w:cs="Times New Roman"/>
          <w:sz w:val="28"/>
          <w:szCs w:val="28"/>
        </w:rPr>
        <w:t>р</w:t>
      </w:r>
      <w:r w:rsidR="00501F15" w:rsidRPr="007D4652">
        <w:rPr>
          <w:rFonts w:ascii="Times New Roman" w:hAnsi="Times New Roman" w:cs="Times New Roman"/>
          <w:sz w:val="28"/>
          <w:szCs w:val="28"/>
        </w:rPr>
        <w:t>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«Трубачевское»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0B568E" w:rsidRPr="007D4652">
        <w:rPr>
          <w:rFonts w:ascii="Times New Roman" w:hAnsi="Times New Roman" w:cs="Times New Roman"/>
          <w:sz w:val="28"/>
          <w:szCs w:val="28"/>
        </w:rPr>
        <w:t>06.02.2023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59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01F15" w:rsidRPr="007D4652">
        <w:rPr>
          <w:rFonts w:ascii="Times New Roman" w:hAnsi="Times New Roman" w:cs="Times New Roman"/>
          <w:sz w:val="28"/>
          <w:szCs w:val="28"/>
        </w:rPr>
        <w:t>«Трубачевское»</w:t>
      </w:r>
      <w:r w:rsidRPr="007D4652">
        <w:rPr>
          <w:rFonts w:ascii="Times New Roman" w:hAnsi="Times New Roman" w:cs="Times New Roman"/>
          <w:sz w:val="28"/>
          <w:szCs w:val="28"/>
        </w:rPr>
        <w:t>;</w:t>
      </w:r>
    </w:p>
    <w:p w:rsidR="0043441D" w:rsidRPr="007D4652" w:rsidRDefault="0043441D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«Батаканское»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«Газимуро-Завод</w:t>
      </w:r>
      <w:r w:rsidR="005100F5" w:rsidRPr="007D4652">
        <w:rPr>
          <w:rFonts w:ascii="Times New Roman" w:hAnsi="Times New Roman" w:cs="Times New Roman"/>
          <w:sz w:val="28"/>
          <w:szCs w:val="28"/>
        </w:rPr>
        <w:t>ский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100F5" w:rsidRPr="007D4652">
        <w:rPr>
          <w:rFonts w:ascii="Times New Roman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100F5"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100F5" w:rsidRPr="007D4652">
        <w:rPr>
          <w:rFonts w:ascii="Times New Roman" w:hAnsi="Times New Roman" w:cs="Times New Roman"/>
          <w:sz w:val="28"/>
          <w:szCs w:val="28"/>
        </w:rPr>
        <w:t>края</w:t>
      </w:r>
      <w:r w:rsidRPr="007D4652">
        <w:rPr>
          <w:rFonts w:ascii="Times New Roman" w:hAnsi="Times New Roman" w:cs="Times New Roman"/>
          <w:sz w:val="28"/>
          <w:szCs w:val="28"/>
        </w:rPr>
        <w:t>,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принятый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решением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B22F2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B22F2" w:rsidRPr="007D4652">
        <w:rPr>
          <w:rFonts w:ascii="Times New Roman" w:hAnsi="Times New Roman" w:cs="Times New Roman"/>
          <w:sz w:val="28"/>
          <w:szCs w:val="28"/>
        </w:rPr>
        <w:t>«Батаканское»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B22F2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C055E7" w:rsidRPr="007D4652">
        <w:rPr>
          <w:rFonts w:ascii="Times New Roman" w:hAnsi="Times New Roman" w:cs="Times New Roman"/>
          <w:sz w:val="28"/>
          <w:szCs w:val="28"/>
        </w:rPr>
        <w:t>02.08.2018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15;</w:t>
      </w:r>
    </w:p>
    <w:p w:rsidR="0043441D" w:rsidRPr="007D4652" w:rsidRDefault="0043441D" w:rsidP="00510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«Батаканское»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100F5" w:rsidRPr="007D4652">
        <w:rPr>
          <w:rFonts w:ascii="Times New Roman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100F5" w:rsidRPr="007D4652">
        <w:rPr>
          <w:rFonts w:ascii="Times New Roman" w:hAnsi="Times New Roman" w:cs="Times New Roman"/>
          <w:sz w:val="28"/>
          <w:szCs w:val="28"/>
        </w:rPr>
        <w:t>12</w:t>
      </w:r>
      <w:r w:rsidR="00C055E7" w:rsidRPr="007D4652">
        <w:rPr>
          <w:rFonts w:ascii="Times New Roman" w:hAnsi="Times New Roman" w:cs="Times New Roman"/>
          <w:sz w:val="28"/>
          <w:szCs w:val="28"/>
        </w:rPr>
        <w:t>.11.2021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100F5" w:rsidRPr="007D4652">
        <w:rPr>
          <w:rFonts w:ascii="Times New Roman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5100F5" w:rsidRPr="007D4652">
        <w:rPr>
          <w:rFonts w:ascii="Times New Roman" w:hAnsi="Times New Roman" w:cs="Times New Roman"/>
          <w:sz w:val="28"/>
          <w:szCs w:val="28"/>
        </w:rPr>
        <w:t>64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B22F2" w:rsidRPr="007D4652">
        <w:rPr>
          <w:rFonts w:ascii="Times New Roman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B22F2" w:rsidRPr="007D4652">
        <w:rPr>
          <w:rFonts w:ascii="Times New Roman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B22F2" w:rsidRPr="007D4652">
        <w:rPr>
          <w:rFonts w:ascii="Times New Roman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B22F2"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B22F2" w:rsidRPr="007D4652">
        <w:rPr>
          <w:rFonts w:ascii="Times New Roman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B22F2"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B22F2"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B22F2" w:rsidRPr="007D4652">
        <w:rPr>
          <w:rFonts w:ascii="Times New Roman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B22F2" w:rsidRPr="007D4652">
        <w:rPr>
          <w:rFonts w:ascii="Times New Roman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2B22F2" w:rsidRPr="007D4652">
        <w:rPr>
          <w:rFonts w:ascii="Times New Roman" w:hAnsi="Times New Roman" w:cs="Times New Roman"/>
          <w:sz w:val="28"/>
          <w:szCs w:val="28"/>
        </w:rPr>
        <w:t>«Батаканское»;</w:t>
      </w:r>
    </w:p>
    <w:p w:rsidR="0029039D" w:rsidRPr="007D4652" w:rsidRDefault="0029039D" w:rsidP="005100F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52">
        <w:rPr>
          <w:rFonts w:ascii="Times New Roman" w:eastAsia="Calibri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«Зеренское»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«Газимуро-Заводский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район»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края,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принят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«Зеренское»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26</w:t>
      </w:r>
      <w:r w:rsidR="00C055E7" w:rsidRPr="007D4652">
        <w:rPr>
          <w:rFonts w:ascii="Times New Roman" w:eastAsia="Calibri" w:hAnsi="Times New Roman" w:cs="Times New Roman"/>
          <w:sz w:val="28"/>
          <w:szCs w:val="28"/>
        </w:rPr>
        <w:t>.02.2018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46;</w:t>
      </w:r>
    </w:p>
    <w:p w:rsidR="0029039D" w:rsidRPr="007D4652" w:rsidRDefault="0029039D" w:rsidP="005100F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52">
        <w:rPr>
          <w:rFonts w:ascii="Times New Roman" w:eastAsia="Calibri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«Зеренское»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21</w:t>
      </w:r>
      <w:r w:rsidR="00C055E7" w:rsidRPr="007D4652">
        <w:rPr>
          <w:rFonts w:ascii="Times New Roman" w:eastAsia="Calibri" w:hAnsi="Times New Roman" w:cs="Times New Roman"/>
          <w:sz w:val="28"/>
          <w:szCs w:val="28"/>
        </w:rPr>
        <w:t>.12.2021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33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«Зеренское»;</w:t>
      </w:r>
    </w:p>
    <w:p w:rsidR="0029039D" w:rsidRPr="007D4652" w:rsidRDefault="0029039D" w:rsidP="005100F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52">
        <w:rPr>
          <w:rFonts w:ascii="Times New Roman" w:eastAsia="Calibri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«Зеренское»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04</w:t>
      </w:r>
      <w:r w:rsidR="00C055E7" w:rsidRPr="007D4652">
        <w:rPr>
          <w:rFonts w:ascii="Times New Roman" w:eastAsia="Calibri" w:hAnsi="Times New Roman" w:cs="Times New Roman"/>
          <w:sz w:val="28"/>
          <w:szCs w:val="28"/>
        </w:rPr>
        <w:t>.04.2023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50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«Зеренское»;</w:t>
      </w:r>
    </w:p>
    <w:p w:rsidR="0029039D" w:rsidRPr="007D4652" w:rsidRDefault="0029039D" w:rsidP="002B22F2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52">
        <w:rPr>
          <w:rFonts w:ascii="Times New Roman" w:eastAsia="Calibri" w:hAnsi="Times New Roman" w:cs="Times New Roman"/>
          <w:sz w:val="28"/>
          <w:szCs w:val="28"/>
        </w:rPr>
        <w:t>-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«Зеренское»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от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05</w:t>
      </w:r>
      <w:r w:rsidR="00C055E7" w:rsidRPr="007D4652">
        <w:rPr>
          <w:rFonts w:ascii="Times New Roman" w:eastAsia="Calibri" w:hAnsi="Times New Roman" w:cs="Times New Roman"/>
          <w:sz w:val="28"/>
          <w:szCs w:val="28"/>
        </w:rPr>
        <w:t>.05.2023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№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52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«О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D4652">
        <w:rPr>
          <w:rFonts w:ascii="Times New Roman" w:eastAsia="Calibri" w:hAnsi="Times New Roman" w:cs="Times New Roman"/>
          <w:sz w:val="28"/>
          <w:szCs w:val="28"/>
        </w:rPr>
        <w:t>дополнений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703AC" w:rsidRPr="007D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eastAsia="Calibri" w:hAnsi="Times New Roman" w:cs="Times New Roman"/>
          <w:sz w:val="28"/>
          <w:szCs w:val="28"/>
        </w:rPr>
        <w:t>«Зеренское».</w:t>
      </w:r>
    </w:p>
    <w:p w:rsidR="009D0D82" w:rsidRPr="007D4652" w:rsidRDefault="009D0D82" w:rsidP="002B22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3.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Направить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Газимуро-Заводского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округа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края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Управление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Министерства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юстиции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Российской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Федерации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Забайкальскому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краю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для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9D0D82" w:rsidRPr="007D4652" w:rsidRDefault="009D0D82" w:rsidP="002B22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4.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После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регистрации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опубликовать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Газимуро-Заводского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округа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края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районной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газете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</w:t>
      </w:r>
      <w:r w:rsidR="00FE084E" w:rsidRPr="007D4652">
        <w:rPr>
          <w:rFonts w:ascii="Times New Roman" w:hAnsi="Times New Roman" w:cs="Times New Roman"/>
          <w:sz w:val="28"/>
          <w:szCs w:val="28"/>
        </w:rPr>
        <w:t>Вперед</w:t>
      </w:r>
      <w:r w:rsidRPr="007D4652">
        <w:rPr>
          <w:rFonts w:ascii="Times New Roman" w:hAnsi="Times New Roman" w:cs="Times New Roman"/>
          <w:sz w:val="28"/>
          <w:szCs w:val="28"/>
        </w:rPr>
        <w:t>»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разместить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официальном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сайте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Газимуро-Заводского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округа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края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сети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«Интернет».</w:t>
      </w:r>
    </w:p>
    <w:p w:rsidR="009D0D82" w:rsidRPr="007D4652" w:rsidRDefault="009D0D82" w:rsidP="002B22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52">
        <w:rPr>
          <w:rFonts w:ascii="Times New Roman" w:hAnsi="Times New Roman" w:cs="Times New Roman"/>
          <w:sz w:val="28"/>
          <w:szCs w:val="28"/>
        </w:rPr>
        <w:t>5.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Устав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Газимуро-Заводского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округа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Забайкальского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края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вступает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в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силу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на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следующий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день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после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дня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его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официального</w:t>
      </w:r>
      <w:r w:rsidR="00A703AC"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Pr="007D465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D0D82" w:rsidRPr="007D4652" w:rsidRDefault="009D0D82" w:rsidP="009D0D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1F2E" w:rsidRPr="007D4652" w:rsidRDefault="006705D7" w:rsidP="00EF2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21F2E" w:rsidRPr="007D4652" w:rsidRDefault="00EF296C" w:rsidP="00716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И.о.</w:t>
      </w:r>
      <w:r w:rsid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72D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72D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</w:p>
    <w:p w:rsidR="00C21F2E" w:rsidRPr="007D4652" w:rsidRDefault="0071672D" w:rsidP="00716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«Газимуро-Заводский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proofErr w:type="spellStart"/>
      <w:r w:rsidR="00EF296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Макушева</w:t>
      </w:r>
      <w:proofErr w:type="spellEnd"/>
      <w:r w:rsidR="00EF296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Н.Б.</w:t>
      </w:r>
    </w:p>
    <w:p w:rsidR="00C21F2E" w:rsidRPr="007D4652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F2E" w:rsidRPr="007D4652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F2E" w:rsidRPr="007D4652" w:rsidRDefault="0071672D" w:rsidP="00716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</w:p>
    <w:p w:rsidR="0071672D" w:rsidRPr="007D4652" w:rsidRDefault="0071672D" w:rsidP="00716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Газимуро-Заводского</w:t>
      </w:r>
    </w:p>
    <w:p w:rsidR="0071672D" w:rsidRPr="007D4652" w:rsidRDefault="0071672D" w:rsidP="00716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EF296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A703A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296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>Лоницкая</w:t>
      </w:r>
      <w:proofErr w:type="spellEnd"/>
      <w:r w:rsidR="00EF296C" w:rsidRPr="007D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Е.Ю.</w:t>
      </w: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007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F2E" w:rsidRPr="00EF296C" w:rsidRDefault="00C21F2E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6D" w:rsidRPr="00EF296C" w:rsidRDefault="004C226D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6D" w:rsidRPr="00EF296C" w:rsidRDefault="004C226D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6D" w:rsidRPr="00EF296C" w:rsidRDefault="004C226D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6D" w:rsidRPr="00EF296C" w:rsidRDefault="004C226D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6D" w:rsidRPr="00EF296C" w:rsidRDefault="004C226D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6D" w:rsidRPr="00EF296C" w:rsidRDefault="004C226D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6D" w:rsidRPr="00EF296C" w:rsidRDefault="004C226D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6D" w:rsidRPr="00EF296C" w:rsidRDefault="004C226D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6D" w:rsidRPr="00EF296C" w:rsidRDefault="004C226D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6D" w:rsidRPr="00EF296C" w:rsidRDefault="004C226D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26D" w:rsidRPr="00EF296C" w:rsidRDefault="004C226D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96C" w:rsidRDefault="00EF296C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96C" w:rsidRDefault="00EF296C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652" w:rsidRPr="00EF296C" w:rsidRDefault="007D4652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5D7" w:rsidRPr="00EF296C" w:rsidRDefault="006705D7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Принят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</w:p>
    <w:p w:rsidR="006705D7" w:rsidRPr="00EF296C" w:rsidRDefault="006705D7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</w:p>
    <w:p w:rsidR="006705D7" w:rsidRPr="00EF296C" w:rsidRDefault="006705D7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</w:p>
    <w:p w:rsidR="006705D7" w:rsidRPr="00EF296C" w:rsidRDefault="002B22F2" w:rsidP="006705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D465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D4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4652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6705D7" w:rsidRPr="00EF296C" w:rsidRDefault="00A703AC" w:rsidP="0067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A703AC" w:rsidP="0067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КРАЯ</w:t>
      </w:r>
    </w:p>
    <w:p w:rsidR="006705D7" w:rsidRPr="00EF296C" w:rsidRDefault="00A703AC" w:rsidP="0067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705D7" w:rsidRPr="00EF296C" w:rsidRDefault="00A703AC" w:rsidP="0067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термины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8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6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октября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2003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9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084E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округ).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084E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наравне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объединениях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образований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Официальные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символы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геральдическими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отражающие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находящиеся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пункты: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084E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Батакан</w:t>
      </w:r>
      <w:proofErr w:type="spellEnd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1027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 w:rsidR="00FE084E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дюмкан</w:t>
      </w:r>
      <w:proofErr w:type="spellEnd"/>
      <w:r w:rsidR="00FE084E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Бура,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Бурукан</w:t>
      </w:r>
      <w:proofErr w:type="spell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Солонечное</w:t>
      </w:r>
      <w:proofErr w:type="spell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Газимурские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Кавыкучи,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Газимурский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sz w:val="24"/>
          <w:szCs w:val="24"/>
        </w:rPr>
        <w:t>Догь</w:t>
      </w:r>
      <w:r w:rsidR="00316917" w:rsidRPr="00EF296C">
        <w:rPr>
          <w:rFonts w:ascii="Times New Roman" w:eastAsia="Times New Roman" w:hAnsi="Times New Roman" w:cs="Times New Roman"/>
          <w:sz w:val="24"/>
          <w:szCs w:val="24"/>
        </w:rPr>
        <w:t>ё</w:t>
      </w:r>
      <w:proofErr w:type="spellEnd"/>
      <w:r w:rsidR="000C48A6"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Закаменная</w:t>
      </w:r>
      <w:proofErr w:type="spell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Зерен,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Игдоча,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Кактолга</w:t>
      </w:r>
      <w:proofErr w:type="spell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48A6" w:rsidRPr="00EF296C">
        <w:rPr>
          <w:rFonts w:ascii="Times New Roman" w:eastAsia="Times New Roman" w:hAnsi="Times New Roman" w:cs="Times New Roman"/>
          <w:sz w:val="24"/>
          <w:szCs w:val="24"/>
        </w:rPr>
        <w:t>алд</w:t>
      </w:r>
      <w:r w:rsidR="00DB3B41" w:rsidRPr="00EF29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48A6" w:rsidRPr="00EF296C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Корабль,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sz w:val="24"/>
          <w:szCs w:val="24"/>
        </w:rPr>
        <w:t>Кунг</w:t>
      </w:r>
      <w:r w:rsidR="000F529F" w:rsidRPr="00EF29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48A6" w:rsidRPr="00EF296C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Курлея</w:t>
      </w:r>
      <w:proofErr w:type="spell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Курюмдюкан</w:t>
      </w:r>
      <w:proofErr w:type="spell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Луговское</w:t>
      </w:r>
      <w:proofErr w:type="spell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Батакан</w:t>
      </w:r>
      <w:proofErr w:type="spell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Павловск,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Солонцы,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Тайна,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селоТрубачёво</w:t>
      </w:r>
      <w:proofErr w:type="spell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Урюпино,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Ушмун</w:t>
      </w:r>
      <w:proofErr w:type="spell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Хайкан</w:t>
      </w:r>
      <w:proofErr w:type="spell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</w:t>
      </w:r>
      <w:proofErr w:type="gramEnd"/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Ямкун,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Рудник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Солонечный,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типа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Новоширокинский.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A703AC" w:rsidRPr="00EF2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Газимурский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8A6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Границы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преобразование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1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допускается.</w:t>
      </w:r>
    </w:p>
    <w:p w:rsidR="006705D7" w:rsidRPr="00EF296C" w:rsidRDefault="00A703AC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ОТДЕЛЬНЫХ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ПОЛНОМОЧИЙ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относятся: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находящимся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электро-,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газо-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водоотведения,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снабжения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электроснабжения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22.07.2014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1014-ЗЗК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4B45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перераспределении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электроснабжения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354B45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теплоснабжающей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строительству,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теплоснабжения</w:t>
      </w:r>
      <w:proofErr w:type="gramStart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них,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парковок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(парковочных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наземном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2" w:history="1">
        <w:r w:rsidRPr="00EF296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нуждающихся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малоимущих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экстремизма,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экстремизма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межнационального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межконфессионального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малочисленных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меньшинств,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мигрантов,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межнациональных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(межэтнических)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милицией;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обслуживаемом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сотруднику,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замещающему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полиции;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15)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16)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общедоступного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стандартами),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присмотра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ухода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мероприятий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каникулярное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здоровья;</w:t>
      </w:r>
      <w:proofErr w:type="gramEnd"/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17)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подведомственных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медико-санитарному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помощи;</w:t>
      </w:r>
      <w:proofErr w:type="gramEnd"/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18)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19)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20)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округе;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(памятников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(памятников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(муниципального)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обустройства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25)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26)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ритуальных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захоронения;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27)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накоплению),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сбору,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транспортированию,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утилизации,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обезвреживанию,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захоронению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отходов;</w:t>
      </w:r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28)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выдаваться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(мониторинга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29)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землепользования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застройки,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3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Градостроительным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</w:t>
      </w:r>
      <w:proofErr w:type="gramEnd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резервирование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нужд,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4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Градостроительным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устранении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proofErr w:type="gramEnd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реконструированных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сносе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сносе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изъятии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сноса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5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Градостроительным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30)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демонтаже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самовольно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рекламе»;</w:t>
      </w:r>
    </w:p>
    <w:p w:rsidR="006705D7" w:rsidRPr="00EF296C" w:rsidRDefault="006705D7" w:rsidP="00670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упразднении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лесничеств,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создаваемых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лесничеств,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лесохозяйственных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лесничеств,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пунктов;</w:t>
      </w:r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лесоустройству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улично-дорожной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планировочной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реестре;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техногенного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опасности,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материально-технических,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продовольственных,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средств;</w:t>
      </w:r>
      <w:proofErr w:type="gramEnd"/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35)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аварийно-спасательных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аварийно-спасательных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36)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лечебно-оздоровительных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местностей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курортов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37)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мобилизационной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38)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39)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рынка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продовольствия,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добровольчеству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волонтерству</w:t>
      </w:r>
      <w:proofErr w:type="spellEnd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40)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организация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осуществление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мероприятий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работе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детьми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молодежью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округе,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участие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реализации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молодежной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политики,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разработка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реализация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мер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обеспечению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защите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прав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законных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интересов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молодежи,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разработка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реализация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программ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основным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направлениям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реализации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молодежной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политики,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организация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осуществление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мониторинга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реализации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молодежной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политики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76BBB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354B4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округе</w:t>
      </w:r>
      <w:r w:rsidR="00876BBB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proofErr w:type="gramEnd"/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нужд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полосам;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дружин;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контроля;</w:t>
      </w:r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нужд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45)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46)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карты-плана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территории;</w:t>
      </w:r>
    </w:p>
    <w:p w:rsidR="006705D7" w:rsidRPr="00EF296C" w:rsidRDefault="006705D7" w:rsidP="0023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47)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правообладателей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учтенных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правообладателях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FB7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недвижимости;</w:t>
      </w:r>
    </w:p>
    <w:p w:rsidR="00EA6FB7" w:rsidRPr="00EF296C" w:rsidRDefault="00EA6FB7" w:rsidP="00EA6FB7">
      <w:pPr>
        <w:pStyle w:val="a7"/>
        <w:spacing w:before="0" w:beforeAutospacing="0" w:after="0" w:afterAutospacing="0" w:line="180" w:lineRule="atLeast"/>
        <w:ind w:firstLine="540"/>
        <w:jc w:val="both"/>
      </w:pPr>
      <w:r w:rsidRPr="00EF296C">
        <w:t>48)</w:t>
      </w:r>
      <w:r w:rsidR="00A703AC" w:rsidRPr="00EF296C">
        <w:t xml:space="preserve"> </w:t>
      </w:r>
      <w:r w:rsidRPr="00EF296C">
        <w:t>осуществление</w:t>
      </w:r>
      <w:r w:rsidR="00A703AC" w:rsidRPr="00EF296C">
        <w:t xml:space="preserve"> </w:t>
      </w:r>
      <w:r w:rsidRPr="00EF296C">
        <w:t>выявления</w:t>
      </w:r>
      <w:r w:rsidR="00A703AC" w:rsidRPr="00EF296C">
        <w:t xml:space="preserve"> </w:t>
      </w:r>
      <w:r w:rsidRPr="00EF296C">
        <w:t>объектов</w:t>
      </w:r>
      <w:r w:rsidR="00A703AC" w:rsidRPr="00EF296C">
        <w:t xml:space="preserve"> </w:t>
      </w:r>
      <w:r w:rsidRPr="00EF296C">
        <w:t>накопленного</w:t>
      </w:r>
      <w:r w:rsidR="00A703AC" w:rsidRPr="00EF296C">
        <w:t xml:space="preserve"> </w:t>
      </w:r>
      <w:r w:rsidRPr="00EF296C">
        <w:t>вреда</w:t>
      </w:r>
      <w:r w:rsidR="00A703AC" w:rsidRPr="00EF296C">
        <w:t xml:space="preserve"> </w:t>
      </w:r>
      <w:r w:rsidRPr="00EF296C">
        <w:t>окружающей</w:t>
      </w:r>
      <w:r w:rsidR="00A703AC" w:rsidRPr="00EF296C">
        <w:t xml:space="preserve"> </w:t>
      </w:r>
      <w:r w:rsidRPr="00EF296C">
        <w:t>среде</w:t>
      </w:r>
      <w:r w:rsidR="00A703AC" w:rsidRPr="00EF296C">
        <w:t xml:space="preserve"> </w:t>
      </w:r>
      <w:r w:rsidRPr="00EF296C">
        <w:t>и</w:t>
      </w:r>
      <w:r w:rsidR="00A703AC" w:rsidRPr="00EF296C">
        <w:t xml:space="preserve"> </w:t>
      </w:r>
      <w:r w:rsidRPr="00EF296C">
        <w:t>организация</w:t>
      </w:r>
      <w:r w:rsidR="00A703AC" w:rsidRPr="00EF296C">
        <w:t xml:space="preserve"> </w:t>
      </w:r>
      <w:r w:rsidRPr="00EF296C">
        <w:t>ликвидации</w:t>
      </w:r>
      <w:r w:rsidR="00A703AC" w:rsidRPr="00EF296C">
        <w:t xml:space="preserve"> </w:t>
      </w:r>
      <w:r w:rsidRPr="00EF296C">
        <w:t>такого</w:t>
      </w:r>
      <w:r w:rsidR="00A703AC" w:rsidRPr="00EF296C">
        <w:t xml:space="preserve"> </w:t>
      </w:r>
      <w:r w:rsidRPr="00EF296C">
        <w:t>вреда</w:t>
      </w:r>
      <w:r w:rsidR="00A703AC" w:rsidRPr="00EF296C">
        <w:t xml:space="preserve"> </w:t>
      </w:r>
      <w:r w:rsidRPr="00EF296C">
        <w:t>применительно</w:t>
      </w:r>
      <w:r w:rsidR="00A703AC" w:rsidRPr="00EF296C">
        <w:t xml:space="preserve"> </w:t>
      </w:r>
      <w:r w:rsidRPr="00EF296C">
        <w:t>к</w:t>
      </w:r>
      <w:r w:rsidR="00A703AC" w:rsidRPr="00EF296C">
        <w:t xml:space="preserve"> </w:t>
      </w:r>
      <w:r w:rsidRPr="00EF296C">
        <w:t>территориям,</w:t>
      </w:r>
      <w:r w:rsidR="00A703AC" w:rsidRPr="00EF296C">
        <w:t xml:space="preserve"> </w:t>
      </w:r>
      <w:r w:rsidRPr="00EF296C">
        <w:t>расположенным</w:t>
      </w:r>
      <w:r w:rsidR="00A703AC" w:rsidRPr="00EF296C">
        <w:t xml:space="preserve"> </w:t>
      </w:r>
      <w:r w:rsidRPr="00EF296C">
        <w:t>в</w:t>
      </w:r>
      <w:r w:rsidR="00A703AC" w:rsidRPr="00EF296C">
        <w:t xml:space="preserve"> </w:t>
      </w:r>
      <w:r w:rsidRPr="00EF296C">
        <w:t>границах</w:t>
      </w:r>
      <w:r w:rsidR="00A703AC" w:rsidRPr="00EF296C">
        <w:t xml:space="preserve"> </w:t>
      </w:r>
      <w:r w:rsidRPr="00EF296C">
        <w:t>земельных</w:t>
      </w:r>
      <w:r w:rsidR="00A703AC" w:rsidRPr="00EF296C">
        <w:t xml:space="preserve"> </w:t>
      </w:r>
      <w:r w:rsidRPr="00EF296C">
        <w:t>участков,</w:t>
      </w:r>
      <w:r w:rsidR="00A703AC" w:rsidRPr="00EF296C">
        <w:t xml:space="preserve"> </w:t>
      </w:r>
      <w:r w:rsidRPr="00EF296C">
        <w:t>находящихся</w:t>
      </w:r>
      <w:r w:rsidR="00A703AC" w:rsidRPr="00EF296C">
        <w:t xml:space="preserve"> </w:t>
      </w:r>
      <w:r w:rsidRPr="00EF296C">
        <w:t>в</w:t>
      </w:r>
      <w:r w:rsidR="00A703AC" w:rsidRPr="00EF296C">
        <w:t xml:space="preserve"> </w:t>
      </w:r>
      <w:r w:rsidRPr="00EF296C">
        <w:t>собственности</w:t>
      </w:r>
      <w:r w:rsidR="00A703AC" w:rsidRPr="00EF296C">
        <w:t xml:space="preserve"> </w:t>
      </w:r>
      <w:r w:rsidRPr="00EF296C">
        <w:t>муниципального</w:t>
      </w:r>
      <w:r w:rsidR="00A703AC" w:rsidRPr="00EF296C">
        <w:t xml:space="preserve"> </w:t>
      </w:r>
      <w:r w:rsidRPr="00EF296C"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вопросов,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отнесенных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2348F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6" w:tgtFrame="_blank" w:history="1">
        <w:proofErr w:type="gramStart"/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7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межбюджетных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отчислений.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решению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полномочиями: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нужд;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теплоснабжении»;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водоотведения,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водоотведении»;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8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28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июня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2014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172-ФЗ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11)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учреждение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печатного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средства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массовой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информации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(или)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сетевого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издания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обнародования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актов,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доведения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до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сведения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жителей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080B4E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Газимуро-Заводского муниципального округа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официальной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1665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информации.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внешнеэкономических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энергосбережения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энергосбережении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15)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9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отдельных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полномочий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0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</w:t>
      </w:r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  <w:proofErr w:type="gramEnd"/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248-ФЗ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(надзоре)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Федерации».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9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31.07.2020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248-ФЗ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(надзоре)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НЕПОСРЕДСТВЕННОГО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НАСЕЛЕНИЕМ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преимущественно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проживающие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зарегистрированные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иностранные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граждане,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гражданства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преимущественно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проживающие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округа.</w:t>
      </w:r>
      <w:proofErr w:type="gramEnd"/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Иностранные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граждане,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преимущественно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проживающие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обладают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международными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договорами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законами.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решает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края.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преимущественно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проживающие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избирать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избранными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референдуме;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собраниях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конференциях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(собраниях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делегатов);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4)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правотворческую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граждан;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5)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слушаниях;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6)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голосовании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голосовании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округа;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7)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опросе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граждан;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8)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направлять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округа;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9)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противоречащих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законам,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законам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Уставу.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Непосредственное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населением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основываются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законности,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добровольности.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Местный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референдум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округа: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выдвинутой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выдвинутой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выдвинутой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всеобщего,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волеизъявления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тайном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какими-либо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ними,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прокурором,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2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12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июня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2002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67-ФЗ</w:t>
        </w:r>
      </w:hyperlink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гарантиях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избирательных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референдуме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67-ФЗ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законо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референдума.</w:t>
      </w:r>
      <w:proofErr w:type="gramEnd"/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(обнародованию).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выборы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выборы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избрания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всеобщего,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равного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избирательного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тайном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голосовании.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выборы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назначаются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67-ФЗ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выборы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назначаются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избирательной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комиссией,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организующей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выборов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референдума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судом.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выборы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назначаются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D34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90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80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голосования.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выборы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D34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мажоритарной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избирательной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относительного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большинства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5D9C" w:rsidRPr="00EF296C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D9C" w:rsidRPr="00EF296C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мандатным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избирательным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округам.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Гарантии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избирательных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выборов,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назначения,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проведения,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выборов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67-ФЗ</w:t>
        </w:r>
      </w:hyperlink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выборов.</w:t>
      </w:r>
    </w:p>
    <w:p w:rsidR="008A14B5" w:rsidRPr="00EF296C" w:rsidRDefault="008A14B5" w:rsidP="008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выборов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официальному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опубликованию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(обнародованию).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Голосование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голосование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преобразования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6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67-ФЗ</w:t>
        </w:r>
      </w:hyperlink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референдума,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противоправные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(бездействие)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волеизъявления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двенадцать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полномочий.</w:t>
      </w:r>
      <w:proofErr w:type="gramEnd"/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избирательную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организующую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являющегося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избирателям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выдвигаемых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 w:rsidR="00074D34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отзыву.</w:t>
      </w:r>
      <w:proofErr w:type="gramEnd"/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8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67-ФЗ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явившееся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9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67-ФЗ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избирателям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выдвигаемых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0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67-ФЗ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агитации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отозванным,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проголосовало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округе.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1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2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3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67-ФЗ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4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5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67-ФЗ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запрещающие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агитации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proofErr w:type="gramEnd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замещающими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юридическую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применяются.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состоявшимся,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проголосовало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  <w:proofErr w:type="gramEnd"/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(обнародованию).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Сход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6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правомочен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(либо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территории).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превышающий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проголосовало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5E1FE8" w:rsidRPr="00EF296C" w:rsidRDefault="006705D7" w:rsidP="005E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созыва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7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Правотворческая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инициатива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правотворческой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правотворческой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правотворческой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правотворческой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внесшей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Инициативные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проекты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достигших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шестнадцатилетнего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проекта).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8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9EE" w:rsidRPr="00EF296C" w:rsidRDefault="00CC49EE" w:rsidP="00CC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инициативных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проектов,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выдвигаемых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межбюджетных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составу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содержать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инициативные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проекты,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инициативных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проектов,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поддержке,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инициативных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края.</w:t>
      </w:r>
      <w:proofErr w:type="gramEnd"/>
    </w:p>
    <w:p w:rsidR="00CC49EE" w:rsidRPr="00EF296C" w:rsidRDefault="00CC49EE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Территориальное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общественное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самоуправление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делегатов),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делегатов),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 w:rsidR="00A703AC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Сельский</w:t>
      </w:r>
      <w:r w:rsidR="00A703AC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староста</w:t>
      </w:r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населенного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сельском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населенном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пункте,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округе,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назначаться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сельский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староста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Сельский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староста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назначается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сельский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населенный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пункт,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схода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населенного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пункта.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Сельский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староста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назначается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обладающих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активным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избирательным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правом,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достигших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сходом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жилое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помещение,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расположенное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населенного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пункта.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старосты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старосты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старосты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старосты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гарантии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статуса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97" w:rsidRPr="00EF296C">
        <w:rPr>
          <w:rFonts w:ascii="Times New Roman" w:eastAsia="Times New Roman" w:hAnsi="Times New Roman" w:cs="Times New Roman"/>
          <w:sz w:val="24"/>
          <w:szCs w:val="24"/>
        </w:rPr>
        <w:t>старосты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края.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слушания,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обсуждения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0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1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заблаговременное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заблаговременное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2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9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февраля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2009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8-ФЗ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самоуправления»,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вынесенному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(обнародование)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сайте.</w:t>
      </w:r>
      <w:proofErr w:type="gramEnd"/>
    </w:p>
    <w:p w:rsidR="006705D7" w:rsidRPr="00EF296C" w:rsidRDefault="006705D7" w:rsidP="006705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сайта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«Единый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(функций)»,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3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Собрание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достигших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шестнадцатилетнего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самоуправления.</w:t>
      </w:r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достигшие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шестнадцатилетнего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содержащихся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делегатов),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4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(обнародованию).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(собрание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делегатов)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жителям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достигшим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шестнадцатилетнего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делегатов).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делегатов),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делегатов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делегатов)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(обнародованию).</w:t>
      </w:r>
    </w:p>
    <w:p w:rsidR="006705D7" w:rsidRPr="00EF296C" w:rsidRDefault="00A703AC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рекомендательный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характер.</w:t>
      </w:r>
    </w:p>
    <w:p w:rsidR="006705D7" w:rsidRPr="00EF296C" w:rsidRDefault="006705D7" w:rsidP="006705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достигшие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шестнадцатилетнего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инициативе: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значения;</w:t>
      </w:r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достигших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шестнадцатилетнего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5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официальный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90" w:rsidRPr="00EF296C">
        <w:rPr>
          <w:rFonts w:ascii="Times New Roman" w:eastAsia="Times New Roman" w:hAnsi="Times New Roman" w:cs="Times New Roman"/>
          <w:sz w:val="24"/>
          <w:szCs w:val="24"/>
        </w:rPr>
        <w:t>«Интернет».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Обращения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6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мая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2006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59-ФЗ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27.</w:t>
      </w:r>
      <w:r w:rsidR="00A703AC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Общественный</w:t>
      </w:r>
      <w:r w:rsidR="00A703AC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013590" w:rsidRPr="00EF296C" w:rsidRDefault="00013590" w:rsidP="00013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совет.</w:t>
      </w:r>
    </w:p>
    <w:p w:rsidR="00013590" w:rsidRPr="00EF296C" w:rsidRDefault="00013590" w:rsidP="00013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Границы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округа.</w:t>
      </w:r>
    </w:p>
    <w:p w:rsidR="00013590" w:rsidRPr="00EF296C" w:rsidRDefault="00013590" w:rsidP="00013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заседаний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</w:t>
      </w:r>
      <w:r w:rsidR="00626F34" w:rsidRPr="00EF29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округа.</w:t>
      </w:r>
    </w:p>
    <w:p w:rsidR="00013590" w:rsidRPr="00EF296C" w:rsidRDefault="00013590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непосредственного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населением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осуществлении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7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противоречащих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8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Федеральному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составляют: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округа);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округа);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(администрация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округа);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контрольно-счетная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палата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(контрольно-счетная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палата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округа).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иначе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9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избираемых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7D3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правомочным,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правомочном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созыва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находятся: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дополнений;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сборах;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находящимся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отставку;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подотчетен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801FCA" w:rsidRPr="00EF296C" w:rsidRDefault="006705D7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226D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избираемый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0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прекращаются: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самороспуске;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неправомочности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полномочий;</w:t>
      </w:r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осуществляемого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произошедшего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требуемого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волеизъявления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самороспуске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самороспуска.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самороспуске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самороспуске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комиссиях.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самороспуске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самороспуске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самороспуске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тайного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самороспуске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проголосовало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непринятия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самороспуске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самороспуске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самороспуске.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</w:p>
    <w:p w:rsidR="006705D7" w:rsidRPr="00EF296C" w:rsidRDefault="00A703AC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высшим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наделяется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131-ФЗ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собственными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полномочиями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округа.</w:t>
      </w:r>
    </w:p>
    <w:p w:rsidR="00801FCA" w:rsidRPr="00EF296C" w:rsidRDefault="00801FCA" w:rsidP="00801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Глава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избирается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Советом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из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числа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кандидатов,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представленных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конкурсной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комиссией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по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результатам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конкурса,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возглавляет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администрацию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округа.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Глава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избирается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5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лет.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статьей: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образований,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доверенности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подписывает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обнародует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Уставом,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акты,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принятые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издает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акты;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4)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созыва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внеочередного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5)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переданных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края.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sz w:val="24"/>
          <w:szCs w:val="24"/>
        </w:rPr>
        <w:t>подконтролен</w:t>
      </w:r>
      <w:proofErr w:type="gramEnd"/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подотчетен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населению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округа.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ежегодные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отчеты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D4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D4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округа.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D4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прекращаются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досрочно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случае: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смерти;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отставки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собственному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желанию;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удаления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отставку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EF29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4)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отрешения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74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5)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судом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недееспособным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ограниченно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дееспособным;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6)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судом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безвестно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отсутствующим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объявления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умершим;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7)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законную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обвинительного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суда;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8)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выезда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пределы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постоянное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жительства;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sz w:val="24"/>
          <w:szCs w:val="24"/>
        </w:rPr>
        <w:t>9)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гражданства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гражданства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государства-участника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международного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избранным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наличия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гражданства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(подданства)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жительство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постоянное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проживание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имеющего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международного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gramEnd"/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избранным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международным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договором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10)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отзыва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избирателями;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11)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стойкой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неспособности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состоянию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D4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12)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осуществляемого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13)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численности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избирателей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процентов,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произошедшего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14)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призыва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военную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службу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заменяющую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альтернативную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гражданскую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службу;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15)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несоблюдения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ограничений,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запретов,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неисполнения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обязанностей,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законами;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16)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утраты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доверия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17)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законами.</w:t>
      </w:r>
    </w:p>
    <w:p w:rsidR="00801FCA" w:rsidRPr="00EF296C" w:rsidRDefault="00801FCA" w:rsidP="0080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досрочного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D4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суда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процессуального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принуждения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стражу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временного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отстранения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D4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невозможности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обязанностей,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D4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временно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исполняет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D4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распределением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обязанностей.</w:t>
      </w:r>
      <w:proofErr w:type="gramEnd"/>
    </w:p>
    <w:p w:rsidR="00801FCA" w:rsidRPr="00EF296C" w:rsidRDefault="00801FCA" w:rsidP="00801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8.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досрочного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D4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избрание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ED4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осуществляется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не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позднее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чем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через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шесть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месяцев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со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дня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такого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прекращения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полномочий.</w:t>
      </w:r>
    </w:p>
    <w:p w:rsidR="006705D7" w:rsidRPr="00EF296C" w:rsidRDefault="006705D7" w:rsidP="006705D7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исполнительно-распорядительным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единоначалия.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(функциональные)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(функциональные)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округа: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</w:p>
    <w:p w:rsidR="006705D7" w:rsidRPr="00EF296C" w:rsidRDefault="00A703AC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Статья</w:t>
      </w:r>
      <w:r w:rsidR="00A703AC"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33.</w:t>
      </w:r>
      <w:r w:rsidR="00A703AC"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Контрольно-счетная</w:t>
      </w:r>
      <w:r w:rsidR="00A703AC"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палата</w:t>
      </w:r>
      <w:r w:rsidR="00A703AC"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округа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1.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Контрольно-счетная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является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постоянно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действующим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контрольным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внешнего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финансового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(далее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контрольно-счетная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палата).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2.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Контрольно-счетная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gramStart"/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является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местного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самоуправления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обладает</w:t>
      </w:r>
      <w:proofErr w:type="gramEnd"/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правами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юридического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лица,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имеет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свою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гербовую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печать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бланки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своим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наименованием.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3.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Контрольно-счетная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образуется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целях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gramStart"/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</w:t>
      </w:r>
      <w:proofErr w:type="gramEnd"/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исполнением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округа,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соблюдением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установленного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порядка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подготовки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рассмотрения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проекта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округа,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отчета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исполнении,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также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целях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соблюдением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установленного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порядка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управления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распоряжения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имуществом,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находящимся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собственности.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4.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Контрольно-счетная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формируется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Советом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округа,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финансирование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осуществляется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счет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средств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образования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округа.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5.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Контрольно-счетная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обладает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функциональной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организационной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независимостью,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осуществляет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свою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деятельность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самостоятельно.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Деятельность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может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быть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приостановлена,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числе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связи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досрочным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прекращением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полномочий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Совета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округа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6.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Результаты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проверок,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осуществляемых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палатой,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подлежат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опубликованию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(обнародованию).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7.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местного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самоуправления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должностные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лица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местного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самоуправления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обязаны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представлять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контрольно-счетную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палату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её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требованию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необходимую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информацию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документы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вопросам,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относящимся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компетенции.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>8.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Контрольно-счетная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образуется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составе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председателя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палаты,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аудитора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аппарата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палаты.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9.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Должности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председателя,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аудитора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палаты</w:t>
      </w:r>
      <w:r w:rsidR="00A703AC" w:rsidRPr="00C3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относятся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муниципальным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должностям.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Срок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полномочий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председателя,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аудитора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составляет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пять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лет.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счетная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обладает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правом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правотворческой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инициативы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вопросам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своей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деятельности;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10.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Штатная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численность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устанавливается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Советом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округа.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11.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Структура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определяется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порядке,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установленном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нормативным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правовым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актом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Совета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округа.</w:t>
      </w:r>
    </w:p>
    <w:p w:rsidR="008D2358" w:rsidRPr="00C36F56" w:rsidRDefault="008D2358" w:rsidP="008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12.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Контрольно-счетная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палата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осуществляет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следующие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основные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полномочия: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организация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осуществление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gramStart"/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</w:t>
      </w:r>
      <w:proofErr w:type="gramEnd"/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законностью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эффективностью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использования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средств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местного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бюджета,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также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средств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случаях,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предусмотренных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законодательством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Российской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Федерации;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проведение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экспертизы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проектов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местного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бюджета,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проверка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анализ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обоснованности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показателей;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внешняя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проверка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годового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отчета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исполнении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местного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бюджета;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4)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проведение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аудита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сфере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закупок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товаров,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работ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услуг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соответствии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hyperlink r:id="rId67" w:tgtFrame="_blank" w:history="1"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Федеральным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законом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от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5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апреля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2013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года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№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44-ФЗ</w:t>
        </w:r>
      </w:hyperlink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«О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контрактной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системе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сфере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закупок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товаров,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работ,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услуг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для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обеспечения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государственных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нужд»;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5)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оценка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эффективности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формирования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собственности,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управления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распоряжения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такой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собственностью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gramStart"/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</w:t>
      </w:r>
      <w:proofErr w:type="gramEnd"/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соблюдением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установленного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порядка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формирования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такой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собственности,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управления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распоряжения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такой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собственностью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(включая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исключительные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права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результаты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интеллектуальной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деятельности);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6)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оценка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эффективности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предоставления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налоговых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льгот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преимуществ,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кредитов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счет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средств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местного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бюджета,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также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оценка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законности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предоставления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гарантий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поручительств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или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обеспечения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исполнения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обязательств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другими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способами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сделкам,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совершаемым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юридическими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лицами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индивидуальными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предпринимателями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счет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средств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местного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имущества,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находящегося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собственности;</w:t>
      </w:r>
      <w:proofErr w:type="gramEnd"/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7)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экспертиза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проектов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правовых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актов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части,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касающейся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расходных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обязательств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образования,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экспертиза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проектов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правовых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актов,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приводящих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изменению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доходов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местного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бюджета,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также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программ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(проектов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программ);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8)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анализ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мониторинг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процесса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образовании,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числе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подготовка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предложений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устранению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выявленных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отклонений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бюджетном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процессе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совершенствованию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законодательства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Российской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Федерации;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9)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проведение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оперативного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анализа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исполнения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gramStart"/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</w:t>
      </w:r>
      <w:proofErr w:type="gramEnd"/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организацией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исполнения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местного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текущем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финансовом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году,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ежеквартальное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представление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информации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ходе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исполнения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местного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бюджета,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результатах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проведенных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экспертно-аналитических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мероприятий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представительный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образования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главе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образования;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10)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осуществление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gramStart"/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</w:t>
      </w:r>
      <w:proofErr w:type="gramEnd"/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состоянием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внутреннего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внешнего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долга;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11)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оценка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реализуемости,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рисков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результатов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достижения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целей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социально-экономического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развития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образования,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предусмотренных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документами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>стратегического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планирования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образования,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пределах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компетенции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образования;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12)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участие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пределах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полномочий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мероприятиях,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направленных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противодействие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коррупции;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13)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иные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полномочия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сфере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внешнего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финансового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контроля,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установленные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федеральными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законами,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законами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080B4E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Забайкальского края,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уставом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нормативными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правовыми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актами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B26B80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Совета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B26B80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26B80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26B80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13.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Материальное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социальное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обеспечение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должностных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лиц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органов.</w:t>
      </w:r>
    </w:p>
    <w:p w:rsidR="008D2358" w:rsidRPr="00C36F56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Должностным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лицам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контрольно-счетных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гарантируются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денежное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содержание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(вознаграждение),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ежегодные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оплачиваемые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отпуска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(основной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дополнительные),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профессиональное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развитие,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числе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получение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дополнительного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профессионального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образования,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также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другие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меры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материального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социального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обеспечения,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установленные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для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лиц,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замещающих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муниципальные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должности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должности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службы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образования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том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числе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медицинскому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санаторно-курортному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обеспечению,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бытовому,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транспортному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иным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видам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обслуживания).</w:t>
      </w:r>
      <w:proofErr w:type="gramEnd"/>
    </w:p>
    <w:p w:rsidR="008D2358" w:rsidRPr="00EF296C" w:rsidRDefault="008D2358" w:rsidP="008D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2)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Меры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материальному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социальному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обеспечению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председателя,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аудиторов,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инспекторов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работников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аппарата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B26B80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Контрольно-счётной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26B80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палаты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Газимуро-Заводского муниципального округа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устанавливаются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муниципальными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правовыми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актами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соответствии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hyperlink r:id="rId68" w:tgtFrame="_blank" w:history="1"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Федеральным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законом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№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6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-ФЗ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от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07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февраля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2011</w:t>
        </w:r>
        <w:r w:rsidR="00A703AC"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 </w:t>
        </w:r>
        <w:r w:rsidRPr="00C36F5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highlight w:val="yellow"/>
            <w:u w:val="none"/>
          </w:rPr>
          <w:t>года</w:t>
        </w:r>
      </w:hyperlink>
      <w:r w:rsidR="00A703AC" w:rsidRPr="00C36F56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«Об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общих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принципах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организации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деятельности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контрольно-счетных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органов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субъектов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Российской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Федерации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муниципальных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образований»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другими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федеральными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законами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законами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Забайкальского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края.</w:t>
      </w:r>
      <w:proofErr w:type="gramEnd"/>
    </w:p>
    <w:p w:rsidR="008D2358" w:rsidRPr="00EF296C" w:rsidRDefault="008D2358" w:rsidP="008D2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Статус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Депутату,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созыва.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4B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4B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4B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4B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4B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4B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4B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4B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4B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4B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непостоянной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4B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5E704B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4B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вправе:</w:t>
      </w:r>
    </w:p>
    <w:p w:rsidR="006705D7" w:rsidRPr="00EF296C" w:rsidRDefault="006705D7" w:rsidP="006705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6705D7" w:rsidRPr="00EF296C" w:rsidRDefault="006705D7" w:rsidP="006705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случаев:</w:t>
      </w:r>
    </w:p>
    <w:p w:rsidR="006705D7" w:rsidRPr="00EF296C" w:rsidRDefault="006705D7" w:rsidP="006705D7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съезде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(конференции)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жилищно-строительного,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гаражного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кооперативов,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недвижимости;</w:t>
      </w:r>
    </w:p>
    <w:p w:rsidR="006705D7" w:rsidRPr="00EF296C" w:rsidRDefault="006705D7" w:rsidP="006705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(кроме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съезде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(конференции)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жилищно-строительного,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гаражного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кооперативов,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Губернатора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края;</w:t>
      </w:r>
      <w:proofErr w:type="gramEnd"/>
    </w:p>
    <w:p w:rsidR="006705D7" w:rsidRPr="00EF296C" w:rsidRDefault="006705D7" w:rsidP="006705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управления;</w:t>
      </w:r>
    </w:p>
    <w:p w:rsidR="006705D7" w:rsidRPr="00EF296C" w:rsidRDefault="006705D7" w:rsidP="006705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ревизионной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(акционером,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участником)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находящимися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(долями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капитале);</w:t>
      </w:r>
    </w:p>
    <w:p w:rsidR="006705D7" w:rsidRPr="00EF296C" w:rsidRDefault="006705D7" w:rsidP="006705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законами;</w:t>
      </w:r>
    </w:p>
    <w:p w:rsidR="006705D7" w:rsidRPr="00EF296C" w:rsidRDefault="006705D7" w:rsidP="006705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оплачиваемой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преподавательской,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преподавательская,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</w:p>
    <w:p w:rsidR="006705D7" w:rsidRPr="00EF296C" w:rsidRDefault="006705D7" w:rsidP="006705D7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попечительских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неправительственных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9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25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декабря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2008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273-ФЗ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0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25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декабря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2008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273-ФЗ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коррупции»,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1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3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декабря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2012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230-ФЗ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замещающих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доходам»,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2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7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мая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2013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79-ФЗ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(вклады),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инструментами»,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131-ФЗ.</w:t>
      </w:r>
    </w:p>
    <w:p w:rsidR="00027A14" w:rsidRPr="00EF296C" w:rsidRDefault="00027A14" w:rsidP="00027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sz w:val="24"/>
          <w:szCs w:val="24"/>
        </w:rPr>
        <w:t>Депутаты,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депутатами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сенаторами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депутатами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законодательных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(представительных)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занимать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государственные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государственные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службы,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законами.</w:t>
      </w:r>
      <w:proofErr w:type="gramEnd"/>
    </w:p>
    <w:p w:rsidR="00027A14" w:rsidRPr="00EF296C" w:rsidRDefault="00027A14" w:rsidP="009F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представительного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законами.</w:t>
      </w:r>
    </w:p>
    <w:p w:rsidR="006705D7" w:rsidRPr="00EF296C" w:rsidRDefault="00027A14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705D7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5D7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5D7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5D7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5D7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5D7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5D7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случае: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смерти;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желанию;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недееспособным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дееспособным;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безвестно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умершим;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законную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обвинительного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приговора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жительства;</w:t>
      </w:r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(подданства)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международного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избирателями;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призыва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военную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заменяющую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альтернативную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гражданскую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службу;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4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5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появилось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сессиями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основания.</w:t>
      </w:r>
      <w:proofErr w:type="gramEnd"/>
    </w:p>
    <w:p w:rsidR="006705D7" w:rsidRPr="00EF296C" w:rsidRDefault="006705D7" w:rsidP="006705D7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Губернатора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заявления.</w:t>
      </w:r>
    </w:p>
    <w:p w:rsidR="00027A14" w:rsidRPr="00EF296C" w:rsidRDefault="00027A14" w:rsidP="0002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Полномочия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депутата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прекращаются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досрочно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решением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случае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отсутствия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депутата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без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уважительных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причин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всех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заседаниях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течение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шести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месяцев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подряд.</w:t>
      </w:r>
    </w:p>
    <w:p w:rsidR="00027A14" w:rsidRPr="00EF296C" w:rsidRDefault="00027A14" w:rsidP="006705D7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5D7" w:rsidRPr="00EF296C" w:rsidRDefault="006705D7" w:rsidP="006705D7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Гарантии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депутата,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главы,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председателя,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аудитора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контрольно-счетной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палаты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8D2358" w:rsidRPr="00EF296C" w:rsidRDefault="008D2358" w:rsidP="008D2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1.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гарантиями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осуществления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полномочий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депутата,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главы,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председателя,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аудитора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контрольно-счетной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палаты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hAnsi="Times New Roman" w:cs="Times New Roman"/>
          <w:sz w:val="24"/>
          <w:szCs w:val="24"/>
          <w:highlight w:val="yellow"/>
        </w:rPr>
        <w:t>(далее,</w:t>
      </w:r>
      <w:r w:rsidR="00A703AC" w:rsidRPr="00C36F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hAnsi="Times New Roman" w:cs="Times New Roman"/>
          <w:sz w:val="24"/>
          <w:szCs w:val="24"/>
          <w:highlight w:val="yellow"/>
        </w:rPr>
        <w:t>случае</w:t>
      </w:r>
      <w:r w:rsidR="00A703AC" w:rsidRPr="00C36F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hAnsi="Times New Roman" w:cs="Times New Roman"/>
          <w:sz w:val="24"/>
          <w:szCs w:val="24"/>
          <w:highlight w:val="yellow"/>
        </w:rPr>
        <w:t>если</w:t>
      </w:r>
      <w:r w:rsidR="00A703AC" w:rsidRPr="00C36F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hAnsi="Times New Roman" w:cs="Times New Roman"/>
          <w:sz w:val="24"/>
          <w:szCs w:val="24"/>
          <w:highlight w:val="yellow"/>
        </w:rPr>
        <w:t>особо</w:t>
      </w:r>
      <w:r w:rsidR="00A703AC" w:rsidRPr="00C36F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="00A703AC" w:rsidRPr="00C36F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hAnsi="Times New Roman" w:cs="Times New Roman"/>
          <w:sz w:val="24"/>
          <w:szCs w:val="24"/>
          <w:highlight w:val="yellow"/>
        </w:rPr>
        <w:t>оговорено,</w:t>
      </w:r>
      <w:r w:rsidR="00A703AC" w:rsidRPr="00C36F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A703AC" w:rsidRPr="00C36F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hAnsi="Times New Roman" w:cs="Times New Roman"/>
          <w:sz w:val="24"/>
          <w:szCs w:val="24"/>
          <w:highlight w:val="yellow"/>
        </w:rPr>
        <w:t>лица,</w:t>
      </w:r>
      <w:r w:rsidR="00A703AC" w:rsidRPr="00C36F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hAnsi="Times New Roman" w:cs="Times New Roman"/>
          <w:sz w:val="24"/>
          <w:szCs w:val="24"/>
          <w:highlight w:val="yellow"/>
        </w:rPr>
        <w:t>замещающие</w:t>
      </w:r>
      <w:r w:rsidR="00A703AC" w:rsidRPr="00C36F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hAnsi="Times New Roman" w:cs="Times New Roman"/>
          <w:sz w:val="24"/>
          <w:szCs w:val="24"/>
          <w:highlight w:val="yellow"/>
        </w:rPr>
        <w:t>муниципальные</w:t>
      </w:r>
      <w:r w:rsidR="00A703AC" w:rsidRPr="00C36F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hAnsi="Times New Roman" w:cs="Times New Roman"/>
          <w:sz w:val="24"/>
          <w:szCs w:val="24"/>
          <w:highlight w:val="yellow"/>
        </w:rPr>
        <w:t>должности)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настоящей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статье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понимаются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условия,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направленные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социальную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правовую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защищенность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лиц,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занимающих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должности,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обеспечивающие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осуществление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своих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полномочий.</w:t>
      </w:r>
    </w:p>
    <w:p w:rsidR="00027A14" w:rsidRPr="00C36F56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Гарантии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осуществления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полномочий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депутата,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главы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устанавливаются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настоящим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Уставом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соответствии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федеральными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законами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законами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Забайкальского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края.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Гарантии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осуществления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полномочий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председателя</w:t>
      </w:r>
      <w:r w:rsidR="00D705D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705D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аудитора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контрольно-счетной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палаты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устанавливаются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актами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соответствии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федеральными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законами,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законами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Забайкальского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края.</w:t>
      </w:r>
    </w:p>
    <w:p w:rsidR="00027A14" w:rsidRPr="00EF296C" w:rsidRDefault="00027A14" w:rsidP="0002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Лицам,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замещающим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муниципальные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должности,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гарантируются: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связанным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осуществлением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государственные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организационно-правовой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формы,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расположенные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округа;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первоочередной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связанным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осуществлением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образований;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служебное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нагрудный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знак.</w:t>
      </w:r>
    </w:p>
    <w:p w:rsidR="00027A14" w:rsidRPr="00EF296C" w:rsidRDefault="00027A14" w:rsidP="0002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Лицам,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замещающим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муниципальные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должности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постоянной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основе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гарантий,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статьи,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гарантируются: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оборудованное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мебелью,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копировально-множительной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организационной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техники;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денежное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вознаграждение;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ежегодный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оплачиваемый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отпуск;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4)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транспортное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возмещение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служебными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командировками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полномочий;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9"/>
      <w:bookmarkEnd w:id="0"/>
      <w:r w:rsidRPr="00EF296C">
        <w:rPr>
          <w:rFonts w:ascii="Times New Roman" w:eastAsia="Times New Roman" w:hAnsi="Times New Roman" w:cs="Times New Roman"/>
          <w:sz w:val="24"/>
          <w:szCs w:val="24"/>
        </w:rPr>
        <w:t>5)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6)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ежемесячная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доплата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страховой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пенсии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старости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(инвалидности);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7)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ежегодная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диспансеризация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организациях.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8)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санаторно-курортное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лечение.</w:t>
      </w:r>
    </w:p>
    <w:p w:rsidR="00027A14" w:rsidRPr="00EF296C" w:rsidRDefault="00027A14" w:rsidP="0002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96C">
        <w:rPr>
          <w:rFonts w:ascii="Times New Roman" w:hAnsi="Times New Roman" w:cs="Times New Roman"/>
          <w:sz w:val="24"/>
          <w:szCs w:val="24"/>
        </w:rPr>
        <w:t>4.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Депутатам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Совета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осуществляющим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свои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полномочия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непостоянной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основе,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кроме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гарантий,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установленных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частью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2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настоящей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статьи,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гарантируется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возмещение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расходов,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связанных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осуществлением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ими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своих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полномочий.</w:t>
      </w:r>
    </w:p>
    <w:p w:rsidR="00027A14" w:rsidRPr="00EF296C" w:rsidRDefault="00027A14" w:rsidP="0002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96C">
        <w:rPr>
          <w:rFonts w:ascii="Times New Roman" w:hAnsi="Times New Roman" w:cs="Times New Roman"/>
          <w:sz w:val="24"/>
          <w:szCs w:val="24"/>
        </w:rPr>
        <w:t>5.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Депутату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для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осуществления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своих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полномочий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непостоянной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основе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гарантируется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сохранение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места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работы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(должности)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период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шесть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рабочих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дней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месяц.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Депутату,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гарантий,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частями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статьи,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гарантируются: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депутатские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депутатов;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помощников;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депутатским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запросом.</w:t>
      </w:r>
    </w:p>
    <w:p w:rsidR="00027A14" w:rsidRPr="00EF296C" w:rsidRDefault="00027A14" w:rsidP="0002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Председателю</w:t>
      </w:r>
      <w:r w:rsidR="003A34EF"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4EF" w:rsidRPr="00EF296C">
        <w:rPr>
          <w:rFonts w:ascii="Times New Roman" w:eastAsia="Times New Roman" w:hAnsi="Times New Roman" w:cs="Times New Roman"/>
          <w:sz w:val="24"/>
          <w:szCs w:val="24"/>
        </w:rPr>
        <w:t>аудитору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контрольно-счетной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частями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статьи,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гарантируется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материального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замещающих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должности.</w:t>
      </w:r>
    </w:p>
    <w:p w:rsidR="00027A14" w:rsidRPr="00EF296C" w:rsidRDefault="00027A14" w:rsidP="0002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8.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гарантий,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F296C">
        <w:rPr>
          <w:rFonts w:ascii="Times New Roman" w:hAnsi="Times New Roman" w:cs="Times New Roman"/>
          <w:sz w:val="24"/>
          <w:szCs w:val="24"/>
        </w:rPr>
        <w:t>ицам,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замещающим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муниципальные</w:t>
      </w:r>
      <w:r w:rsidR="00A703AC" w:rsidRPr="00EF296C">
        <w:rPr>
          <w:rFonts w:ascii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hAnsi="Times New Roman" w:cs="Times New Roman"/>
          <w:sz w:val="24"/>
          <w:szCs w:val="24"/>
        </w:rPr>
        <w:t>должности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осуществляются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законодательства.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служба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должностям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служащего,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6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марта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2007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25-ФЗ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АКТЫ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входят: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(сходе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граждан);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(сходе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(сходе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граждан).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устанавливающие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отставку,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устанавливающие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131-ФЗ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(обнародования)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отклонить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дополнений.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отклонит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(обнародованию).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2"/>
      <w:bookmarkEnd w:id="1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7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(обнародованию)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(обнародованием)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обсуждении.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(обнародование)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проекту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8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9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Забайкальского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края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дополнений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официальному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опубликованию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(обнародованию)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вступают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опубликования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(обнародования),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самим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дополнений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F1" w:rsidRPr="00EF296C">
        <w:rPr>
          <w:rFonts w:ascii="Times New Roman" w:eastAsia="Times New Roman" w:hAnsi="Times New Roman" w:cs="Times New Roman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(обнародовать)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семи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0" w:history="1">
        <w:r w:rsidRPr="00EF296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ч</w:t>
        </w:r>
        <w:r w:rsidRPr="00EF296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астью</w:t>
        </w:r>
        <w:r w:rsidR="00A703AC" w:rsidRPr="00EF296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  <w:r w:rsidR="00A703AC" w:rsidRPr="00EF296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статьи</w:t>
        </w:r>
        <w:r w:rsidR="00A703AC" w:rsidRPr="00EF296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1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21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июля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2005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97-ФЗ</w:t>
        </w:r>
      </w:hyperlink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образований».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изменяющие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принявшего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(обнародования)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нему,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(обнародования)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Решения,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путем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прямого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волеизъявления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волеизъявления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(сходе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граждан).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волеизъявления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(издание)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(издание)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(сходе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волеизъявления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актов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73F" w:rsidRPr="00EF296C">
        <w:rPr>
          <w:rFonts w:ascii="Times New Roman" w:eastAsia="Times New Roman" w:hAnsi="Times New Roman" w:cs="Times New Roman"/>
          <w:sz w:val="24"/>
          <w:szCs w:val="24"/>
        </w:rPr>
        <w:t>прокуратурой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73F"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061" w:rsidRPr="00EF296C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предусматривающие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C36F56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Статья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41.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Порядок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официального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опубликования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(обнародования)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вступления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силу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муниципальных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правовых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актов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округа</w:t>
      </w:r>
    </w:p>
    <w:p w:rsidR="006705D7" w:rsidRPr="00C36F56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1.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вступают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силу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порядке,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установленном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настоящим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Уставом,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исключением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нормативных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актов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Совета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9D0D82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налогах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сборах,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которые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вступают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силу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соответствии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hyperlink r:id="rId82" w:tgtFrame="_blank" w:history="1">
        <w:r w:rsidRPr="00C36F56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Налоговым</w:t>
        </w:r>
        <w:r w:rsidR="00A703AC" w:rsidRPr="00C36F56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 xml:space="preserve"> </w:t>
        </w:r>
        <w:r w:rsidRPr="00C36F56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кодексом</w:t>
        </w:r>
        <w:r w:rsidR="00A703AC" w:rsidRPr="00C36F56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 xml:space="preserve"> </w:t>
        </w:r>
        <w:r w:rsidRPr="00C36F56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Российской</w:t>
        </w:r>
        <w:r w:rsidR="00A703AC" w:rsidRPr="00C36F56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 xml:space="preserve"> </w:t>
        </w:r>
        <w:r w:rsidRPr="00C36F56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Федерации</w:t>
        </w:r>
      </w:hyperlink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6705D7" w:rsidRPr="00C36F56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2.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нормативные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затрагивающие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права,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свободы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обязанности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человека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гражданина,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устанавливающие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правовой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статус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организаций,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учредителем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которых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выступает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также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соглашения,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заключаемые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органами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местного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самоуправления,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подлежат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официальному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обнародованию.</w:t>
      </w:r>
    </w:p>
    <w:p w:rsidR="006705D7" w:rsidRPr="00C36F56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подлежат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официальному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обнародованию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случаях,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предусмотренных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федеральными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законами,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законами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Забайкальского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края,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настоящим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Уставом,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решениями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Совета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9D0D82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либо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самими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актами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округа.</w:t>
      </w:r>
    </w:p>
    <w:p w:rsidR="006705D7" w:rsidRPr="00C36F56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3.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подлежащие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официальному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обнародованию,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быть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обнародованы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позднее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10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дней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дня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принятия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(издания),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если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иное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федеральными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законами,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настоящим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Уставом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либо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самими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актами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округа.</w:t>
      </w:r>
    </w:p>
    <w:p w:rsidR="006705D7" w:rsidRPr="00C36F56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4.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подлежащие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официальному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обнародованию,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вступают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силу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следующий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день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после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дня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официального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обнародования,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если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иной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срок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вступления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силу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федеральным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законом,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законом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Забайкальского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края,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настоящим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Уставом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либо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самими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актами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округа.</w:t>
      </w:r>
    </w:p>
    <w:p w:rsidR="006705D7" w:rsidRPr="00C36F56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5.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вступают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силу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дня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подписания,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если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иной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срок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вступления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силу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федеральным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законом,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законом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Забайкальского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края,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настоящим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Уставом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либо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самими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актами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округа.</w:t>
      </w:r>
    </w:p>
    <w:p w:rsidR="00D6097F" w:rsidRPr="00C36F56" w:rsidRDefault="00D6097F" w:rsidP="00D6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6. Официальным обнародованием (официальным опубликованием) муниципального правово</w:t>
      </w:r>
      <w:bookmarkStart w:id="2" w:name="_GoBack"/>
      <w:bookmarkEnd w:id="2"/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го акта муниципального округа или соглашения, заключенного между органами местного самоуправления, считается первая публикация его полного текста в общественно-информационной газете «Вперёд».</w:t>
      </w:r>
    </w:p>
    <w:p w:rsidR="00D520CD" w:rsidRPr="00C36F56" w:rsidRDefault="006705D7" w:rsidP="005E3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7.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Дополнительным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источником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официального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обнародования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72D15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муниципальных правовых актов муниципального округа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является</w:t>
      </w:r>
      <w:r w:rsidR="00D520CD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:rsidR="006705D7" w:rsidRPr="00C36F56" w:rsidRDefault="00D520CD" w:rsidP="005E3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портал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Министерства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юстиции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Российской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Федерации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«Нормативные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акты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Российской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Федерации»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информационно-телекоммуникационной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сети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«Интернет»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(http://pravo.minjust.ru,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http://право-минюст</w:t>
      </w:r>
      <w:proofErr w:type="gramStart"/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.р</w:t>
      </w:r>
      <w:proofErr w:type="gramEnd"/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ф,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регистрация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качестве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сетевого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издания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Эл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№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ФС77-72471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марта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2018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705D7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года)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</w:p>
    <w:p w:rsidR="00D520CD" w:rsidRPr="00C36F56" w:rsidRDefault="00D520CD" w:rsidP="005E3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размещение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(вывешивание)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его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текста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специально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оборудованных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стендах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специально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отведенных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местах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территории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округа,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определенных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нормативным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правовым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актом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Совета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Газимуро-Заводского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округа;</w:t>
      </w:r>
    </w:p>
    <w:p w:rsidR="00D520CD" w:rsidRPr="00C36F56" w:rsidRDefault="00D520CD" w:rsidP="005E3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размещение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официальном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сайте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информационно-телекоммуникационной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сети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«Интернет».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8.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опубликования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(размещения)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текста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правового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муниципального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округа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официальном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сетевом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издании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объемные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графические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табличные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приложения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к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нему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печатном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издании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могут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r w:rsidR="00A703AC"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36F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приводиться.</w:t>
      </w:r>
    </w:p>
    <w:p w:rsidR="002348A4" w:rsidRPr="00EF296C" w:rsidRDefault="002348A4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ЭКОНОМИЧЕСКАЯ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МУНИЦИПАЛЬНОМ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ОКРУГЕ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42.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Экономическая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муниципальном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округе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Экономическую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находящееся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43.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Имущество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3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4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перепрофилированию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(изменению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отчуждению.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отчуждения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Владение,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имуществом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5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(владения,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межмуниципальных,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уставы.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сметы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являющихся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образованиями.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смет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6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Бюджетным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7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Бюджетным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бюджетном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8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Бюджетным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устанавливаемыми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исполняемыми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9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Бюджетного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кодекса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0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Бюджетного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кодекса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платежах.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ежеквартальные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(обнародованию).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жителям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46.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самообложения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самообложения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референдуме,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1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47.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Закупки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нужд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нужд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нужд.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нужд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заимствования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заимствования,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2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Бюджетным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заимствований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3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Бюджетным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принадлежит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2348A4" w:rsidRPr="00EF296C" w:rsidRDefault="002348A4" w:rsidP="00234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8A4" w:rsidRPr="00EF296C" w:rsidRDefault="00A703AC" w:rsidP="0023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48A4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</w:t>
      </w: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8A4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49.</w:t>
      </w: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8A4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</w:t>
      </w: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8A4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8A4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иное</w:t>
      </w: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8A4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8A4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8A4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инициативных</w:t>
      </w:r>
      <w:r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8A4" w:rsidRPr="00EF296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проектов</w:t>
      </w:r>
    </w:p>
    <w:p w:rsidR="002348A4" w:rsidRPr="00EF296C" w:rsidRDefault="002348A4" w:rsidP="0023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Источником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инициативных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бюджете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бюджетные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ассигнования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инициативных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проектов,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sz w:val="24"/>
          <w:szCs w:val="24"/>
        </w:rPr>
        <w:t>формируемые</w:t>
      </w:r>
      <w:proofErr w:type="gramEnd"/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объемов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инициативных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платежей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межбюджетных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расходных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округа.</w:t>
      </w:r>
    </w:p>
    <w:p w:rsidR="002348A4" w:rsidRPr="00EF296C" w:rsidRDefault="002348A4" w:rsidP="0023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расчета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возврата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сумм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инициативных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платежей,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подлежащих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возврату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организациям),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осуществившим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перечисление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округа.</w:t>
      </w:r>
    </w:p>
    <w:p w:rsidR="002348A4" w:rsidRPr="00EF296C" w:rsidRDefault="002348A4" w:rsidP="0023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инициативных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обеспечиваться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добровольного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заинтересованных</w:t>
      </w:r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sz w:val="24"/>
          <w:szCs w:val="24"/>
        </w:rPr>
        <w:t>лиц.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48A4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4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48A4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51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государством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5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6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Забайкальского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края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ненадлежащего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полномочий.</w:t>
      </w:r>
      <w:proofErr w:type="gramEnd"/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7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роспуске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случае: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противоречащий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8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9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Уставу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Забайкальского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края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Уставу,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отменил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акт;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(вновь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избранный)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правомочном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правомочного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Губернатор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отрешении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случае: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противоречащего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0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1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Уставу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Забайкальского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края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Уставу,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двух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суда;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влекущих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обороноспособности,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нецелевое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межбюджетных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межбюджетных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2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удалить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отставку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Губернатора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отставку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(бездействие)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повлекшие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(повлекшее)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3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4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края;</w:t>
      </w:r>
      <w:proofErr w:type="gramEnd"/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запретов,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5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25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декабря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2008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273-ФЗ</w:t>
        </w:r>
      </w:hyperlink>
      <w:r w:rsidR="00A703AC" w:rsidRPr="00EF2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коррупции»,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6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3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декабря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2012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230-ФЗ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замещающих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доходам»,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7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7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мая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2013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79-ФЗ</w:t>
        </w:r>
      </w:hyperlink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(вклады),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банках,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инструментами»;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подведомственными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равенства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расовой,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повлекло</w:t>
      </w:r>
      <w:proofErr w:type="gramEnd"/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межнационального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межконфессионального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способствовало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межнациональных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(межэтнических)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межконфессиональных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конфликтов.</w:t>
      </w:r>
    </w:p>
    <w:p w:rsidR="006705D7" w:rsidRPr="00EF296C" w:rsidRDefault="006705D7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D82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отставку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8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A703AC" w:rsidP="0067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0259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52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Обжалование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решений,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путем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прямого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волеизъявления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решений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действий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(бездействия)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волеизъявления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(бездействие)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суд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ПЕРЕХОДНЫЕ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0259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Вступление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настоящего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Устава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38,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9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131-ФЗ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(обнародованию)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(обнародования).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0259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актов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(изданных)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настоящего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Устава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противоречащей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Уставу.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принятию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Устава.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0259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55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Действие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актов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E084E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Газимуро-Заводский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район»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поселений,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входивших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района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E084E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Газимуро-Заводский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район»,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принятых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(изданных)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вступления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силу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настоящего</w:t>
      </w:r>
      <w:r w:rsidR="00A703AC"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Устава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E084E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входивших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</w:t>
      </w:r>
      <w:r w:rsidR="00FE084E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район»,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противоречащей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0" w:tgtFrame="_blank" w:history="1"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Уставу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Забайкальского</w:t>
        </w:r>
        <w:r w:rsidR="00A703AC" w:rsidRPr="00EF2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F296C">
          <w:rPr>
            <w:rFonts w:ascii="Times New Roman" w:eastAsia="Times New Roman" w:hAnsi="Times New Roman" w:cs="Times New Roman"/>
            <w:sz w:val="24"/>
            <w:szCs w:val="24"/>
          </w:rPr>
          <w:t>края</w:t>
        </w:r>
      </w:hyperlink>
      <w:r w:rsidRPr="00EF29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Уставу</w:t>
      </w:r>
      <w:proofErr w:type="gramEnd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705D7" w:rsidRPr="00EF296C" w:rsidRDefault="006705D7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E084E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поселений,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входивших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E084E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район»,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отменяются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полномочиям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(издание)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акта.</w:t>
      </w:r>
      <w:proofErr w:type="gramEnd"/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5D7" w:rsidRPr="00EF296C" w:rsidRDefault="00A703AC" w:rsidP="0067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672D" w:rsidRPr="00EF296C" w:rsidRDefault="00EF296C" w:rsidP="00716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72D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72D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</w:p>
    <w:p w:rsidR="0071672D" w:rsidRPr="00EF296C" w:rsidRDefault="0071672D" w:rsidP="00716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«Газимуро-Заводский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район»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proofErr w:type="spellStart"/>
      <w:r w:rsid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Макушева</w:t>
      </w:r>
      <w:proofErr w:type="spellEnd"/>
      <w:r w:rsid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Н.Б.</w:t>
      </w:r>
    </w:p>
    <w:p w:rsidR="0071672D" w:rsidRPr="00EF296C" w:rsidRDefault="0071672D" w:rsidP="007167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72D" w:rsidRPr="00EF296C" w:rsidRDefault="0071672D" w:rsidP="007167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72D" w:rsidRPr="00EF296C" w:rsidRDefault="0071672D" w:rsidP="00716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</w:p>
    <w:p w:rsidR="0071672D" w:rsidRPr="00EF296C" w:rsidRDefault="0071672D" w:rsidP="00716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Газимуро-Заводского</w:t>
      </w:r>
    </w:p>
    <w:p w:rsidR="0071672D" w:rsidRPr="00EF296C" w:rsidRDefault="0071672D" w:rsidP="00716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A703AC" w:rsidRP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>Лоницкая</w:t>
      </w:r>
      <w:proofErr w:type="spellEnd"/>
      <w:r w:rsidR="00EF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</w:t>
      </w:r>
    </w:p>
    <w:p w:rsidR="00402110" w:rsidRPr="00EF296C" w:rsidRDefault="00402110">
      <w:pPr>
        <w:rPr>
          <w:rFonts w:ascii="Times New Roman" w:hAnsi="Times New Roman" w:cs="Times New Roman"/>
          <w:sz w:val="24"/>
          <w:szCs w:val="24"/>
        </w:rPr>
      </w:pPr>
    </w:p>
    <w:sectPr w:rsidR="00402110" w:rsidRPr="00EF296C" w:rsidSect="007D465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4D9"/>
    <w:multiLevelType w:val="hybridMultilevel"/>
    <w:tmpl w:val="623AA348"/>
    <w:lvl w:ilvl="0" w:tplc="DE981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5D7"/>
    <w:rsid w:val="00007422"/>
    <w:rsid w:val="00013590"/>
    <w:rsid w:val="00027A14"/>
    <w:rsid w:val="00074D34"/>
    <w:rsid w:val="00080B4E"/>
    <w:rsid w:val="000B568E"/>
    <w:rsid w:val="000C0B95"/>
    <w:rsid w:val="000C48A6"/>
    <w:rsid w:val="000F529F"/>
    <w:rsid w:val="00120915"/>
    <w:rsid w:val="00176965"/>
    <w:rsid w:val="00193786"/>
    <w:rsid w:val="001F043B"/>
    <w:rsid w:val="00217BD9"/>
    <w:rsid w:val="00231B9B"/>
    <w:rsid w:val="002348A4"/>
    <w:rsid w:val="002348FC"/>
    <w:rsid w:val="00272D15"/>
    <w:rsid w:val="0029039D"/>
    <w:rsid w:val="002B22F2"/>
    <w:rsid w:val="002C679D"/>
    <w:rsid w:val="0030348B"/>
    <w:rsid w:val="00306452"/>
    <w:rsid w:val="00316917"/>
    <w:rsid w:val="00354B45"/>
    <w:rsid w:val="00362E5C"/>
    <w:rsid w:val="0036393C"/>
    <w:rsid w:val="00381ED4"/>
    <w:rsid w:val="00381FBB"/>
    <w:rsid w:val="00397EC1"/>
    <w:rsid w:val="003A34EF"/>
    <w:rsid w:val="003A43DF"/>
    <w:rsid w:val="00402110"/>
    <w:rsid w:val="00422757"/>
    <w:rsid w:val="00423C5A"/>
    <w:rsid w:val="00431D2D"/>
    <w:rsid w:val="0043441D"/>
    <w:rsid w:val="00462AF6"/>
    <w:rsid w:val="00471676"/>
    <w:rsid w:val="004C226D"/>
    <w:rsid w:val="004C7125"/>
    <w:rsid w:val="004E077F"/>
    <w:rsid w:val="004F2B90"/>
    <w:rsid w:val="00501F15"/>
    <w:rsid w:val="005100F5"/>
    <w:rsid w:val="0051108C"/>
    <w:rsid w:val="00521027"/>
    <w:rsid w:val="00564A4C"/>
    <w:rsid w:val="005A0061"/>
    <w:rsid w:val="005E1FE8"/>
    <w:rsid w:val="005E24E6"/>
    <w:rsid w:val="005E39AA"/>
    <w:rsid w:val="005E704B"/>
    <w:rsid w:val="00626F34"/>
    <w:rsid w:val="006705D7"/>
    <w:rsid w:val="0069202F"/>
    <w:rsid w:val="0071672D"/>
    <w:rsid w:val="007365FF"/>
    <w:rsid w:val="007819B4"/>
    <w:rsid w:val="007B773F"/>
    <w:rsid w:val="007D4652"/>
    <w:rsid w:val="007D4D97"/>
    <w:rsid w:val="00801FCA"/>
    <w:rsid w:val="00817E33"/>
    <w:rsid w:val="00876BBB"/>
    <w:rsid w:val="008948F7"/>
    <w:rsid w:val="008A14B5"/>
    <w:rsid w:val="008A5D9C"/>
    <w:rsid w:val="008B2DD6"/>
    <w:rsid w:val="008D2358"/>
    <w:rsid w:val="008E2254"/>
    <w:rsid w:val="008E5A6F"/>
    <w:rsid w:val="009523E1"/>
    <w:rsid w:val="0097310F"/>
    <w:rsid w:val="009A7903"/>
    <w:rsid w:val="009B1FC9"/>
    <w:rsid w:val="009D0D82"/>
    <w:rsid w:val="009F5BFA"/>
    <w:rsid w:val="00A03FB4"/>
    <w:rsid w:val="00A703AC"/>
    <w:rsid w:val="00A815E1"/>
    <w:rsid w:val="00AF266F"/>
    <w:rsid w:val="00AF77D3"/>
    <w:rsid w:val="00B26B80"/>
    <w:rsid w:val="00BD73D8"/>
    <w:rsid w:val="00BF406F"/>
    <w:rsid w:val="00C055E7"/>
    <w:rsid w:val="00C20259"/>
    <w:rsid w:val="00C21F2E"/>
    <w:rsid w:val="00C36F56"/>
    <w:rsid w:val="00CB1456"/>
    <w:rsid w:val="00CB3D67"/>
    <w:rsid w:val="00CB5C74"/>
    <w:rsid w:val="00CC49EE"/>
    <w:rsid w:val="00CE5F90"/>
    <w:rsid w:val="00D16655"/>
    <w:rsid w:val="00D520CD"/>
    <w:rsid w:val="00D6097F"/>
    <w:rsid w:val="00D651C1"/>
    <w:rsid w:val="00D705DC"/>
    <w:rsid w:val="00D83B23"/>
    <w:rsid w:val="00D840CC"/>
    <w:rsid w:val="00DA5494"/>
    <w:rsid w:val="00DB3B41"/>
    <w:rsid w:val="00DC5D83"/>
    <w:rsid w:val="00E04A84"/>
    <w:rsid w:val="00E105E5"/>
    <w:rsid w:val="00E35B14"/>
    <w:rsid w:val="00E51759"/>
    <w:rsid w:val="00E67F56"/>
    <w:rsid w:val="00E70AFE"/>
    <w:rsid w:val="00E9019A"/>
    <w:rsid w:val="00EA6FB7"/>
    <w:rsid w:val="00EB58EF"/>
    <w:rsid w:val="00EE1CE0"/>
    <w:rsid w:val="00EE27F1"/>
    <w:rsid w:val="00EE71D0"/>
    <w:rsid w:val="00EF296C"/>
    <w:rsid w:val="00EF76BE"/>
    <w:rsid w:val="00F85B8C"/>
    <w:rsid w:val="00FE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E5C"/>
    <w:rPr>
      <w:b/>
      <w:bCs/>
    </w:rPr>
  </w:style>
  <w:style w:type="character" w:styleId="a4">
    <w:name w:val="Emphasis"/>
    <w:basedOn w:val="a0"/>
    <w:uiPriority w:val="20"/>
    <w:qFormat/>
    <w:rsid w:val="00362E5C"/>
    <w:rPr>
      <w:i/>
      <w:iCs/>
    </w:rPr>
  </w:style>
  <w:style w:type="paragraph" w:styleId="a5">
    <w:name w:val="No Spacing"/>
    <w:uiPriority w:val="1"/>
    <w:qFormat/>
    <w:rsid w:val="00362E5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2E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705D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05D7"/>
    <w:rPr>
      <w:color w:val="800080"/>
      <w:u w:val="single"/>
    </w:rPr>
  </w:style>
  <w:style w:type="character" w:customStyle="1" w:styleId="1">
    <w:name w:val="Гиперссылка1"/>
    <w:basedOn w:val="a0"/>
    <w:rsid w:val="006705D7"/>
  </w:style>
  <w:style w:type="character" w:customStyle="1" w:styleId="12">
    <w:name w:val="12"/>
    <w:basedOn w:val="a0"/>
    <w:rsid w:val="006705D7"/>
  </w:style>
  <w:style w:type="paragraph" w:customStyle="1" w:styleId="nospacing">
    <w:name w:val="nospacing"/>
    <w:basedOn w:val="a"/>
    <w:rsid w:val="009D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E5C"/>
    <w:rPr>
      <w:b/>
      <w:bCs/>
    </w:rPr>
  </w:style>
  <w:style w:type="character" w:styleId="a4">
    <w:name w:val="Emphasis"/>
    <w:basedOn w:val="a0"/>
    <w:uiPriority w:val="20"/>
    <w:qFormat/>
    <w:rsid w:val="00362E5C"/>
    <w:rPr>
      <w:i/>
      <w:iCs/>
    </w:rPr>
  </w:style>
  <w:style w:type="paragraph" w:styleId="a5">
    <w:name w:val="No Spacing"/>
    <w:uiPriority w:val="1"/>
    <w:qFormat/>
    <w:rsid w:val="00362E5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2E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705D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05D7"/>
    <w:rPr>
      <w:color w:val="800080"/>
      <w:u w:val="single"/>
    </w:rPr>
  </w:style>
  <w:style w:type="character" w:customStyle="1" w:styleId="1">
    <w:name w:val="Гиперссылка1"/>
    <w:basedOn w:val="a0"/>
    <w:rsid w:val="006705D7"/>
  </w:style>
  <w:style w:type="character" w:customStyle="1" w:styleId="12">
    <w:name w:val="12"/>
    <w:basedOn w:val="a0"/>
    <w:rsid w:val="006705D7"/>
  </w:style>
  <w:style w:type="paragraph" w:customStyle="1" w:styleId="nospacing">
    <w:name w:val="nospacing"/>
    <w:basedOn w:val="a"/>
    <w:rsid w:val="009D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-search.minjust.ru/bigs/showDocument.html?id=96E20C02-1B12-465A-B64C-24AA92270007" TargetMode="External"/><Relationship Id="rId21" Type="http://schemas.openxmlformats.org/officeDocument/2006/relationships/hyperlink" Target="https://pravo-search.minjust.ru/bigs/showDocument.html?id=96E20C02-1B12-465A-B64C-24AA92270007" TargetMode="External"/><Relationship Id="rId42" Type="http://schemas.openxmlformats.org/officeDocument/2006/relationships/hyperlink" Target="https://pravo-search.minjust.ru/bigs/showDocument.html?id=96E20C02-1B12-465A-B64C-24AA92270007" TargetMode="External"/><Relationship Id="rId47" Type="http://schemas.openxmlformats.org/officeDocument/2006/relationships/hyperlink" Target="https://pravo-search.minjust.ru/bigs/showDocument.html?id=96E20C02-1B12-465A-B64C-24AA92270007" TargetMode="External"/><Relationship Id="rId63" Type="http://schemas.openxmlformats.org/officeDocument/2006/relationships/hyperlink" Target="https://pravo-search.minjust.ru/bigs/showDocument.html?id=96E20C02-1B12-465A-B64C-24AA92270007" TargetMode="External"/><Relationship Id="rId68" Type="http://schemas.openxmlformats.org/officeDocument/2006/relationships/hyperlink" Target="https://pravo-search.minjust.ru/bigs/showDocument.html?id=AB8CD4C4-8D82-444E-83C5-FF5157A65F85" TargetMode="External"/><Relationship Id="rId84" Type="http://schemas.openxmlformats.org/officeDocument/2006/relationships/hyperlink" Target="https://pravo-search.minjust.ru/bigs/showDocument.html?id=96E20C02-1B12-465A-B64C-24AA92270007" TargetMode="External"/><Relationship Id="rId89" Type="http://schemas.openxmlformats.org/officeDocument/2006/relationships/hyperlink" Target="https://pravo-search.minjust.ru/bigs/showDocument.html?id=8F21B21C-A408-42C4-B9FE-A939B863C84A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D81E0F6-A0DE-4648-8711-21564FCD2AA3" TargetMode="External"/><Relationship Id="rId29" Type="http://schemas.openxmlformats.org/officeDocument/2006/relationships/hyperlink" Target="https://pravo-search.minjust.ru/bigs/showDocument.html?id=96E20C02-1B12-465A-B64C-24AA92270007" TargetMode="External"/><Relationship Id="rId107" Type="http://schemas.openxmlformats.org/officeDocument/2006/relationships/hyperlink" Target="https://pravo-search.minjust.ru/bigs/showDocument.html?id=EB042C48-DE0E-4DBE-8305-4D48DDDB63A2" TargetMode="External"/><Relationship Id="rId11" Type="http://schemas.openxmlformats.org/officeDocument/2006/relationships/hyperlink" Target="https://pravo-search.minjust.ru/bigs/showDocument.html?id=508F3D06-551A-4B9E-AAAA-292351F06308" TargetMode="External"/><Relationship Id="rId24" Type="http://schemas.openxmlformats.org/officeDocument/2006/relationships/hyperlink" Target="https://pravo-search.minjust.ru/bigs/showDocument.html?id=387507C3-B80D-4C0D-9291-8CDC81673F2B" TargetMode="External"/><Relationship Id="rId32" Type="http://schemas.openxmlformats.org/officeDocument/2006/relationships/hyperlink" Target="https://pravo-search.minjust.ru/bigs/showDocument.html?id=6785A26F-52A6-439E-A2E4-93801511E564" TargetMode="External"/><Relationship Id="rId37" Type="http://schemas.openxmlformats.org/officeDocument/2006/relationships/hyperlink" Target="https://pravo-search.minjust.ru/bigs/showDocument.html?id=96E20C02-1B12-465A-B64C-24AA92270007" TargetMode="External"/><Relationship Id="rId40" Type="http://schemas.openxmlformats.org/officeDocument/2006/relationships/hyperlink" Target="https://pravo-search.minjust.ru/bigs/showDocument.html?id=6785A26F-52A6-439E-A2E4-93801511E564" TargetMode="External"/><Relationship Id="rId45" Type="http://schemas.openxmlformats.org/officeDocument/2006/relationships/hyperlink" Target="https://pravo-search.minjust.ru/bigs/showDocument.html?id=6785A26F-52A6-439E-A2E4-93801511E564" TargetMode="External"/><Relationship Id="rId53" Type="http://schemas.openxmlformats.org/officeDocument/2006/relationships/hyperlink" Target="https://pravo-search.minjust.ru/bigs/showDocument.html?id=96E20C02-1B12-465A-B64C-24AA92270007" TargetMode="External"/><Relationship Id="rId58" Type="http://schemas.openxmlformats.org/officeDocument/2006/relationships/hyperlink" Target="https://pravo-search.minjust.ru/bigs/showDocument.html?id=96E20C02-1B12-465A-B64C-24AA92270007" TargetMode="External"/><Relationship Id="rId66" Type="http://schemas.openxmlformats.org/officeDocument/2006/relationships/hyperlink" Target="https://pravo-search.minjust.ru/bigs/showDocument.html?id=96E20C02-1B12-465A-B64C-24AA92270007" TargetMode="External"/><Relationship Id="rId74" Type="http://schemas.openxmlformats.org/officeDocument/2006/relationships/hyperlink" Target="https://pravo-search.minjust.ru/bigs/showDocument.html?id=96E20C02-1B12-465A-B64C-24AA92270007" TargetMode="External"/><Relationship Id="rId79" Type="http://schemas.openxmlformats.org/officeDocument/2006/relationships/hyperlink" Target="https://pravo-search.minjust.ru/bigs/showDocument.html?id=CC5F3EEB-70AF-4894-BBAB-AE35FF987490" TargetMode="External"/><Relationship Id="rId87" Type="http://schemas.openxmlformats.org/officeDocument/2006/relationships/hyperlink" Target="https://pravo-search.minjust.ru/bigs/showDocument.html?id=8F21B21C-A408-42C4-B9FE-A939B863C84A" TargetMode="External"/><Relationship Id="rId102" Type="http://schemas.openxmlformats.org/officeDocument/2006/relationships/hyperlink" Target="https://pravo-search.minjust.ru/bigs/showDocument.html?id=96E20C02-1B12-465A-B64C-24AA92270007" TargetMode="External"/><Relationship Id="rId110" Type="http://schemas.openxmlformats.org/officeDocument/2006/relationships/hyperlink" Target="https://pravo-search.minjust.ru/bigs/showDocument.html?id=CC5F3EEB-70AF-4894-BBAB-AE35FF98749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avo-search.minjust.ru/bigs/showDocument.html?id=96E20C02-1B12-465A-B64C-24AA92270007" TargetMode="External"/><Relationship Id="rId82" Type="http://schemas.openxmlformats.org/officeDocument/2006/relationships/hyperlink" Target="https://pravo-search.minjust.ru/bigs/showDocument.html?id=F7DE1846-3C6A-47AB-B440-B8E4CEA90C68" TargetMode="External"/><Relationship Id="rId90" Type="http://schemas.openxmlformats.org/officeDocument/2006/relationships/hyperlink" Target="https://pravo-search.minjust.ru/bigs/showDocument.html?id=8F21B21C-A408-42C4-B9FE-A939B863C84A" TargetMode="External"/><Relationship Id="rId95" Type="http://schemas.openxmlformats.org/officeDocument/2006/relationships/hyperlink" Target="https://pravo-search.minjust.ru/bigs/showDocument.html?id=15D4560C-D530-4955-BF7E-F734337AE80B" TargetMode="External"/><Relationship Id="rId1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://pravo-search.minjust.ru:8080/bigs/showDocument.html?id=6775448E-4904-4EC4-96B4-8FE1DF8A84F7" TargetMode="External"/><Relationship Id="rId22" Type="http://schemas.openxmlformats.org/officeDocument/2006/relationships/hyperlink" Target="file:///C:\Users\Temnikova_YuA\AppData\Local\Temp\578\zakon.scli.ru" TargetMode="External"/><Relationship Id="rId27" Type="http://schemas.openxmlformats.org/officeDocument/2006/relationships/hyperlink" Target="https://pravo-search.minjust.ru/bigs/showDocument.html?id=96E20C02-1B12-465A-B64C-24AA92270007" TargetMode="External"/><Relationship Id="rId30" Type="http://schemas.openxmlformats.org/officeDocument/2006/relationships/hyperlink" Target="https://pravo-search.minjust.ru/bigs/showDocument.html?id=96E20C02-1B12-465A-B64C-24AA92270007" TargetMode="External"/><Relationship Id="rId35" Type="http://schemas.openxmlformats.org/officeDocument/2006/relationships/hyperlink" Target="https://pravo-search.minjust.ru/bigs/showDocument.html?id=6785A26F-52A6-439E-A2E4-93801511E564" TargetMode="External"/><Relationship Id="rId43" Type="http://schemas.openxmlformats.org/officeDocument/2006/relationships/hyperlink" Target="https://pravo-search.minjust.ru/bigs/showDocument.html?id=6785A26F-52A6-439E-A2E4-93801511E564" TargetMode="External"/><Relationship Id="rId48" Type="http://schemas.openxmlformats.org/officeDocument/2006/relationships/hyperlink" Target="https://pravo-search.minjust.ru/bigs/showDocument.html?id=96E20C02-1B12-465A-B64C-24AA92270007" TargetMode="External"/><Relationship Id="rId56" Type="http://schemas.openxmlformats.org/officeDocument/2006/relationships/hyperlink" Target="https://pravo-search.minjust.ru/bigs/showDocument.html?id=4F48675C-2DC2-4B7B-8F43-C7D17AB9072F" TargetMode="External"/><Relationship Id="rId64" Type="http://schemas.openxmlformats.org/officeDocument/2006/relationships/hyperlink" Target="https://pravo-search.minjust.ru/bigs/showDocument.html?id=96E20C02-1B12-465A-B64C-24AA92270007" TargetMode="External"/><Relationship Id="rId69" Type="http://schemas.openxmlformats.org/officeDocument/2006/relationships/hyperlink" Target="https://pravo-search.minjust.ru/bigs/showDocument.html?id=9AA48369-618A-4BB4-B4B8-AE15F2B7EBF6" TargetMode="External"/><Relationship Id="rId77" Type="http://schemas.openxmlformats.org/officeDocument/2006/relationships/hyperlink" Target="https://pravo-search.minjust.ru/bigs/showDocument.html?id=96E20C02-1B12-465A-B64C-24AA92270007" TargetMode="External"/><Relationship Id="rId100" Type="http://schemas.openxmlformats.org/officeDocument/2006/relationships/hyperlink" Target="https://pravo-search.minjust.ru/bigs/showDocument.html?id=15D4560C-D530-4955-BF7E-F734337AE80B" TargetMode="External"/><Relationship Id="rId105" Type="http://schemas.openxmlformats.org/officeDocument/2006/relationships/hyperlink" Target="https://pravo-search.minjust.ru/bigs/showDocument.html?id=9AA48369-618A-4BB4-B4B8-AE15F2B7EBF6" TargetMode="External"/><Relationship Id="rId113" Type="http://schemas.microsoft.com/office/2007/relationships/stylesWithEffects" Target="stylesWithEffects.xml"/><Relationship Id="rId8" Type="http://schemas.openxmlformats.org/officeDocument/2006/relationships/hyperlink" Target="https://pravo-search.minjust.ru/bigs/showDocument.html?id=B2AC828D-FCC1-4765-8090-4E96323B3CDE" TargetMode="External"/><Relationship Id="rId51" Type="http://schemas.openxmlformats.org/officeDocument/2006/relationships/hyperlink" Target="https://pravo-search.minjust.ru/bigs/showDocument.html?id=96E20C02-1B12-465A-B64C-24AA92270007" TargetMode="External"/><Relationship Id="rId72" Type="http://schemas.openxmlformats.org/officeDocument/2006/relationships/hyperlink" Target="https://pravo-search.minjust.ru/bigs/showDocument.html?id=EB042C48-DE0E-4DBE-8305-4D48DDDB63A2" TargetMode="External"/><Relationship Id="rId80" Type="http://schemas.openxmlformats.org/officeDocument/2006/relationships/hyperlink" Target="file:///C:\Users\Temnikova_YuA\AppData\Local\Temp\578\zakon.scli.ru" TargetMode="External"/><Relationship Id="rId85" Type="http://schemas.openxmlformats.org/officeDocument/2006/relationships/hyperlink" Target="https://pravo-search.minjust.ru/bigs/showDocument.html?id=15D4560C-D530-4955-BF7E-F734337AE80B" TargetMode="External"/><Relationship Id="rId93" Type="http://schemas.openxmlformats.org/officeDocument/2006/relationships/hyperlink" Target="https://pravo-search.minjust.ru/bigs/showDocument.html?id=8F21B21C-A408-42C4-B9FE-A939B863C84A" TargetMode="External"/><Relationship Id="rId98" Type="http://schemas.openxmlformats.org/officeDocument/2006/relationships/hyperlink" Target="https://pravo-search.minjust.ru/bigs/showDocument.html?id=15D4560C-D530-4955-BF7E-F734337AE80B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avo-search.minjust.ru/bigs/showDocument.html?id=8F0076FA-A9F4-4296-A322-8875C02E333D" TargetMode="External"/><Relationship Id="rId17" Type="http://schemas.openxmlformats.org/officeDocument/2006/relationships/hyperlink" Target="http://pravo-search.minjust.ru:8080/bigs/showDocument.html?id=3D81E0F6-A0DE-4648-8711-21564FCD2AA3" TargetMode="External"/><Relationship Id="rId25" Type="http://schemas.openxmlformats.org/officeDocument/2006/relationships/hyperlink" Target="https://pravo-search.minjust.ru/bigs/showDocument.html?id=387507C3-B80D-4C0D-9291-8CDC81673F2B" TargetMode="External"/><Relationship Id="rId33" Type="http://schemas.openxmlformats.org/officeDocument/2006/relationships/hyperlink" Target="https://pravo-search.minjust.ru/bigs/showDocument.html?id=6785A26F-52A6-439E-A2E4-93801511E564" TargetMode="External"/><Relationship Id="rId38" Type="http://schemas.openxmlformats.org/officeDocument/2006/relationships/hyperlink" Target="https://pravo-search.minjust.ru/bigs/showDocument.html?id=6785A26F-52A6-439E-A2E4-93801511E564" TargetMode="External"/><Relationship Id="rId46" Type="http://schemas.openxmlformats.org/officeDocument/2006/relationships/hyperlink" Target="https://pravo-search.minjust.ru/bigs/showDocument.html?id=96E20C02-1B12-465A-B64C-24AA92270007" TargetMode="External"/><Relationship Id="rId59" Type="http://schemas.openxmlformats.org/officeDocument/2006/relationships/hyperlink" Target="https://pravo-search.minjust.ru/bigs/showDocument.html?id=96E20C02-1B12-465A-B64C-24AA92270007" TargetMode="External"/><Relationship Id="rId67" Type="http://schemas.openxmlformats.org/officeDocument/2006/relationships/hyperlink" Target="https://pravo-search.minjust.ru/bigs/showDocument.html?id=E3582471-B8B8-4D69-B4C4-3DF3F904EEA0" TargetMode="External"/><Relationship Id="rId103" Type="http://schemas.openxmlformats.org/officeDocument/2006/relationships/hyperlink" Target="https://pravo-search.minjust.ru/bigs/showDocument.html?id=96E20C02-1B12-465A-B64C-24AA92270007" TargetMode="External"/><Relationship Id="rId108" Type="http://schemas.openxmlformats.org/officeDocument/2006/relationships/hyperlink" Target="https://pravo-search.minjust.ru/bigs/showDocument.html?id=96E20C02-1B12-465A-B64C-24AA92270007" TargetMode="External"/><Relationship Id="rId20" Type="http://schemas.openxmlformats.org/officeDocument/2006/relationships/hyperlink" Target="https://pravo-search.minjust.ru/bigs/showDocument.html?id=96E20C02-1B12-465A-B64C-24AA92270007" TargetMode="External"/><Relationship Id="rId41" Type="http://schemas.openxmlformats.org/officeDocument/2006/relationships/hyperlink" Target="https://pravo-search.minjust.ru/bigs/showDocument.html?id=96E20C02-1B12-465A-B64C-24AA92270007" TargetMode="External"/><Relationship Id="rId54" Type="http://schemas.openxmlformats.org/officeDocument/2006/relationships/hyperlink" Target="https://pravo-search.minjust.ru/bigs/showDocument.html?id=96E20C02-1B12-465A-B64C-24AA92270007" TargetMode="External"/><Relationship Id="rId62" Type="http://schemas.openxmlformats.org/officeDocument/2006/relationships/hyperlink" Target="https://pravo-search.minjust.ru/bigs/showDocument.html?id=96E20C02-1B12-465A-B64C-24AA92270007" TargetMode="External"/><Relationship Id="rId70" Type="http://schemas.openxmlformats.org/officeDocument/2006/relationships/hyperlink" Target="https://pravo-search.minjust.ru/bigs/showDocument.html?id=9AA48369-618A-4BB4-B4B8-AE15F2B7EBF6" TargetMode="External"/><Relationship Id="rId75" Type="http://schemas.openxmlformats.org/officeDocument/2006/relationships/hyperlink" Target="https://pravo-search.minjust.ru/bigs/showDocument.html?id=96E20C02-1B12-465A-B64C-24AA92270007" TargetMode="External"/><Relationship Id="rId83" Type="http://schemas.openxmlformats.org/officeDocument/2006/relationships/hyperlink" Target="https://pravo-search.minjust.ru/bigs/showDocument.html?id=96E20C02-1B12-465A-B64C-24AA92270007" TargetMode="External"/><Relationship Id="rId88" Type="http://schemas.openxmlformats.org/officeDocument/2006/relationships/hyperlink" Target="https://pravo-search.minjust.ru/bigs/showDocument.html?id=8F21B21C-A408-42C4-B9FE-A939B863C84A" TargetMode="External"/><Relationship Id="rId91" Type="http://schemas.openxmlformats.org/officeDocument/2006/relationships/hyperlink" Target="https://pravo-search.minjust.ru/bigs/showDocument.html?id=96E20C02-1B12-465A-B64C-24AA92270007" TargetMode="External"/><Relationship Id="rId96" Type="http://schemas.openxmlformats.org/officeDocument/2006/relationships/hyperlink" Target="https://pravo-search.minjust.ru/bigs/showDocument.html?id=CC5F3EEB-70AF-4894-BBAB-AE35FF987490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4A0AE931-8015-4F0E-AD98-FB128E06882C" TargetMode="External"/><Relationship Id="rId15" Type="http://schemas.openxmlformats.org/officeDocument/2006/relationships/hyperlink" Target="http://pravo-search.minjust.ru:8080/bigs/showDocument.html?id=EA545F42-C994-49E2-B892-BBC0973032F1" TargetMode="External"/><Relationship Id="rId23" Type="http://schemas.openxmlformats.org/officeDocument/2006/relationships/hyperlink" Target="https://pravo-search.minjust.ru/bigs/showDocument.html?id=387507C3-B80D-4C0D-9291-8CDC81673F2B" TargetMode="External"/><Relationship Id="rId28" Type="http://schemas.openxmlformats.org/officeDocument/2006/relationships/hyperlink" Target="https://pravo-search.minjust.ru/bigs/showDocument.html?id=111863D6-B7F1-481B-9BDF-5A9EFF92F0AA" TargetMode="External"/><Relationship Id="rId36" Type="http://schemas.openxmlformats.org/officeDocument/2006/relationships/hyperlink" Target="https://pravo-search.minjust.ru/bigs/showDocument.html?id=6785A26F-52A6-439E-A2E4-93801511E564" TargetMode="External"/><Relationship Id="rId49" Type="http://schemas.openxmlformats.org/officeDocument/2006/relationships/hyperlink" Target="https://pravo-search.minjust.ru/bigs/showDocument.html?id=96E20C02-1B12-465A-B64C-24AA92270007" TargetMode="External"/><Relationship Id="rId57" Type="http://schemas.openxmlformats.org/officeDocument/2006/relationships/hyperlink" Target="https://pravo-search.minjust.ru/bigs/showDocument.html?id=96E20C02-1B12-465A-B64C-24AA92270007" TargetMode="External"/><Relationship Id="rId106" Type="http://schemas.openxmlformats.org/officeDocument/2006/relationships/hyperlink" Target="https://pravo-search.minjust.ru/bigs/showDocument.html?id=23BFA9AF-B847-4F54-8403-F2E327C4305A" TargetMode="External"/><Relationship Id="rId10" Type="http://schemas.openxmlformats.org/officeDocument/2006/relationships/hyperlink" Target="https://pravo-search.minjust.ru/bigs/showDocument.html?id=4994AA30-3A87-4A20-A304-442834BBC003" TargetMode="External"/><Relationship Id="rId31" Type="http://schemas.openxmlformats.org/officeDocument/2006/relationships/hyperlink" Target="https://pravo-search.minjust.ru/bigs/showDocument.html?id=15D4560C-D530-4955-BF7E-F734337AE80B" TargetMode="External"/><Relationship Id="rId44" Type="http://schemas.openxmlformats.org/officeDocument/2006/relationships/hyperlink" Target="https://pravo-search.minjust.ru/bigs/showDocument.html?id=96E20C02-1B12-465A-B64C-24AA92270007" TargetMode="External"/><Relationship Id="rId52" Type="http://schemas.openxmlformats.org/officeDocument/2006/relationships/hyperlink" Target="https://pravo-search.minjust.ru/bigs/showDocument.html?id=BEDB8D87-FB71-47D6-A08B-7000CAA8861A" TargetMode="External"/><Relationship Id="rId60" Type="http://schemas.openxmlformats.org/officeDocument/2006/relationships/hyperlink" Target="https://pravo-search.minjust.ru/bigs/showDocument.html?id=96E20C02-1B12-465A-B64C-24AA92270007" TargetMode="External"/><Relationship Id="rId65" Type="http://schemas.openxmlformats.org/officeDocument/2006/relationships/hyperlink" Target="https://pravo-search.minjust.ru/bigs/showDocument.html?id=96E20C02-1B12-465A-B64C-24AA92270007" TargetMode="External"/><Relationship Id="rId73" Type="http://schemas.openxmlformats.org/officeDocument/2006/relationships/hyperlink" Target="https://pravo-search.minjust.ru/bigs/showDocument.html?id=96E20C02-1B12-465A-B64C-24AA92270007" TargetMode="External"/><Relationship Id="rId78" Type="http://schemas.openxmlformats.org/officeDocument/2006/relationships/hyperlink" Target="https://pravo-search.minjust.ru/bigs/showDocument.html?id=15D4560C-D530-4955-BF7E-F734337AE80B" TargetMode="External"/><Relationship Id="rId81" Type="http://schemas.openxmlformats.org/officeDocument/2006/relationships/hyperlink" Target="https://pravo-search.minjust.ru/bigs/showDocument.html?id=3E8F427C-A512-4684-A508-8DC47FB7D541" TargetMode="External"/><Relationship Id="rId86" Type="http://schemas.openxmlformats.org/officeDocument/2006/relationships/hyperlink" Target="https://pravo-search.minjust.ru/bigs/showDocument.html?id=8F21B21C-A408-42C4-B9FE-A939B863C84A" TargetMode="External"/><Relationship Id="rId94" Type="http://schemas.openxmlformats.org/officeDocument/2006/relationships/hyperlink" Target="https://pravo-search.minjust.ru/bigs/showDocument.html?id=96E20C02-1B12-465A-B64C-24AA92270007" TargetMode="External"/><Relationship Id="rId99" Type="http://schemas.openxmlformats.org/officeDocument/2006/relationships/hyperlink" Target="https://pravo-search.minjust.ru/bigs/showDocument.html?id=CC5F3EEB-70AF-4894-BBAB-AE35FF987490" TargetMode="External"/><Relationship Id="rId101" Type="http://schemas.openxmlformats.org/officeDocument/2006/relationships/hyperlink" Target="https://pravo-search.minjust.ru/bigs/showDocument.html?id=CC5F3EEB-70AF-4894-BBAB-AE35FF987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3710E854-2AF7-44D6-A8FA-2EC5F5C94C17" TargetMode="External"/><Relationship Id="rId13" Type="http://schemas.openxmlformats.org/officeDocument/2006/relationships/hyperlink" Target="http://pravo-search.minjust.ru:8080/bigs/showDocument.html?id=965328CB-163E-4238-800A-13D03BA7E242" TargetMode="External"/><Relationship Id="rId18" Type="http://schemas.openxmlformats.org/officeDocument/2006/relationships/hyperlink" Target="https://pravo-search.minjust.ru/bigs/showDocument.html?id=96E20C02-1B12-465A-B64C-24AA92270007" TargetMode="External"/><Relationship Id="rId39" Type="http://schemas.openxmlformats.org/officeDocument/2006/relationships/hyperlink" Target="https://pravo-search.minjust.ru/bigs/showDocument.html?id=6785A26F-52A6-439E-A2E4-93801511E564" TargetMode="External"/><Relationship Id="rId109" Type="http://schemas.openxmlformats.org/officeDocument/2006/relationships/hyperlink" Target="https://pravo-search.minjust.ru/bigs/showDocument.html?id=96E20C02-1B12-465A-B64C-24AA92270007" TargetMode="External"/><Relationship Id="rId34" Type="http://schemas.openxmlformats.org/officeDocument/2006/relationships/hyperlink" Target="https://pravo-search.minjust.ru/bigs/showDocument.html?id=6785A26F-52A6-439E-A2E4-93801511E564" TargetMode="External"/><Relationship Id="rId50" Type="http://schemas.openxmlformats.org/officeDocument/2006/relationships/hyperlink" Target="https://pravo-search.minjust.ru/bigs/showDocument.html?id=96E20C02-1B12-465A-B64C-24AA92270007" TargetMode="External"/><Relationship Id="rId55" Type="http://schemas.openxmlformats.org/officeDocument/2006/relationships/hyperlink" Target="https://pravo-search.minjust.ru/bigs/showDocument.html?id=96E20C02-1B12-465A-B64C-24AA92270007" TargetMode="External"/><Relationship Id="rId76" Type="http://schemas.openxmlformats.org/officeDocument/2006/relationships/hyperlink" Target="https://pravo-search.minjust.ru/bigs/showDocument.html?id=BBF89570-6239-4CFB-BDBA-5B454C14E321" TargetMode="External"/><Relationship Id="rId97" Type="http://schemas.openxmlformats.org/officeDocument/2006/relationships/hyperlink" Target="https://pravo-search.minjust.ru/bigs/showDocument.html?id=96E20C02-1B12-465A-B64C-24AA92270007" TargetMode="External"/><Relationship Id="rId104" Type="http://schemas.openxmlformats.org/officeDocument/2006/relationships/hyperlink" Target="https://pravo-search.minjust.ru/bigs/showDocument.html?id=96E20C02-1B12-465A-B64C-24AA92270007" TargetMode="External"/><Relationship Id="rId7" Type="http://schemas.openxmlformats.org/officeDocument/2006/relationships/hyperlink" Target="https://pravo-search.minjust.ru/bigs/showDocument.html?id=F3C59308-4078-4531-BB67-C88F8EBCA108" TargetMode="External"/><Relationship Id="rId71" Type="http://schemas.openxmlformats.org/officeDocument/2006/relationships/hyperlink" Target="https://pravo-search.minjust.ru/bigs/showDocument.html?id=23BFA9AF-B847-4F54-8403-F2E327C4305A" TargetMode="External"/><Relationship Id="rId92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88CAB-1A22-429B-877C-F475D835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22204</Words>
  <Characters>126566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148474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2023-12-01T06:37:00Z</cp:lastPrinted>
  <dcterms:created xsi:type="dcterms:W3CDTF">2023-12-03T05:14:00Z</dcterms:created>
  <dcterms:modified xsi:type="dcterms:W3CDTF">2023-12-11T01:54:00Z</dcterms:modified>
</cp:coreProperties>
</file>