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CC" w:rsidRPr="00B32A49" w:rsidRDefault="00F952CC" w:rsidP="00F952CC">
      <w:pPr>
        <w:jc w:val="center"/>
        <w:rPr>
          <w:rFonts w:ascii="Times New Roman" w:hAnsi="Times New Roman" w:cs="Times New Roman"/>
          <w:b/>
          <w:sz w:val="40"/>
          <w:szCs w:val="40"/>
        </w:rPr>
      </w:pPr>
      <w:r w:rsidRPr="00B32A49">
        <w:rPr>
          <w:rFonts w:ascii="Times New Roman" w:hAnsi="Times New Roman" w:cs="Times New Roman"/>
          <w:b/>
          <w:sz w:val="40"/>
          <w:szCs w:val="40"/>
        </w:rPr>
        <w:t xml:space="preserve">Администрация </w:t>
      </w:r>
      <w:proofErr w:type="spellStart"/>
      <w:r w:rsidRPr="00B32A49">
        <w:rPr>
          <w:rFonts w:ascii="Times New Roman" w:hAnsi="Times New Roman" w:cs="Times New Roman"/>
          <w:b/>
          <w:sz w:val="40"/>
          <w:szCs w:val="40"/>
        </w:rPr>
        <w:t>Газимуро</w:t>
      </w:r>
      <w:proofErr w:type="spellEnd"/>
      <w:r w:rsidRPr="00B32A49">
        <w:rPr>
          <w:rFonts w:ascii="Times New Roman" w:hAnsi="Times New Roman" w:cs="Times New Roman"/>
          <w:b/>
          <w:sz w:val="40"/>
          <w:szCs w:val="40"/>
        </w:rPr>
        <w:t>-Заводского муниципального округа</w:t>
      </w:r>
    </w:p>
    <w:p w:rsidR="00F952CC" w:rsidRPr="00B32A49" w:rsidRDefault="00F952CC" w:rsidP="00F952CC">
      <w:pPr>
        <w:jc w:val="center"/>
        <w:rPr>
          <w:rFonts w:ascii="Times New Roman" w:hAnsi="Times New Roman" w:cs="Times New Roman"/>
          <w:b/>
          <w:sz w:val="40"/>
          <w:szCs w:val="40"/>
        </w:rPr>
      </w:pPr>
    </w:p>
    <w:p w:rsidR="00F952CC" w:rsidRPr="00B32A49" w:rsidRDefault="00F952CC" w:rsidP="00F952CC">
      <w:pPr>
        <w:jc w:val="center"/>
        <w:rPr>
          <w:rFonts w:ascii="Times New Roman" w:hAnsi="Times New Roman" w:cs="Times New Roman"/>
          <w:b/>
          <w:sz w:val="40"/>
          <w:szCs w:val="40"/>
        </w:rPr>
      </w:pPr>
      <w:r w:rsidRPr="00B32A49">
        <w:rPr>
          <w:rFonts w:ascii="Times New Roman" w:hAnsi="Times New Roman" w:cs="Times New Roman"/>
          <w:b/>
          <w:sz w:val="40"/>
          <w:szCs w:val="40"/>
        </w:rPr>
        <w:t>ПОСТАНОВЛЕНИЕ</w:t>
      </w:r>
    </w:p>
    <w:p w:rsidR="00F952CC" w:rsidRPr="00B32A49" w:rsidRDefault="00F952CC" w:rsidP="00F952CC">
      <w:pPr>
        <w:rPr>
          <w:rFonts w:ascii="Times New Roman" w:hAnsi="Times New Roman" w:cs="Times New Roman"/>
          <w:i/>
          <w:sz w:val="28"/>
          <w:szCs w:val="28"/>
        </w:rPr>
      </w:pPr>
    </w:p>
    <w:p w:rsidR="00F952CC" w:rsidRPr="00B32A49" w:rsidRDefault="00F952CC" w:rsidP="00F952CC">
      <w:pPr>
        <w:jc w:val="both"/>
        <w:rPr>
          <w:rFonts w:ascii="Times New Roman" w:hAnsi="Times New Roman" w:cs="Times New Roman"/>
          <w:sz w:val="28"/>
          <w:szCs w:val="28"/>
        </w:rPr>
      </w:pPr>
      <w:r w:rsidRPr="00B32A49">
        <w:rPr>
          <w:rFonts w:ascii="Times New Roman" w:hAnsi="Times New Roman" w:cs="Times New Roman"/>
          <w:sz w:val="28"/>
          <w:szCs w:val="28"/>
        </w:rPr>
        <w:t>202</w:t>
      </w:r>
      <w:r w:rsidR="006A695D" w:rsidRPr="00B32A49">
        <w:rPr>
          <w:rFonts w:ascii="Times New Roman" w:hAnsi="Times New Roman" w:cs="Times New Roman"/>
          <w:sz w:val="28"/>
          <w:szCs w:val="28"/>
        </w:rPr>
        <w:t>5</w:t>
      </w:r>
      <w:r w:rsidRPr="00B32A49">
        <w:rPr>
          <w:rFonts w:ascii="Times New Roman" w:hAnsi="Times New Roman" w:cs="Times New Roman"/>
          <w:sz w:val="28"/>
          <w:szCs w:val="28"/>
        </w:rPr>
        <w:t xml:space="preserve"> года                                                                                      № </w:t>
      </w:r>
    </w:p>
    <w:p w:rsidR="00F952CC" w:rsidRPr="00B32A49" w:rsidRDefault="00F952CC" w:rsidP="00F952CC">
      <w:pPr>
        <w:tabs>
          <w:tab w:val="left" w:pos="2475"/>
          <w:tab w:val="center" w:pos="5031"/>
        </w:tabs>
        <w:jc w:val="center"/>
        <w:rPr>
          <w:rFonts w:ascii="Times New Roman" w:hAnsi="Times New Roman" w:cs="Times New Roman"/>
          <w:i/>
          <w:sz w:val="28"/>
          <w:szCs w:val="28"/>
        </w:rPr>
      </w:pPr>
      <w:r w:rsidRPr="00B32A49">
        <w:rPr>
          <w:rFonts w:ascii="Times New Roman" w:hAnsi="Times New Roman" w:cs="Times New Roman"/>
          <w:i/>
          <w:sz w:val="28"/>
          <w:szCs w:val="28"/>
        </w:rPr>
        <w:t>село Газимурский Завод</w:t>
      </w:r>
    </w:p>
    <w:p w:rsidR="00F952CC" w:rsidRPr="00B32A49" w:rsidRDefault="00F952CC" w:rsidP="00F952CC">
      <w:pPr>
        <w:jc w:val="center"/>
        <w:rPr>
          <w:rFonts w:ascii="Times New Roman" w:hAnsi="Times New Roman" w:cs="Times New Roman"/>
          <w:b/>
          <w:sz w:val="28"/>
          <w:szCs w:val="28"/>
        </w:rPr>
      </w:pPr>
    </w:p>
    <w:p w:rsidR="00F952CC" w:rsidRPr="00B32A49" w:rsidRDefault="00F952CC" w:rsidP="00F952CC">
      <w:pPr>
        <w:ind w:firstLine="709"/>
        <w:jc w:val="center"/>
        <w:rPr>
          <w:rFonts w:ascii="Times New Roman" w:hAnsi="Times New Roman" w:cs="Times New Roman"/>
          <w:b/>
          <w:sz w:val="26"/>
          <w:szCs w:val="26"/>
        </w:rPr>
      </w:pPr>
    </w:p>
    <w:p w:rsidR="006A695D" w:rsidRPr="00B32A49" w:rsidRDefault="00F952CC" w:rsidP="006A695D">
      <w:pPr>
        <w:shd w:val="clear" w:color="auto" w:fill="FFFFFF"/>
        <w:jc w:val="center"/>
        <w:textAlignment w:val="baseline"/>
        <w:rPr>
          <w:rFonts w:ascii="Times New Roman" w:eastAsia="Times New Roman" w:hAnsi="Times New Roman" w:cs="Times New Roman"/>
          <w:b/>
          <w:color w:val="000000"/>
          <w:spacing w:val="2"/>
          <w:sz w:val="28"/>
          <w:szCs w:val="28"/>
        </w:rPr>
      </w:pPr>
      <w:r w:rsidRPr="00B32A49">
        <w:rPr>
          <w:rFonts w:ascii="Times New Roman" w:hAnsi="Times New Roman" w:cs="Times New Roman"/>
          <w:b/>
          <w:sz w:val="26"/>
          <w:szCs w:val="26"/>
        </w:rPr>
        <w:t xml:space="preserve">Об утверждении Порядка </w:t>
      </w:r>
      <w:r w:rsidR="006A695D" w:rsidRPr="00B32A49">
        <w:rPr>
          <w:rFonts w:ascii="Times New Roman" w:eastAsia="Times New Roman" w:hAnsi="Times New Roman" w:cs="Times New Roman"/>
          <w:b/>
          <w:color w:val="000000"/>
          <w:spacing w:val="2"/>
          <w:sz w:val="28"/>
          <w:szCs w:val="28"/>
        </w:rPr>
        <w:t xml:space="preserve">проведения открытого конкурса по отбору специализированной службы по вопросам похоронного дела на территории </w:t>
      </w:r>
      <w:proofErr w:type="spellStart"/>
      <w:r w:rsidR="006A695D" w:rsidRPr="00B32A49">
        <w:rPr>
          <w:rFonts w:ascii="Times New Roman" w:eastAsia="Times New Roman" w:hAnsi="Times New Roman" w:cs="Times New Roman"/>
          <w:b/>
          <w:color w:val="000000"/>
          <w:spacing w:val="2"/>
          <w:sz w:val="28"/>
          <w:szCs w:val="28"/>
        </w:rPr>
        <w:t>Газимуро</w:t>
      </w:r>
      <w:proofErr w:type="spellEnd"/>
      <w:r w:rsidR="006A695D" w:rsidRPr="00B32A49">
        <w:rPr>
          <w:rFonts w:ascii="Times New Roman" w:eastAsia="Times New Roman" w:hAnsi="Times New Roman" w:cs="Times New Roman"/>
          <w:b/>
          <w:color w:val="000000"/>
          <w:spacing w:val="2"/>
          <w:sz w:val="28"/>
          <w:szCs w:val="28"/>
        </w:rPr>
        <w:t>-Заводского муниципального округа Забайкальского края</w:t>
      </w:r>
    </w:p>
    <w:p w:rsidR="00F952CC" w:rsidRPr="00B32A49" w:rsidRDefault="00F952CC" w:rsidP="00F952CC">
      <w:pPr>
        <w:jc w:val="center"/>
        <w:rPr>
          <w:rFonts w:ascii="Times New Roman" w:hAnsi="Times New Roman" w:cs="Times New Roman"/>
          <w:b/>
          <w:sz w:val="26"/>
          <w:szCs w:val="26"/>
        </w:rPr>
      </w:pPr>
    </w:p>
    <w:p w:rsidR="00F952CC" w:rsidRPr="00B32A49" w:rsidRDefault="00F952CC" w:rsidP="00F952CC">
      <w:pPr>
        <w:jc w:val="both"/>
        <w:rPr>
          <w:rFonts w:ascii="Times New Roman" w:hAnsi="Times New Roman" w:cs="Times New Roman"/>
          <w:bCs/>
          <w:sz w:val="26"/>
          <w:szCs w:val="26"/>
        </w:rPr>
      </w:pPr>
    </w:p>
    <w:p w:rsidR="00F952CC" w:rsidRPr="00B32A49" w:rsidRDefault="00F952CC" w:rsidP="00F952CC">
      <w:pPr>
        <w:jc w:val="both"/>
        <w:rPr>
          <w:rFonts w:ascii="Times New Roman" w:hAnsi="Times New Roman" w:cs="Times New Roman"/>
          <w:bCs/>
          <w:sz w:val="26"/>
          <w:szCs w:val="26"/>
        </w:rPr>
      </w:pPr>
    </w:p>
    <w:p w:rsidR="00F952CC" w:rsidRPr="00B32A49" w:rsidRDefault="00F952CC" w:rsidP="00B32A49">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hAnsi="Times New Roman" w:cs="Times New Roman"/>
          <w:bCs/>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6A695D" w:rsidRPr="00B32A49">
        <w:rPr>
          <w:rFonts w:ascii="Times New Roman" w:hAnsi="Times New Roman" w:cs="Times New Roman"/>
          <w:bCs/>
          <w:sz w:val="28"/>
          <w:szCs w:val="28"/>
        </w:rPr>
        <w:t xml:space="preserve"> </w:t>
      </w:r>
      <w:hyperlink r:id="rId6" w:history="1">
        <w:r w:rsidR="006A695D" w:rsidRPr="00B32A49">
          <w:rPr>
            <w:rFonts w:ascii="Times New Roman" w:eastAsia="Times New Roman" w:hAnsi="Times New Roman" w:cs="Times New Roman"/>
            <w:color w:val="000000"/>
            <w:spacing w:val="2"/>
            <w:sz w:val="28"/>
            <w:szCs w:val="28"/>
          </w:rPr>
          <w:t>Федеральным законом от 12 января 1996 года N 8-ФЗ "О погребении и похоронном деле"</w:t>
        </w:r>
      </w:hyperlink>
      <w:r w:rsidR="006A695D" w:rsidRPr="00B32A49">
        <w:rPr>
          <w:rFonts w:ascii="Times New Roman" w:eastAsia="Times New Roman" w:hAnsi="Times New Roman" w:cs="Times New Roman"/>
          <w:color w:val="000000"/>
          <w:spacing w:val="2"/>
          <w:sz w:val="28"/>
          <w:szCs w:val="28"/>
        </w:rPr>
        <w:t>, </w:t>
      </w:r>
      <w:hyperlink r:id="rId7" w:history="1">
        <w:r w:rsidR="006A695D" w:rsidRPr="00B32A49">
          <w:rPr>
            <w:rFonts w:ascii="Times New Roman" w:eastAsia="Times New Roman" w:hAnsi="Times New Roman" w:cs="Times New Roman"/>
            <w:color w:val="000000"/>
            <w:spacing w:val="2"/>
            <w:sz w:val="28"/>
            <w:szCs w:val="28"/>
          </w:rPr>
          <w:t>Уставом</w:t>
        </w:r>
      </w:hyperlink>
      <w:r w:rsidR="006A695D" w:rsidRPr="00B32A49">
        <w:rPr>
          <w:rFonts w:ascii="Times New Roman" w:hAnsi="Times New Roman" w:cs="Times New Roman"/>
          <w:color w:val="000000"/>
          <w:sz w:val="28"/>
          <w:szCs w:val="28"/>
        </w:rPr>
        <w:t xml:space="preserve"> </w:t>
      </w:r>
      <w:proofErr w:type="spellStart"/>
      <w:r w:rsidR="006A695D" w:rsidRPr="00B32A49">
        <w:rPr>
          <w:rFonts w:ascii="Times New Roman" w:hAnsi="Times New Roman" w:cs="Times New Roman"/>
          <w:color w:val="000000"/>
          <w:sz w:val="28"/>
          <w:szCs w:val="28"/>
        </w:rPr>
        <w:t>Газимуро</w:t>
      </w:r>
      <w:proofErr w:type="spellEnd"/>
      <w:r w:rsidR="006A695D" w:rsidRPr="00B32A49">
        <w:rPr>
          <w:rFonts w:ascii="Times New Roman" w:hAnsi="Times New Roman" w:cs="Times New Roman"/>
          <w:color w:val="000000"/>
          <w:sz w:val="28"/>
          <w:szCs w:val="28"/>
        </w:rPr>
        <w:t>-Заводского муниципального округа Забайкальского края</w:t>
      </w:r>
      <w:r w:rsidRPr="00B32A49">
        <w:rPr>
          <w:rFonts w:ascii="Times New Roman" w:hAnsi="Times New Roman" w:cs="Times New Roman"/>
          <w:bCs/>
          <w:sz w:val="28"/>
          <w:szCs w:val="28"/>
        </w:rPr>
        <w:t xml:space="preserve">, администрация </w:t>
      </w:r>
      <w:proofErr w:type="spellStart"/>
      <w:r w:rsidRPr="00B32A49">
        <w:rPr>
          <w:rFonts w:ascii="Times New Roman" w:hAnsi="Times New Roman" w:cs="Times New Roman"/>
          <w:bCs/>
          <w:sz w:val="28"/>
          <w:szCs w:val="28"/>
        </w:rPr>
        <w:t>Газимуро</w:t>
      </w:r>
      <w:proofErr w:type="spellEnd"/>
      <w:r w:rsidRPr="00B32A49">
        <w:rPr>
          <w:rFonts w:ascii="Times New Roman" w:hAnsi="Times New Roman" w:cs="Times New Roman"/>
          <w:bCs/>
          <w:sz w:val="28"/>
          <w:szCs w:val="28"/>
        </w:rPr>
        <w:t xml:space="preserve">-Заводского муниципального округа </w:t>
      </w:r>
      <w:r w:rsidRPr="00B32A49">
        <w:rPr>
          <w:rFonts w:ascii="Times New Roman" w:hAnsi="Times New Roman" w:cs="Times New Roman"/>
          <w:b/>
          <w:spacing w:val="20"/>
          <w:sz w:val="28"/>
          <w:szCs w:val="28"/>
        </w:rPr>
        <w:t>постановляет:</w:t>
      </w:r>
    </w:p>
    <w:p w:rsidR="00F952CC" w:rsidRPr="00B32A49" w:rsidRDefault="00F952CC" w:rsidP="00F952CC">
      <w:pPr>
        <w:ind w:firstLine="720"/>
        <w:jc w:val="both"/>
        <w:rPr>
          <w:rFonts w:ascii="Times New Roman" w:hAnsi="Times New Roman" w:cs="Times New Roman"/>
          <w:bCs/>
          <w:sz w:val="28"/>
          <w:szCs w:val="28"/>
        </w:rPr>
      </w:pPr>
    </w:p>
    <w:p w:rsidR="00B32A49" w:rsidRPr="00B32A49" w:rsidRDefault="00F952CC" w:rsidP="00B32A49">
      <w:pPr>
        <w:pStyle w:val="a8"/>
        <w:numPr>
          <w:ilvl w:val="0"/>
          <w:numId w:val="5"/>
        </w:numPr>
        <w:shd w:val="clear" w:color="auto" w:fill="FFFFFF"/>
        <w:jc w:val="both"/>
        <w:textAlignment w:val="baseline"/>
        <w:rPr>
          <w:color w:val="000000"/>
          <w:spacing w:val="2"/>
          <w:sz w:val="28"/>
          <w:szCs w:val="28"/>
        </w:rPr>
      </w:pPr>
      <w:r w:rsidRPr="00B32A49">
        <w:rPr>
          <w:bCs/>
          <w:sz w:val="28"/>
          <w:szCs w:val="28"/>
        </w:rPr>
        <w:t>Утвердить прилагаемый Порядок проведения конкурс</w:t>
      </w:r>
      <w:r w:rsidR="00B32A49" w:rsidRPr="00B32A49">
        <w:rPr>
          <w:bCs/>
          <w:sz w:val="28"/>
          <w:szCs w:val="28"/>
        </w:rPr>
        <w:t>а</w:t>
      </w:r>
      <w:r w:rsidRPr="00B32A49">
        <w:rPr>
          <w:bCs/>
          <w:sz w:val="28"/>
          <w:szCs w:val="28"/>
        </w:rPr>
        <w:t xml:space="preserve"> </w:t>
      </w:r>
      <w:r w:rsidR="00B32A49" w:rsidRPr="00B32A49">
        <w:rPr>
          <w:color w:val="000000"/>
          <w:spacing w:val="2"/>
          <w:sz w:val="28"/>
          <w:szCs w:val="28"/>
        </w:rPr>
        <w:t xml:space="preserve">по отбору специализированной службы по вопросам похоронного дела на территории </w:t>
      </w:r>
      <w:proofErr w:type="spellStart"/>
      <w:r w:rsidR="00B32A49" w:rsidRPr="00B32A49">
        <w:rPr>
          <w:color w:val="000000"/>
          <w:spacing w:val="2"/>
          <w:sz w:val="28"/>
          <w:szCs w:val="28"/>
        </w:rPr>
        <w:t>Газимуро</w:t>
      </w:r>
      <w:proofErr w:type="spellEnd"/>
      <w:r w:rsidR="00B32A49" w:rsidRPr="00B32A49">
        <w:rPr>
          <w:color w:val="000000"/>
          <w:spacing w:val="2"/>
          <w:sz w:val="28"/>
          <w:szCs w:val="28"/>
        </w:rPr>
        <w:t>-Заводского муниципального округа Забайкальского края.</w:t>
      </w:r>
    </w:p>
    <w:p w:rsidR="00F952CC" w:rsidRPr="00B32A49" w:rsidRDefault="00F952CC" w:rsidP="00F952CC">
      <w:pPr>
        <w:ind w:firstLine="708"/>
        <w:jc w:val="both"/>
        <w:rPr>
          <w:rFonts w:ascii="Times New Roman" w:hAnsi="Times New Roman" w:cs="Times New Roman"/>
          <w:sz w:val="28"/>
          <w:szCs w:val="28"/>
          <w:lang w:eastAsia="en-US"/>
        </w:rPr>
      </w:pPr>
      <w:r w:rsidRPr="00B32A49">
        <w:rPr>
          <w:rFonts w:ascii="Times New Roman" w:hAnsi="Times New Roman" w:cs="Times New Roman"/>
          <w:bCs/>
          <w:sz w:val="28"/>
          <w:szCs w:val="28"/>
        </w:rPr>
        <w:t xml:space="preserve">3. </w:t>
      </w:r>
      <w:r w:rsidRPr="00B32A49">
        <w:rPr>
          <w:rFonts w:ascii="Times New Roman" w:hAnsi="Times New Roman" w:cs="Times New Roman"/>
          <w:sz w:val="28"/>
          <w:szCs w:val="28"/>
        </w:rPr>
        <w:t>Настоящее постановление вступает в силу на следующий день после его официального опубликования</w:t>
      </w:r>
      <w:r w:rsidR="00B32A49" w:rsidRPr="00B32A49">
        <w:rPr>
          <w:rFonts w:ascii="Times New Roman" w:hAnsi="Times New Roman" w:cs="Times New Roman"/>
          <w:sz w:val="28"/>
          <w:szCs w:val="28"/>
        </w:rPr>
        <w:t xml:space="preserve"> (обнародования)</w:t>
      </w:r>
      <w:r w:rsidRPr="00B32A49">
        <w:rPr>
          <w:rFonts w:ascii="Times New Roman" w:hAnsi="Times New Roman" w:cs="Times New Roman"/>
          <w:sz w:val="28"/>
          <w:szCs w:val="28"/>
        </w:rPr>
        <w:t>.</w:t>
      </w:r>
    </w:p>
    <w:p w:rsidR="00F952CC" w:rsidRPr="00B32A49" w:rsidRDefault="00F952CC" w:rsidP="00F952CC">
      <w:pPr>
        <w:ind w:firstLine="708"/>
        <w:jc w:val="both"/>
        <w:rPr>
          <w:rFonts w:ascii="Times New Roman" w:hAnsi="Times New Roman" w:cs="Times New Roman"/>
          <w:sz w:val="28"/>
          <w:szCs w:val="28"/>
          <w:lang w:eastAsia="en-US"/>
        </w:rPr>
      </w:pPr>
      <w:r w:rsidRPr="00B32A49">
        <w:rPr>
          <w:rFonts w:ascii="Times New Roman" w:hAnsi="Times New Roman" w:cs="Times New Roman"/>
          <w:bCs/>
          <w:sz w:val="28"/>
          <w:szCs w:val="28"/>
        </w:rPr>
        <w:t xml:space="preserve">4. Контроль за исполнением настоящего постановления возложить на первого заместителя Главы </w:t>
      </w:r>
      <w:proofErr w:type="spellStart"/>
      <w:r w:rsidRPr="00B32A49">
        <w:rPr>
          <w:rFonts w:ascii="Times New Roman" w:hAnsi="Times New Roman" w:cs="Times New Roman"/>
          <w:bCs/>
          <w:sz w:val="28"/>
          <w:szCs w:val="28"/>
        </w:rPr>
        <w:t>Газимуро</w:t>
      </w:r>
      <w:proofErr w:type="spellEnd"/>
      <w:r w:rsidRPr="00B32A49">
        <w:rPr>
          <w:rFonts w:ascii="Times New Roman" w:hAnsi="Times New Roman" w:cs="Times New Roman"/>
          <w:bCs/>
          <w:sz w:val="28"/>
          <w:szCs w:val="28"/>
        </w:rPr>
        <w:t xml:space="preserve">-Заводского муниципального округа. </w:t>
      </w:r>
    </w:p>
    <w:p w:rsidR="00F952CC" w:rsidRPr="00B32A49" w:rsidRDefault="00F952CC" w:rsidP="00F952CC">
      <w:pPr>
        <w:tabs>
          <w:tab w:val="left" w:pos="720"/>
        </w:tabs>
        <w:rPr>
          <w:rFonts w:ascii="Times New Roman" w:hAnsi="Times New Roman" w:cs="Times New Roman"/>
          <w:sz w:val="28"/>
          <w:szCs w:val="28"/>
        </w:rPr>
      </w:pPr>
    </w:p>
    <w:p w:rsidR="00F952CC" w:rsidRPr="00B32A49" w:rsidRDefault="00F952CC" w:rsidP="00F952CC">
      <w:pPr>
        <w:tabs>
          <w:tab w:val="left" w:pos="720"/>
        </w:tabs>
        <w:rPr>
          <w:rFonts w:ascii="Times New Roman" w:hAnsi="Times New Roman" w:cs="Times New Roman"/>
          <w:sz w:val="26"/>
          <w:szCs w:val="26"/>
        </w:rPr>
      </w:pPr>
    </w:p>
    <w:p w:rsidR="00F952CC" w:rsidRPr="00B32A49" w:rsidRDefault="00F952CC" w:rsidP="00F952CC">
      <w:pPr>
        <w:tabs>
          <w:tab w:val="left" w:pos="720"/>
        </w:tabs>
        <w:rPr>
          <w:rFonts w:ascii="Times New Roman" w:hAnsi="Times New Roman" w:cs="Times New Roman"/>
          <w:sz w:val="26"/>
          <w:szCs w:val="26"/>
        </w:rPr>
      </w:pPr>
    </w:p>
    <w:p w:rsidR="00F952CC" w:rsidRPr="00B32A49" w:rsidRDefault="00F952CC" w:rsidP="00F952CC">
      <w:pPr>
        <w:tabs>
          <w:tab w:val="left" w:pos="720"/>
        </w:tabs>
        <w:rPr>
          <w:rFonts w:ascii="Times New Roman" w:hAnsi="Times New Roman" w:cs="Times New Roman"/>
          <w:sz w:val="28"/>
          <w:szCs w:val="28"/>
        </w:rPr>
      </w:pPr>
      <w:r w:rsidRPr="00B32A49">
        <w:rPr>
          <w:rFonts w:ascii="Times New Roman" w:hAnsi="Times New Roman" w:cs="Times New Roman"/>
          <w:sz w:val="28"/>
          <w:szCs w:val="28"/>
        </w:rPr>
        <w:t xml:space="preserve">Глава </w:t>
      </w:r>
      <w:proofErr w:type="spellStart"/>
      <w:r w:rsidRPr="00B32A49">
        <w:rPr>
          <w:rFonts w:ascii="Times New Roman" w:hAnsi="Times New Roman" w:cs="Times New Roman"/>
          <w:sz w:val="28"/>
          <w:szCs w:val="28"/>
        </w:rPr>
        <w:t>Газимуро</w:t>
      </w:r>
      <w:proofErr w:type="spellEnd"/>
      <w:r w:rsidRPr="00B32A49">
        <w:rPr>
          <w:rFonts w:ascii="Times New Roman" w:hAnsi="Times New Roman" w:cs="Times New Roman"/>
          <w:sz w:val="28"/>
          <w:szCs w:val="28"/>
        </w:rPr>
        <w:t>-Заводского</w:t>
      </w:r>
    </w:p>
    <w:p w:rsidR="00F952CC" w:rsidRPr="00B32A49" w:rsidRDefault="00F952CC" w:rsidP="00F952CC">
      <w:pPr>
        <w:rPr>
          <w:rFonts w:ascii="Times New Roman" w:hAnsi="Times New Roman" w:cs="Times New Roman"/>
          <w:sz w:val="28"/>
          <w:szCs w:val="28"/>
        </w:rPr>
      </w:pPr>
      <w:r w:rsidRPr="00B32A49">
        <w:rPr>
          <w:rFonts w:ascii="Times New Roman" w:hAnsi="Times New Roman" w:cs="Times New Roman"/>
          <w:sz w:val="28"/>
          <w:szCs w:val="28"/>
        </w:rPr>
        <w:t xml:space="preserve">муниципального округа                                                                     М.А. </w:t>
      </w:r>
      <w:proofErr w:type="spellStart"/>
      <w:r w:rsidRPr="00B32A49">
        <w:rPr>
          <w:rFonts w:ascii="Times New Roman" w:hAnsi="Times New Roman" w:cs="Times New Roman"/>
          <w:sz w:val="28"/>
          <w:szCs w:val="28"/>
        </w:rPr>
        <w:t>Ишенин</w:t>
      </w:r>
      <w:proofErr w:type="spellEnd"/>
    </w:p>
    <w:p w:rsidR="00F952CC" w:rsidRPr="00B32A49" w:rsidRDefault="00F952CC" w:rsidP="00F952CC">
      <w:pPr>
        <w:shd w:val="clear" w:color="auto" w:fill="FFFFFF"/>
        <w:jc w:val="right"/>
        <w:textAlignment w:val="baseline"/>
        <w:rPr>
          <w:rFonts w:ascii="Times New Roman" w:eastAsia="Times New Roman" w:hAnsi="Times New Roman" w:cs="Times New Roman"/>
          <w:color w:val="000000"/>
          <w:spacing w:val="2"/>
          <w:sz w:val="28"/>
          <w:szCs w:val="28"/>
        </w:rPr>
      </w:pPr>
      <w:r w:rsidRPr="00B32A49">
        <w:rPr>
          <w:rFonts w:ascii="Times New Roman" w:hAnsi="Times New Roman" w:cs="Times New Roman"/>
          <w:sz w:val="28"/>
          <w:szCs w:val="28"/>
        </w:rPr>
        <w:br w:type="page"/>
      </w:r>
    </w:p>
    <w:p w:rsidR="00F952CC" w:rsidRPr="00B32A49" w:rsidRDefault="00F952CC" w:rsidP="00F952CC">
      <w:pPr>
        <w:shd w:val="clear" w:color="auto" w:fill="FFFFFF"/>
        <w:jc w:val="right"/>
        <w:textAlignment w:val="baseline"/>
        <w:rPr>
          <w:rFonts w:ascii="Times New Roman" w:eastAsia="Times New Roman" w:hAnsi="Times New Roman" w:cs="Times New Roman"/>
          <w:color w:val="000000"/>
          <w:spacing w:val="2"/>
          <w:sz w:val="28"/>
          <w:szCs w:val="28"/>
        </w:rPr>
      </w:pPr>
      <w:bookmarkStart w:id="0" w:name="_GoBack"/>
      <w:bookmarkEnd w:id="0"/>
      <w:r w:rsidRPr="00B32A49">
        <w:rPr>
          <w:rFonts w:ascii="Times New Roman" w:eastAsia="Times New Roman" w:hAnsi="Times New Roman" w:cs="Times New Roman"/>
          <w:color w:val="000000"/>
          <w:spacing w:val="2"/>
          <w:sz w:val="28"/>
          <w:szCs w:val="28"/>
        </w:rPr>
        <w:lastRenderedPageBreak/>
        <w:t xml:space="preserve">Утверждён постановлением </w:t>
      </w:r>
    </w:p>
    <w:p w:rsidR="00F952CC" w:rsidRPr="00B32A49" w:rsidRDefault="00F952CC" w:rsidP="00F952CC">
      <w:pPr>
        <w:shd w:val="clear" w:color="auto" w:fill="FFFFFF"/>
        <w:jc w:val="right"/>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Администрации </w:t>
      </w:r>
      <w:proofErr w:type="spellStart"/>
      <w:r w:rsidRPr="00B32A49">
        <w:rPr>
          <w:rFonts w:ascii="Times New Roman" w:eastAsia="Times New Roman" w:hAnsi="Times New Roman" w:cs="Times New Roman"/>
          <w:color w:val="000000"/>
          <w:spacing w:val="2"/>
          <w:sz w:val="28"/>
          <w:szCs w:val="28"/>
        </w:rPr>
        <w:t>Газимуро</w:t>
      </w:r>
      <w:proofErr w:type="spellEnd"/>
      <w:r w:rsidRPr="00B32A49">
        <w:rPr>
          <w:rFonts w:ascii="Times New Roman" w:eastAsia="Times New Roman" w:hAnsi="Times New Roman" w:cs="Times New Roman"/>
          <w:color w:val="000000"/>
          <w:spacing w:val="2"/>
          <w:sz w:val="28"/>
          <w:szCs w:val="28"/>
        </w:rPr>
        <w:t>-</w:t>
      </w:r>
    </w:p>
    <w:p w:rsidR="00F952CC" w:rsidRPr="00B32A49" w:rsidRDefault="00F952CC" w:rsidP="00F952CC">
      <w:pPr>
        <w:shd w:val="clear" w:color="auto" w:fill="FFFFFF"/>
        <w:jc w:val="right"/>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Заводского муниципального</w:t>
      </w:r>
    </w:p>
    <w:p w:rsidR="00F952CC" w:rsidRPr="00B32A49" w:rsidRDefault="00F952CC" w:rsidP="00F952CC">
      <w:pPr>
        <w:shd w:val="clear" w:color="auto" w:fill="FFFFFF"/>
        <w:jc w:val="right"/>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округа от «</w:t>
      </w:r>
      <w:r w:rsidR="00AF5BFC">
        <w:rPr>
          <w:rFonts w:ascii="Times New Roman" w:eastAsia="Times New Roman" w:hAnsi="Times New Roman" w:cs="Times New Roman"/>
          <w:color w:val="000000"/>
          <w:spacing w:val="2"/>
          <w:sz w:val="28"/>
          <w:szCs w:val="28"/>
        </w:rPr>
        <w:t>08</w:t>
      </w:r>
      <w:r w:rsidRPr="00B32A49">
        <w:rPr>
          <w:rFonts w:ascii="Times New Roman" w:eastAsia="Times New Roman" w:hAnsi="Times New Roman" w:cs="Times New Roman"/>
          <w:color w:val="000000"/>
          <w:spacing w:val="2"/>
          <w:sz w:val="28"/>
          <w:szCs w:val="28"/>
        </w:rPr>
        <w:t>»</w:t>
      </w:r>
      <w:r w:rsidR="00AF5BFC">
        <w:rPr>
          <w:rFonts w:ascii="Times New Roman" w:eastAsia="Times New Roman" w:hAnsi="Times New Roman" w:cs="Times New Roman"/>
          <w:color w:val="000000"/>
          <w:spacing w:val="2"/>
          <w:sz w:val="28"/>
          <w:szCs w:val="28"/>
        </w:rPr>
        <w:t xml:space="preserve"> апреля </w:t>
      </w:r>
      <w:r w:rsidRPr="00B32A49">
        <w:rPr>
          <w:rFonts w:ascii="Times New Roman" w:eastAsia="Times New Roman" w:hAnsi="Times New Roman" w:cs="Times New Roman"/>
          <w:color w:val="000000"/>
          <w:spacing w:val="2"/>
          <w:sz w:val="28"/>
          <w:szCs w:val="28"/>
        </w:rPr>
        <w:t>2025 г.</w:t>
      </w:r>
    </w:p>
    <w:p w:rsidR="00F952CC" w:rsidRPr="00B32A49" w:rsidRDefault="00F952CC" w:rsidP="00F952CC">
      <w:pPr>
        <w:shd w:val="clear" w:color="auto" w:fill="FFFFFF"/>
        <w:jc w:val="right"/>
        <w:textAlignment w:val="baseline"/>
        <w:rPr>
          <w:rFonts w:ascii="Times New Roman" w:eastAsia="Times New Roman" w:hAnsi="Times New Roman" w:cs="Times New Roman"/>
          <w:b/>
          <w:color w:val="000000"/>
          <w:spacing w:val="2"/>
          <w:sz w:val="28"/>
          <w:szCs w:val="28"/>
        </w:rPr>
      </w:pPr>
    </w:p>
    <w:p w:rsidR="00407575" w:rsidRPr="00B32A49" w:rsidRDefault="00F952CC" w:rsidP="00407575">
      <w:pPr>
        <w:shd w:val="clear" w:color="auto" w:fill="FFFFFF"/>
        <w:jc w:val="center"/>
        <w:textAlignment w:val="baseline"/>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 xml:space="preserve">Порядок проведения открытого </w:t>
      </w:r>
      <w:r w:rsidR="00407575" w:rsidRPr="00B32A49">
        <w:rPr>
          <w:rFonts w:ascii="Times New Roman" w:eastAsia="Times New Roman" w:hAnsi="Times New Roman" w:cs="Times New Roman"/>
          <w:b/>
          <w:color w:val="000000"/>
          <w:spacing w:val="2"/>
          <w:sz w:val="28"/>
          <w:szCs w:val="28"/>
        </w:rPr>
        <w:t xml:space="preserve">конкурса по отбору специализированной службы по вопросам похоронного дела на территории </w:t>
      </w:r>
      <w:proofErr w:type="spellStart"/>
      <w:r w:rsidR="00947C31" w:rsidRPr="00B32A49">
        <w:rPr>
          <w:rFonts w:ascii="Times New Roman" w:eastAsia="Times New Roman" w:hAnsi="Times New Roman" w:cs="Times New Roman"/>
          <w:b/>
          <w:color w:val="000000"/>
          <w:spacing w:val="2"/>
          <w:sz w:val="28"/>
          <w:szCs w:val="28"/>
        </w:rPr>
        <w:t>Газимуро</w:t>
      </w:r>
      <w:proofErr w:type="spellEnd"/>
      <w:r w:rsidR="00947C31" w:rsidRPr="00B32A49">
        <w:rPr>
          <w:rFonts w:ascii="Times New Roman" w:eastAsia="Times New Roman" w:hAnsi="Times New Roman" w:cs="Times New Roman"/>
          <w:b/>
          <w:color w:val="000000"/>
          <w:spacing w:val="2"/>
          <w:sz w:val="28"/>
          <w:szCs w:val="28"/>
        </w:rPr>
        <w:t>-Заводского муниципального округа Забайкальского края</w:t>
      </w:r>
    </w:p>
    <w:p w:rsidR="00407575" w:rsidRPr="00B32A49" w:rsidRDefault="00407575" w:rsidP="00407575">
      <w:pPr>
        <w:ind w:left="360" w:firstLine="567"/>
        <w:jc w:val="both"/>
        <w:rPr>
          <w:rFonts w:ascii="Times New Roman" w:eastAsia="Times New Roman" w:hAnsi="Times New Roman" w:cs="Times New Roman"/>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 Законодательное регулирование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 Настоящая конкурсная документация подготовлена в соответствии с </w:t>
      </w:r>
      <w:hyperlink r:id="rId8" w:history="1">
        <w:r w:rsidRPr="00B32A49">
          <w:rPr>
            <w:rFonts w:ascii="Times New Roman" w:eastAsia="Times New Roman" w:hAnsi="Times New Roman" w:cs="Times New Roman"/>
            <w:color w:val="000000"/>
            <w:spacing w:val="2"/>
            <w:sz w:val="28"/>
            <w:szCs w:val="28"/>
          </w:rPr>
          <w:t>Гражданским кодексом Российской Федерации</w:t>
        </w:r>
      </w:hyperlink>
      <w:r w:rsidRPr="00B32A49">
        <w:rPr>
          <w:rFonts w:ascii="Times New Roman" w:eastAsia="Times New Roman" w:hAnsi="Times New Roman" w:cs="Times New Roman"/>
          <w:color w:val="000000"/>
          <w:spacing w:val="2"/>
          <w:sz w:val="28"/>
          <w:szCs w:val="28"/>
        </w:rPr>
        <w:t>, </w:t>
      </w:r>
      <w:hyperlink r:id="rId9" w:history="1">
        <w:r w:rsidRPr="00B32A49">
          <w:rPr>
            <w:rFonts w:ascii="Times New Roman" w:eastAsia="Times New Roman" w:hAnsi="Times New Roman" w:cs="Times New Roman"/>
            <w:color w:val="000000"/>
            <w:spacing w:val="2"/>
            <w:sz w:val="28"/>
            <w:szCs w:val="28"/>
          </w:rPr>
          <w:t>Федеральным законом от 6 октября 2003 года N 131-ФЗ "Об общих принципах организации местного самоуправления в Российской Федерации"</w:t>
        </w:r>
      </w:hyperlink>
      <w:r w:rsidRPr="00B32A49">
        <w:rPr>
          <w:rFonts w:ascii="Times New Roman" w:eastAsia="Times New Roman" w:hAnsi="Times New Roman" w:cs="Times New Roman"/>
          <w:color w:val="000000"/>
          <w:spacing w:val="2"/>
          <w:sz w:val="28"/>
          <w:szCs w:val="28"/>
        </w:rPr>
        <w:t>, </w:t>
      </w:r>
      <w:hyperlink r:id="rId10" w:history="1">
        <w:r w:rsidRPr="00B32A49">
          <w:rPr>
            <w:rFonts w:ascii="Times New Roman" w:eastAsia="Times New Roman" w:hAnsi="Times New Roman" w:cs="Times New Roman"/>
            <w:color w:val="000000"/>
            <w:spacing w:val="2"/>
            <w:sz w:val="28"/>
            <w:szCs w:val="28"/>
          </w:rPr>
          <w:t>Федеральным законом от 12 января 1996 года N 8-ФЗ "О погребении и похоронном деле"</w:t>
        </w:r>
      </w:hyperlink>
      <w:r w:rsidRPr="00B32A49">
        <w:rPr>
          <w:rFonts w:ascii="Times New Roman" w:eastAsia="Times New Roman" w:hAnsi="Times New Roman" w:cs="Times New Roman"/>
          <w:color w:val="000000"/>
          <w:spacing w:val="2"/>
          <w:sz w:val="28"/>
          <w:szCs w:val="28"/>
        </w:rPr>
        <w:t>, </w:t>
      </w:r>
      <w:hyperlink r:id="rId11" w:history="1">
        <w:r w:rsidRPr="00B32A49">
          <w:rPr>
            <w:rFonts w:ascii="Times New Roman" w:eastAsia="Times New Roman" w:hAnsi="Times New Roman" w:cs="Times New Roman"/>
            <w:color w:val="000000"/>
            <w:spacing w:val="2"/>
            <w:sz w:val="28"/>
            <w:szCs w:val="28"/>
          </w:rPr>
          <w:t>Уставом</w:t>
        </w:r>
      </w:hyperlink>
      <w:r w:rsidRPr="00B32A49">
        <w:rPr>
          <w:rFonts w:ascii="Times New Roman" w:hAnsi="Times New Roman" w:cs="Times New Roman"/>
          <w:color w:val="000000"/>
          <w:sz w:val="28"/>
          <w:szCs w:val="28"/>
        </w:rPr>
        <w:t xml:space="preserve"> </w:t>
      </w:r>
      <w:proofErr w:type="spellStart"/>
      <w:r w:rsidR="00947C31" w:rsidRPr="00B32A49">
        <w:rPr>
          <w:rFonts w:ascii="Times New Roman" w:hAnsi="Times New Roman" w:cs="Times New Roman"/>
          <w:color w:val="000000"/>
          <w:sz w:val="28"/>
          <w:szCs w:val="28"/>
        </w:rPr>
        <w:t>Газимуро</w:t>
      </w:r>
      <w:proofErr w:type="spellEnd"/>
      <w:r w:rsidR="00947C31" w:rsidRPr="00B32A49">
        <w:rPr>
          <w:rFonts w:ascii="Times New Roman" w:hAnsi="Times New Roman" w:cs="Times New Roman"/>
          <w:color w:val="000000"/>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2. Информационная карта открытого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2. Форма торгов: открытый конкурс.</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 Сведения об организаторе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наименование: Администрация </w:t>
      </w:r>
      <w:proofErr w:type="spellStart"/>
      <w:r w:rsidR="00947C31" w:rsidRPr="00B32A49">
        <w:rPr>
          <w:rFonts w:ascii="Times New Roman" w:hAnsi="Times New Roman" w:cs="Times New Roman"/>
          <w:color w:val="000000"/>
          <w:sz w:val="28"/>
          <w:szCs w:val="28"/>
        </w:rPr>
        <w:t>Газимуро</w:t>
      </w:r>
      <w:proofErr w:type="spellEnd"/>
      <w:r w:rsidR="00947C31" w:rsidRPr="00B32A49">
        <w:rPr>
          <w:rFonts w:ascii="Times New Roman" w:hAnsi="Times New Roman" w:cs="Times New Roman"/>
          <w:color w:val="000000"/>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место нахождения: </w:t>
      </w:r>
      <w:r w:rsidR="00947C31" w:rsidRPr="00B32A49">
        <w:rPr>
          <w:rFonts w:ascii="Times New Roman" w:eastAsia="Times New Roman" w:hAnsi="Times New Roman" w:cs="Times New Roman"/>
          <w:color w:val="000000"/>
          <w:spacing w:val="2"/>
          <w:sz w:val="28"/>
          <w:szCs w:val="28"/>
        </w:rPr>
        <w:t xml:space="preserve">673630 Забайкальский край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-Заводский район с. Газимурский Завод ул. Журавлёва,32</w:t>
      </w:r>
      <w:r w:rsidRPr="00B32A49">
        <w:rPr>
          <w:rFonts w:ascii="Times New Roman" w:eastAsia="Times New Roman" w:hAnsi="Times New Roman" w:cs="Times New Roman"/>
          <w:color w:val="000000"/>
          <w:spacing w:val="2"/>
          <w:sz w:val="28"/>
          <w:szCs w:val="28"/>
        </w:rPr>
        <w:t>;</w:t>
      </w:r>
    </w:p>
    <w:p w:rsidR="0080387F" w:rsidRPr="00B32A49" w:rsidRDefault="00407575" w:rsidP="0080387F">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почтовый адрес: </w:t>
      </w:r>
      <w:r w:rsidR="0080387F" w:rsidRPr="00B32A49">
        <w:rPr>
          <w:rFonts w:ascii="Times New Roman" w:eastAsia="Times New Roman" w:hAnsi="Times New Roman" w:cs="Times New Roman"/>
          <w:color w:val="000000"/>
          <w:spacing w:val="2"/>
          <w:sz w:val="28"/>
          <w:szCs w:val="28"/>
        </w:rPr>
        <w:t xml:space="preserve">673630 Забайкальский край </w:t>
      </w:r>
      <w:proofErr w:type="spellStart"/>
      <w:r w:rsidR="0080387F" w:rsidRPr="00B32A49">
        <w:rPr>
          <w:rFonts w:ascii="Times New Roman" w:eastAsia="Times New Roman" w:hAnsi="Times New Roman" w:cs="Times New Roman"/>
          <w:color w:val="000000"/>
          <w:spacing w:val="2"/>
          <w:sz w:val="28"/>
          <w:szCs w:val="28"/>
        </w:rPr>
        <w:t>Газимуро</w:t>
      </w:r>
      <w:proofErr w:type="spellEnd"/>
      <w:r w:rsidR="0080387F" w:rsidRPr="00B32A49">
        <w:rPr>
          <w:rFonts w:ascii="Times New Roman" w:eastAsia="Times New Roman" w:hAnsi="Times New Roman" w:cs="Times New Roman"/>
          <w:color w:val="000000"/>
          <w:spacing w:val="2"/>
          <w:sz w:val="28"/>
          <w:szCs w:val="28"/>
        </w:rPr>
        <w:t>-Заводский район с. Газимурский Завод ул. Журавлёва,32;</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телефон и электронный адрес: </w:t>
      </w:r>
      <w:r w:rsidRPr="00B32A49">
        <w:rPr>
          <w:rFonts w:ascii="Times New Roman" w:eastAsia="Times New Roman" w:hAnsi="Times New Roman" w:cs="Times New Roman"/>
          <w:color w:val="000000"/>
          <w:sz w:val="28"/>
          <w:szCs w:val="28"/>
          <w:bdr w:val="none" w:sz="0" w:space="0" w:color="auto" w:frame="1"/>
        </w:rPr>
        <w:t>8(</w:t>
      </w:r>
      <w:r w:rsidR="00947C31" w:rsidRPr="00B32A49">
        <w:rPr>
          <w:rFonts w:ascii="Times New Roman" w:eastAsia="Times New Roman" w:hAnsi="Times New Roman" w:cs="Times New Roman"/>
          <w:color w:val="000000"/>
          <w:sz w:val="28"/>
          <w:szCs w:val="28"/>
          <w:bdr w:val="none" w:sz="0" w:space="0" w:color="auto" w:frame="1"/>
        </w:rPr>
        <w:t>30247</w:t>
      </w:r>
      <w:r w:rsidRPr="00B32A49">
        <w:rPr>
          <w:rFonts w:ascii="Times New Roman" w:eastAsia="Times New Roman" w:hAnsi="Times New Roman" w:cs="Times New Roman"/>
          <w:color w:val="000000"/>
          <w:sz w:val="28"/>
          <w:szCs w:val="28"/>
          <w:bdr w:val="none" w:sz="0" w:space="0" w:color="auto" w:frame="1"/>
        </w:rPr>
        <w:t xml:space="preserve">) </w:t>
      </w:r>
      <w:r w:rsidR="00947C31" w:rsidRPr="00B32A49">
        <w:rPr>
          <w:rFonts w:ascii="Times New Roman" w:eastAsia="Times New Roman" w:hAnsi="Times New Roman" w:cs="Times New Roman"/>
          <w:color w:val="000000"/>
          <w:sz w:val="28"/>
          <w:szCs w:val="28"/>
          <w:bdr w:val="none" w:sz="0" w:space="0" w:color="auto" w:frame="1"/>
        </w:rPr>
        <w:t>21225</w:t>
      </w:r>
      <w:r w:rsidRPr="00B32A49">
        <w:rPr>
          <w:rFonts w:ascii="Times New Roman" w:eastAsia="Times New Roman" w:hAnsi="Times New Roman" w:cs="Times New Roman"/>
          <w:color w:val="000000"/>
          <w:spacing w:val="2"/>
          <w:sz w:val="28"/>
          <w:szCs w:val="28"/>
        </w:rPr>
        <w:t xml:space="preserve">; </w:t>
      </w:r>
    </w:p>
    <w:p w:rsidR="00947C31" w:rsidRPr="00B32A49" w:rsidRDefault="00407575" w:rsidP="00947C31">
      <w:pPr>
        <w:rPr>
          <w:rFonts w:ascii="Times New Roman" w:hAnsi="Times New Roman" w:cs="Times New Roman"/>
          <w:sz w:val="28"/>
          <w:szCs w:val="28"/>
        </w:rPr>
      </w:pPr>
      <w:r w:rsidRPr="00B32A49">
        <w:rPr>
          <w:rFonts w:ascii="Times New Roman" w:eastAsia="Times New Roman" w:hAnsi="Times New Roman" w:cs="Times New Roman"/>
          <w:color w:val="000000"/>
          <w:spacing w:val="2"/>
          <w:sz w:val="28"/>
          <w:szCs w:val="28"/>
          <w:lang w:val="en-US"/>
        </w:rPr>
        <w:t>e</w:t>
      </w:r>
      <w:r w:rsidRPr="00B32A49">
        <w:rPr>
          <w:rFonts w:ascii="Times New Roman" w:eastAsia="Times New Roman" w:hAnsi="Times New Roman" w:cs="Times New Roman"/>
          <w:color w:val="000000"/>
          <w:spacing w:val="2"/>
          <w:sz w:val="28"/>
          <w:szCs w:val="28"/>
        </w:rPr>
        <w:t>-</w:t>
      </w:r>
      <w:r w:rsidRPr="00B32A49">
        <w:rPr>
          <w:rFonts w:ascii="Times New Roman" w:eastAsia="Times New Roman" w:hAnsi="Times New Roman" w:cs="Times New Roman"/>
          <w:color w:val="000000"/>
          <w:spacing w:val="2"/>
          <w:sz w:val="28"/>
          <w:szCs w:val="28"/>
          <w:lang w:val="en-US"/>
        </w:rPr>
        <w:t>mail</w:t>
      </w:r>
      <w:r w:rsidRPr="00B32A49">
        <w:rPr>
          <w:rFonts w:ascii="Times New Roman" w:eastAsia="Times New Roman" w:hAnsi="Times New Roman" w:cs="Times New Roman"/>
          <w:color w:val="000000"/>
          <w:spacing w:val="2"/>
          <w:sz w:val="28"/>
          <w:szCs w:val="28"/>
        </w:rPr>
        <w:t xml:space="preserve">: </w:t>
      </w:r>
      <w:proofErr w:type="spellStart"/>
      <w:r w:rsidR="00947C31" w:rsidRPr="00B32A49">
        <w:rPr>
          <w:rFonts w:ascii="Times New Roman" w:hAnsi="Times New Roman" w:cs="Times New Roman"/>
          <w:sz w:val="28"/>
          <w:szCs w:val="28"/>
          <w:lang w:val="en-US"/>
        </w:rPr>
        <w:t>adm</w:t>
      </w:r>
      <w:proofErr w:type="spellEnd"/>
      <w:r w:rsidR="00947C31" w:rsidRPr="00B32A49">
        <w:rPr>
          <w:rFonts w:ascii="Times New Roman" w:hAnsi="Times New Roman" w:cs="Times New Roman"/>
          <w:sz w:val="28"/>
          <w:szCs w:val="28"/>
        </w:rPr>
        <w:t>-</w:t>
      </w:r>
      <w:proofErr w:type="spellStart"/>
      <w:r w:rsidR="00947C31" w:rsidRPr="00B32A49">
        <w:rPr>
          <w:rFonts w:ascii="Times New Roman" w:hAnsi="Times New Roman" w:cs="Times New Roman"/>
          <w:sz w:val="28"/>
          <w:szCs w:val="28"/>
          <w:lang w:val="en-US"/>
        </w:rPr>
        <w:t>gazimur</w:t>
      </w:r>
      <w:proofErr w:type="spellEnd"/>
      <w:r w:rsidR="00947C31" w:rsidRPr="00B32A49">
        <w:rPr>
          <w:rFonts w:ascii="Times New Roman" w:hAnsi="Times New Roman" w:cs="Times New Roman"/>
          <w:sz w:val="28"/>
          <w:szCs w:val="28"/>
        </w:rPr>
        <w:t>@</w:t>
      </w:r>
      <w:r w:rsidR="00947C31" w:rsidRPr="00B32A49">
        <w:rPr>
          <w:rFonts w:ascii="Times New Roman" w:hAnsi="Times New Roman" w:cs="Times New Roman"/>
          <w:sz w:val="28"/>
          <w:szCs w:val="28"/>
          <w:lang w:val="en-US"/>
        </w:rPr>
        <w:t>mail</w:t>
      </w:r>
      <w:r w:rsidR="00947C31" w:rsidRPr="00B32A49">
        <w:rPr>
          <w:rFonts w:ascii="Times New Roman" w:hAnsi="Times New Roman" w:cs="Times New Roman"/>
          <w:sz w:val="28"/>
          <w:szCs w:val="28"/>
        </w:rPr>
        <w:t>.</w:t>
      </w:r>
      <w:proofErr w:type="spellStart"/>
      <w:r w:rsidR="00947C31" w:rsidRPr="00B32A49">
        <w:rPr>
          <w:rFonts w:ascii="Times New Roman" w:hAnsi="Times New Roman" w:cs="Times New Roman"/>
          <w:sz w:val="28"/>
          <w:szCs w:val="28"/>
          <w:lang w:val="en-US"/>
        </w:rPr>
        <w:t>ru</w:t>
      </w:r>
      <w:proofErr w:type="spellEnd"/>
    </w:p>
    <w:p w:rsidR="00407575" w:rsidRPr="00B32A49" w:rsidRDefault="00407575" w:rsidP="00947C31">
      <w:pPr>
        <w:shd w:val="clear" w:color="auto" w:fill="FFFFFF"/>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4.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на территории </w:t>
      </w:r>
      <w:proofErr w:type="spellStart"/>
      <w:r w:rsidR="00947C31" w:rsidRPr="00B32A49">
        <w:rPr>
          <w:rFonts w:ascii="Times New Roman" w:hAnsi="Times New Roman" w:cs="Times New Roman"/>
          <w:color w:val="000000"/>
          <w:sz w:val="28"/>
          <w:szCs w:val="28"/>
        </w:rPr>
        <w:t>Газимуро</w:t>
      </w:r>
      <w:proofErr w:type="spellEnd"/>
      <w:r w:rsidR="00947C31" w:rsidRPr="00B32A49">
        <w:rPr>
          <w:rFonts w:ascii="Times New Roman" w:hAnsi="Times New Roman" w:cs="Times New Roman"/>
          <w:color w:val="000000"/>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5. Перечень обязательных услуг и работ: указаны в Технической части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6. Место оказания услуг: территория </w:t>
      </w:r>
      <w:proofErr w:type="spellStart"/>
      <w:r w:rsidR="00947C31" w:rsidRPr="00B32A49">
        <w:rPr>
          <w:rFonts w:ascii="Times New Roman" w:hAnsi="Times New Roman" w:cs="Times New Roman"/>
          <w:color w:val="000000"/>
          <w:sz w:val="28"/>
          <w:szCs w:val="28"/>
        </w:rPr>
        <w:t>Газимуро</w:t>
      </w:r>
      <w:proofErr w:type="spellEnd"/>
      <w:r w:rsidR="00947C31" w:rsidRPr="00B32A49">
        <w:rPr>
          <w:rFonts w:ascii="Times New Roman" w:hAnsi="Times New Roman" w:cs="Times New Roman"/>
          <w:color w:val="000000"/>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 Срок оказания услуг: с момента подписания муници</w:t>
      </w:r>
      <w:r w:rsidR="00947C31" w:rsidRPr="00B32A49">
        <w:rPr>
          <w:rFonts w:ascii="Times New Roman" w:eastAsia="Times New Roman" w:hAnsi="Times New Roman" w:cs="Times New Roman"/>
          <w:color w:val="000000"/>
          <w:spacing w:val="2"/>
          <w:sz w:val="28"/>
          <w:szCs w:val="28"/>
        </w:rPr>
        <w:t xml:space="preserve">пального </w:t>
      </w:r>
      <w:r w:rsidR="00D23F5C" w:rsidRPr="00B32A49">
        <w:rPr>
          <w:rFonts w:ascii="Times New Roman" w:eastAsia="Times New Roman" w:hAnsi="Times New Roman" w:cs="Times New Roman"/>
          <w:color w:val="000000"/>
          <w:spacing w:val="2"/>
          <w:sz w:val="28"/>
          <w:szCs w:val="28"/>
        </w:rPr>
        <w:t>договор</w:t>
      </w:r>
      <w:r w:rsidR="00947C31" w:rsidRPr="00B32A49">
        <w:rPr>
          <w:rFonts w:ascii="Times New Roman" w:eastAsia="Times New Roman" w:hAnsi="Times New Roman" w:cs="Times New Roman"/>
          <w:color w:val="000000"/>
          <w:spacing w:val="2"/>
          <w:sz w:val="28"/>
          <w:szCs w:val="28"/>
        </w:rPr>
        <w:t>а до 31.12.2030</w:t>
      </w:r>
      <w:r w:rsidRPr="00B32A49">
        <w:rPr>
          <w:rFonts w:ascii="Times New Roman" w:eastAsia="Times New Roman" w:hAnsi="Times New Roman" w:cs="Times New Roman"/>
          <w:color w:val="000000"/>
          <w:spacing w:val="2"/>
          <w:sz w:val="28"/>
          <w:szCs w:val="28"/>
        </w:rPr>
        <w:t xml:space="preserve"> г.</w:t>
      </w:r>
    </w:p>
    <w:p w:rsidR="00947C31"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8. Конкурсная документация: предоставляется с </w:t>
      </w:r>
      <w:r w:rsidR="00006E86">
        <w:rPr>
          <w:rFonts w:ascii="Times New Roman" w:eastAsia="Times New Roman" w:hAnsi="Times New Roman" w:cs="Times New Roman"/>
          <w:color w:val="000000"/>
          <w:spacing w:val="2"/>
          <w:sz w:val="28"/>
          <w:szCs w:val="28"/>
        </w:rPr>
        <w:t>11</w:t>
      </w:r>
      <w:r w:rsidR="00947C31" w:rsidRPr="00B32A49">
        <w:rPr>
          <w:rFonts w:ascii="Times New Roman" w:eastAsia="Times New Roman" w:hAnsi="Times New Roman" w:cs="Times New Roman"/>
          <w:color w:val="000000"/>
          <w:spacing w:val="2"/>
          <w:sz w:val="28"/>
          <w:szCs w:val="28"/>
        </w:rPr>
        <w:t xml:space="preserve"> </w:t>
      </w:r>
      <w:r w:rsidR="00947C31" w:rsidRPr="00B32A49">
        <w:rPr>
          <w:rFonts w:ascii="Times New Roman" w:eastAsia="Times New Roman" w:hAnsi="Times New Roman" w:cs="Times New Roman"/>
          <w:spacing w:val="2"/>
          <w:sz w:val="28"/>
          <w:szCs w:val="28"/>
        </w:rPr>
        <w:t>апреля 2025</w:t>
      </w:r>
      <w:r w:rsidRPr="00B32A49">
        <w:rPr>
          <w:rFonts w:ascii="Times New Roman" w:eastAsia="Times New Roman" w:hAnsi="Times New Roman" w:cs="Times New Roman"/>
          <w:spacing w:val="2"/>
          <w:sz w:val="28"/>
          <w:szCs w:val="28"/>
        </w:rPr>
        <w:t xml:space="preserve"> </w:t>
      </w:r>
      <w:r w:rsidRPr="00B32A49">
        <w:rPr>
          <w:rFonts w:ascii="Times New Roman" w:eastAsia="Times New Roman" w:hAnsi="Times New Roman" w:cs="Times New Roman"/>
          <w:color w:val="000000"/>
          <w:spacing w:val="2"/>
          <w:sz w:val="28"/>
          <w:szCs w:val="28"/>
        </w:rPr>
        <w:t xml:space="preserve">года по </w:t>
      </w:r>
      <w:r w:rsidR="00175750" w:rsidRPr="00B32A49">
        <w:rPr>
          <w:rFonts w:ascii="Times New Roman" w:eastAsia="Times New Roman" w:hAnsi="Times New Roman" w:cs="Times New Roman"/>
          <w:spacing w:val="2"/>
          <w:sz w:val="28"/>
          <w:szCs w:val="28"/>
        </w:rPr>
        <w:t>12</w:t>
      </w:r>
      <w:r w:rsidRPr="00B32A49">
        <w:rPr>
          <w:rFonts w:ascii="Times New Roman" w:eastAsia="Times New Roman" w:hAnsi="Times New Roman" w:cs="Times New Roman"/>
          <w:spacing w:val="2"/>
          <w:sz w:val="28"/>
          <w:szCs w:val="28"/>
        </w:rPr>
        <w:t>.0</w:t>
      </w:r>
      <w:r w:rsidR="00947C31" w:rsidRPr="00B32A49">
        <w:rPr>
          <w:rFonts w:ascii="Times New Roman" w:eastAsia="Times New Roman" w:hAnsi="Times New Roman" w:cs="Times New Roman"/>
          <w:spacing w:val="2"/>
          <w:sz w:val="28"/>
          <w:szCs w:val="28"/>
        </w:rPr>
        <w:t>5</w:t>
      </w:r>
      <w:r w:rsidRPr="00B32A49">
        <w:rPr>
          <w:rFonts w:ascii="Times New Roman" w:eastAsia="Times New Roman" w:hAnsi="Times New Roman" w:cs="Times New Roman"/>
          <w:spacing w:val="2"/>
          <w:sz w:val="28"/>
          <w:szCs w:val="28"/>
        </w:rPr>
        <w:t>.20</w:t>
      </w:r>
      <w:r w:rsidR="00947C31" w:rsidRPr="00B32A49">
        <w:rPr>
          <w:rFonts w:ascii="Times New Roman" w:eastAsia="Times New Roman" w:hAnsi="Times New Roman" w:cs="Times New Roman"/>
          <w:spacing w:val="2"/>
          <w:sz w:val="28"/>
          <w:szCs w:val="28"/>
        </w:rPr>
        <w:t>25</w:t>
      </w:r>
      <w:r w:rsidRPr="00B32A49">
        <w:rPr>
          <w:rFonts w:ascii="Times New Roman" w:eastAsia="Times New Roman" w:hAnsi="Times New Roman" w:cs="Times New Roman"/>
          <w:spacing w:val="2"/>
          <w:sz w:val="28"/>
          <w:szCs w:val="28"/>
        </w:rPr>
        <w:t xml:space="preserve"> </w:t>
      </w:r>
      <w:r w:rsidRPr="00B32A49">
        <w:rPr>
          <w:rFonts w:ascii="Times New Roman" w:eastAsia="Times New Roman" w:hAnsi="Times New Roman" w:cs="Times New Roman"/>
          <w:color w:val="000000"/>
          <w:spacing w:val="2"/>
          <w:sz w:val="28"/>
          <w:szCs w:val="28"/>
        </w:rPr>
        <w:t xml:space="preserve">года ежедневно в рабочие дни с 8 ч. 00 мин. до 16 ч. 00 мин. (время местное), обед с 12 часов 00 минут (время местное) до 13 часов 00 минут (время местное), по адресу: </w:t>
      </w:r>
      <w:r w:rsidR="00947C31" w:rsidRPr="00B32A49">
        <w:rPr>
          <w:rFonts w:ascii="Times New Roman" w:eastAsia="Times New Roman" w:hAnsi="Times New Roman" w:cs="Times New Roman"/>
          <w:color w:val="000000"/>
          <w:spacing w:val="2"/>
          <w:sz w:val="28"/>
          <w:szCs w:val="28"/>
        </w:rPr>
        <w:t xml:space="preserve">673630 Забайкальский край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-Заводский район с. Газимурский Завод ул. Журавлёва,32.</w:t>
      </w:r>
    </w:p>
    <w:p w:rsidR="00947C31" w:rsidRPr="00B32A49" w:rsidRDefault="00407575" w:rsidP="00947C31">
      <w:pPr>
        <w:shd w:val="clear" w:color="auto" w:fill="FFFFFF"/>
        <w:rPr>
          <w:rFonts w:ascii="Times New Roman" w:eastAsia="Times New Roman" w:hAnsi="Times New Roman" w:cs="Times New Roman"/>
          <w:sz w:val="21"/>
          <w:szCs w:val="21"/>
        </w:rPr>
      </w:pPr>
      <w:r w:rsidRPr="00B32A49">
        <w:rPr>
          <w:rFonts w:ascii="Times New Roman" w:eastAsia="Times New Roman" w:hAnsi="Times New Roman" w:cs="Times New Roman"/>
          <w:color w:val="000000"/>
          <w:spacing w:val="2"/>
          <w:sz w:val="28"/>
          <w:szCs w:val="28"/>
        </w:rPr>
        <w:lastRenderedPageBreak/>
        <w:t xml:space="preserve">Официальный сайт в сети "Интернет", на котором размещена конкурсная документация: </w:t>
      </w:r>
      <w:r w:rsidR="00947C31" w:rsidRPr="00B32A49">
        <w:rPr>
          <w:rFonts w:ascii="Times New Roman" w:hAnsi="Times New Roman" w:cs="Times New Roman"/>
          <w:sz w:val="28"/>
          <w:szCs w:val="28"/>
        </w:rPr>
        <w:t>http:/</w:t>
      </w:r>
      <w:r w:rsidR="00947C31" w:rsidRPr="00B32A49">
        <w:rPr>
          <w:rFonts w:ascii="Times New Roman" w:eastAsia="Times New Roman" w:hAnsi="Times New Roman" w:cs="Times New Roman"/>
          <w:sz w:val="28"/>
          <w:szCs w:val="28"/>
        </w:rPr>
        <w:t>/</w:t>
      </w:r>
      <w:hyperlink r:id="rId12" w:tgtFrame="_blank" w:history="1">
        <w:r w:rsidR="00947C31" w:rsidRPr="00B32A49">
          <w:rPr>
            <w:rFonts w:ascii="Times New Roman" w:eastAsia="Times New Roman" w:hAnsi="Times New Roman" w:cs="Times New Roman"/>
            <w:bCs/>
            <w:sz w:val="28"/>
            <w:szCs w:val="28"/>
            <w:u w:val="single"/>
          </w:rPr>
          <w:t>gazimurskiy-zavod.ru</w:t>
        </w:r>
      </w:hyperlink>
      <w:r w:rsidR="00947C31" w:rsidRPr="00B32A49">
        <w:rPr>
          <w:rFonts w:ascii="Times New Roman" w:eastAsia="Times New Roman" w:hAnsi="Times New Roman" w:cs="Times New Roman"/>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9. Место, дата и время вскрытия конвертов с заявками на участие в конкурсе: </w:t>
      </w:r>
      <w:r w:rsidR="00175750" w:rsidRPr="00B32A49">
        <w:rPr>
          <w:rFonts w:ascii="Times New Roman" w:eastAsia="Times New Roman" w:hAnsi="Times New Roman" w:cs="Times New Roman"/>
          <w:spacing w:val="2"/>
          <w:sz w:val="28"/>
          <w:szCs w:val="28"/>
        </w:rPr>
        <w:t>12</w:t>
      </w:r>
      <w:r w:rsidRPr="00B32A49">
        <w:rPr>
          <w:rFonts w:ascii="Times New Roman" w:eastAsia="Times New Roman" w:hAnsi="Times New Roman" w:cs="Times New Roman"/>
          <w:spacing w:val="2"/>
          <w:sz w:val="28"/>
          <w:szCs w:val="28"/>
        </w:rPr>
        <w:t>.0</w:t>
      </w:r>
      <w:r w:rsidR="00947C31" w:rsidRPr="00B32A49">
        <w:rPr>
          <w:rFonts w:ascii="Times New Roman" w:eastAsia="Times New Roman" w:hAnsi="Times New Roman" w:cs="Times New Roman"/>
          <w:spacing w:val="2"/>
          <w:sz w:val="28"/>
          <w:szCs w:val="28"/>
        </w:rPr>
        <w:t>5</w:t>
      </w:r>
      <w:r w:rsidRPr="00B32A49">
        <w:rPr>
          <w:rFonts w:ascii="Times New Roman" w:eastAsia="Times New Roman" w:hAnsi="Times New Roman" w:cs="Times New Roman"/>
          <w:spacing w:val="2"/>
          <w:sz w:val="28"/>
          <w:szCs w:val="28"/>
        </w:rPr>
        <w:t>.202</w:t>
      </w:r>
      <w:r w:rsidR="00947C31" w:rsidRPr="00B32A49">
        <w:rPr>
          <w:rFonts w:ascii="Times New Roman" w:eastAsia="Times New Roman" w:hAnsi="Times New Roman" w:cs="Times New Roman"/>
          <w:spacing w:val="2"/>
          <w:sz w:val="28"/>
          <w:szCs w:val="28"/>
        </w:rPr>
        <w:t>5</w:t>
      </w:r>
      <w:r w:rsidRPr="00B32A49">
        <w:rPr>
          <w:rFonts w:ascii="Times New Roman" w:eastAsia="Times New Roman" w:hAnsi="Times New Roman" w:cs="Times New Roman"/>
          <w:spacing w:val="2"/>
          <w:sz w:val="28"/>
          <w:szCs w:val="28"/>
        </w:rPr>
        <w:t xml:space="preserve"> года</w:t>
      </w:r>
      <w:r w:rsidRPr="00B32A49">
        <w:rPr>
          <w:rFonts w:ascii="Times New Roman" w:eastAsia="Times New Roman" w:hAnsi="Times New Roman" w:cs="Times New Roman"/>
          <w:color w:val="000000"/>
          <w:spacing w:val="2"/>
          <w:sz w:val="28"/>
          <w:szCs w:val="28"/>
        </w:rPr>
        <w:t xml:space="preserve"> в 1</w:t>
      </w:r>
      <w:r w:rsidR="0080387F" w:rsidRPr="00B32A49">
        <w:rPr>
          <w:rFonts w:ascii="Times New Roman" w:eastAsia="Times New Roman" w:hAnsi="Times New Roman" w:cs="Times New Roman"/>
          <w:color w:val="000000"/>
          <w:spacing w:val="2"/>
          <w:sz w:val="28"/>
          <w:szCs w:val="28"/>
        </w:rPr>
        <w:t>6</w:t>
      </w:r>
      <w:r w:rsidRPr="00B32A49">
        <w:rPr>
          <w:rFonts w:ascii="Times New Roman" w:eastAsia="Times New Roman" w:hAnsi="Times New Roman" w:cs="Times New Roman"/>
          <w:color w:val="000000"/>
          <w:spacing w:val="2"/>
          <w:sz w:val="28"/>
          <w:szCs w:val="28"/>
        </w:rPr>
        <w:t xml:space="preserve">-00 (время местное) по адресу: </w:t>
      </w:r>
      <w:r w:rsidR="003D7576" w:rsidRPr="00B32A49">
        <w:rPr>
          <w:rFonts w:ascii="Times New Roman" w:eastAsia="Times New Roman" w:hAnsi="Times New Roman" w:cs="Times New Roman"/>
          <w:color w:val="000000"/>
          <w:spacing w:val="2"/>
          <w:sz w:val="28"/>
          <w:szCs w:val="28"/>
        </w:rPr>
        <w:t xml:space="preserve">673630 Забайкальский край </w:t>
      </w:r>
      <w:proofErr w:type="spellStart"/>
      <w:r w:rsidR="003D7576" w:rsidRPr="00B32A49">
        <w:rPr>
          <w:rFonts w:ascii="Times New Roman" w:eastAsia="Times New Roman" w:hAnsi="Times New Roman" w:cs="Times New Roman"/>
          <w:color w:val="000000"/>
          <w:spacing w:val="2"/>
          <w:sz w:val="28"/>
          <w:szCs w:val="28"/>
        </w:rPr>
        <w:t>Газимуро</w:t>
      </w:r>
      <w:proofErr w:type="spellEnd"/>
      <w:r w:rsidR="003D7576" w:rsidRPr="00B32A49">
        <w:rPr>
          <w:rFonts w:ascii="Times New Roman" w:eastAsia="Times New Roman" w:hAnsi="Times New Roman" w:cs="Times New Roman"/>
          <w:color w:val="000000"/>
          <w:spacing w:val="2"/>
          <w:sz w:val="28"/>
          <w:szCs w:val="28"/>
        </w:rPr>
        <w:t>-Заводский район с. Газимурский Завод ул. Журавлёва,32</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10. Место, дата и время оценки и сопоставления заявок:</w:t>
      </w:r>
      <w:r w:rsidRPr="00B32A49">
        <w:rPr>
          <w:rFonts w:ascii="Times New Roman" w:eastAsia="Times New Roman" w:hAnsi="Times New Roman" w:cs="Times New Roman"/>
          <w:color w:val="000000"/>
          <w:spacing w:val="2"/>
          <w:sz w:val="28"/>
          <w:szCs w:val="28"/>
        </w:rPr>
        <w:br/>
      </w:r>
      <w:r w:rsidR="00175750" w:rsidRPr="00B32A49">
        <w:rPr>
          <w:rFonts w:ascii="Times New Roman" w:eastAsia="Times New Roman" w:hAnsi="Times New Roman" w:cs="Times New Roman"/>
          <w:color w:val="000000"/>
          <w:spacing w:val="2"/>
          <w:sz w:val="28"/>
          <w:szCs w:val="28"/>
        </w:rPr>
        <w:t>12</w:t>
      </w:r>
      <w:r w:rsidRPr="00B32A49">
        <w:rPr>
          <w:rFonts w:ascii="Times New Roman" w:eastAsia="Times New Roman" w:hAnsi="Times New Roman" w:cs="Times New Roman"/>
          <w:color w:val="000000"/>
          <w:spacing w:val="2"/>
          <w:sz w:val="28"/>
          <w:szCs w:val="28"/>
        </w:rPr>
        <w:t>.0</w:t>
      </w:r>
      <w:r w:rsidR="003D7576" w:rsidRPr="00B32A49">
        <w:rPr>
          <w:rFonts w:ascii="Times New Roman" w:eastAsia="Times New Roman" w:hAnsi="Times New Roman" w:cs="Times New Roman"/>
          <w:color w:val="000000"/>
          <w:spacing w:val="2"/>
          <w:sz w:val="28"/>
          <w:szCs w:val="28"/>
        </w:rPr>
        <w:t>5</w:t>
      </w:r>
      <w:r w:rsidRPr="00B32A49">
        <w:rPr>
          <w:rFonts w:ascii="Times New Roman" w:eastAsia="Times New Roman" w:hAnsi="Times New Roman" w:cs="Times New Roman"/>
          <w:color w:val="000000"/>
          <w:spacing w:val="2"/>
          <w:sz w:val="28"/>
          <w:szCs w:val="28"/>
        </w:rPr>
        <w:t>.202</w:t>
      </w:r>
      <w:r w:rsidR="003D7576" w:rsidRPr="00B32A49">
        <w:rPr>
          <w:rFonts w:ascii="Times New Roman" w:eastAsia="Times New Roman" w:hAnsi="Times New Roman" w:cs="Times New Roman"/>
          <w:color w:val="000000"/>
          <w:spacing w:val="2"/>
          <w:sz w:val="28"/>
          <w:szCs w:val="28"/>
        </w:rPr>
        <w:t>5</w:t>
      </w:r>
      <w:r w:rsidRPr="00B32A49">
        <w:rPr>
          <w:rFonts w:ascii="Times New Roman" w:eastAsia="Times New Roman" w:hAnsi="Times New Roman" w:cs="Times New Roman"/>
          <w:color w:val="000000"/>
          <w:spacing w:val="2"/>
          <w:sz w:val="28"/>
          <w:szCs w:val="28"/>
        </w:rPr>
        <w:t xml:space="preserve"> года в 17-30 (время местное) по адресу: </w:t>
      </w:r>
      <w:r w:rsidR="003D7576" w:rsidRPr="00B32A49">
        <w:rPr>
          <w:rFonts w:ascii="Times New Roman" w:eastAsia="Times New Roman" w:hAnsi="Times New Roman" w:cs="Times New Roman"/>
          <w:color w:val="000000"/>
          <w:spacing w:val="2"/>
          <w:sz w:val="28"/>
          <w:szCs w:val="28"/>
        </w:rPr>
        <w:t xml:space="preserve">673630 Забайкальский край </w:t>
      </w:r>
      <w:proofErr w:type="spellStart"/>
      <w:r w:rsidR="003D7576" w:rsidRPr="00B32A49">
        <w:rPr>
          <w:rFonts w:ascii="Times New Roman" w:eastAsia="Times New Roman" w:hAnsi="Times New Roman" w:cs="Times New Roman"/>
          <w:color w:val="000000"/>
          <w:spacing w:val="2"/>
          <w:sz w:val="28"/>
          <w:szCs w:val="28"/>
        </w:rPr>
        <w:t>Газимуро</w:t>
      </w:r>
      <w:proofErr w:type="spellEnd"/>
      <w:r w:rsidR="003D7576" w:rsidRPr="00B32A49">
        <w:rPr>
          <w:rFonts w:ascii="Times New Roman" w:eastAsia="Times New Roman" w:hAnsi="Times New Roman" w:cs="Times New Roman"/>
          <w:color w:val="000000"/>
          <w:spacing w:val="2"/>
          <w:sz w:val="28"/>
          <w:szCs w:val="28"/>
        </w:rPr>
        <w:t>-Заводский район с. Газимурский Завод ул. Журавлёва,32</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11. Место и дата рассмотрения заявок и подведение итогов конкурса: </w:t>
      </w:r>
      <w:r w:rsidR="00175750" w:rsidRPr="00B32A49">
        <w:rPr>
          <w:rFonts w:ascii="Times New Roman" w:eastAsia="Times New Roman" w:hAnsi="Times New Roman" w:cs="Times New Roman"/>
          <w:color w:val="000000"/>
          <w:spacing w:val="2"/>
          <w:sz w:val="28"/>
          <w:szCs w:val="28"/>
        </w:rPr>
        <w:t>12</w:t>
      </w:r>
      <w:r w:rsidRPr="00B32A49">
        <w:rPr>
          <w:rFonts w:ascii="Times New Roman" w:eastAsia="Times New Roman" w:hAnsi="Times New Roman" w:cs="Times New Roman"/>
          <w:color w:val="000000"/>
          <w:spacing w:val="2"/>
          <w:sz w:val="28"/>
          <w:szCs w:val="28"/>
        </w:rPr>
        <w:t>.0</w:t>
      </w:r>
      <w:r w:rsidR="003D7576" w:rsidRPr="00B32A49">
        <w:rPr>
          <w:rFonts w:ascii="Times New Roman" w:eastAsia="Times New Roman" w:hAnsi="Times New Roman" w:cs="Times New Roman"/>
          <w:color w:val="000000"/>
          <w:spacing w:val="2"/>
          <w:sz w:val="28"/>
          <w:szCs w:val="28"/>
        </w:rPr>
        <w:t>5</w:t>
      </w:r>
      <w:r w:rsidRPr="00B32A49">
        <w:rPr>
          <w:rFonts w:ascii="Times New Roman" w:eastAsia="Times New Roman" w:hAnsi="Times New Roman" w:cs="Times New Roman"/>
          <w:color w:val="000000"/>
          <w:spacing w:val="2"/>
          <w:sz w:val="28"/>
          <w:szCs w:val="28"/>
        </w:rPr>
        <w:t>.202</w:t>
      </w:r>
      <w:r w:rsidR="003D7576" w:rsidRPr="00B32A49">
        <w:rPr>
          <w:rFonts w:ascii="Times New Roman" w:eastAsia="Times New Roman" w:hAnsi="Times New Roman" w:cs="Times New Roman"/>
          <w:color w:val="000000"/>
          <w:spacing w:val="2"/>
          <w:sz w:val="28"/>
          <w:szCs w:val="28"/>
        </w:rPr>
        <w:t>5</w:t>
      </w:r>
      <w:r w:rsidRPr="00B32A49">
        <w:rPr>
          <w:rFonts w:ascii="Times New Roman" w:eastAsia="Times New Roman" w:hAnsi="Times New Roman" w:cs="Times New Roman"/>
          <w:color w:val="000000"/>
          <w:spacing w:val="2"/>
          <w:sz w:val="28"/>
          <w:szCs w:val="28"/>
        </w:rPr>
        <w:t xml:space="preserve"> года в 18-00 (время местное) по адресу: </w:t>
      </w:r>
      <w:r w:rsidR="003D7576" w:rsidRPr="00B32A49">
        <w:rPr>
          <w:rFonts w:ascii="Times New Roman" w:eastAsia="Times New Roman" w:hAnsi="Times New Roman" w:cs="Times New Roman"/>
          <w:color w:val="000000"/>
          <w:spacing w:val="2"/>
          <w:sz w:val="28"/>
          <w:szCs w:val="28"/>
        </w:rPr>
        <w:t xml:space="preserve">673630 Забайкальский край </w:t>
      </w:r>
      <w:proofErr w:type="spellStart"/>
      <w:r w:rsidR="003D7576" w:rsidRPr="00B32A49">
        <w:rPr>
          <w:rFonts w:ascii="Times New Roman" w:eastAsia="Times New Roman" w:hAnsi="Times New Roman" w:cs="Times New Roman"/>
          <w:color w:val="000000"/>
          <w:spacing w:val="2"/>
          <w:sz w:val="28"/>
          <w:szCs w:val="28"/>
        </w:rPr>
        <w:t>Газимуро</w:t>
      </w:r>
      <w:proofErr w:type="spellEnd"/>
      <w:r w:rsidR="003D7576" w:rsidRPr="00B32A49">
        <w:rPr>
          <w:rFonts w:ascii="Times New Roman" w:eastAsia="Times New Roman" w:hAnsi="Times New Roman" w:cs="Times New Roman"/>
          <w:color w:val="000000"/>
          <w:spacing w:val="2"/>
          <w:sz w:val="28"/>
          <w:szCs w:val="28"/>
        </w:rPr>
        <w:t>-Заводский район с. Газимурский Завод ул. Журавлёва,</w:t>
      </w:r>
      <w:r w:rsidR="007B19A1">
        <w:rPr>
          <w:rFonts w:ascii="Times New Roman" w:eastAsia="Times New Roman" w:hAnsi="Times New Roman" w:cs="Times New Roman"/>
          <w:color w:val="000000"/>
          <w:spacing w:val="2"/>
          <w:sz w:val="28"/>
          <w:szCs w:val="28"/>
        </w:rPr>
        <w:t xml:space="preserve"> </w:t>
      </w:r>
      <w:r w:rsidR="003D7576" w:rsidRPr="00B32A49">
        <w:rPr>
          <w:rFonts w:ascii="Times New Roman" w:eastAsia="Times New Roman" w:hAnsi="Times New Roman" w:cs="Times New Roman"/>
          <w:color w:val="000000"/>
          <w:spacing w:val="2"/>
          <w:sz w:val="28"/>
          <w:szCs w:val="28"/>
        </w:rPr>
        <w:t>32</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12. Срок, в течение которого победитель должен подписать </w:t>
      </w:r>
      <w:r w:rsidR="00D23F5C" w:rsidRPr="00B32A49">
        <w:rPr>
          <w:rFonts w:ascii="Times New Roman" w:eastAsia="Times New Roman" w:hAnsi="Times New Roman" w:cs="Times New Roman"/>
          <w:color w:val="000000"/>
          <w:spacing w:val="2"/>
          <w:sz w:val="28"/>
          <w:szCs w:val="28"/>
        </w:rPr>
        <w:t>договор</w:t>
      </w:r>
      <w:r w:rsidRPr="00B32A49">
        <w:rPr>
          <w:rFonts w:ascii="Times New Roman" w:eastAsia="Times New Roman" w:hAnsi="Times New Roman" w:cs="Times New Roman"/>
          <w:color w:val="000000"/>
          <w:spacing w:val="2"/>
          <w:sz w:val="28"/>
          <w:szCs w:val="28"/>
        </w:rPr>
        <w:t>:</w:t>
      </w:r>
    </w:p>
    <w:p w:rsidR="00407575" w:rsidRPr="00B32A49" w:rsidRDefault="00D23F5C"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договор</w:t>
      </w:r>
      <w:r w:rsidR="00407575" w:rsidRPr="00B32A49">
        <w:rPr>
          <w:rFonts w:ascii="Times New Roman" w:eastAsia="Times New Roman" w:hAnsi="Times New Roman" w:cs="Times New Roman"/>
          <w:color w:val="000000"/>
          <w:spacing w:val="2"/>
          <w:sz w:val="28"/>
          <w:szCs w:val="28"/>
        </w:rPr>
        <w:t xml:space="preserve"> может быть заключен не ранее чем через 10 календарных дней со дня размещения на официальном сайте протокола на участие в конкурсе.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13. Критерии оценки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сроки (период) предоставления услуг с момента обращения (количество часов);</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специализированного транспорта для предоставления услуг по захоронению, по благоустройству и содержанию кладбищ;</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персонала (на основании трудового договора) для оказания услуг;</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помещений для приема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прямой телефонной связи для приема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материально-технической базы для изготовления предметов похоронного ритуала;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предоставление дополнительных услуг (не указанных, в целях исполнения статьи 12 </w:t>
      </w:r>
      <w:hyperlink r:id="rId13" w:history="1">
        <w:r w:rsidRPr="00B32A49">
          <w:rPr>
            <w:rFonts w:ascii="Times New Roman" w:eastAsia="Times New Roman" w:hAnsi="Times New Roman" w:cs="Times New Roman"/>
            <w:color w:val="000000"/>
            <w:spacing w:val="2"/>
            <w:sz w:val="28"/>
            <w:szCs w:val="28"/>
            <w:u w:val="single"/>
          </w:rPr>
          <w:t>Федерального закона от 12 января 1996 года N 8-ФЗ</w:t>
        </w:r>
      </w:hyperlink>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опыт работы Участника в сфере оказания ритуальных услуг (количество лет согласно выписки из ЕГРЮЛ и ЕГРИП);</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технические возможности исполнения муниципального </w:t>
      </w:r>
      <w:r w:rsidR="00D23F5C" w:rsidRPr="00B32A49">
        <w:rPr>
          <w:rFonts w:ascii="Times New Roman" w:eastAsia="Times New Roman" w:hAnsi="Times New Roman" w:cs="Times New Roman"/>
          <w:color w:val="000000"/>
          <w:spacing w:val="2"/>
          <w:sz w:val="28"/>
          <w:szCs w:val="28"/>
        </w:rPr>
        <w:t>договор</w:t>
      </w:r>
      <w:r w:rsidRPr="00B32A49">
        <w:rPr>
          <w:rFonts w:ascii="Times New Roman" w:eastAsia="Times New Roman" w:hAnsi="Times New Roman" w:cs="Times New Roman"/>
          <w:color w:val="000000"/>
          <w:spacing w:val="2"/>
          <w:sz w:val="28"/>
          <w:szCs w:val="28"/>
        </w:rPr>
        <w:t>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концепция совершенствования деятельности (в части статьи 12 </w:t>
      </w:r>
      <w:hyperlink r:id="rId14" w:history="1">
        <w:r w:rsidRPr="00B32A49">
          <w:rPr>
            <w:rFonts w:ascii="Times New Roman" w:eastAsia="Times New Roman" w:hAnsi="Times New Roman" w:cs="Times New Roman"/>
            <w:color w:val="000000"/>
            <w:spacing w:val="2"/>
            <w:sz w:val="28"/>
            <w:szCs w:val="28"/>
            <w:u w:val="single"/>
          </w:rPr>
          <w:t>Федерального закона от 12 января 1996 года N 8-ФЗ</w:t>
        </w:r>
      </w:hyperlink>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D23F5C">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3. Требования к участникам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14. Руководствоваться в работе следующими нормативно-правовыми документами: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lastRenderedPageBreak/>
        <w:t>- </w:t>
      </w:r>
      <w:hyperlink r:id="rId15" w:history="1">
        <w:r w:rsidRPr="00B32A49">
          <w:rPr>
            <w:rFonts w:ascii="Times New Roman" w:eastAsia="Times New Roman" w:hAnsi="Times New Roman" w:cs="Times New Roman"/>
            <w:color w:val="000000"/>
            <w:spacing w:val="2"/>
            <w:sz w:val="28"/>
            <w:szCs w:val="28"/>
          </w:rPr>
          <w:t>Федеральный закон от 12 января 1996 года N 8-ФЗ "О погребении и похоронном деле"</w:t>
        </w:r>
      </w:hyperlink>
      <w:r w:rsidR="0080387F"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15. Участнику конкурса необходимо иметь:</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персонал для оказания услуг по захоронению и выносу тел (останков) умерших;</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помещение для приема заявок на территории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телефона для приема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дополнительного оборудования и инвентаря для производства захоронений и обслуживания территории кладбища;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копию договора со специализированной организацией, имеющей лицензию на утилизацию ТКО.</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16. Оказание гарантированного перечня услуг по погребению в соответствии со статьей 12 </w:t>
      </w:r>
      <w:hyperlink r:id="rId16" w:history="1">
        <w:r w:rsidRPr="00B32A49">
          <w:rPr>
            <w:rFonts w:ascii="Times New Roman" w:eastAsia="Times New Roman" w:hAnsi="Times New Roman" w:cs="Times New Roman"/>
            <w:color w:val="000000"/>
            <w:spacing w:val="2"/>
            <w:sz w:val="28"/>
            <w:szCs w:val="28"/>
          </w:rPr>
          <w:t>Федерального закона от 12 января 1996 года N 8-ФЗ "О погребении и похоронном деле"</w:t>
        </w:r>
      </w:hyperlink>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17. Ведение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журнал учета произведенных захоронений лиц, указанных в статье 12 </w:t>
      </w:r>
      <w:hyperlink r:id="rId17" w:history="1">
        <w:r w:rsidRPr="00B32A49">
          <w:rPr>
            <w:rFonts w:ascii="Times New Roman" w:eastAsia="Times New Roman" w:hAnsi="Times New Roman" w:cs="Times New Roman"/>
            <w:color w:val="000000"/>
            <w:spacing w:val="2"/>
            <w:sz w:val="28"/>
            <w:szCs w:val="28"/>
          </w:rPr>
          <w:t>Федерального закона от 12 января 1996 года N 8-ФЗ "О погребении и похоронном деле"</w:t>
        </w:r>
      </w:hyperlink>
      <w:r w:rsidRPr="00B32A49">
        <w:rPr>
          <w:rFonts w:ascii="Times New Roman" w:eastAsia="Times New Roman" w:hAnsi="Times New Roman" w:cs="Times New Roman"/>
          <w:color w:val="000000"/>
          <w:spacing w:val="2"/>
          <w:sz w:val="28"/>
          <w:szCs w:val="28"/>
        </w:rPr>
        <w:t>,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18. Участником конкурса может быть любое лицо независимо от организационно-правовой формы, формы собственности, места нахождения и места происхождения капитала, зарегистрированное в установленном законодательством Российской Федерации порядке. Для участия в конкурсе участники должны своевременно подготовить и подать соответствующую заявку на участие в открытом конкурсе.</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4. Правомочность участников</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19. К участникам устанавливаются следующие обязательные требования: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соответствие участников конкурса требованиям, установленным в разделе 3 данной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w:t>
      </w:r>
      <w:r w:rsidR="00D23F5C" w:rsidRPr="00B32A49">
        <w:rPr>
          <w:rFonts w:ascii="Times New Roman" w:eastAsia="Times New Roman" w:hAnsi="Times New Roman" w:cs="Times New Roman"/>
          <w:color w:val="000000"/>
          <w:spacing w:val="2"/>
          <w:sz w:val="28"/>
          <w:szCs w:val="28"/>
        </w:rPr>
        <w:t>не проведение</w:t>
      </w:r>
      <w:r w:rsidRPr="00B32A49">
        <w:rPr>
          <w:rFonts w:ascii="Times New Roman" w:eastAsia="Times New Roman" w:hAnsi="Times New Roman" w:cs="Times New Roman"/>
          <w:color w:val="000000"/>
          <w:spacing w:val="2"/>
          <w:sz w:val="28"/>
          <w:szCs w:val="28"/>
        </w:rPr>
        <w:t xml:space="preserve"> ликвидации участника, а также </w:t>
      </w:r>
      <w:r w:rsidR="00D23F5C" w:rsidRPr="00B32A49">
        <w:rPr>
          <w:rFonts w:ascii="Times New Roman" w:eastAsia="Times New Roman" w:hAnsi="Times New Roman" w:cs="Times New Roman"/>
          <w:color w:val="000000"/>
          <w:spacing w:val="2"/>
          <w:sz w:val="28"/>
          <w:szCs w:val="28"/>
        </w:rPr>
        <w:t>не проведение</w:t>
      </w:r>
      <w:r w:rsidRPr="00B32A49">
        <w:rPr>
          <w:rFonts w:ascii="Times New Roman" w:eastAsia="Times New Roman" w:hAnsi="Times New Roman" w:cs="Times New Roman"/>
          <w:color w:val="000000"/>
          <w:spacing w:val="2"/>
          <w:sz w:val="28"/>
          <w:szCs w:val="28"/>
        </w:rPr>
        <w:t xml:space="preserve"> в отношении участника процедуры банкротства;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lastRenderedPageBreak/>
        <w:t xml:space="preserve">- </w:t>
      </w:r>
      <w:r w:rsidR="00D23F5C" w:rsidRPr="00B32A49">
        <w:rPr>
          <w:rFonts w:ascii="Times New Roman" w:eastAsia="Times New Roman" w:hAnsi="Times New Roman" w:cs="Times New Roman"/>
          <w:color w:val="000000"/>
          <w:spacing w:val="2"/>
          <w:sz w:val="28"/>
          <w:szCs w:val="28"/>
        </w:rPr>
        <w:t>не приостановление</w:t>
      </w:r>
      <w:r w:rsidRPr="00B32A49">
        <w:rPr>
          <w:rFonts w:ascii="Times New Roman" w:eastAsia="Times New Roman" w:hAnsi="Times New Roman" w:cs="Times New Roman"/>
          <w:color w:val="000000"/>
          <w:spacing w:val="2"/>
          <w:sz w:val="28"/>
          <w:szCs w:val="28"/>
        </w:rPr>
        <w:t xml:space="preserve"> деятельности участника в порядке, предусмотренном </w:t>
      </w:r>
      <w:hyperlink r:id="rId18" w:history="1">
        <w:r w:rsidRPr="00B32A49">
          <w:rPr>
            <w:rFonts w:ascii="Times New Roman" w:eastAsia="Times New Roman" w:hAnsi="Times New Roman" w:cs="Times New Roman"/>
            <w:color w:val="000000"/>
            <w:spacing w:val="2"/>
            <w:sz w:val="28"/>
            <w:szCs w:val="28"/>
          </w:rPr>
          <w:t>Кодексом Российской Федерации об административных правонарушениях</w:t>
        </w:r>
      </w:hyperlink>
      <w:r w:rsidRPr="00B32A49">
        <w:rPr>
          <w:rFonts w:ascii="Times New Roman" w:eastAsia="Times New Roman" w:hAnsi="Times New Roman" w:cs="Times New Roman"/>
          <w:color w:val="000000"/>
          <w:spacing w:val="2"/>
          <w:sz w:val="28"/>
          <w:szCs w:val="28"/>
        </w:rPr>
        <w:t>, на день рассмотрения заявки на участие в конкурсе;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5. Порядок внесения изменения в конкурсную документацию</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20. Организатор конкурса вправе внести изменения в настоящую документацию не позднее чем за 20 дней до дня окончания подачи конкурсных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21. Любые изменения являются неотъемлемой частью конкурсной документации и на них распространяются все указанные, содержащиеся в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22. Извещение о внесении изменения в конкурсную документацию опубликовывается администрацией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 xml:space="preserve">, размещается на официальном сайте администрации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 xml:space="preserve"> </w:t>
      </w:r>
      <w:r w:rsidR="00ED1D7C" w:rsidRPr="00B32A49">
        <w:rPr>
          <w:rFonts w:ascii="Times New Roman" w:hAnsi="Times New Roman" w:cs="Times New Roman"/>
          <w:sz w:val="28"/>
          <w:szCs w:val="28"/>
        </w:rPr>
        <w:t>http:/</w:t>
      </w:r>
      <w:r w:rsidR="00ED1D7C" w:rsidRPr="00B32A49">
        <w:rPr>
          <w:rFonts w:ascii="Times New Roman" w:eastAsia="Times New Roman" w:hAnsi="Times New Roman" w:cs="Times New Roman"/>
          <w:sz w:val="28"/>
          <w:szCs w:val="28"/>
        </w:rPr>
        <w:t>/</w:t>
      </w:r>
      <w:hyperlink r:id="rId19" w:tgtFrame="_blank" w:history="1">
        <w:r w:rsidR="00ED1D7C" w:rsidRPr="00B32A49">
          <w:rPr>
            <w:rFonts w:ascii="Times New Roman" w:eastAsia="Times New Roman" w:hAnsi="Times New Roman" w:cs="Times New Roman"/>
            <w:bCs/>
            <w:sz w:val="28"/>
            <w:szCs w:val="28"/>
          </w:rPr>
          <w:t>gazimurskiy-zavod.ru</w:t>
        </w:r>
      </w:hyperlink>
      <w:r w:rsidR="00ED1D7C" w:rsidRPr="00B32A49">
        <w:rPr>
          <w:rFonts w:ascii="Times New Roman" w:eastAsia="Times New Roman" w:hAnsi="Times New Roman" w:cs="Times New Roman"/>
          <w:sz w:val="28"/>
          <w:szCs w:val="28"/>
        </w:rPr>
        <w:t xml:space="preserve"> </w:t>
      </w:r>
      <w:r w:rsidRPr="00B32A49">
        <w:rPr>
          <w:rFonts w:ascii="Times New Roman" w:eastAsia="Times New Roman" w:hAnsi="Times New Roman" w:cs="Times New Roman"/>
          <w:color w:val="000000"/>
          <w:spacing w:val="2"/>
          <w:sz w:val="28"/>
          <w:szCs w:val="28"/>
        </w:rPr>
        <w:t>в сети "Интернет", в течение пяти рабочих дней со дня принятия решения о внесении изменения в конкурсную документацию. Организатором конкурса направляются письма всем заинтересованным лицам, которым организатором конкурса была предоставлена конкурсная документация.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23. Организатор конкурса не несет ответственности в случае, если участник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6. Порядок предоставления документации. Порядок разъяснения положений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24. 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lastRenderedPageBreak/>
        <w:t>25. Предоставление конкурсной документации до опубликования и размещения на официальном сайте организатором конкурса извещения о проведении конкурса не допускается.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26. Любое заинтересованное лицо вправе направить в письменной форме с указанием исходящего номера, даты отправления и подписи заинтересованного лица запрос организатору конкурса о разъяснении положений конкурсной документации по адресу, указанному в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27. Запрос может быть направлен с момента опубликования извещения о проведении конкурса на официальный сайт администрации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 xml:space="preserve"> </w:t>
      </w:r>
      <w:r w:rsidR="00977FF1" w:rsidRPr="00B32A49">
        <w:rPr>
          <w:rFonts w:ascii="Times New Roman" w:hAnsi="Times New Roman" w:cs="Times New Roman"/>
          <w:sz w:val="28"/>
          <w:szCs w:val="28"/>
        </w:rPr>
        <w:t>http:/</w:t>
      </w:r>
      <w:r w:rsidR="00977FF1" w:rsidRPr="00B32A49">
        <w:rPr>
          <w:rFonts w:ascii="Times New Roman" w:eastAsia="Times New Roman" w:hAnsi="Times New Roman" w:cs="Times New Roman"/>
          <w:sz w:val="28"/>
          <w:szCs w:val="28"/>
        </w:rPr>
        <w:t>/</w:t>
      </w:r>
      <w:hyperlink r:id="rId20" w:tgtFrame="_blank" w:history="1">
        <w:r w:rsidR="00977FF1" w:rsidRPr="00B32A49">
          <w:rPr>
            <w:rFonts w:ascii="Times New Roman" w:eastAsia="Times New Roman" w:hAnsi="Times New Roman" w:cs="Times New Roman"/>
            <w:bCs/>
            <w:sz w:val="28"/>
            <w:szCs w:val="28"/>
          </w:rPr>
          <w:t>gazimurskiy-zavod.ru</w:t>
        </w:r>
      </w:hyperlink>
      <w:r w:rsidRPr="00B32A49">
        <w:rPr>
          <w:rFonts w:ascii="Times New Roman" w:hAnsi="Times New Roman" w:cs="Times New Roman"/>
          <w:sz w:val="28"/>
          <w:szCs w:val="28"/>
        </w:rPr>
        <w:t xml:space="preserve"> </w:t>
      </w:r>
      <w:r w:rsidRPr="00B32A49">
        <w:rPr>
          <w:rFonts w:ascii="Times New Roman" w:eastAsia="Times New Roman" w:hAnsi="Times New Roman" w:cs="Times New Roman"/>
          <w:color w:val="000000"/>
          <w:spacing w:val="2"/>
          <w:sz w:val="28"/>
          <w:szCs w:val="28"/>
        </w:rPr>
        <w:t>в сети "Интернет".</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28. В течение 2 рабочих дней со дня поступления запроса организатором конкурса направляются соответствующему лицу в письменной форме разъяснения положений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29. Запросы, поступившие позднее чем за 5 рабочих дней до дня окончания подачи заявок, не рассматриваются.</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7. Порядок отказа от проведения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30. Организатор конкурса, опубликовавший и разместивший извещение о проведении конкурса на официальном сайте Администрации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 xml:space="preserve"> </w:t>
      </w:r>
      <w:r w:rsidR="005F56AB" w:rsidRPr="00B32A49">
        <w:rPr>
          <w:rFonts w:ascii="Times New Roman" w:hAnsi="Times New Roman" w:cs="Times New Roman"/>
          <w:sz w:val="28"/>
          <w:szCs w:val="28"/>
        </w:rPr>
        <w:t>http:/</w:t>
      </w:r>
      <w:r w:rsidR="005F56AB" w:rsidRPr="00B32A49">
        <w:rPr>
          <w:rFonts w:ascii="Times New Roman" w:eastAsia="Times New Roman" w:hAnsi="Times New Roman" w:cs="Times New Roman"/>
          <w:sz w:val="28"/>
          <w:szCs w:val="28"/>
        </w:rPr>
        <w:t>/</w:t>
      </w:r>
      <w:hyperlink r:id="rId21" w:tgtFrame="_blank" w:history="1">
        <w:r w:rsidR="005F56AB" w:rsidRPr="00B32A49">
          <w:rPr>
            <w:rFonts w:ascii="Times New Roman" w:eastAsia="Times New Roman" w:hAnsi="Times New Roman" w:cs="Times New Roman"/>
            <w:bCs/>
            <w:sz w:val="28"/>
            <w:szCs w:val="28"/>
          </w:rPr>
          <w:t>gazimurskiy-zavod.ru</w:t>
        </w:r>
      </w:hyperlink>
      <w:r w:rsidRPr="00B32A49">
        <w:rPr>
          <w:rFonts w:ascii="Times New Roman" w:eastAsia="Times New Roman" w:hAnsi="Times New Roman" w:cs="Times New Roman"/>
          <w:color w:val="000000"/>
          <w:spacing w:val="2"/>
          <w:sz w:val="28"/>
          <w:szCs w:val="28"/>
        </w:rPr>
        <w:t xml:space="preserve"> в сети "Интернет", вправе отказаться от его проведения не позднее, чем за 15 дней до даты окончания срока подачи конкурсных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31. Извещение об отказе от проведения конкурса размещается на официальном сайте Администрации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 xml:space="preserve"> </w:t>
      </w:r>
      <w:r w:rsidR="005F56AB" w:rsidRPr="00B32A49">
        <w:rPr>
          <w:rFonts w:ascii="Times New Roman" w:hAnsi="Times New Roman" w:cs="Times New Roman"/>
          <w:sz w:val="28"/>
          <w:szCs w:val="28"/>
        </w:rPr>
        <w:t>http:/</w:t>
      </w:r>
      <w:r w:rsidR="005F56AB" w:rsidRPr="00B32A49">
        <w:rPr>
          <w:rFonts w:ascii="Times New Roman" w:eastAsia="Times New Roman" w:hAnsi="Times New Roman" w:cs="Times New Roman"/>
          <w:sz w:val="28"/>
          <w:szCs w:val="28"/>
        </w:rPr>
        <w:t>/</w:t>
      </w:r>
      <w:hyperlink r:id="rId22" w:tgtFrame="_blank" w:history="1">
        <w:r w:rsidR="005F56AB" w:rsidRPr="00B32A49">
          <w:rPr>
            <w:rFonts w:ascii="Times New Roman" w:eastAsia="Times New Roman" w:hAnsi="Times New Roman" w:cs="Times New Roman"/>
            <w:bCs/>
            <w:sz w:val="28"/>
            <w:szCs w:val="28"/>
          </w:rPr>
          <w:t>gazimurskiy-zavod.ru</w:t>
        </w:r>
      </w:hyperlink>
      <w:r w:rsidRPr="00B32A49">
        <w:rPr>
          <w:rFonts w:ascii="Times New Roman" w:eastAsia="Times New Roman" w:hAnsi="Times New Roman" w:cs="Times New Roman"/>
          <w:color w:val="000000"/>
          <w:spacing w:val="2"/>
          <w:sz w:val="28"/>
          <w:szCs w:val="28"/>
        </w:rPr>
        <w:t xml:space="preserve"> в сети "Интернет", в течение 2 дней со дня принятия решения об отказе.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32. В течение 2 дней со дня принятия решения об отказе от проведения конкурса организатором конкурса вскрываются конверты с конкурсными заявками, и всем соискателям, подавшим конкурсные заявки, направляются соответствующие уведомления.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8. Перечень документации в состав заявки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33. Заявка, подготовленная участником, должна содержать следующие документы:</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33.1. Заявка на участие в открытом конкурсе (Приложение 1).</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33.2. Опись документов, с нумерацией их порядка (Приложение 2).</w:t>
      </w:r>
    </w:p>
    <w:p w:rsidR="00407575"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33.3. Анкета участника (заполненная) (Приложение 3) с приложением </w:t>
      </w:r>
      <w:r w:rsidR="007C1E70" w:rsidRPr="00B32A49">
        <w:rPr>
          <w:rFonts w:ascii="Times New Roman" w:eastAsia="Times New Roman" w:hAnsi="Times New Roman" w:cs="Times New Roman"/>
          <w:color w:val="000000"/>
          <w:spacing w:val="2"/>
          <w:sz w:val="28"/>
          <w:szCs w:val="28"/>
        </w:rPr>
        <w:t>копий документов.</w:t>
      </w:r>
    </w:p>
    <w:p w:rsidR="00DF02E4" w:rsidRPr="00B32A49" w:rsidRDefault="00DF02E4"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33.4 Конкурсное предложение (Приложение 4).</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9. Инструкция по заполнению заявки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lastRenderedPageBreak/>
        <w:t>34. Заявка оформляется участником в письменной форме. Документы в составе заявки обязательно находятся в порядке, предусмотренном настоящей Конкурсной документацией.</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35. Конкурсное предложение по Приложению 4, установленное настоящей Конкурсной документацией, должно быть подписано лицом, имеющим полномочия для его подписания от имени участника.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36. Все страницы заявки, в которых внесены дополнения или поправки, должны быть подписаны лицом, подписавшим заявку, и заверены печатью. Копия документа считается 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37. Копии документов должны быть заверены в нотариальном порядке в случае, если указание на это содержится в настоящей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38. Использование факсимиле недопустимо, в противном случае такие документы считаются не имеющими юридической силы. Документ в состав заявки, предоставленной с нарушением требований, будет считаться не имеющим юридической силы.</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39. Все страницы заявки должны быть пронумерованы, скреплены печатью и заверены подписью уполномоченного лица участника - юридического лица и собственноручно заверены участником - физическим лицом. Оригиналы документов, выданных соответствующими уполномоченными органами (организациями), должны быть пронумерованы, но не заверяются подписью уполномоченного лица участника - юридического лица и собственноручно заверены участником - физическим лицом. Документы в заявки прошиваются нитью, скрепляются печатью участника и подписываются участником, либо уполномоченным лицом участника с указанием на обороте последнего листа количества страниц.</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40. Непредставление необходимых документов в составе заявки, наличие в таких документах недостоверных сведений является основанием отклонения заявок на участие в конкурсе, поданных участником. При этом в случае установления недостоверности сведений, содержащихся в документах, предоставленных участником в состав заявки на участие в конкурсе, такой участник может быть отстранен конкурсной комиссией от участия в конкурсе на любом этапе его проведения, в том числе на этапе заключения муниципального </w:t>
      </w:r>
      <w:r w:rsidR="00D23F5C" w:rsidRPr="00B32A49">
        <w:rPr>
          <w:rFonts w:ascii="Times New Roman" w:eastAsia="Times New Roman" w:hAnsi="Times New Roman" w:cs="Times New Roman"/>
          <w:color w:val="000000"/>
          <w:spacing w:val="2"/>
          <w:sz w:val="28"/>
          <w:szCs w:val="28"/>
        </w:rPr>
        <w:t>договор</w:t>
      </w:r>
      <w:r w:rsidRPr="00B32A49">
        <w:rPr>
          <w:rFonts w:ascii="Times New Roman" w:eastAsia="Times New Roman" w:hAnsi="Times New Roman" w:cs="Times New Roman"/>
          <w:color w:val="000000"/>
          <w:spacing w:val="2"/>
          <w:sz w:val="28"/>
          <w:szCs w:val="28"/>
        </w:rPr>
        <w:t xml:space="preserve">а на оказание услуг по вопросам похоронного дела на территории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jc w:val="both"/>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10. Порядок оформления конвертов с заявками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41. Конкурсная заявка предоставляется в запечатанном двойном конверте и помещается во внутренний конверт. На внешнем и внутреннем конвертах должно быть указано:</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наименование предмета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слова "не вскрывать до", с указанием времени и даты вскрытия конвертов, установленных извещением о проведении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наименование организатора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адрес места подачи заявок на участие в конкурсе.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42. На внешнем конверте не должны находиться идентификационные признаки участника, в том числе какие-либо печати или подписи участника. Не допускается указывать на таком конверте наименование организации участника.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43. Секретарь комиссии принимает и регистрирует только запечатанный внешний конверт в порядке, предусмотренном настоящей Конкурсной документацией.</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44. На внутреннем конверте необходимо указать наименование организации участника, адрес, а также фамилия, имя, отчество и подпись лица, имеющего право отозвать заявку. Внутренний конверт на местах склейки должен быть подписан участником - индивидуальным предпринимателем или руководителем участника - юридического лица или иным уполномоченным лицом и пропечатан печатью участника.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45. Участники, подающие заявки, организатор конкурса обязаны обеспечить конфиденциальность сведений, до вскрытия конвертов с заявками. Лица, осуществляющие хранение конвертов с заявками, не вправе допускать повреждение таких конвертов и заявок до момента их вскрытия.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46. Если конверт с заявками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досрочного вскрытия конверта.</w:t>
      </w:r>
    </w:p>
    <w:p w:rsidR="00407575" w:rsidRPr="00B32A49" w:rsidRDefault="00407575" w:rsidP="00407575">
      <w:pPr>
        <w:shd w:val="clear" w:color="auto" w:fill="FFFFFF"/>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11. Порядок подачи заявок. Порядок внесения изменений в поданные заявки. Отзыв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47. Срок окончания приема заявок составляет не менее тридцати дней со дня опубликования извещения о проведении конкурса. Окончание срока приема и подачи заявок указывается в извещении о проведении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48. Заявки на участие в конкурсе до дня срока окончания подачи заявок подаются секретарю конкурсной комиссии по адресу, указанному в извещении о проведении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49. Заявки на участие в конкурсе, направленные по почте и поступившие позже времени срока подачи заявок по адресу, по которому секретарем конкурсной комиссии принимаются заявки на участие в конкурсе, признаются опоздавшими.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50. Каждый конверт с заявкой, поступившей в срок, регистрируется секретарем комиссии. Запись о регистрации конверта должна включать </w:t>
      </w:r>
      <w:r w:rsidRPr="00B32A49">
        <w:rPr>
          <w:rFonts w:ascii="Times New Roman" w:eastAsia="Times New Roman" w:hAnsi="Times New Roman" w:cs="Times New Roman"/>
          <w:color w:val="000000"/>
          <w:spacing w:val="2"/>
          <w:sz w:val="28"/>
          <w:szCs w:val="28"/>
        </w:rPr>
        <w:lastRenderedPageBreak/>
        <w:t>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51. Лицу, вручившему конверт с заявкой на участие в конкурсе, секретарем комиссии выдается расписка в получении конверта с заявкой на участие в конкурсе. Расписка должна содержать регистрационный номер заявки на участие в конкурсе, дату, время, способ подачи, подпись, расшифровку подписи должностного лица (секретаря комиссии), получившего конверт с заявкой, указанные в Журнале регистрации заявок на участие в конкурсе. В случае поступления конверта с заявкой на участие в конкурсе по почте расписка не выдается.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52. Участник, подавший заявку на участие в конкурсе, вправе отозвать заявку в любое время до момента вскрытия конкурсной комиссией конверта с заявкой на участие в конкурсе. Отзыв заявок осуществляется на основании письменного заявления участника на имя организатора конкурса об отзыве своей заявки. В которой содержится следующая информация: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уведомление об отзыве заявки;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наименование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способ подачи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наименование участника.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53. При наличии у участника соответствующей информации в заявлении об отзыве заявки на участие в конкурсе указываются: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регистрационный номер заявки на участие в конкурсе;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дата и время поступления заявки на участие в конкурсе.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54. Заявление об отказе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w:t>
      </w:r>
    </w:p>
    <w:p w:rsidR="00407575" w:rsidRPr="00B32A49" w:rsidRDefault="00407575" w:rsidP="00407575">
      <w:pPr>
        <w:shd w:val="clear" w:color="auto" w:fill="FFFFFF"/>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12. Порядок вскрытия конвертов с заявками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55. Участники, подавшие заявки, или их уполномоченные представители вправе присутствовать при вскрытии конвертов с заявками.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56. Участники и уполномоченные представители участников, присутствующие при вскрытии конвертов с заявками на участие в конкурсе, должны предоставить паспорт и доверенность, выданную от имени участника и составленную по форме, содержащейся в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57. Участники, пожелавшие принять участие в процедуре вскрытия конвертов с заявками, должны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58. Участники и уполномоченные представители участников, пожелавшие принять участие в процедуре вскрытия конвертов с заявками, должны также зарегистрироваться, подтвердив тем самым свое присутствие, </w:t>
      </w:r>
      <w:r w:rsidRPr="00B32A49">
        <w:rPr>
          <w:rFonts w:ascii="Times New Roman" w:eastAsia="Times New Roman" w:hAnsi="Times New Roman" w:cs="Times New Roman"/>
          <w:color w:val="000000"/>
          <w:spacing w:val="2"/>
          <w:sz w:val="28"/>
          <w:szCs w:val="28"/>
        </w:rPr>
        <w:lastRenderedPageBreak/>
        <w:t>в Журнале регистрации участников и представителей участников, составляемом и подписываемом секретарем конкурсной комиссии.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59. Публично в день, во время и в месте, указанном в настоящей конкурсной документации и в извещении о проведении конкурса, конкурсной комиссией вскрываются конверты с заявками, включая изменения к заявкам.</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60. С момента начала процедуры вскрытия конвертов (вскрытия первого внешнего конверта) участника не имеют права подать заявки, изменить или отозвать поданные заявки.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61. Конкурсная комиссия проверяет сохранность внешнего конверта перед вскрытием. Представители участников, присутствующие на процедуре вскрытия конвертов, также могут удостовериться в сохранности предоставленных документов.</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62. Наименование (для юридического лица), фамилия, имя, отчество (для индивидуального предпринимателя) и почтовый адрес каждого участника, конверт с заявкой которого вскрывается, наличие сведений и документов, предусмотренных конкурсной документацией, объявляются при вскрытии конвертов с заявками и заносятся в протокол вскрытия конвертов с заявкой.</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63. При вскрытии конвертов с заявками конкурсная комиссия вправе потребовать от участников представления разъяснений положений представленных ими документов в состав заявок. При этом не допускается изменение заявки.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64. Конкурсная комиссия не вправе предъявлять дополнительные требования к участникам. Не допускается изменять указанные в настоящей конкурсной документации требования к участникам.</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65. Протокол вскрытия конвертов с заявками на участие в конкурсе ведется конкурсной комиссией. Указанный протокол размещается организатором конкурса в течение 3-х дней с момента его подписания на официальном сайте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 xml:space="preserve"> </w:t>
      </w:r>
      <w:r w:rsidR="00C52206" w:rsidRPr="00B32A49">
        <w:rPr>
          <w:rFonts w:ascii="Times New Roman" w:hAnsi="Times New Roman" w:cs="Times New Roman"/>
          <w:sz w:val="28"/>
          <w:szCs w:val="28"/>
        </w:rPr>
        <w:t>http:/</w:t>
      </w:r>
      <w:r w:rsidR="00C52206" w:rsidRPr="00B32A49">
        <w:rPr>
          <w:rFonts w:ascii="Times New Roman" w:eastAsia="Times New Roman" w:hAnsi="Times New Roman" w:cs="Times New Roman"/>
          <w:sz w:val="28"/>
          <w:szCs w:val="28"/>
        </w:rPr>
        <w:t>/</w:t>
      </w:r>
      <w:hyperlink r:id="rId23" w:tgtFrame="_blank" w:history="1">
        <w:r w:rsidR="00C52206" w:rsidRPr="00B32A49">
          <w:rPr>
            <w:rFonts w:ascii="Times New Roman" w:eastAsia="Times New Roman" w:hAnsi="Times New Roman" w:cs="Times New Roman"/>
            <w:bCs/>
            <w:sz w:val="28"/>
            <w:szCs w:val="28"/>
          </w:rPr>
          <w:t>gazimurskiy-zavod.ru</w:t>
        </w:r>
      </w:hyperlink>
      <w:r w:rsidRPr="00B32A49">
        <w:rPr>
          <w:rFonts w:ascii="Times New Roman" w:eastAsia="Times New Roman" w:hAnsi="Times New Roman" w:cs="Times New Roman"/>
          <w:color w:val="000000"/>
          <w:spacing w:val="2"/>
          <w:sz w:val="28"/>
          <w:szCs w:val="28"/>
        </w:rPr>
        <w:t xml:space="preserve"> в сети "Интернет".</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66. В случае, если по окончании срока подачи конкурсных заявок подана только одна заявка, конверт с указанной заявкой </w:t>
      </w:r>
      <w:r w:rsidR="00175750" w:rsidRPr="00B32A49">
        <w:rPr>
          <w:rFonts w:ascii="Times New Roman" w:eastAsia="Times New Roman" w:hAnsi="Times New Roman" w:cs="Times New Roman"/>
          <w:color w:val="000000"/>
          <w:spacing w:val="2"/>
          <w:sz w:val="28"/>
          <w:szCs w:val="28"/>
        </w:rPr>
        <w:t>вскрывается,</w:t>
      </w:r>
      <w:r w:rsidRPr="00B32A49">
        <w:rPr>
          <w:rFonts w:ascii="Times New Roman" w:eastAsia="Times New Roman" w:hAnsi="Times New Roman" w:cs="Times New Roman"/>
          <w:color w:val="000000"/>
          <w:spacing w:val="2"/>
          <w:sz w:val="28"/>
          <w:szCs w:val="28"/>
        </w:rPr>
        <w:t xml:space="preserve"> и указанная заявка рассматривается в порядке, установленном настоящим положением.</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67. В случае, если указанная заявка соответствует требованиям и условиям, предусмотренным конкурсной документацией, участнику, подавшему единственную заявку, направляется проект договора в порядке, установленном настоящим положением.</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68. Соискатель несет все расходы, связанные с подготовкой и подачей конкурсной заявки, а организатор конкурса не несет обязанности по возмещению указанных расходов независимо от характера проведения и результатов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lastRenderedPageBreak/>
        <w:t>69. Подача конкурсной заявки является подтверждением согласия соискателя участвовать в конкурсе в порядке и на условиях, установленных настоящим положением.</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13. Рассмотрение заявок на участие в конкурсе и допуск к участию в конкурсе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70. Конкурсная комиссия рассматривает заявки на участие в конкурсе на соответствие требованиям, установленным конкурсной документацией.</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71. Срок рассмотрения заявок на участие в конкурсе не может превышать двадцати дней со дня вскрытия конвертов с заявками на участие в конкурсе.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72. На основании результатов рассмотрения заявок конкурсной комиссией принимается решение: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о допуске к участию в конкурсе претендента (о признании претендента, подавшего заявку, участником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об отказе в допуске претендента к участию.</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73. Претендент не допускается до участия в конкурсе в случае: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несоответствия участника установленным требованиям;</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несоответствия заявки на участие в конкурсе требованиям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74. В случае установления недостоверных сведений, содержащихся в документах, предоставленных участником, конкурсная комиссия вправе отстранить его от участия в конкурсе на любом этапе его проведения.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75.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 xml:space="preserve"> </w:t>
      </w:r>
      <w:r w:rsidR="00C27D07" w:rsidRPr="00B32A49">
        <w:rPr>
          <w:rFonts w:ascii="Times New Roman" w:hAnsi="Times New Roman" w:cs="Times New Roman"/>
          <w:sz w:val="28"/>
          <w:szCs w:val="28"/>
        </w:rPr>
        <w:t>http:/</w:t>
      </w:r>
      <w:r w:rsidR="00C27D07" w:rsidRPr="00B32A49">
        <w:rPr>
          <w:rFonts w:ascii="Times New Roman" w:eastAsia="Times New Roman" w:hAnsi="Times New Roman" w:cs="Times New Roman"/>
          <w:sz w:val="28"/>
          <w:szCs w:val="28"/>
        </w:rPr>
        <w:t>/</w:t>
      </w:r>
      <w:hyperlink r:id="rId24" w:tgtFrame="_blank" w:history="1">
        <w:r w:rsidR="00C27D07" w:rsidRPr="00B32A49">
          <w:rPr>
            <w:rFonts w:ascii="Times New Roman" w:eastAsia="Times New Roman" w:hAnsi="Times New Roman" w:cs="Times New Roman"/>
            <w:bCs/>
            <w:sz w:val="28"/>
            <w:szCs w:val="28"/>
          </w:rPr>
          <w:t>gazimurskiy-zavod.ru</w:t>
        </w:r>
      </w:hyperlink>
      <w:r w:rsidRPr="00B32A49">
        <w:rPr>
          <w:rFonts w:ascii="Times New Roman" w:eastAsia="Times New Roman" w:hAnsi="Times New Roman" w:cs="Times New Roman"/>
          <w:color w:val="000000"/>
          <w:spacing w:val="2"/>
          <w:sz w:val="28"/>
          <w:szCs w:val="28"/>
        </w:rPr>
        <w:t xml:space="preserve"> в сети "Интернет".</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76. Претендентам, подавшим заявки на участие в конкурсе и не допущенным к участию в конкурсе, направляется уведомление о принятых конкурсной комиссией решениях не позднее дня, следующего за днем подписания указанного протокола.</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14. Критерии и порядок оценки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77. Оценка и сопоставление заявок участников конкурса проводится в сроки, указанные в извещении о проведении конкурса и конкурсной документации. Сроки оценки и сопоставления заявок участников конкурса не должны превышать более десяти дней с даты подписания протокола рассмотрения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78. Для определения победителя конкурса конкурсная комиссия оценивает и сопоставляет заявки участников конкурса в соответствии с Критериями оценки заявок участников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79. Оценка заявок участников производится на основе балльной шкалы. По каждому из критериев членами конкурсной комиссии выставляются либо выводятся баллы в соответствии с Критериями оценки конкурсных заявок.</w:t>
      </w:r>
    </w:p>
    <w:tbl>
      <w:tblPr>
        <w:tblW w:w="0" w:type="auto"/>
        <w:tblInd w:w="-284" w:type="dxa"/>
        <w:tblCellMar>
          <w:left w:w="0" w:type="dxa"/>
          <w:right w:w="0" w:type="dxa"/>
        </w:tblCellMar>
        <w:tblLook w:val="04A0" w:firstRow="1" w:lastRow="0" w:firstColumn="1" w:lastColumn="0" w:noHBand="0" w:noVBand="1"/>
      </w:tblPr>
      <w:tblGrid>
        <w:gridCol w:w="4142"/>
        <w:gridCol w:w="2201"/>
        <w:gridCol w:w="3296"/>
      </w:tblGrid>
      <w:tr w:rsidR="00407575" w:rsidRPr="00B32A49" w:rsidTr="00BA30B1">
        <w:trPr>
          <w:trHeight w:val="15"/>
        </w:trPr>
        <w:tc>
          <w:tcPr>
            <w:tcW w:w="4142" w:type="dxa"/>
            <w:hideMark/>
          </w:tcPr>
          <w:p w:rsidR="00407575" w:rsidRPr="00B32A49" w:rsidRDefault="00407575" w:rsidP="00BA30B1">
            <w:pPr>
              <w:rPr>
                <w:rFonts w:ascii="Times New Roman" w:eastAsia="Times New Roman" w:hAnsi="Times New Roman" w:cs="Times New Roman"/>
                <w:sz w:val="2"/>
                <w:szCs w:val="24"/>
              </w:rPr>
            </w:pPr>
          </w:p>
        </w:tc>
        <w:tc>
          <w:tcPr>
            <w:tcW w:w="2201" w:type="dxa"/>
            <w:hideMark/>
          </w:tcPr>
          <w:p w:rsidR="00407575" w:rsidRPr="00B32A49" w:rsidRDefault="00407575" w:rsidP="00BA30B1">
            <w:pPr>
              <w:rPr>
                <w:rFonts w:ascii="Times New Roman" w:eastAsia="Times New Roman" w:hAnsi="Times New Roman" w:cs="Times New Roman"/>
                <w:sz w:val="2"/>
                <w:szCs w:val="24"/>
              </w:rPr>
            </w:pPr>
          </w:p>
        </w:tc>
        <w:tc>
          <w:tcPr>
            <w:tcW w:w="3296" w:type="dxa"/>
            <w:hideMark/>
          </w:tcPr>
          <w:p w:rsidR="00407575" w:rsidRPr="00B32A49" w:rsidRDefault="00407575" w:rsidP="00BA30B1">
            <w:pPr>
              <w:rPr>
                <w:rFonts w:ascii="Times New Roman" w:eastAsia="Times New Roman" w:hAnsi="Times New Roman" w:cs="Times New Roman"/>
                <w:sz w:val="2"/>
                <w:szCs w:val="24"/>
              </w:rPr>
            </w:pP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jc w:val="cente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Наименование и содержание критериев</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jc w:val="cente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Максимальное количество баллов</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jc w:val="cente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Примечание</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1. Сроки (период) предоставления услуг с момента обращения (количество часов)</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30 баллов</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Минимальный срок предоставления услуг оценивается в 30 баллов. Следующий по увеличению времени минус 10 баллов</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C27D07">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2. Объем и стоимость предоставления услуг по гарантированному перечню по прей</w:t>
            </w:r>
            <w:r w:rsidRPr="00B32A49">
              <w:rPr>
                <w:rFonts w:ascii="Times New Roman" w:eastAsia="Times New Roman" w:hAnsi="Times New Roman" w:cs="Times New Roman"/>
                <w:sz w:val="21"/>
                <w:szCs w:val="21"/>
              </w:rPr>
              <w:t>скуранту цен, утвержденному</w:t>
            </w:r>
            <w:r w:rsidR="00C27D07" w:rsidRPr="00B32A49">
              <w:rPr>
                <w:rFonts w:ascii="Times New Roman" w:eastAsia="Times New Roman" w:hAnsi="Times New Roman" w:cs="Times New Roman"/>
                <w:sz w:val="21"/>
                <w:szCs w:val="21"/>
              </w:rPr>
              <w:t xml:space="preserve"> на момент объявления конкурса </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10 баллов</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Наличие - 10 баллов. Отсутствие - 0 баллов</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3. Наличие специализированного транспорта для предоставления услуг по захоронению, по благоустройству и содержанию кладбищ</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5 баллов за каждую единицу техники</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Специализированным транспортом считается - катафалк, грузовой автомобиль, экскаватор, оценивается в 5 баллов</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4. Наличие персонала (на основании трудового договора) для оказания услуг</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5 баллов за каждого работающего</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rPr>
                <w:rFonts w:ascii="Times New Roman" w:eastAsia="Times New Roman" w:hAnsi="Times New Roman" w:cs="Times New Roman"/>
                <w:color w:val="000000"/>
                <w:sz w:val="24"/>
                <w:szCs w:val="24"/>
              </w:rPr>
            </w:pP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5. Наличие помещения для приема заявок</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10 баллов</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Наличие помещения для приема заявок - 10 баллов. Отсутствие помещения - 0 баллов</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6. Наличие прямой телефонной связи для приема заявок</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10 баллов</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Наличие прямой телефонной связи - 10 баллов.</w:t>
            </w:r>
          </w:p>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Отсутствие - 0 баллов</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7. Наличие материально-технической базы для изготовления предметов похоронного ритуала</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20 баллов</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Наличие материально-технической базы для изготовления предметов похоронного ритуала - 20 баллов. Наличие договоров на изготовление или приобретение предметов похоронного ритуала - 10 баллов</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8. Предоставление дополнительных услуг (не указанных, в целях исполнения статьи 12</w:t>
            </w:r>
            <w:r w:rsidRPr="00B32A49">
              <w:rPr>
                <w:rFonts w:ascii="Times New Roman" w:eastAsia="Times New Roman" w:hAnsi="Times New Roman" w:cs="Times New Roman"/>
                <w:color w:val="000000"/>
                <w:sz w:val="21"/>
              </w:rPr>
              <w:t> </w:t>
            </w:r>
            <w:hyperlink r:id="rId25" w:history="1">
              <w:r w:rsidRPr="00B32A49">
                <w:rPr>
                  <w:rFonts w:ascii="Times New Roman" w:eastAsia="Times New Roman" w:hAnsi="Times New Roman" w:cs="Times New Roman"/>
                  <w:color w:val="000000"/>
                  <w:sz w:val="21"/>
                  <w:u w:val="single"/>
                </w:rPr>
                <w:t>Федерального закона от 12 января 1996 года N 8-ФЗ</w:t>
              </w:r>
            </w:hyperlink>
            <w:r w:rsidRPr="00B32A49">
              <w:rPr>
                <w:rFonts w:ascii="Times New Roman" w:eastAsia="Times New Roman" w:hAnsi="Times New Roman" w:cs="Times New Roman"/>
                <w:color w:val="000000"/>
                <w:sz w:val="21"/>
                <w:szCs w:val="21"/>
              </w:rPr>
              <w:t>), из них:</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rPr>
                <w:rFonts w:ascii="Times New Roman" w:eastAsia="Times New Roman" w:hAnsi="Times New Roman" w:cs="Times New Roman"/>
                <w:color w:val="000000"/>
                <w:sz w:val="24"/>
                <w:szCs w:val="24"/>
              </w:rPr>
            </w:pPr>
          </w:p>
        </w:tc>
        <w:tc>
          <w:tcPr>
            <w:tcW w:w="32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Каждая дополнительная услуга оценивается в 5 баллов</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 уход за заброшенными могилами</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5 баллов</w:t>
            </w:r>
          </w:p>
        </w:tc>
        <w:tc>
          <w:tcPr>
            <w:tcW w:w="3296" w:type="dxa"/>
            <w:tcBorders>
              <w:top w:val="nil"/>
              <w:left w:val="single" w:sz="6" w:space="0" w:color="000000"/>
              <w:bottom w:val="nil"/>
              <w:right w:val="single" w:sz="6" w:space="0" w:color="000000"/>
            </w:tcBorders>
            <w:tcMar>
              <w:top w:w="0" w:type="dxa"/>
              <w:left w:w="149" w:type="dxa"/>
              <w:bottom w:w="0" w:type="dxa"/>
              <w:right w:w="149" w:type="dxa"/>
            </w:tcMar>
            <w:hideMark/>
          </w:tcPr>
          <w:p w:rsidR="00407575" w:rsidRPr="00B32A49" w:rsidRDefault="00407575" w:rsidP="00BA30B1">
            <w:pPr>
              <w:rPr>
                <w:rFonts w:ascii="Times New Roman" w:eastAsia="Times New Roman" w:hAnsi="Times New Roman" w:cs="Times New Roman"/>
                <w:color w:val="000000"/>
                <w:sz w:val="24"/>
                <w:szCs w:val="24"/>
              </w:rPr>
            </w:pP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 другие услуги (описать)</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5 баллов за каждую услугу</w:t>
            </w:r>
          </w:p>
        </w:tc>
        <w:tc>
          <w:tcPr>
            <w:tcW w:w="3296" w:type="dxa"/>
            <w:tcBorders>
              <w:top w:val="nil"/>
              <w:left w:val="single" w:sz="6" w:space="0" w:color="000000"/>
              <w:bottom w:val="nil"/>
              <w:right w:val="single" w:sz="6" w:space="0" w:color="000000"/>
            </w:tcBorders>
            <w:tcMar>
              <w:top w:w="0" w:type="dxa"/>
              <w:left w:w="149" w:type="dxa"/>
              <w:bottom w:w="0" w:type="dxa"/>
              <w:right w:w="149" w:type="dxa"/>
            </w:tcMar>
            <w:hideMark/>
          </w:tcPr>
          <w:p w:rsidR="00407575" w:rsidRPr="00B32A49" w:rsidRDefault="00407575" w:rsidP="00BA30B1">
            <w:pPr>
              <w:rPr>
                <w:rFonts w:ascii="Times New Roman" w:eastAsia="Times New Roman" w:hAnsi="Times New Roman" w:cs="Times New Roman"/>
                <w:color w:val="000000"/>
                <w:sz w:val="24"/>
                <w:szCs w:val="24"/>
              </w:rPr>
            </w:pP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 xml:space="preserve">9. Опыт работы Участника в сфере оказания ритуальных услуг (количество </w:t>
            </w:r>
            <w:r w:rsidRPr="00B32A49">
              <w:rPr>
                <w:rFonts w:ascii="Times New Roman" w:eastAsia="Times New Roman" w:hAnsi="Times New Roman" w:cs="Times New Roman"/>
                <w:color w:val="000000"/>
                <w:sz w:val="21"/>
                <w:szCs w:val="21"/>
              </w:rPr>
              <w:lastRenderedPageBreak/>
              <w:t>лет согласно выписки из ЕГРЮЛ и ЕГРИП)</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lastRenderedPageBreak/>
              <w:t>30 баллов</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 xml:space="preserve">Максимальный опыт работы в сфере оказания ритуальных </w:t>
            </w:r>
            <w:r w:rsidRPr="00B32A49">
              <w:rPr>
                <w:rFonts w:ascii="Times New Roman" w:eastAsia="Times New Roman" w:hAnsi="Times New Roman" w:cs="Times New Roman"/>
                <w:color w:val="000000"/>
                <w:sz w:val="21"/>
                <w:szCs w:val="21"/>
              </w:rPr>
              <w:lastRenderedPageBreak/>
              <w:t>услуг оценивается в 30 баллов. Следующий по уменьшению срока работы в сфере ритуальных услуг минус 10 баллов</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lastRenderedPageBreak/>
              <w:t xml:space="preserve">10. Технические возможности исполнения муниципального </w:t>
            </w:r>
            <w:r w:rsidR="00D23F5C" w:rsidRPr="00B32A49">
              <w:rPr>
                <w:rFonts w:ascii="Times New Roman" w:eastAsia="Times New Roman" w:hAnsi="Times New Roman" w:cs="Times New Roman"/>
                <w:color w:val="000000"/>
                <w:sz w:val="21"/>
                <w:szCs w:val="21"/>
              </w:rPr>
              <w:t>договор</w:t>
            </w:r>
            <w:r w:rsidRPr="00B32A49">
              <w:rPr>
                <w:rFonts w:ascii="Times New Roman" w:eastAsia="Times New Roman" w:hAnsi="Times New Roman" w:cs="Times New Roman"/>
                <w:color w:val="000000"/>
                <w:sz w:val="21"/>
                <w:szCs w:val="21"/>
              </w:rPr>
              <w:t>а</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20 баллов</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Отсутствие - 0 баллов</w:t>
            </w:r>
          </w:p>
        </w:tc>
      </w:tr>
      <w:tr w:rsidR="00407575" w:rsidRPr="00B32A49" w:rsidTr="00BA30B1">
        <w:tc>
          <w:tcPr>
            <w:tcW w:w="4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11. Концепция совершенствования деятельности</w:t>
            </w:r>
          </w:p>
        </w:tc>
        <w:tc>
          <w:tcPr>
            <w:tcW w:w="2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20 баллов</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Описать свою видимость развития и совершенствования развития ритуальных услуг в части статьи 12</w:t>
            </w:r>
            <w:r w:rsidRPr="00B32A49">
              <w:rPr>
                <w:rFonts w:ascii="Times New Roman" w:eastAsia="Times New Roman" w:hAnsi="Times New Roman" w:cs="Times New Roman"/>
                <w:color w:val="000000"/>
                <w:sz w:val="21"/>
              </w:rPr>
              <w:t> </w:t>
            </w:r>
            <w:hyperlink r:id="rId26" w:history="1">
              <w:r w:rsidRPr="00B32A49">
                <w:rPr>
                  <w:rFonts w:ascii="Times New Roman" w:eastAsia="Times New Roman" w:hAnsi="Times New Roman" w:cs="Times New Roman"/>
                  <w:color w:val="000000"/>
                  <w:sz w:val="21"/>
                  <w:u w:val="single"/>
                </w:rPr>
                <w:t>Федерального закона от 12.01.1996 N 8-ФЗ</w:t>
              </w:r>
            </w:hyperlink>
            <w:r w:rsidRPr="00B32A49">
              <w:rPr>
                <w:rFonts w:ascii="Times New Roman" w:eastAsia="Times New Roman" w:hAnsi="Times New Roman" w:cs="Times New Roman"/>
                <w:color w:val="000000"/>
                <w:sz w:val="21"/>
                <w:szCs w:val="21"/>
              </w:rPr>
              <w:t>, наиболее значимые - 20 баллов.</w:t>
            </w:r>
          </w:p>
          <w:p w:rsidR="00407575" w:rsidRPr="00B32A49" w:rsidRDefault="00407575" w:rsidP="00BA30B1">
            <w:pPr>
              <w:textAlignment w:val="baseline"/>
              <w:rPr>
                <w:rFonts w:ascii="Times New Roman" w:eastAsia="Times New Roman" w:hAnsi="Times New Roman" w:cs="Times New Roman"/>
                <w:color w:val="000000"/>
                <w:sz w:val="21"/>
                <w:szCs w:val="21"/>
              </w:rPr>
            </w:pPr>
            <w:r w:rsidRPr="00B32A49">
              <w:rPr>
                <w:rFonts w:ascii="Times New Roman" w:eastAsia="Times New Roman" w:hAnsi="Times New Roman" w:cs="Times New Roman"/>
                <w:color w:val="000000"/>
                <w:sz w:val="21"/>
                <w:szCs w:val="21"/>
              </w:rPr>
              <w:t>Следующий по значимости минус 10 баллов</w:t>
            </w:r>
          </w:p>
        </w:tc>
      </w:tr>
    </w:tbl>
    <w:p w:rsidR="00407575" w:rsidRPr="00B32A49" w:rsidRDefault="00407575" w:rsidP="00407575">
      <w:pPr>
        <w:shd w:val="clear" w:color="auto" w:fill="FFFFFF"/>
        <w:jc w:val="both"/>
        <w:textAlignment w:val="baseline"/>
        <w:rPr>
          <w:rFonts w:ascii="Times New Roman" w:eastAsia="Times New Roman" w:hAnsi="Times New Roman" w:cs="Times New Roman"/>
          <w:color w:val="000000"/>
          <w:spacing w:val="2"/>
          <w:sz w:val="21"/>
          <w:szCs w:val="21"/>
        </w:rPr>
      </w:pP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80. Конкурсная комиссия ведет протокол оценки и сопоставление заявок на участие в конкурсе, в котором должны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о присуждении договоров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15. Порядок определения победителя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81. Победитель конкурса определяется: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по результатам рассмотрения заявок участников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по итогам оценки и сопоставления заявок участников конкурса, на основании критериев оценки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82. Срок рассмотрения заявок участников конкурсной комиссией не должен превышать двадцати дней со дня вскрытия конвертов с заявками.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83. Конкурсная комиссия при рассмотрении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проверяет правильность оформления заявок в соответствии с формальными требованиями настоящей конкурсной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проверяет достоверность сведений, содержащихся в документах, представленных участникам в заявке;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lastRenderedPageBreak/>
        <w:t>- проверяет участников на соответствие требованиям, установленным настоящей конкурсной документацией к участникам конкурса.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84. Заявкой, в основном отвечающей формальным требованиям, установленным конкурсной документацией, считается та, которая соответствует всем положениям, условиям конкурсной документации и не содержит существенных отклонений или оговорок.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85. 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конкурса, полученный им в результате проведения оценки и сопоставления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86. В случае установления недостоверности сведений, содержащихся в документах, представленных участником в соответствии с настоящей конкурсной документацией, организатор конкурса, конкурсная комиссия вправе отстранить такого участника от участия в конкурсе на любом этапе.</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87. На основании результатов рассмотрения заявок конкурсная комиссия принимает решение об отклонении заявок участников конкурса в случае несоответствия таких заявок требованиям, установленным конкурсной документацией, и признании участников конкурса, подавших такие заявки, проигравшими конкурс.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88. Протокол должен содержать сведения о результатах рассмотрения заявок участников конкурса. В случае принятия решения о признании участников конкурсов проигравшими конкурс в протокол приводится обоснование принятого решения.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89. Указанный протокол в течение 2 рабочих дней с даты подписания размещается организатором конкурса на официальном сайте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 xml:space="preserve"> </w:t>
      </w:r>
      <w:r w:rsidR="00A25796" w:rsidRPr="00B32A49">
        <w:rPr>
          <w:rFonts w:ascii="Times New Roman" w:hAnsi="Times New Roman" w:cs="Times New Roman"/>
          <w:sz w:val="28"/>
          <w:szCs w:val="28"/>
        </w:rPr>
        <w:t>http:/</w:t>
      </w:r>
      <w:r w:rsidR="00A25796" w:rsidRPr="00B32A49">
        <w:rPr>
          <w:rFonts w:ascii="Times New Roman" w:eastAsia="Times New Roman" w:hAnsi="Times New Roman" w:cs="Times New Roman"/>
          <w:sz w:val="28"/>
          <w:szCs w:val="28"/>
        </w:rPr>
        <w:t>/</w:t>
      </w:r>
      <w:hyperlink r:id="rId27" w:tgtFrame="_blank" w:history="1">
        <w:r w:rsidR="00A25796" w:rsidRPr="00B32A49">
          <w:rPr>
            <w:rFonts w:ascii="Times New Roman" w:eastAsia="Times New Roman" w:hAnsi="Times New Roman" w:cs="Times New Roman"/>
            <w:bCs/>
            <w:sz w:val="28"/>
            <w:szCs w:val="28"/>
          </w:rPr>
          <w:t>gazimurskiy-zavod.ru</w:t>
        </w:r>
      </w:hyperlink>
      <w:r w:rsidRPr="00B32A49">
        <w:rPr>
          <w:rFonts w:ascii="Times New Roman" w:eastAsia="Times New Roman" w:hAnsi="Times New Roman" w:cs="Times New Roman"/>
          <w:color w:val="000000"/>
          <w:spacing w:val="2"/>
          <w:sz w:val="28"/>
          <w:szCs w:val="28"/>
        </w:rPr>
        <w:t xml:space="preserve"> в сети "Интернет".</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90. Участникам конкурса, признанным проигравшими конкурс, направляется уведомление о принятых конкурсной комиссией решениях не позднее дня, следующего за днем подписания указанного протокола.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91. В случае, если на основании результатов рассмотрения заявок конкурсной комиссией принято решение о признании всех участников конкурса, подавших заявки, проигравшими конкурс, конкурс признается несостоявшимся.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92. В случае, если по результатам рассмотрения заявок конкурсной комиссией принято решение о соответствии двух и более заявок требованиям, установленным конкурсной документацией, то такие заявки оцениваются и сопоставляются в порядке, установленном настоящей конкурсной документацией.</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lastRenderedPageBreak/>
        <w:t>93. В случае, если по результатам рассмотрения заявок конкурсной комиссией принято решение о соответствии одной заявки требованиям, установленным настоящей конкурсной документацией, из числа поданных заявок на конкурс, то участник конкурса, подавший такую заявку, признается победителем конкурса по результатам рассмотрения заявок. Организатор конкурса в течение трех дней со дня подписания протокола рассмотрения заявок на участие в конкурсе обязан передать победителю конкурса по результатам рассмотрения заявок проект договора на оказание услуг по вопросам похоронного дела.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94. Организация, ставшая победителем конкурса, наделяется полномочиями специализированной службы в сфере оказания ритуальных услуг по погребению на территории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95. Для возмещения расходов, связанных с предоставлением услуг по гарантированному перечню организации, ставшей победителем конкурса, необходимо установить договорные отношения с: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16. Техническая часть</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96. Выполнение работ (оказание услуг) производить в соответствии с:</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w:t>
      </w:r>
      <w:hyperlink r:id="rId28" w:history="1">
        <w:r w:rsidRPr="00B32A49">
          <w:rPr>
            <w:rFonts w:ascii="Times New Roman" w:eastAsia="Times New Roman" w:hAnsi="Times New Roman" w:cs="Times New Roman"/>
            <w:color w:val="000000"/>
            <w:spacing w:val="2"/>
            <w:sz w:val="28"/>
            <w:szCs w:val="28"/>
            <w:u w:val="single"/>
          </w:rPr>
          <w:t>Федеральным законом от 12 января 1996 года N 8-ФЗ "О погребении и похоронном деле"</w:t>
        </w:r>
      </w:hyperlink>
      <w:r w:rsidR="00A2363F" w:rsidRPr="00B32A49">
        <w:rPr>
          <w:rFonts w:ascii="Times New Roman" w:eastAsia="Times New Roman" w:hAnsi="Times New Roman" w:cs="Times New Roman"/>
          <w:color w:val="000000"/>
          <w:spacing w:val="2"/>
          <w:sz w:val="28"/>
          <w:szCs w:val="28"/>
        </w:rPr>
        <w:t>.</w:t>
      </w:r>
      <w:r w:rsidRPr="00B32A49">
        <w:rPr>
          <w:rFonts w:ascii="Times New Roman" w:eastAsia="Times New Roman" w:hAnsi="Times New Roman" w:cs="Times New Roman"/>
          <w:color w:val="000000"/>
          <w:spacing w:val="2"/>
          <w:sz w:val="28"/>
          <w:szCs w:val="28"/>
        </w:rPr>
        <w:t xml:space="preserve"> </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97. Для выполнения работ участникам конкурса необходимо иметь:</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персонал для оказания услуг по захоронению и выносу тел (останков) умерших;</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помещение для приема заявок на территории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телефона для приема заявок;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наличие дополнительного оборудования и инвентаря для производства захоронений и обслуживания территории кладбища;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копию договора со специализированной организацией, имеющей лицензию на утилизацию ТКО.</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lastRenderedPageBreak/>
        <w:t>98. Ведение документации: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журнал учета произведенных захоронений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99. Обеспечение соблюдения персоналом Правил техники безопасности и Правил противопожарной безопасности.</w:t>
      </w:r>
    </w:p>
    <w:p w:rsidR="00407575" w:rsidRPr="00B32A49" w:rsidRDefault="00407575" w:rsidP="00407575">
      <w:pPr>
        <w:shd w:val="clear" w:color="auto" w:fill="FFFFFF"/>
        <w:jc w:val="both"/>
        <w:textAlignment w:val="baseline"/>
        <w:rPr>
          <w:rFonts w:ascii="Times New Roman" w:eastAsia="Times New Roman" w:hAnsi="Times New Roman" w:cs="Times New Roman"/>
          <w:color w:val="000000"/>
          <w:spacing w:val="2"/>
          <w:sz w:val="28"/>
          <w:szCs w:val="28"/>
        </w:rPr>
      </w:pPr>
    </w:p>
    <w:p w:rsidR="00407575" w:rsidRPr="00B32A49" w:rsidRDefault="00407575" w:rsidP="00407575">
      <w:pPr>
        <w:shd w:val="clear" w:color="auto" w:fill="FFFFFF"/>
        <w:jc w:val="center"/>
        <w:textAlignment w:val="baseline"/>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17. Предоставление гарантированного перечня услуг</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100. 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 органами внутренних дел в определенные законодательством Российской Федерации сроки, гарантируется оказание на безвозмездной основе следующего перечня услуг по погребению:</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оформление документов, необходимых для погребения (получение справки о смерти в морге, оформление свидетельства о смерти в отделе ЗАГС);</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облачение тела;</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предоставление гроба (стандартный, строганный, из материалов толщиной 25-32 мм обитый внутри и снаружи ткань х/б, с подушкой из стружки);</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доставка гроба по адресу осуществляется бригадой по выносу. Для доставки гроба предоставляется специально оборудованный транспорт - автокатафалк;</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407575" w:rsidRPr="00B32A49" w:rsidRDefault="00407575" w:rsidP="00407575">
      <w:pPr>
        <w:shd w:val="clear" w:color="auto" w:fill="FFFFFF"/>
        <w:ind w:firstLine="540"/>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кладбища, опускание гроба в могилу, засыпка 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407575" w:rsidRPr="00B32A49" w:rsidRDefault="00407575" w:rsidP="00407575">
      <w:pPr>
        <w:shd w:val="clear" w:color="auto" w:fill="FFFFFF"/>
        <w:jc w:val="center"/>
        <w:textAlignment w:val="baseline"/>
        <w:outlineLvl w:val="2"/>
        <w:rPr>
          <w:rFonts w:ascii="Times New Roman" w:eastAsia="Times New Roman" w:hAnsi="Times New Roman" w:cs="Times New Roman"/>
          <w:b/>
          <w:color w:val="000000"/>
          <w:spacing w:val="2"/>
          <w:sz w:val="28"/>
          <w:szCs w:val="28"/>
        </w:rPr>
      </w:pPr>
      <w:r w:rsidRPr="00B32A49">
        <w:rPr>
          <w:rFonts w:ascii="Times New Roman" w:eastAsia="Times New Roman" w:hAnsi="Times New Roman" w:cs="Times New Roman"/>
          <w:b/>
          <w:color w:val="000000"/>
          <w:spacing w:val="2"/>
          <w:sz w:val="28"/>
          <w:szCs w:val="28"/>
        </w:rPr>
        <w:t>Раздел 18. Приложение к конкурсной документации</w:t>
      </w:r>
    </w:p>
    <w:p w:rsidR="00407575" w:rsidRPr="00B32A49" w:rsidRDefault="00407575" w:rsidP="00407575">
      <w:pPr>
        <w:shd w:val="clear" w:color="auto" w:fill="FFFFFF"/>
        <w:ind w:firstLine="708"/>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101. Формы предоставляемых документов:</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заявка на участие в открытом конкурсе (Приложение 1);</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опись документов (Приложение 2);</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анкета участника конкурса (Приложение 3);</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lastRenderedPageBreak/>
        <w:t xml:space="preserve">- конкурсное предложение в конкурсную комиссию по отбору специализированной службы по вопросам похоронного дела на территории </w:t>
      </w:r>
      <w:proofErr w:type="spellStart"/>
      <w:r w:rsidR="00947C31" w:rsidRPr="00B32A49">
        <w:rPr>
          <w:rFonts w:ascii="Times New Roman" w:eastAsia="Times New Roman" w:hAnsi="Times New Roman" w:cs="Times New Roman"/>
          <w:color w:val="000000"/>
          <w:spacing w:val="2"/>
          <w:sz w:val="28"/>
          <w:szCs w:val="28"/>
        </w:rPr>
        <w:t>Газимуро</w:t>
      </w:r>
      <w:proofErr w:type="spellEnd"/>
      <w:r w:rsidR="00947C31" w:rsidRPr="00B32A49">
        <w:rPr>
          <w:rFonts w:ascii="Times New Roman" w:eastAsia="Times New Roman" w:hAnsi="Times New Roman" w:cs="Times New Roman"/>
          <w:color w:val="000000"/>
          <w:spacing w:val="2"/>
          <w:sz w:val="28"/>
          <w:szCs w:val="28"/>
        </w:rPr>
        <w:t>-Заводского муниципального округа Забайкальского края</w:t>
      </w:r>
      <w:r w:rsidRPr="00B32A49">
        <w:rPr>
          <w:rFonts w:ascii="Times New Roman" w:eastAsia="Times New Roman" w:hAnsi="Times New Roman" w:cs="Times New Roman"/>
          <w:color w:val="000000"/>
          <w:spacing w:val="2"/>
          <w:sz w:val="28"/>
          <w:szCs w:val="28"/>
        </w:rPr>
        <w:t xml:space="preserve"> (Приложение 4);</w:t>
      </w:r>
    </w:p>
    <w:p w:rsidR="00407575" w:rsidRPr="00B32A49" w:rsidRDefault="00407575" w:rsidP="00407575">
      <w:pPr>
        <w:shd w:val="clear" w:color="auto" w:fill="FFFFFF"/>
        <w:ind w:firstLine="708"/>
        <w:jc w:val="both"/>
        <w:textAlignment w:val="baseline"/>
        <w:rPr>
          <w:rFonts w:ascii="Times New Roman" w:eastAsia="Times New Roman" w:hAnsi="Times New Roman" w:cs="Times New Roman"/>
          <w:color w:val="000000"/>
          <w:spacing w:val="2"/>
          <w:sz w:val="28"/>
          <w:szCs w:val="28"/>
        </w:rPr>
      </w:pPr>
      <w:r w:rsidRPr="00B32A49">
        <w:rPr>
          <w:rFonts w:ascii="Times New Roman" w:eastAsia="Times New Roman" w:hAnsi="Times New Roman" w:cs="Times New Roman"/>
          <w:color w:val="000000"/>
          <w:spacing w:val="2"/>
          <w:sz w:val="28"/>
          <w:szCs w:val="28"/>
        </w:rPr>
        <w:t xml:space="preserve">- проект </w:t>
      </w:r>
      <w:r w:rsidR="00D23F5C" w:rsidRPr="00B32A49">
        <w:rPr>
          <w:rFonts w:ascii="Times New Roman" w:eastAsia="Times New Roman" w:hAnsi="Times New Roman" w:cs="Times New Roman"/>
          <w:color w:val="000000"/>
          <w:spacing w:val="2"/>
          <w:sz w:val="28"/>
          <w:szCs w:val="28"/>
        </w:rPr>
        <w:t>договора</w:t>
      </w:r>
      <w:r w:rsidRPr="00B32A49">
        <w:rPr>
          <w:rFonts w:ascii="Times New Roman" w:eastAsia="Times New Roman" w:hAnsi="Times New Roman" w:cs="Times New Roman"/>
          <w:color w:val="000000"/>
          <w:spacing w:val="2"/>
          <w:sz w:val="28"/>
          <w:szCs w:val="28"/>
        </w:rPr>
        <w:t xml:space="preserve"> (Приложение 5).</w:t>
      </w:r>
    </w:p>
    <w:p w:rsidR="00820421" w:rsidRPr="00B32A49" w:rsidRDefault="00820421">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892188" w:rsidRPr="00B32A49" w:rsidRDefault="00892188">
      <w:pPr>
        <w:rPr>
          <w:rFonts w:ascii="Times New Roman" w:hAnsi="Times New Roman" w:cs="Times New Roman"/>
        </w:rPr>
      </w:pPr>
    </w:p>
    <w:p w:rsidR="00FC79A4" w:rsidRPr="00B32A49" w:rsidRDefault="00FC79A4" w:rsidP="001155F6">
      <w:pPr>
        <w:spacing w:before="71"/>
        <w:ind w:left="6796" w:right="136" w:firstLine="1138"/>
        <w:jc w:val="right"/>
        <w:rPr>
          <w:rFonts w:ascii="Times New Roman" w:hAnsi="Times New Roman" w:cs="Times New Roman"/>
          <w:sz w:val="22"/>
        </w:rPr>
      </w:pPr>
    </w:p>
    <w:p w:rsidR="00FC79A4" w:rsidRPr="00B32A49" w:rsidRDefault="00FC79A4" w:rsidP="001155F6">
      <w:pPr>
        <w:spacing w:before="71"/>
        <w:ind w:left="6796" w:right="136" w:firstLine="1138"/>
        <w:jc w:val="right"/>
        <w:rPr>
          <w:rFonts w:ascii="Times New Roman" w:hAnsi="Times New Roman" w:cs="Times New Roman"/>
          <w:sz w:val="22"/>
        </w:rPr>
      </w:pPr>
    </w:p>
    <w:p w:rsidR="00FC79A4" w:rsidRPr="00B32A49" w:rsidRDefault="00FC79A4" w:rsidP="001155F6">
      <w:pPr>
        <w:spacing w:before="71"/>
        <w:ind w:left="6796" w:right="136" w:firstLine="1138"/>
        <w:jc w:val="right"/>
        <w:rPr>
          <w:rFonts w:ascii="Times New Roman" w:hAnsi="Times New Roman" w:cs="Times New Roman"/>
          <w:sz w:val="22"/>
        </w:rPr>
      </w:pPr>
    </w:p>
    <w:p w:rsidR="00FC79A4" w:rsidRPr="00B32A49" w:rsidRDefault="00FC79A4" w:rsidP="001155F6">
      <w:pPr>
        <w:spacing w:before="71"/>
        <w:ind w:left="6796" w:right="136" w:firstLine="1138"/>
        <w:jc w:val="right"/>
        <w:rPr>
          <w:rFonts w:ascii="Times New Roman" w:hAnsi="Times New Roman" w:cs="Times New Roman"/>
          <w:sz w:val="22"/>
        </w:rPr>
      </w:pPr>
    </w:p>
    <w:p w:rsidR="00FC79A4" w:rsidRPr="00B32A49" w:rsidRDefault="00FC79A4" w:rsidP="001155F6">
      <w:pPr>
        <w:spacing w:before="71"/>
        <w:ind w:left="6796" w:right="136" w:firstLine="1138"/>
        <w:jc w:val="right"/>
        <w:rPr>
          <w:rFonts w:ascii="Times New Roman" w:hAnsi="Times New Roman" w:cs="Times New Roman"/>
          <w:sz w:val="22"/>
        </w:rPr>
      </w:pPr>
    </w:p>
    <w:p w:rsidR="00FC79A4" w:rsidRPr="00B32A49" w:rsidRDefault="00FC79A4" w:rsidP="001155F6">
      <w:pPr>
        <w:spacing w:before="71"/>
        <w:ind w:left="6796" w:right="136" w:firstLine="1138"/>
        <w:jc w:val="right"/>
        <w:rPr>
          <w:rFonts w:ascii="Times New Roman" w:hAnsi="Times New Roman" w:cs="Times New Roman"/>
          <w:sz w:val="22"/>
        </w:rPr>
      </w:pPr>
    </w:p>
    <w:p w:rsidR="00FC79A4" w:rsidRPr="00B32A49" w:rsidRDefault="00FC79A4"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A2363F" w:rsidRPr="00B32A49" w:rsidRDefault="00A2363F" w:rsidP="001155F6">
      <w:pPr>
        <w:spacing w:before="71"/>
        <w:ind w:left="6796" w:right="136" w:firstLine="1138"/>
        <w:jc w:val="right"/>
        <w:rPr>
          <w:rFonts w:ascii="Times New Roman" w:hAnsi="Times New Roman" w:cs="Times New Roman"/>
          <w:sz w:val="22"/>
        </w:rPr>
      </w:pPr>
    </w:p>
    <w:p w:rsidR="00B32A49" w:rsidRDefault="00B32A49" w:rsidP="001155F6">
      <w:pPr>
        <w:spacing w:before="71"/>
        <w:ind w:left="6796" w:right="136" w:firstLine="1138"/>
        <w:jc w:val="right"/>
        <w:rPr>
          <w:rFonts w:ascii="Times New Roman" w:hAnsi="Times New Roman" w:cs="Times New Roman"/>
          <w:sz w:val="22"/>
        </w:rPr>
      </w:pPr>
    </w:p>
    <w:p w:rsidR="001155F6" w:rsidRPr="00B32A49" w:rsidRDefault="001155F6" w:rsidP="001155F6">
      <w:pPr>
        <w:spacing w:before="71"/>
        <w:ind w:left="6796" w:right="136" w:firstLine="1138"/>
        <w:jc w:val="right"/>
        <w:rPr>
          <w:rFonts w:ascii="Times New Roman" w:hAnsi="Times New Roman" w:cs="Times New Roman"/>
        </w:rPr>
      </w:pPr>
      <w:r w:rsidRPr="00B32A49">
        <w:rPr>
          <w:rFonts w:ascii="Times New Roman" w:hAnsi="Times New Roman" w:cs="Times New Roman"/>
          <w:sz w:val="22"/>
        </w:rPr>
        <w:lastRenderedPageBreak/>
        <w:t>Приложение</w:t>
      </w:r>
      <w:r w:rsidRPr="00B32A49">
        <w:rPr>
          <w:rFonts w:ascii="Times New Roman" w:hAnsi="Times New Roman" w:cs="Times New Roman"/>
          <w:spacing w:val="-14"/>
          <w:sz w:val="22"/>
        </w:rPr>
        <w:t xml:space="preserve"> </w:t>
      </w:r>
      <w:r w:rsidRPr="00B32A49">
        <w:rPr>
          <w:rFonts w:ascii="Times New Roman" w:hAnsi="Times New Roman" w:cs="Times New Roman"/>
          <w:sz w:val="22"/>
        </w:rPr>
        <w:t>№ 1 к</w:t>
      </w:r>
      <w:r w:rsidRPr="00B32A49">
        <w:rPr>
          <w:rFonts w:ascii="Times New Roman" w:hAnsi="Times New Roman" w:cs="Times New Roman"/>
          <w:spacing w:val="-6"/>
          <w:sz w:val="22"/>
        </w:rPr>
        <w:t xml:space="preserve"> </w:t>
      </w:r>
      <w:r w:rsidRPr="00B32A49">
        <w:rPr>
          <w:rFonts w:ascii="Times New Roman" w:hAnsi="Times New Roman" w:cs="Times New Roman"/>
          <w:sz w:val="22"/>
        </w:rPr>
        <w:t>Конкурсной</w:t>
      </w:r>
      <w:r w:rsidRPr="00B32A49">
        <w:rPr>
          <w:rFonts w:ascii="Times New Roman" w:hAnsi="Times New Roman" w:cs="Times New Roman"/>
          <w:spacing w:val="-2"/>
          <w:sz w:val="22"/>
        </w:rPr>
        <w:t xml:space="preserve"> документации</w:t>
      </w:r>
    </w:p>
    <w:p w:rsidR="001155F6" w:rsidRPr="00B32A49" w:rsidRDefault="001155F6" w:rsidP="001155F6">
      <w:pPr>
        <w:ind w:left="5807" w:right="135" w:firstLine="316"/>
        <w:jc w:val="right"/>
        <w:rPr>
          <w:rFonts w:ascii="Times New Roman" w:hAnsi="Times New Roman" w:cs="Times New Roman"/>
          <w:sz w:val="28"/>
        </w:rPr>
      </w:pPr>
      <w:r w:rsidRPr="00B32A49">
        <w:rPr>
          <w:rFonts w:ascii="Times New Roman" w:hAnsi="Times New Roman" w:cs="Times New Roman"/>
          <w:sz w:val="22"/>
        </w:rPr>
        <w:t>по</w:t>
      </w:r>
      <w:r w:rsidRPr="00B32A49">
        <w:rPr>
          <w:rFonts w:ascii="Times New Roman" w:hAnsi="Times New Roman" w:cs="Times New Roman"/>
          <w:spacing w:val="-12"/>
          <w:sz w:val="22"/>
        </w:rPr>
        <w:t xml:space="preserve"> </w:t>
      </w:r>
      <w:r w:rsidRPr="00B32A49">
        <w:rPr>
          <w:rFonts w:ascii="Times New Roman" w:hAnsi="Times New Roman" w:cs="Times New Roman"/>
          <w:sz w:val="22"/>
        </w:rPr>
        <w:t>проведению</w:t>
      </w:r>
      <w:r w:rsidRPr="00B32A49">
        <w:rPr>
          <w:rFonts w:ascii="Times New Roman" w:hAnsi="Times New Roman" w:cs="Times New Roman"/>
          <w:spacing w:val="-9"/>
          <w:sz w:val="22"/>
        </w:rPr>
        <w:t xml:space="preserve"> </w:t>
      </w:r>
      <w:r w:rsidRPr="00B32A49">
        <w:rPr>
          <w:rFonts w:ascii="Times New Roman" w:hAnsi="Times New Roman" w:cs="Times New Roman"/>
          <w:sz w:val="22"/>
        </w:rPr>
        <w:t>открытого</w:t>
      </w:r>
      <w:r w:rsidRPr="00B32A49">
        <w:rPr>
          <w:rFonts w:ascii="Times New Roman" w:hAnsi="Times New Roman" w:cs="Times New Roman"/>
          <w:spacing w:val="-12"/>
          <w:sz w:val="22"/>
        </w:rPr>
        <w:t xml:space="preserve"> </w:t>
      </w:r>
      <w:r w:rsidRPr="00B32A49">
        <w:rPr>
          <w:rFonts w:ascii="Times New Roman" w:hAnsi="Times New Roman" w:cs="Times New Roman"/>
          <w:sz w:val="22"/>
        </w:rPr>
        <w:t>конкурса по отбору специализированной</w:t>
      </w:r>
      <w:r w:rsidRPr="00B32A49">
        <w:rPr>
          <w:rFonts w:ascii="Times New Roman" w:hAnsi="Times New Roman" w:cs="Times New Roman"/>
          <w:spacing w:val="40"/>
          <w:sz w:val="22"/>
        </w:rPr>
        <w:t xml:space="preserve"> </w:t>
      </w:r>
      <w:r w:rsidRPr="00B32A49">
        <w:rPr>
          <w:rFonts w:ascii="Times New Roman" w:hAnsi="Times New Roman" w:cs="Times New Roman"/>
          <w:sz w:val="22"/>
        </w:rPr>
        <w:t>службы</w:t>
      </w:r>
      <w:r w:rsidRPr="00B32A49">
        <w:rPr>
          <w:rFonts w:ascii="Times New Roman" w:hAnsi="Times New Roman" w:cs="Times New Roman"/>
          <w:spacing w:val="-6"/>
          <w:sz w:val="22"/>
        </w:rPr>
        <w:t xml:space="preserve"> </w:t>
      </w:r>
      <w:r w:rsidRPr="00B32A49">
        <w:rPr>
          <w:rFonts w:ascii="Times New Roman" w:hAnsi="Times New Roman" w:cs="Times New Roman"/>
          <w:sz w:val="22"/>
        </w:rPr>
        <w:t>по</w:t>
      </w:r>
      <w:r w:rsidRPr="00B32A49">
        <w:rPr>
          <w:rFonts w:ascii="Times New Roman" w:hAnsi="Times New Roman" w:cs="Times New Roman"/>
          <w:spacing w:val="-11"/>
          <w:sz w:val="22"/>
        </w:rPr>
        <w:t xml:space="preserve"> </w:t>
      </w:r>
      <w:r w:rsidRPr="00B32A49">
        <w:rPr>
          <w:rFonts w:ascii="Times New Roman" w:hAnsi="Times New Roman" w:cs="Times New Roman"/>
          <w:sz w:val="22"/>
        </w:rPr>
        <w:t>вопросам</w:t>
      </w:r>
      <w:r w:rsidRPr="00B32A49">
        <w:rPr>
          <w:rFonts w:ascii="Times New Roman" w:hAnsi="Times New Roman" w:cs="Times New Roman"/>
          <w:spacing w:val="-7"/>
          <w:sz w:val="22"/>
        </w:rPr>
        <w:t xml:space="preserve"> </w:t>
      </w:r>
      <w:r w:rsidRPr="00B32A49">
        <w:rPr>
          <w:rFonts w:ascii="Times New Roman" w:hAnsi="Times New Roman" w:cs="Times New Roman"/>
          <w:sz w:val="22"/>
        </w:rPr>
        <w:t>похоронного</w:t>
      </w:r>
      <w:r w:rsidRPr="00B32A49">
        <w:rPr>
          <w:rFonts w:ascii="Times New Roman" w:hAnsi="Times New Roman" w:cs="Times New Roman"/>
          <w:spacing w:val="-11"/>
          <w:sz w:val="22"/>
        </w:rPr>
        <w:t xml:space="preserve"> </w:t>
      </w:r>
      <w:r w:rsidRPr="00B32A49">
        <w:rPr>
          <w:rFonts w:ascii="Times New Roman" w:hAnsi="Times New Roman" w:cs="Times New Roman"/>
          <w:sz w:val="22"/>
        </w:rPr>
        <w:t xml:space="preserve">дела на территории </w:t>
      </w:r>
      <w:proofErr w:type="spellStart"/>
      <w:r w:rsidRPr="00B32A49">
        <w:rPr>
          <w:rFonts w:ascii="Times New Roman" w:hAnsi="Times New Roman" w:cs="Times New Roman"/>
          <w:sz w:val="22"/>
        </w:rPr>
        <w:t>Газимуро</w:t>
      </w:r>
      <w:proofErr w:type="spellEnd"/>
      <w:r w:rsidRPr="00B32A49">
        <w:rPr>
          <w:rFonts w:ascii="Times New Roman" w:hAnsi="Times New Roman" w:cs="Times New Roman"/>
          <w:sz w:val="22"/>
        </w:rPr>
        <w:t>-Заводского муниципального округа</w:t>
      </w:r>
    </w:p>
    <w:p w:rsidR="001155F6" w:rsidRPr="00B32A49" w:rsidRDefault="001155F6" w:rsidP="001155F6">
      <w:pPr>
        <w:pStyle w:val="a6"/>
        <w:spacing w:before="6"/>
        <w:ind w:left="0"/>
      </w:pPr>
    </w:p>
    <w:p w:rsidR="006073FB" w:rsidRPr="00B32A49" w:rsidRDefault="006073FB" w:rsidP="00892188">
      <w:pPr>
        <w:pStyle w:val="2"/>
        <w:shd w:val="clear" w:color="auto" w:fill="auto"/>
        <w:tabs>
          <w:tab w:val="left" w:pos="1814"/>
        </w:tabs>
        <w:spacing w:before="0" w:after="0" w:line="240" w:lineRule="exact"/>
        <w:ind w:firstLine="0"/>
        <w:jc w:val="center"/>
        <w:rPr>
          <w:rFonts w:ascii="Times New Roman" w:hAnsi="Times New Roman" w:cs="Times New Roman"/>
          <w:b/>
          <w:sz w:val="28"/>
          <w:szCs w:val="28"/>
        </w:rPr>
      </w:pPr>
    </w:p>
    <w:p w:rsidR="00892188" w:rsidRPr="00B32A49" w:rsidRDefault="00892188" w:rsidP="00892188">
      <w:pPr>
        <w:pStyle w:val="2"/>
        <w:shd w:val="clear" w:color="auto" w:fill="auto"/>
        <w:tabs>
          <w:tab w:val="left" w:pos="1814"/>
        </w:tabs>
        <w:spacing w:before="0" w:after="0" w:line="240" w:lineRule="exact"/>
        <w:ind w:firstLine="0"/>
        <w:jc w:val="center"/>
        <w:rPr>
          <w:rFonts w:ascii="Times New Roman" w:hAnsi="Times New Roman" w:cs="Times New Roman"/>
          <w:sz w:val="28"/>
          <w:szCs w:val="28"/>
        </w:rPr>
      </w:pPr>
      <w:r w:rsidRPr="00B32A49">
        <w:rPr>
          <w:rFonts w:ascii="Times New Roman" w:hAnsi="Times New Roman" w:cs="Times New Roman"/>
          <w:b/>
          <w:sz w:val="28"/>
          <w:szCs w:val="28"/>
        </w:rPr>
        <w:t>ФОРМА ЗАЯВКИ НА УЧАСТИЕ В КОНКУРСЕ</w:t>
      </w:r>
    </w:p>
    <w:p w:rsidR="00892188" w:rsidRPr="00B32A49" w:rsidRDefault="00892188" w:rsidP="00892188">
      <w:pPr>
        <w:pStyle w:val="2"/>
        <w:shd w:val="clear" w:color="auto" w:fill="auto"/>
        <w:tabs>
          <w:tab w:val="left" w:pos="1814"/>
        </w:tabs>
        <w:spacing w:before="0" w:after="0" w:line="240" w:lineRule="exact"/>
        <w:ind w:firstLine="0"/>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7"/>
      </w:tblGrid>
      <w:tr w:rsidR="00892188" w:rsidRPr="00B32A49" w:rsidTr="00BA30B1">
        <w:tc>
          <w:tcPr>
            <w:tcW w:w="4926" w:type="dxa"/>
          </w:tcPr>
          <w:p w:rsidR="00892188" w:rsidRPr="00B32A49" w:rsidRDefault="00892188" w:rsidP="00BA30B1">
            <w:pPr>
              <w:contextualSpacing/>
              <w:rPr>
                <w:rFonts w:ascii="Times New Roman" w:hAnsi="Times New Roman" w:cs="Times New Roman"/>
                <w:sz w:val="28"/>
                <w:szCs w:val="28"/>
              </w:rPr>
            </w:pPr>
            <w:r w:rsidRPr="00B32A49">
              <w:rPr>
                <w:rFonts w:ascii="Times New Roman" w:hAnsi="Times New Roman" w:cs="Times New Roman"/>
                <w:sz w:val="28"/>
                <w:szCs w:val="28"/>
              </w:rPr>
              <w:t>На бланк исходящей документации</w:t>
            </w:r>
          </w:p>
          <w:p w:rsidR="00892188" w:rsidRPr="00B32A49" w:rsidRDefault="00892188" w:rsidP="00BA30B1">
            <w:pPr>
              <w:contextualSpacing/>
              <w:rPr>
                <w:rFonts w:ascii="Times New Roman" w:hAnsi="Times New Roman" w:cs="Times New Roman"/>
                <w:sz w:val="28"/>
                <w:szCs w:val="28"/>
              </w:rPr>
            </w:pPr>
            <w:r w:rsidRPr="00B32A49">
              <w:rPr>
                <w:rFonts w:ascii="Times New Roman" w:hAnsi="Times New Roman" w:cs="Times New Roman"/>
                <w:sz w:val="28"/>
                <w:szCs w:val="28"/>
              </w:rPr>
              <w:t>Дата, исх. номер</w:t>
            </w:r>
          </w:p>
        </w:tc>
        <w:tc>
          <w:tcPr>
            <w:tcW w:w="4927" w:type="dxa"/>
          </w:tcPr>
          <w:p w:rsidR="00892188" w:rsidRPr="00B32A49" w:rsidRDefault="00892188" w:rsidP="00BA30B1">
            <w:pPr>
              <w:contextualSpacing/>
              <w:rPr>
                <w:rFonts w:ascii="Times New Roman" w:hAnsi="Times New Roman" w:cs="Times New Roman"/>
                <w:sz w:val="28"/>
                <w:szCs w:val="28"/>
              </w:rPr>
            </w:pPr>
            <w:r w:rsidRPr="00B32A49">
              <w:rPr>
                <w:rFonts w:ascii="Times New Roman" w:hAnsi="Times New Roman" w:cs="Times New Roman"/>
                <w:sz w:val="28"/>
                <w:szCs w:val="28"/>
              </w:rPr>
              <w:t>Муниципальному заказчику</w:t>
            </w:r>
          </w:p>
          <w:p w:rsidR="00892188" w:rsidRPr="00B32A49" w:rsidRDefault="006073FB" w:rsidP="00BA30B1">
            <w:pPr>
              <w:contextualSpacing/>
              <w:rPr>
                <w:rFonts w:ascii="Times New Roman" w:hAnsi="Times New Roman" w:cs="Times New Roman"/>
                <w:sz w:val="28"/>
                <w:szCs w:val="28"/>
              </w:rPr>
            </w:pPr>
            <w:proofErr w:type="spellStart"/>
            <w:r w:rsidRPr="00B32A49">
              <w:rPr>
                <w:rFonts w:ascii="Times New Roman" w:hAnsi="Times New Roman" w:cs="Times New Roman"/>
                <w:sz w:val="28"/>
                <w:szCs w:val="28"/>
              </w:rPr>
              <w:t>Газимуро</w:t>
            </w:r>
            <w:proofErr w:type="spellEnd"/>
            <w:r w:rsidRPr="00B32A49">
              <w:rPr>
                <w:rFonts w:ascii="Times New Roman" w:hAnsi="Times New Roman" w:cs="Times New Roman"/>
                <w:sz w:val="28"/>
                <w:szCs w:val="28"/>
              </w:rPr>
              <w:t>-Заводского муниципального округа Забайкальского края</w:t>
            </w:r>
          </w:p>
        </w:tc>
      </w:tr>
    </w:tbl>
    <w:p w:rsidR="00892188" w:rsidRPr="00B32A49" w:rsidRDefault="00892188" w:rsidP="00892188">
      <w:pPr>
        <w:pStyle w:val="2"/>
        <w:shd w:val="clear" w:color="auto" w:fill="auto"/>
        <w:spacing w:before="0" w:after="95" w:line="240" w:lineRule="exact"/>
        <w:ind w:firstLine="0"/>
        <w:jc w:val="center"/>
        <w:rPr>
          <w:rFonts w:ascii="Times New Roman" w:hAnsi="Times New Roman" w:cs="Times New Roman"/>
          <w:sz w:val="26"/>
          <w:szCs w:val="26"/>
        </w:rPr>
      </w:pPr>
    </w:p>
    <w:p w:rsidR="00892188" w:rsidRPr="00B32A49" w:rsidRDefault="00892188" w:rsidP="00892188">
      <w:pPr>
        <w:pStyle w:val="2"/>
        <w:shd w:val="clear" w:color="auto" w:fill="auto"/>
        <w:spacing w:before="0" w:after="95" w:line="240" w:lineRule="exact"/>
        <w:ind w:firstLine="0"/>
        <w:jc w:val="center"/>
        <w:rPr>
          <w:rFonts w:ascii="Times New Roman" w:hAnsi="Times New Roman" w:cs="Times New Roman"/>
          <w:sz w:val="26"/>
          <w:szCs w:val="26"/>
        </w:rPr>
      </w:pPr>
      <w:r w:rsidRPr="00B32A49">
        <w:rPr>
          <w:rFonts w:ascii="Times New Roman" w:hAnsi="Times New Roman" w:cs="Times New Roman"/>
          <w:sz w:val="26"/>
          <w:szCs w:val="26"/>
        </w:rPr>
        <w:t>ЗАЯВКА НА УЧАСТИЕ В КОНКУРСЕ</w:t>
      </w:r>
    </w:p>
    <w:p w:rsidR="00892188" w:rsidRPr="00B32A49" w:rsidRDefault="00892188" w:rsidP="00892188">
      <w:pPr>
        <w:pStyle w:val="2"/>
        <w:shd w:val="clear" w:color="auto" w:fill="auto"/>
        <w:spacing w:before="0" w:after="95" w:line="240" w:lineRule="exact"/>
        <w:ind w:firstLine="0"/>
        <w:jc w:val="center"/>
        <w:rPr>
          <w:rFonts w:ascii="Times New Roman" w:hAnsi="Times New Roman" w:cs="Times New Roman"/>
          <w:sz w:val="26"/>
          <w:szCs w:val="26"/>
        </w:rPr>
      </w:pPr>
    </w:p>
    <w:p w:rsidR="00892188" w:rsidRPr="00B32A49" w:rsidRDefault="00892188" w:rsidP="00892188">
      <w:pPr>
        <w:pStyle w:val="2"/>
        <w:numPr>
          <w:ilvl w:val="0"/>
          <w:numId w:val="2"/>
        </w:numPr>
        <w:shd w:val="clear" w:color="auto" w:fill="auto"/>
        <w:tabs>
          <w:tab w:val="left" w:pos="0"/>
        </w:tabs>
        <w:spacing w:before="0" w:after="0" w:line="240" w:lineRule="auto"/>
        <w:ind w:left="40"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Изучив конкурсную</w:t>
      </w:r>
      <w:r w:rsidRPr="00B32A49">
        <w:rPr>
          <w:rFonts w:ascii="Times New Roman" w:hAnsi="Times New Roman" w:cs="Times New Roman"/>
          <w:sz w:val="26"/>
          <w:szCs w:val="26"/>
        </w:rPr>
        <w:tab/>
        <w:t>документацию</w:t>
      </w:r>
      <w:r w:rsidRPr="00B32A49">
        <w:rPr>
          <w:rFonts w:ascii="Times New Roman" w:hAnsi="Times New Roman" w:cs="Times New Roman"/>
          <w:sz w:val="26"/>
          <w:szCs w:val="26"/>
        </w:rPr>
        <w:tab/>
        <w:t>и извещение о проведении открытого конкурса по отбору</w:t>
      </w:r>
      <w:r w:rsidRPr="00B32A49">
        <w:rPr>
          <w:rFonts w:ascii="Times New Roman" w:hAnsi="Times New Roman" w:cs="Times New Roman"/>
          <w:sz w:val="26"/>
          <w:szCs w:val="26"/>
        </w:rPr>
        <w:tab/>
        <w:t>специализированной службы</w:t>
      </w:r>
      <w:r w:rsidRPr="00B32A49">
        <w:rPr>
          <w:rFonts w:ascii="Times New Roman" w:hAnsi="Times New Roman" w:cs="Times New Roman"/>
          <w:sz w:val="26"/>
          <w:szCs w:val="26"/>
        </w:rPr>
        <w:tab/>
        <w:t xml:space="preserve">по вопросам похоронного дела на территории </w:t>
      </w:r>
      <w:proofErr w:type="spellStart"/>
      <w:r w:rsidRPr="00B32A49">
        <w:rPr>
          <w:rFonts w:ascii="Times New Roman" w:hAnsi="Times New Roman" w:cs="Times New Roman"/>
          <w:sz w:val="26"/>
          <w:szCs w:val="26"/>
        </w:rPr>
        <w:t>Газимуро</w:t>
      </w:r>
      <w:proofErr w:type="spellEnd"/>
      <w:r w:rsidRPr="00B32A49">
        <w:rPr>
          <w:rFonts w:ascii="Times New Roman" w:hAnsi="Times New Roman" w:cs="Times New Roman"/>
          <w:sz w:val="26"/>
          <w:szCs w:val="26"/>
        </w:rPr>
        <w:t xml:space="preserve">-Заводского муниципального округа Забайкальского края, </w:t>
      </w:r>
      <w:r w:rsidRPr="00B32A49">
        <w:rPr>
          <w:rFonts w:ascii="Times New Roman" w:hAnsi="Times New Roman" w:cs="Times New Roman"/>
          <w:sz w:val="26"/>
          <w:szCs w:val="26"/>
        </w:rPr>
        <w:tab/>
        <w:t xml:space="preserve"> (наименование претендента) в лице,</w:t>
      </w:r>
      <w:r w:rsidRPr="00B32A49">
        <w:rPr>
          <w:rFonts w:ascii="Times New Roman" w:hAnsi="Times New Roman" w:cs="Times New Roman"/>
          <w:sz w:val="26"/>
          <w:szCs w:val="26"/>
        </w:rPr>
        <w:tab/>
        <w:t xml:space="preserve">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892188" w:rsidRPr="00B32A49" w:rsidRDefault="00892188" w:rsidP="00892188">
      <w:pPr>
        <w:pStyle w:val="2"/>
        <w:numPr>
          <w:ilvl w:val="0"/>
          <w:numId w:val="2"/>
        </w:numPr>
        <w:shd w:val="clear" w:color="auto" w:fill="auto"/>
        <w:tabs>
          <w:tab w:val="left" w:pos="974"/>
          <w:tab w:val="right" w:leader="underscore" w:pos="5504"/>
          <w:tab w:val="left" w:pos="5597"/>
          <w:tab w:val="right" w:pos="9327"/>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 xml:space="preserve">Сообщаем, что </w:t>
      </w:r>
      <w:r w:rsidRPr="00B32A49">
        <w:rPr>
          <w:rFonts w:ascii="Times New Roman" w:hAnsi="Times New Roman" w:cs="Times New Roman"/>
          <w:sz w:val="26"/>
          <w:szCs w:val="26"/>
        </w:rPr>
        <w:tab/>
      </w:r>
      <w:r w:rsidRPr="00B32A49">
        <w:rPr>
          <w:rFonts w:ascii="Times New Roman" w:hAnsi="Times New Roman" w:cs="Times New Roman"/>
          <w:sz w:val="26"/>
          <w:szCs w:val="26"/>
        </w:rPr>
        <w:tab/>
        <w:t>(наименование</w:t>
      </w:r>
      <w:r w:rsidRPr="00B32A49">
        <w:rPr>
          <w:rFonts w:ascii="Times New Roman" w:hAnsi="Times New Roman" w:cs="Times New Roman"/>
          <w:sz w:val="26"/>
          <w:szCs w:val="26"/>
        </w:rPr>
        <w:tab/>
        <w:t>организации-</w:t>
      </w:r>
    </w:p>
    <w:p w:rsidR="00892188" w:rsidRPr="00B32A49" w:rsidRDefault="00892188" w:rsidP="00892188">
      <w:pPr>
        <w:pStyle w:val="2"/>
        <w:shd w:val="clear" w:color="auto" w:fill="auto"/>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участника,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надень рассмотрения заявки на участие в конкурсе.</w:t>
      </w:r>
    </w:p>
    <w:p w:rsidR="00892188" w:rsidRPr="00B32A49" w:rsidRDefault="00892188" w:rsidP="00892188">
      <w:pPr>
        <w:pStyle w:val="2"/>
        <w:numPr>
          <w:ilvl w:val="0"/>
          <w:numId w:val="2"/>
        </w:numPr>
        <w:shd w:val="clear" w:color="auto" w:fill="auto"/>
        <w:tabs>
          <w:tab w:val="left" w:pos="974"/>
          <w:tab w:val="left" w:leader="underscore" w:pos="4556"/>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 xml:space="preserve">Сообщаем, что у </w:t>
      </w:r>
      <w:r w:rsidRPr="00B32A49">
        <w:rPr>
          <w:rFonts w:ascii="Times New Roman" w:hAnsi="Times New Roman" w:cs="Times New Roman"/>
          <w:sz w:val="26"/>
          <w:szCs w:val="26"/>
        </w:rPr>
        <w:tab/>
        <w:t xml:space="preserve">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892188" w:rsidRPr="00B32A49" w:rsidRDefault="00892188" w:rsidP="00892188">
      <w:pPr>
        <w:pStyle w:val="2"/>
        <w:numPr>
          <w:ilvl w:val="0"/>
          <w:numId w:val="2"/>
        </w:numPr>
        <w:shd w:val="clear" w:color="auto" w:fill="auto"/>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92188" w:rsidRPr="00B32A49" w:rsidRDefault="00892188" w:rsidP="00892188">
      <w:pPr>
        <w:pStyle w:val="2"/>
        <w:numPr>
          <w:ilvl w:val="0"/>
          <w:numId w:val="2"/>
        </w:numPr>
        <w:shd w:val="clear" w:color="auto" w:fill="auto"/>
        <w:tabs>
          <w:tab w:val="left" w:pos="780"/>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Настоящая заявка действительна в течении всего срока проведения процедуры конкурса и до его завершения.</w:t>
      </w:r>
    </w:p>
    <w:p w:rsidR="00892188" w:rsidRPr="00B32A49" w:rsidRDefault="00892188" w:rsidP="00892188">
      <w:pPr>
        <w:pStyle w:val="2"/>
        <w:numPr>
          <w:ilvl w:val="0"/>
          <w:numId w:val="2"/>
        </w:numPr>
        <w:shd w:val="clear" w:color="auto" w:fill="auto"/>
        <w:tabs>
          <w:tab w:val="left" w:pos="1042"/>
          <w:tab w:val="right" w:pos="2196"/>
          <w:tab w:val="left" w:pos="2549"/>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Наши:</w:t>
      </w:r>
      <w:r w:rsidRPr="00B32A49">
        <w:rPr>
          <w:rFonts w:ascii="Times New Roman" w:hAnsi="Times New Roman" w:cs="Times New Roman"/>
          <w:sz w:val="26"/>
          <w:szCs w:val="26"/>
        </w:rPr>
        <w:tab/>
        <w:t>-</w:t>
      </w:r>
      <w:r w:rsidRPr="00B32A49">
        <w:rPr>
          <w:rFonts w:ascii="Times New Roman" w:hAnsi="Times New Roman" w:cs="Times New Roman"/>
          <w:sz w:val="26"/>
          <w:szCs w:val="26"/>
        </w:rPr>
        <w:tab/>
        <w:t>полное и сокращенное фирменные наименования (наименования);</w:t>
      </w:r>
    </w:p>
    <w:p w:rsidR="00892188" w:rsidRPr="00B32A49" w:rsidRDefault="00892188" w:rsidP="00892188">
      <w:pPr>
        <w:pStyle w:val="2"/>
        <w:numPr>
          <w:ilvl w:val="0"/>
          <w:numId w:val="3"/>
        </w:numPr>
        <w:shd w:val="clear" w:color="auto" w:fill="auto"/>
        <w:tabs>
          <w:tab w:val="left" w:pos="780"/>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организационно-правовая форма;</w:t>
      </w:r>
    </w:p>
    <w:p w:rsidR="00892188" w:rsidRPr="00B32A49" w:rsidRDefault="00892188" w:rsidP="00892188">
      <w:pPr>
        <w:pStyle w:val="2"/>
        <w:numPr>
          <w:ilvl w:val="0"/>
          <w:numId w:val="3"/>
        </w:numPr>
        <w:shd w:val="clear" w:color="auto" w:fill="auto"/>
        <w:tabs>
          <w:tab w:val="left" w:pos="780"/>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lastRenderedPageBreak/>
        <w:t>юридический и фактический адреса (</w:t>
      </w:r>
      <w:proofErr w:type="spellStart"/>
      <w:r w:rsidRPr="00B32A49">
        <w:rPr>
          <w:rFonts w:ascii="Times New Roman" w:hAnsi="Times New Roman" w:cs="Times New Roman"/>
          <w:sz w:val="26"/>
          <w:szCs w:val="26"/>
        </w:rPr>
        <w:t>ф.и.о.</w:t>
      </w:r>
      <w:proofErr w:type="spellEnd"/>
      <w:r w:rsidRPr="00B32A49">
        <w:rPr>
          <w:rFonts w:ascii="Times New Roman" w:hAnsi="Times New Roman" w:cs="Times New Roman"/>
          <w:sz w:val="26"/>
          <w:szCs w:val="26"/>
        </w:rPr>
        <w:t>, паспортные данные, сведения о месте регистрации (для физического лица);</w:t>
      </w:r>
    </w:p>
    <w:p w:rsidR="00892188" w:rsidRPr="00B32A49" w:rsidRDefault="00892188" w:rsidP="00892188">
      <w:pPr>
        <w:pStyle w:val="2"/>
        <w:numPr>
          <w:ilvl w:val="0"/>
          <w:numId w:val="3"/>
        </w:numPr>
        <w:shd w:val="clear" w:color="auto" w:fill="auto"/>
        <w:tabs>
          <w:tab w:val="left" w:pos="780"/>
          <w:tab w:val="left" w:leader="underscore" w:pos="3244"/>
          <w:tab w:val="left" w:leader="underscore" w:pos="5908"/>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 xml:space="preserve">телефон </w:t>
      </w:r>
      <w:r w:rsidRPr="00B32A49">
        <w:rPr>
          <w:rFonts w:ascii="Times New Roman" w:hAnsi="Times New Roman" w:cs="Times New Roman"/>
          <w:sz w:val="26"/>
          <w:szCs w:val="26"/>
        </w:rPr>
        <w:tab/>
        <w:t xml:space="preserve">, факс </w:t>
      </w:r>
      <w:r w:rsidRPr="00B32A49">
        <w:rPr>
          <w:rFonts w:ascii="Times New Roman" w:hAnsi="Times New Roman" w:cs="Times New Roman"/>
          <w:sz w:val="26"/>
          <w:szCs w:val="26"/>
        </w:rPr>
        <w:tab/>
        <w:t>, адрес электронной почты</w:t>
      </w:r>
    </w:p>
    <w:p w:rsidR="00892188" w:rsidRPr="00B32A49" w:rsidRDefault="00892188" w:rsidP="00892188">
      <w:pPr>
        <w:pStyle w:val="2"/>
        <w:numPr>
          <w:ilvl w:val="0"/>
          <w:numId w:val="3"/>
        </w:numPr>
        <w:shd w:val="clear" w:color="auto" w:fill="auto"/>
        <w:tabs>
          <w:tab w:val="left" w:pos="780"/>
          <w:tab w:val="left" w:leader="underscore" w:pos="8702"/>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банковские реквизиты</w:t>
      </w:r>
      <w:r w:rsidRPr="00B32A49">
        <w:rPr>
          <w:rFonts w:ascii="Times New Roman" w:hAnsi="Times New Roman" w:cs="Times New Roman"/>
          <w:sz w:val="26"/>
          <w:szCs w:val="26"/>
        </w:rPr>
        <w:tab/>
        <w:t>.</w:t>
      </w:r>
    </w:p>
    <w:p w:rsidR="00892188" w:rsidRPr="00B32A49" w:rsidRDefault="00892188" w:rsidP="00892188">
      <w:pPr>
        <w:pStyle w:val="2"/>
        <w:numPr>
          <w:ilvl w:val="0"/>
          <w:numId w:val="2"/>
        </w:numPr>
        <w:shd w:val="clear" w:color="auto" w:fill="auto"/>
        <w:tabs>
          <w:tab w:val="left" w:pos="1042"/>
        </w:tabs>
        <w:spacing w:before="0" w:after="0" w:line="240" w:lineRule="auto"/>
        <w:ind w:left="20"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Сообщаем, что для оперативного уведомления нас по вопросам организационного характера и взаимодействия с уполномоченным органом нами уполномочен (контактная информация уполномоченного лица). Все сведения о проведении конкурса просим сообщать указанному уполномоченному лицу.</w:t>
      </w:r>
    </w:p>
    <w:p w:rsidR="00892188" w:rsidRPr="00B32A49" w:rsidRDefault="00892188" w:rsidP="00892188">
      <w:pPr>
        <w:pStyle w:val="2"/>
        <w:numPr>
          <w:ilvl w:val="0"/>
          <w:numId w:val="2"/>
        </w:numPr>
        <w:shd w:val="clear" w:color="auto" w:fill="auto"/>
        <w:tabs>
          <w:tab w:val="left" w:pos="780"/>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Юридический и фактический адреса и место регистрации, телефон,</w:t>
      </w:r>
    </w:p>
    <w:p w:rsidR="00892188" w:rsidRPr="00B32A49" w:rsidRDefault="00892188" w:rsidP="00892188">
      <w:pPr>
        <w:pStyle w:val="2"/>
        <w:shd w:val="clear" w:color="auto" w:fill="auto"/>
        <w:tabs>
          <w:tab w:val="left" w:leader="underscore" w:pos="1910"/>
          <w:tab w:val="left" w:leader="underscore" w:pos="8702"/>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факс:</w:t>
      </w:r>
      <w:r w:rsidRPr="00B32A49">
        <w:rPr>
          <w:rFonts w:ascii="Times New Roman" w:hAnsi="Times New Roman" w:cs="Times New Roman"/>
          <w:sz w:val="26"/>
          <w:szCs w:val="26"/>
        </w:rPr>
        <w:tab/>
        <w:t>банковские реквизиты:</w:t>
      </w:r>
      <w:r w:rsidRPr="00B32A49">
        <w:rPr>
          <w:rFonts w:ascii="Times New Roman" w:hAnsi="Times New Roman" w:cs="Times New Roman"/>
          <w:sz w:val="26"/>
          <w:szCs w:val="26"/>
        </w:rPr>
        <w:tab/>
      </w:r>
    </w:p>
    <w:p w:rsidR="00892188" w:rsidRPr="00B32A49" w:rsidRDefault="00892188" w:rsidP="00892188">
      <w:pPr>
        <w:pStyle w:val="2"/>
        <w:numPr>
          <w:ilvl w:val="0"/>
          <w:numId w:val="2"/>
        </w:numPr>
        <w:shd w:val="clear" w:color="auto" w:fill="auto"/>
        <w:tabs>
          <w:tab w:val="left" w:pos="780"/>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 xml:space="preserve">Корреспонденцию в наш адрес просим направлять по </w:t>
      </w:r>
      <w:proofErr w:type="gramStart"/>
      <w:r w:rsidRPr="00B32A49">
        <w:rPr>
          <w:rFonts w:ascii="Times New Roman" w:hAnsi="Times New Roman" w:cs="Times New Roman"/>
          <w:sz w:val="26"/>
          <w:szCs w:val="26"/>
        </w:rPr>
        <w:t>адресу:_</w:t>
      </w:r>
      <w:proofErr w:type="gramEnd"/>
      <w:r w:rsidRPr="00B32A49">
        <w:rPr>
          <w:rFonts w:ascii="Times New Roman" w:hAnsi="Times New Roman" w:cs="Times New Roman"/>
          <w:sz w:val="26"/>
          <w:szCs w:val="26"/>
        </w:rPr>
        <w:t>___________________________________________________________.</w:t>
      </w:r>
    </w:p>
    <w:p w:rsidR="00892188" w:rsidRPr="00B32A49" w:rsidRDefault="00892188" w:rsidP="00892188">
      <w:pPr>
        <w:pStyle w:val="2"/>
        <w:numPr>
          <w:ilvl w:val="0"/>
          <w:numId w:val="2"/>
        </w:numPr>
        <w:shd w:val="clear" w:color="auto" w:fill="auto"/>
        <w:tabs>
          <w:tab w:val="left" w:pos="1042"/>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 xml:space="preserve">К настоящей заявке прилагаются документы согласно </w:t>
      </w:r>
      <w:proofErr w:type="gramStart"/>
      <w:r w:rsidRPr="00B32A49">
        <w:rPr>
          <w:rFonts w:ascii="Times New Roman" w:hAnsi="Times New Roman" w:cs="Times New Roman"/>
          <w:sz w:val="26"/>
          <w:szCs w:val="26"/>
        </w:rPr>
        <w:t>описи</w:t>
      </w:r>
      <w:proofErr w:type="gramEnd"/>
      <w:r w:rsidRPr="00B32A49">
        <w:rPr>
          <w:rFonts w:ascii="Times New Roman" w:hAnsi="Times New Roman" w:cs="Times New Roman"/>
          <w:sz w:val="26"/>
          <w:szCs w:val="26"/>
        </w:rPr>
        <w:t xml:space="preserve"> на ______стр.</w:t>
      </w:r>
    </w:p>
    <w:p w:rsidR="00892188" w:rsidRPr="00B32A49" w:rsidRDefault="00892188" w:rsidP="00892188">
      <w:pPr>
        <w:pStyle w:val="2"/>
        <w:shd w:val="clear" w:color="auto" w:fill="auto"/>
        <w:tabs>
          <w:tab w:val="left" w:pos="1042"/>
        </w:tabs>
        <w:spacing w:before="0" w:after="0" w:line="240" w:lineRule="auto"/>
        <w:ind w:firstLine="0"/>
        <w:contextualSpacing/>
        <w:jc w:val="both"/>
        <w:rPr>
          <w:rFonts w:ascii="Times New Roman" w:hAnsi="Times New Roman" w:cs="Times New Roman"/>
          <w:sz w:val="26"/>
          <w:szCs w:val="26"/>
        </w:rPr>
      </w:pPr>
    </w:p>
    <w:p w:rsidR="00892188" w:rsidRPr="00B32A49" w:rsidRDefault="00892188" w:rsidP="00892188">
      <w:pPr>
        <w:pStyle w:val="2"/>
        <w:shd w:val="clear" w:color="auto" w:fill="auto"/>
        <w:tabs>
          <w:tab w:val="left" w:pos="1042"/>
        </w:tabs>
        <w:spacing w:before="0" w:after="0" w:line="240" w:lineRule="auto"/>
        <w:ind w:firstLine="0"/>
        <w:contextualSpacing/>
        <w:jc w:val="both"/>
        <w:rPr>
          <w:rFonts w:ascii="Times New Roman" w:hAnsi="Times New Roman" w:cs="Times New Roman"/>
          <w:sz w:val="26"/>
          <w:szCs w:val="26"/>
        </w:rPr>
      </w:pPr>
    </w:p>
    <w:p w:rsidR="00892188" w:rsidRPr="00B32A49" w:rsidRDefault="00892188" w:rsidP="00892188">
      <w:pPr>
        <w:pStyle w:val="2"/>
        <w:shd w:val="clear" w:color="auto" w:fill="auto"/>
        <w:tabs>
          <w:tab w:val="left" w:pos="1042"/>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Руководитель участника ________________________________ Ф.И.О.</w:t>
      </w:r>
    </w:p>
    <w:p w:rsidR="00892188" w:rsidRPr="00B32A49" w:rsidRDefault="00892188" w:rsidP="00892188">
      <w:pPr>
        <w:pStyle w:val="2"/>
        <w:shd w:val="clear" w:color="auto" w:fill="auto"/>
        <w:tabs>
          <w:tab w:val="left" w:pos="1042"/>
        </w:tabs>
        <w:spacing w:before="0" w:after="0" w:line="240" w:lineRule="auto"/>
        <w:ind w:firstLine="0"/>
        <w:contextualSpacing/>
        <w:jc w:val="both"/>
        <w:rPr>
          <w:rFonts w:ascii="Times New Roman" w:hAnsi="Times New Roman" w:cs="Times New Roman"/>
        </w:rPr>
      </w:pPr>
      <w:proofErr w:type="spellStart"/>
      <w:r w:rsidRPr="00B32A49">
        <w:rPr>
          <w:rFonts w:ascii="Times New Roman" w:hAnsi="Times New Roman" w:cs="Times New Roman"/>
        </w:rPr>
        <w:t>м.п</w:t>
      </w:r>
      <w:proofErr w:type="spellEnd"/>
      <w:r w:rsidRPr="00B32A49">
        <w:rPr>
          <w:rFonts w:ascii="Times New Roman" w:hAnsi="Times New Roman" w:cs="Times New Roman"/>
        </w:rPr>
        <w:t>.</w:t>
      </w:r>
      <w:r w:rsidRPr="00B32A49">
        <w:rPr>
          <w:rFonts w:ascii="Times New Roman" w:hAnsi="Times New Roman" w:cs="Times New Roman"/>
        </w:rPr>
        <w:tab/>
      </w:r>
      <w:r w:rsidRPr="00B32A49">
        <w:rPr>
          <w:rFonts w:ascii="Times New Roman" w:hAnsi="Times New Roman" w:cs="Times New Roman"/>
        </w:rPr>
        <w:tab/>
      </w:r>
      <w:r w:rsidRPr="00B32A49">
        <w:rPr>
          <w:rFonts w:ascii="Times New Roman" w:hAnsi="Times New Roman" w:cs="Times New Roman"/>
        </w:rPr>
        <w:tab/>
      </w:r>
      <w:r w:rsidRPr="00B32A49">
        <w:rPr>
          <w:rFonts w:ascii="Times New Roman" w:hAnsi="Times New Roman" w:cs="Times New Roman"/>
        </w:rPr>
        <w:tab/>
      </w:r>
      <w:r w:rsidRPr="00B32A49">
        <w:rPr>
          <w:rFonts w:ascii="Times New Roman" w:hAnsi="Times New Roman" w:cs="Times New Roman"/>
        </w:rPr>
        <w:tab/>
      </w:r>
      <w:r w:rsidRPr="00B32A49">
        <w:rPr>
          <w:rFonts w:ascii="Times New Roman" w:hAnsi="Times New Roman" w:cs="Times New Roman"/>
        </w:rPr>
        <w:tab/>
        <w:t xml:space="preserve">       (подпись)</w:t>
      </w:r>
    </w:p>
    <w:p w:rsidR="00892188" w:rsidRPr="00B32A49" w:rsidRDefault="00892188" w:rsidP="00892188">
      <w:pPr>
        <w:pStyle w:val="2"/>
        <w:shd w:val="clear" w:color="auto" w:fill="auto"/>
        <w:tabs>
          <w:tab w:val="left" w:pos="974"/>
        </w:tabs>
        <w:spacing w:before="0" w:after="0" w:line="240" w:lineRule="auto"/>
        <w:ind w:firstLine="709"/>
        <w:contextualSpacing/>
        <w:jc w:val="both"/>
        <w:rPr>
          <w:rFonts w:ascii="Times New Roman" w:hAnsi="Times New Roman" w:cs="Times New Roman"/>
          <w:sz w:val="28"/>
          <w:szCs w:val="28"/>
        </w:rPr>
      </w:pPr>
    </w:p>
    <w:p w:rsidR="00892188" w:rsidRPr="00B32A49" w:rsidRDefault="00892188"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6073FB" w:rsidRPr="00B32A49" w:rsidRDefault="006073FB" w:rsidP="00892188">
      <w:pPr>
        <w:jc w:val="right"/>
        <w:rPr>
          <w:rFonts w:ascii="Times New Roman" w:hAnsi="Times New Roman" w:cs="Times New Roman"/>
        </w:rPr>
      </w:pPr>
    </w:p>
    <w:p w:rsidR="00B32A49" w:rsidRDefault="00B32A49" w:rsidP="001155F6">
      <w:pPr>
        <w:spacing w:before="71"/>
        <w:ind w:left="6796" w:right="136" w:firstLine="1138"/>
        <w:jc w:val="right"/>
        <w:rPr>
          <w:rFonts w:ascii="Times New Roman" w:hAnsi="Times New Roman" w:cs="Times New Roman"/>
          <w:sz w:val="22"/>
        </w:rPr>
      </w:pPr>
    </w:p>
    <w:p w:rsidR="00B32A49" w:rsidRDefault="00B32A49" w:rsidP="001155F6">
      <w:pPr>
        <w:spacing w:before="71"/>
        <w:ind w:left="6796" w:right="136" w:firstLine="1138"/>
        <w:jc w:val="right"/>
        <w:rPr>
          <w:rFonts w:ascii="Times New Roman" w:hAnsi="Times New Roman" w:cs="Times New Roman"/>
          <w:sz w:val="22"/>
        </w:rPr>
      </w:pPr>
    </w:p>
    <w:p w:rsidR="00B32A49" w:rsidRDefault="00B32A49" w:rsidP="001155F6">
      <w:pPr>
        <w:spacing w:before="71"/>
        <w:ind w:left="6796" w:right="136" w:firstLine="1138"/>
        <w:jc w:val="right"/>
        <w:rPr>
          <w:rFonts w:ascii="Times New Roman" w:hAnsi="Times New Roman" w:cs="Times New Roman"/>
          <w:sz w:val="22"/>
        </w:rPr>
      </w:pPr>
    </w:p>
    <w:p w:rsidR="001155F6" w:rsidRPr="00B32A49" w:rsidRDefault="001155F6" w:rsidP="001155F6">
      <w:pPr>
        <w:spacing w:before="71"/>
        <w:ind w:left="6796" w:right="136" w:firstLine="1138"/>
        <w:jc w:val="right"/>
        <w:rPr>
          <w:rFonts w:ascii="Times New Roman" w:hAnsi="Times New Roman" w:cs="Times New Roman"/>
        </w:rPr>
      </w:pPr>
      <w:r w:rsidRPr="00B32A49">
        <w:rPr>
          <w:rFonts w:ascii="Times New Roman" w:hAnsi="Times New Roman" w:cs="Times New Roman"/>
          <w:sz w:val="22"/>
        </w:rPr>
        <w:t>Приложение</w:t>
      </w:r>
      <w:r w:rsidRPr="00B32A49">
        <w:rPr>
          <w:rFonts w:ascii="Times New Roman" w:hAnsi="Times New Roman" w:cs="Times New Roman"/>
          <w:spacing w:val="-14"/>
          <w:sz w:val="22"/>
        </w:rPr>
        <w:t xml:space="preserve"> </w:t>
      </w:r>
      <w:r w:rsidRPr="00B32A49">
        <w:rPr>
          <w:rFonts w:ascii="Times New Roman" w:hAnsi="Times New Roman" w:cs="Times New Roman"/>
          <w:sz w:val="22"/>
        </w:rPr>
        <w:t>№ 2 к</w:t>
      </w:r>
      <w:r w:rsidRPr="00B32A49">
        <w:rPr>
          <w:rFonts w:ascii="Times New Roman" w:hAnsi="Times New Roman" w:cs="Times New Roman"/>
          <w:spacing w:val="-6"/>
          <w:sz w:val="22"/>
        </w:rPr>
        <w:t xml:space="preserve"> </w:t>
      </w:r>
      <w:r w:rsidRPr="00B32A49">
        <w:rPr>
          <w:rFonts w:ascii="Times New Roman" w:hAnsi="Times New Roman" w:cs="Times New Roman"/>
          <w:sz w:val="22"/>
        </w:rPr>
        <w:t>Конкурсной</w:t>
      </w:r>
      <w:r w:rsidRPr="00B32A49">
        <w:rPr>
          <w:rFonts w:ascii="Times New Roman" w:hAnsi="Times New Roman" w:cs="Times New Roman"/>
          <w:spacing w:val="-2"/>
          <w:sz w:val="22"/>
        </w:rPr>
        <w:t xml:space="preserve"> документации</w:t>
      </w:r>
    </w:p>
    <w:p w:rsidR="001155F6" w:rsidRPr="00B32A49" w:rsidRDefault="001155F6" w:rsidP="001155F6">
      <w:pPr>
        <w:ind w:left="5807" w:right="135" w:firstLine="316"/>
        <w:jc w:val="right"/>
        <w:rPr>
          <w:rFonts w:ascii="Times New Roman" w:hAnsi="Times New Roman" w:cs="Times New Roman"/>
          <w:sz w:val="28"/>
        </w:rPr>
      </w:pPr>
      <w:r w:rsidRPr="00B32A49">
        <w:rPr>
          <w:rFonts w:ascii="Times New Roman" w:hAnsi="Times New Roman" w:cs="Times New Roman"/>
          <w:sz w:val="22"/>
        </w:rPr>
        <w:t>по</w:t>
      </w:r>
      <w:r w:rsidRPr="00B32A49">
        <w:rPr>
          <w:rFonts w:ascii="Times New Roman" w:hAnsi="Times New Roman" w:cs="Times New Roman"/>
          <w:spacing w:val="-12"/>
          <w:sz w:val="22"/>
        </w:rPr>
        <w:t xml:space="preserve"> </w:t>
      </w:r>
      <w:r w:rsidRPr="00B32A49">
        <w:rPr>
          <w:rFonts w:ascii="Times New Roman" w:hAnsi="Times New Roman" w:cs="Times New Roman"/>
          <w:sz w:val="22"/>
        </w:rPr>
        <w:t>проведению</w:t>
      </w:r>
      <w:r w:rsidRPr="00B32A49">
        <w:rPr>
          <w:rFonts w:ascii="Times New Roman" w:hAnsi="Times New Roman" w:cs="Times New Roman"/>
          <w:spacing w:val="-9"/>
          <w:sz w:val="22"/>
        </w:rPr>
        <w:t xml:space="preserve"> </w:t>
      </w:r>
      <w:r w:rsidRPr="00B32A49">
        <w:rPr>
          <w:rFonts w:ascii="Times New Roman" w:hAnsi="Times New Roman" w:cs="Times New Roman"/>
          <w:sz w:val="22"/>
        </w:rPr>
        <w:t>открытого</w:t>
      </w:r>
      <w:r w:rsidRPr="00B32A49">
        <w:rPr>
          <w:rFonts w:ascii="Times New Roman" w:hAnsi="Times New Roman" w:cs="Times New Roman"/>
          <w:spacing w:val="-12"/>
          <w:sz w:val="22"/>
        </w:rPr>
        <w:t xml:space="preserve"> </w:t>
      </w:r>
      <w:r w:rsidRPr="00B32A49">
        <w:rPr>
          <w:rFonts w:ascii="Times New Roman" w:hAnsi="Times New Roman" w:cs="Times New Roman"/>
          <w:sz w:val="22"/>
        </w:rPr>
        <w:t>конкурса по отбору специализированной</w:t>
      </w:r>
      <w:r w:rsidRPr="00B32A49">
        <w:rPr>
          <w:rFonts w:ascii="Times New Roman" w:hAnsi="Times New Roman" w:cs="Times New Roman"/>
          <w:spacing w:val="40"/>
          <w:sz w:val="22"/>
        </w:rPr>
        <w:t xml:space="preserve"> </w:t>
      </w:r>
      <w:r w:rsidRPr="00B32A49">
        <w:rPr>
          <w:rFonts w:ascii="Times New Roman" w:hAnsi="Times New Roman" w:cs="Times New Roman"/>
          <w:sz w:val="22"/>
        </w:rPr>
        <w:t>службы</w:t>
      </w:r>
      <w:r w:rsidRPr="00B32A49">
        <w:rPr>
          <w:rFonts w:ascii="Times New Roman" w:hAnsi="Times New Roman" w:cs="Times New Roman"/>
          <w:spacing w:val="-6"/>
          <w:sz w:val="22"/>
        </w:rPr>
        <w:t xml:space="preserve"> </w:t>
      </w:r>
      <w:r w:rsidRPr="00B32A49">
        <w:rPr>
          <w:rFonts w:ascii="Times New Roman" w:hAnsi="Times New Roman" w:cs="Times New Roman"/>
          <w:sz w:val="22"/>
        </w:rPr>
        <w:t>по</w:t>
      </w:r>
      <w:r w:rsidRPr="00B32A49">
        <w:rPr>
          <w:rFonts w:ascii="Times New Roman" w:hAnsi="Times New Roman" w:cs="Times New Roman"/>
          <w:spacing w:val="-11"/>
          <w:sz w:val="22"/>
        </w:rPr>
        <w:t xml:space="preserve"> </w:t>
      </w:r>
      <w:r w:rsidRPr="00B32A49">
        <w:rPr>
          <w:rFonts w:ascii="Times New Roman" w:hAnsi="Times New Roman" w:cs="Times New Roman"/>
          <w:sz w:val="22"/>
        </w:rPr>
        <w:t>вопросам</w:t>
      </w:r>
      <w:r w:rsidRPr="00B32A49">
        <w:rPr>
          <w:rFonts w:ascii="Times New Roman" w:hAnsi="Times New Roman" w:cs="Times New Roman"/>
          <w:spacing w:val="-7"/>
          <w:sz w:val="22"/>
        </w:rPr>
        <w:t xml:space="preserve"> </w:t>
      </w:r>
      <w:r w:rsidRPr="00B32A49">
        <w:rPr>
          <w:rFonts w:ascii="Times New Roman" w:hAnsi="Times New Roman" w:cs="Times New Roman"/>
          <w:sz w:val="22"/>
        </w:rPr>
        <w:t>похоронного</w:t>
      </w:r>
      <w:r w:rsidRPr="00B32A49">
        <w:rPr>
          <w:rFonts w:ascii="Times New Roman" w:hAnsi="Times New Roman" w:cs="Times New Roman"/>
          <w:spacing w:val="-11"/>
          <w:sz w:val="22"/>
        </w:rPr>
        <w:t xml:space="preserve"> </w:t>
      </w:r>
      <w:r w:rsidRPr="00B32A49">
        <w:rPr>
          <w:rFonts w:ascii="Times New Roman" w:hAnsi="Times New Roman" w:cs="Times New Roman"/>
          <w:sz w:val="22"/>
        </w:rPr>
        <w:t xml:space="preserve">дела на территории </w:t>
      </w:r>
      <w:proofErr w:type="spellStart"/>
      <w:r w:rsidRPr="00B32A49">
        <w:rPr>
          <w:rFonts w:ascii="Times New Roman" w:hAnsi="Times New Roman" w:cs="Times New Roman"/>
          <w:sz w:val="22"/>
        </w:rPr>
        <w:t>Газимуро</w:t>
      </w:r>
      <w:proofErr w:type="spellEnd"/>
      <w:r w:rsidRPr="00B32A49">
        <w:rPr>
          <w:rFonts w:ascii="Times New Roman" w:hAnsi="Times New Roman" w:cs="Times New Roman"/>
          <w:sz w:val="22"/>
        </w:rPr>
        <w:t>-Заводского муниципального округа</w:t>
      </w:r>
    </w:p>
    <w:p w:rsidR="001155F6" w:rsidRPr="00B32A49" w:rsidRDefault="001155F6" w:rsidP="001155F6">
      <w:pPr>
        <w:pStyle w:val="a6"/>
        <w:spacing w:before="6"/>
        <w:ind w:left="0"/>
      </w:pPr>
    </w:p>
    <w:p w:rsidR="00892188" w:rsidRPr="00B32A49" w:rsidRDefault="00892188" w:rsidP="00892188">
      <w:pPr>
        <w:pStyle w:val="2"/>
        <w:shd w:val="clear" w:color="auto" w:fill="auto"/>
        <w:tabs>
          <w:tab w:val="left" w:pos="976"/>
        </w:tabs>
        <w:spacing w:before="0" w:after="0" w:line="240" w:lineRule="auto"/>
        <w:ind w:left="709" w:firstLine="0"/>
        <w:contextualSpacing/>
        <w:jc w:val="both"/>
        <w:rPr>
          <w:rFonts w:ascii="Times New Roman" w:hAnsi="Times New Roman" w:cs="Times New Roman"/>
          <w:b/>
          <w:sz w:val="26"/>
          <w:szCs w:val="26"/>
        </w:rPr>
      </w:pPr>
      <w:r w:rsidRPr="00B32A49">
        <w:rPr>
          <w:rFonts w:ascii="Times New Roman" w:hAnsi="Times New Roman" w:cs="Times New Roman"/>
          <w:b/>
          <w:sz w:val="26"/>
          <w:szCs w:val="26"/>
        </w:rPr>
        <w:t>ФОРМА ОПИСИ ДОКУМЕНТОВ, ПРЕДСТАВЛЯЕМЫХ ДЛЯ УЧАСТИЯ В КОНКУРСЕ ОПИСЬ ДОКУМЕНТОВ</w:t>
      </w:r>
    </w:p>
    <w:p w:rsidR="00892188" w:rsidRPr="00B32A49" w:rsidRDefault="00892188" w:rsidP="00892188">
      <w:pPr>
        <w:pStyle w:val="2"/>
        <w:shd w:val="clear" w:color="auto" w:fill="auto"/>
        <w:tabs>
          <w:tab w:val="left" w:pos="976"/>
        </w:tabs>
        <w:spacing w:before="0" w:after="0" w:line="240" w:lineRule="auto"/>
        <w:ind w:left="709" w:firstLine="0"/>
        <w:contextualSpacing/>
        <w:jc w:val="both"/>
        <w:rPr>
          <w:rFonts w:ascii="Times New Roman" w:hAnsi="Times New Roman" w:cs="Times New Roman"/>
          <w:sz w:val="28"/>
          <w:szCs w:val="28"/>
        </w:rPr>
      </w:pPr>
    </w:p>
    <w:p w:rsidR="00892188" w:rsidRPr="00B32A49" w:rsidRDefault="00892188" w:rsidP="00892188">
      <w:pPr>
        <w:pStyle w:val="2"/>
        <w:shd w:val="clear" w:color="auto" w:fill="auto"/>
        <w:tabs>
          <w:tab w:val="left" w:leader="underscore" w:pos="4760"/>
        </w:tabs>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ab/>
        <w:t xml:space="preserve"> (наименование или Ф.И.О. претендента)</w:t>
      </w:r>
    </w:p>
    <w:p w:rsidR="00892188" w:rsidRPr="00B32A49" w:rsidRDefault="00892188" w:rsidP="00892188">
      <w:pPr>
        <w:pStyle w:val="2"/>
        <w:shd w:val="clear" w:color="auto" w:fill="auto"/>
        <w:tabs>
          <w:tab w:val="left" w:leader="underscore" w:pos="4760"/>
        </w:tabs>
        <w:spacing w:before="0" w:after="0" w:line="240" w:lineRule="auto"/>
        <w:ind w:firstLine="709"/>
        <w:contextualSpacing/>
        <w:jc w:val="both"/>
        <w:rPr>
          <w:rFonts w:ascii="Times New Roman" w:hAnsi="Times New Roman" w:cs="Times New Roman"/>
          <w:sz w:val="26"/>
          <w:szCs w:val="26"/>
        </w:rPr>
      </w:pPr>
    </w:p>
    <w:p w:rsidR="00892188" w:rsidRPr="00B32A49" w:rsidRDefault="00892188" w:rsidP="00892188">
      <w:pPr>
        <w:pStyle w:val="2"/>
        <w:shd w:val="clear" w:color="auto" w:fill="auto"/>
        <w:spacing w:before="0" w:after="0" w:line="240" w:lineRule="auto"/>
        <w:ind w:firstLine="709"/>
        <w:contextualSpacing/>
        <w:jc w:val="both"/>
        <w:rPr>
          <w:rFonts w:ascii="Times New Roman" w:hAnsi="Times New Roman" w:cs="Times New Roman"/>
          <w:sz w:val="26"/>
          <w:szCs w:val="26"/>
        </w:rPr>
      </w:pPr>
      <w:r w:rsidRPr="00B32A49">
        <w:rPr>
          <w:rFonts w:ascii="Times New Roman" w:hAnsi="Times New Roman" w:cs="Times New Roman"/>
          <w:sz w:val="26"/>
          <w:szCs w:val="26"/>
        </w:rPr>
        <w:t xml:space="preserve">Для участия в открытом конкурсе по отбору специализированной службы по вопросам похоронного дела на территории </w:t>
      </w:r>
      <w:proofErr w:type="spellStart"/>
      <w:r w:rsidRPr="00B32A49">
        <w:rPr>
          <w:rFonts w:ascii="Times New Roman" w:hAnsi="Times New Roman" w:cs="Times New Roman"/>
          <w:sz w:val="26"/>
          <w:szCs w:val="26"/>
        </w:rPr>
        <w:t>Газимуро</w:t>
      </w:r>
      <w:proofErr w:type="spellEnd"/>
      <w:r w:rsidRPr="00B32A49">
        <w:rPr>
          <w:rFonts w:ascii="Times New Roman" w:hAnsi="Times New Roman" w:cs="Times New Roman"/>
          <w:sz w:val="26"/>
          <w:szCs w:val="26"/>
        </w:rPr>
        <w:t>-Заводского муниципального округа Забайкальского края</w:t>
      </w:r>
      <w:r w:rsidRPr="00B32A49">
        <w:rPr>
          <w:rFonts w:ascii="Times New Roman" w:hAnsi="Times New Roman" w:cs="Times New Roman"/>
          <w:sz w:val="26"/>
          <w:szCs w:val="26"/>
        </w:rPr>
        <w:br/>
      </w:r>
    </w:p>
    <w:p w:rsidR="00892188" w:rsidRPr="00B32A49" w:rsidRDefault="00892188" w:rsidP="00892188">
      <w:pPr>
        <w:pStyle w:val="2"/>
        <w:shd w:val="clear" w:color="auto" w:fill="auto"/>
        <w:spacing w:before="0" w:after="0" w:line="240" w:lineRule="auto"/>
        <w:ind w:firstLine="709"/>
        <w:contextualSpacing/>
        <w:jc w:val="both"/>
        <w:rPr>
          <w:rFonts w:ascii="Times New Roman" w:hAnsi="Times New Roman" w:cs="Times New Roman"/>
        </w:rPr>
      </w:pPr>
    </w:p>
    <w:tbl>
      <w:tblPr>
        <w:tblStyle w:val="a4"/>
        <w:tblW w:w="0" w:type="auto"/>
        <w:tblLook w:val="04A0" w:firstRow="1" w:lastRow="0" w:firstColumn="1" w:lastColumn="0" w:noHBand="0" w:noVBand="1"/>
      </w:tblPr>
      <w:tblGrid>
        <w:gridCol w:w="1074"/>
        <w:gridCol w:w="6658"/>
        <w:gridCol w:w="1613"/>
      </w:tblGrid>
      <w:tr w:rsidR="00892188" w:rsidRPr="00B32A49" w:rsidTr="00BA30B1">
        <w:tc>
          <w:tcPr>
            <w:tcW w:w="1101" w:type="dxa"/>
          </w:tcPr>
          <w:p w:rsidR="00892188" w:rsidRPr="00B32A49" w:rsidRDefault="00892188" w:rsidP="00BA30B1">
            <w:pPr>
              <w:pStyle w:val="2"/>
              <w:shd w:val="clear" w:color="auto" w:fill="auto"/>
              <w:tabs>
                <w:tab w:val="left" w:pos="1536"/>
              </w:tabs>
              <w:spacing w:before="0" w:after="0" w:line="240" w:lineRule="auto"/>
              <w:ind w:firstLine="0"/>
              <w:contextualSpacing/>
              <w:jc w:val="center"/>
              <w:rPr>
                <w:rFonts w:ascii="Times New Roman" w:hAnsi="Times New Roman" w:cs="Times New Roman"/>
                <w:sz w:val="26"/>
                <w:szCs w:val="26"/>
              </w:rPr>
            </w:pPr>
            <w:r w:rsidRPr="00B32A49">
              <w:rPr>
                <w:rFonts w:ascii="Times New Roman" w:hAnsi="Times New Roman" w:cs="Times New Roman"/>
                <w:sz w:val="26"/>
                <w:szCs w:val="26"/>
              </w:rPr>
              <w:t>№п/п</w:t>
            </w:r>
          </w:p>
        </w:tc>
        <w:tc>
          <w:tcPr>
            <w:tcW w:w="7087" w:type="dxa"/>
          </w:tcPr>
          <w:p w:rsidR="00892188" w:rsidRPr="00B32A49" w:rsidRDefault="00892188" w:rsidP="00BA30B1">
            <w:pPr>
              <w:pStyle w:val="2"/>
              <w:shd w:val="clear" w:color="auto" w:fill="auto"/>
              <w:tabs>
                <w:tab w:val="left" w:pos="1536"/>
              </w:tabs>
              <w:spacing w:before="0" w:after="0" w:line="240" w:lineRule="auto"/>
              <w:ind w:firstLine="0"/>
              <w:contextualSpacing/>
              <w:jc w:val="center"/>
              <w:rPr>
                <w:rFonts w:ascii="Times New Roman" w:hAnsi="Times New Roman" w:cs="Times New Roman"/>
                <w:sz w:val="26"/>
                <w:szCs w:val="26"/>
              </w:rPr>
            </w:pPr>
            <w:r w:rsidRPr="00B32A49">
              <w:rPr>
                <w:rFonts w:ascii="Times New Roman" w:hAnsi="Times New Roman" w:cs="Times New Roman"/>
                <w:sz w:val="26"/>
                <w:szCs w:val="26"/>
              </w:rPr>
              <w:t>Наименование</w:t>
            </w:r>
          </w:p>
        </w:tc>
        <w:tc>
          <w:tcPr>
            <w:tcW w:w="1665" w:type="dxa"/>
          </w:tcPr>
          <w:p w:rsidR="00892188" w:rsidRPr="00B32A49" w:rsidRDefault="00892188" w:rsidP="00BA30B1">
            <w:pPr>
              <w:pStyle w:val="2"/>
              <w:shd w:val="clear" w:color="auto" w:fill="auto"/>
              <w:tabs>
                <w:tab w:val="left" w:pos="1536"/>
              </w:tabs>
              <w:spacing w:before="0" w:after="0" w:line="240" w:lineRule="auto"/>
              <w:ind w:firstLine="0"/>
              <w:contextualSpacing/>
              <w:jc w:val="center"/>
              <w:rPr>
                <w:rFonts w:ascii="Times New Roman" w:hAnsi="Times New Roman" w:cs="Times New Roman"/>
                <w:sz w:val="26"/>
                <w:szCs w:val="26"/>
              </w:rPr>
            </w:pPr>
            <w:r w:rsidRPr="00B32A49">
              <w:rPr>
                <w:rFonts w:ascii="Times New Roman" w:hAnsi="Times New Roman" w:cs="Times New Roman"/>
                <w:sz w:val="26"/>
                <w:szCs w:val="26"/>
              </w:rPr>
              <w:t>Кол-во страниц</w:t>
            </w:r>
          </w:p>
        </w:tc>
      </w:tr>
      <w:tr w:rsidR="00892188" w:rsidRPr="00B32A49" w:rsidTr="00BA30B1">
        <w:tc>
          <w:tcPr>
            <w:tcW w:w="1101" w:type="dxa"/>
          </w:tcPr>
          <w:p w:rsidR="00892188" w:rsidRPr="00B32A49" w:rsidRDefault="00892188" w:rsidP="00892188">
            <w:pPr>
              <w:pStyle w:val="2"/>
              <w:numPr>
                <w:ilvl w:val="1"/>
                <w:numId w:val="1"/>
              </w:numPr>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p>
        </w:tc>
        <w:tc>
          <w:tcPr>
            <w:tcW w:w="7087"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Заявка на участие в конкурсе</w:t>
            </w:r>
          </w:p>
        </w:tc>
        <w:tc>
          <w:tcPr>
            <w:tcW w:w="1665"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p>
        </w:tc>
      </w:tr>
      <w:tr w:rsidR="00892188" w:rsidRPr="00B32A49" w:rsidTr="00BA30B1">
        <w:tc>
          <w:tcPr>
            <w:tcW w:w="1101"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1.2.</w:t>
            </w:r>
          </w:p>
        </w:tc>
        <w:tc>
          <w:tcPr>
            <w:tcW w:w="7087"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Предложение о качестве услуг</w:t>
            </w:r>
          </w:p>
        </w:tc>
        <w:tc>
          <w:tcPr>
            <w:tcW w:w="1665"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p>
        </w:tc>
      </w:tr>
      <w:tr w:rsidR="00892188" w:rsidRPr="00B32A49" w:rsidTr="00BA30B1">
        <w:tc>
          <w:tcPr>
            <w:tcW w:w="1101"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1.3.</w:t>
            </w:r>
          </w:p>
        </w:tc>
        <w:tc>
          <w:tcPr>
            <w:tcW w:w="7087"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руководитель).</w:t>
            </w:r>
          </w:p>
        </w:tc>
        <w:tc>
          <w:tcPr>
            <w:tcW w:w="1665"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p>
        </w:tc>
      </w:tr>
      <w:tr w:rsidR="00892188" w:rsidRPr="00B32A49" w:rsidTr="00BA30B1">
        <w:tc>
          <w:tcPr>
            <w:tcW w:w="1101"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1.4.</w:t>
            </w:r>
          </w:p>
        </w:tc>
        <w:tc>
          <w:tcPr>
            <w:tcW w:w="7087" w:type="dxa"/>
          </w:tcPr>
          <w:p w:rsidR="00892188" w:rsidRPr="00B32A49" w:rsidRDefault="00892188" w:rsidP="00D6137C">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highlight w:val="yellow"/>
              </w:rPr>
            </w:pPr>
            <w:r w:rsidRPr="00B32A49">
              <w:rPr>
                <w:rFonts w:ascii="Times New Roman" w:hAnsi="Times New Roman" w:cs="Times New Roman"/>
                <w:sz w:val="26"/>
                <w:szCs w:val="26"/>
              </w:rPr>
              <w:t xml:space="preserve">Документы в соответствии с </w:t>
            </w:r>
            <w:r w:rsidR="00D6137C" w:rsidRPr="00B32A49">
              <w:rPr>
                <w:rFonts w:ascii="Times New Roman" w:hAnsi="Times New Roman" w:cs="Times New Roman"/>
                <w:sz w:val="26"/>
                <w:szCs w:val="26"/>
              </w:rPr>
              <w:t>разделом 8</w:t>
            </w:r>
            <w:r w:rsidRPr="00B32A49">
              <w:rPr>
                <w:rFonts w:ascii="Times New Roman" w:hAnsi="Times New Roman" w:cs="Times New Roman"/>
                <w:sz w:val="26"/>
                <w:szCs w:val="26"/>
              </w:rPr>
              <w:t xml:space="preserve"> </w:t>
            </w:r>
          </w:p>
        </w:tc>
        <w:tc>
          <w:tcPr>
            <w:tcW w:w="1665"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p>
        </w:tc>
      </w:tr>
      <w:tr w:rsidR="00892188" w:rsidRPr="00B32A49" w:rsidTr="00BA30B1">
        <w:tc>
          <w:tcPr>
            <w:tcW w:w="1101"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1.5.</w:t>
            </w:r>
          </w:p>
        </w:tc>
        <w:tc>
          <w:tcPr>
            <w:tcW w:w="7087"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r w:rsidRPr="00B32A49">
              <w:rPr>
                <w:rFonts w:ascii="Times New Roman" w:hAnsi="Times New Roman" w:cs="Times New Roman"/>
                <w:sz w:val="26"/>
                <w:szCs w:val="26"/>
              </w:rPr>
              <w:t>Другие документы по усмотрению претендента</w:t>
            </w:r>
          </w:p>
        </w:tc>
        <w:tc>
          <w:tcPr>
            <w:tcW w:w="1665" w:type="dxa"/>
          </w:tcPr>
          <w:p w:rsidR="00892188" w:rsidRPr="00B32A49" w:rsidRDefault="00892188" w:rsidP="00BA30B1">
            <w:pPr>
              <w:pStyle w:val="2"/>
              <w:shd w:val="clear" w:color="auto" w:fill="auto"/>
              <w:tabs>
                <w:tab w:val="left" w:pos="1536"/>
              </w:tabs>
              <w:spacing w:before="0" w:after="0" w:line="240" w:lineRule="auto"/>
              <w:ind w:firstLine="0"/>
              <w:contextualSpacing/>
              <w:jc w:val="both"/>
              <w:rPr>
                <w:rFonts w:ascii="Times New Roman" w:hAnsi="Times New Roman" w:cs="Times New Roman"/>
                <w:sz w:val="26"/>
                <w:szCs w:val="26"/>
              </w:rPr>
            </w:pPr>
          </w:p>
        </w:tc>
      </w:tr>
    </w:tbl>
    <w:p w:rsidR="00892188" w:rsidRPr="00B32A49" w:rsidRDefault="00892188" w:rsidP="00892188">
      <w:pPr>
        <w:pStyle w:val="2"/>
        <w:shd w:val="clear" w:color="auto" w:fill="auto"/>
        <w:tabs>
          <w:tab w:val="left" w:pos="1536"/>
        </w:tabs>
        <w:spacing w:before="0" w:after="0" w:line="240" w:lineRule="auto"/>
        <w:ind w:firstLine="709"/>
        <w:contextualSpacing/>
        <w:jc w:val="both"/>
        <w:rPr>
          <w:rFonts w:ascii="Times New Roman" w:hAnsi="Times New Roman" w:cs="Times New Roman"/>
          <w:sz w:val="28"/>
          <w:szCs w:val="28"/>
        </w:rPr>
      </w:pPr>
    </w:p>
    <w:p w:rsidR="00892188" w:rsidRPr="00B32A49" w:rsidRDefault="00892188" w:rsidP="00892188">
      <w:pPr>
        <w:pStyle w:val="2"/>
        <w:shd w:val="clear" w:color="auto" w:fill="auto"/>
        <w:tabs>
          <w:tab w:val="left" w:pos="1414"/>
        </w:tabs>
        <w:spacing w:before="0" w:after="0" w:line="461" w:lineRule="exact"/>
        <w:ind w:right="40" w:firstLine="0"/>
        <w:jc w:val="center"/>
        <w:rPr>
          <w:rFonts w:ascii="Times New Roman" w:hAnsi="Times New Roman" w:cs="Times New Roman"/>
          <w:sz w:val="26"/>
          <w:szCs w:val="26"/>
        </w:rPr>
      </w:pPr>
      <w:r w:rsidRPr="00B32A49">
        <w:rPr>
          <w:rFonts w:ascii="Times New Roman" w:hAnsi="Times New Roman" w:cs="Times New Roman"/>
          <w:sz w:val="26"/>
          <w:szCs w:val="26"/>
        </w:rPr>
        <w:t>Руководитель участника ________________________________ (Ф.И.О.)</w:t>
      </w:r>
    </w:p>
    <w:p w:rsidR="00892188" w:rsidRPr="00B32A49" w:rsidRDefault="00892188" w:rsidP="00892188">
      <w:pPr>
        <w:pStyle w:val="2"/>
        <w:shd w:val="clear" w:color="auto" w:fill="auto"/>
        <w:tabs>
          <w:tab w:val="left" w:pos="1414"/>
        </w:tabs>
        <w:spacing w:before="0" w:after="0" w:line="461" w:lineRule="exact"/>
        <w:ind w:right="40" w:firstLine="0"/>
        <w:jc w:val="both"/>
        <w:rPr>
          <w:rFonts w:ascii="Times New Roman" w:hAnsi="Times New Roman" w:cs="Times New Roman"/>
        </w:rPr>
      </w:pPr>
      <w:proofErr w:type="spellStart"/>
      <w:r w:rsidRPr="00B32A49">
        <w:rPr>
          <w:rFonts w:ascii="Times New Roman" w:hAnsi="Times New Roman" w:cs="Times New Roman"/>
        </w:rPr>
        <w:t>м.п</w:t>
      </w:r>
      <w:proofErr w:type="spellEnd"/>
      <w:r w:rsidRPr="00B32A49">
        <w:rPr>
          <w:rFonts w:ascii="Times New Roman" w:hAnsi="Times New Roman" w:cs="Times New Roman"/>
        </w:rPr>
        <w:t>.                                                                                     (подпись)</w:t>
      </w:r>
    </w:p>
    <w:p w:rsidR="00892188" w:rsidRPr="00B32A49" w:rsidRDefault="00892188">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BA30B1" w:rsidRPr="00B32A49" w:rsidRDefault="00BA30B1">
      <w:pPr>
        <w:rPr>
          <w:rFonts w:ascii="Times New Roman" w:hAnsi="Times New Roman" w:cs="Times New Roman"/>
        </w:rPr>
      </w:pPr>
    </w:p>
    <w:p w:rsidR="00BA30B1" w:rsidRPr="00B32A49" w:rsidRDefault="00BA30B1">
      <w:pPr>
        <w:rPr>
          <w:rFonts w:ascii="Times New Roman" w:hAnsi="Times New Roman" w:cs="Times New Roman"/>
        </w:rPr>
      </w:pPr>
    </w:p>
    <w:p w:rsidR="00BA30B1" w:rsidRPr="00B32A49" w:rsidRDefault="00BA30B1">
      <w:pPr>
        <w:rPr>
          <w:rFonts w:ascii="Times New Roman" w:hAnsi="Times New Roman" w:cs="Times New Roman"/>
        </w:rPr>
      </w:pPr>
    </w:p>
    <w:p w:rsidR="00BA30B1" w:rsidRPr="00B32A49" w:rsidRDefault="00BA30B1">
      <w:pPr>
        <w:rPr>
          <w:rFonts w:ascii="Times New Roman" w:hAnsi="Times New Roman" w:cs="Times New Roman"/>
        </w:rPr>
      </w:pPr>
    </w:p>
    <w:p w:rsidR="001155F6" w:rsidRPr="00B32A49" w:rsidRDefault="001155F6" w:rsidP="001155F6">
      <w:pPr>
        <w:spacing w:before="71"/>
        <w:ind w:left="6796" w:right="136" w:firstLine="1138"/>
        <w:jc w:val="right"/>
        <w:rPr>
          <w:rFonts w:ascii="Times New Roman" w:hAnsi="Times New Roman" w:cs="Times New Roman"/>
        </w:rPr>
      </w:pPr>
      <w:r w:rsidRPr="00B32A49">
        <w:rPr>
          <w:rFonts w:ascii="Times New Roman" w:hAnsi="Times New Roman" w:cs="Times New Roman"/>
          <w:sz w:val="22"/>
        </w:rPr>
        <w:lastRenderedPageBreak/>
        <w:t>Приложение</w:t>
      </w:r>
      <w:r w:rsidRPr="00B32A49">
        <w:rPr>
          <w:rFonts w:ascii="Times New Roman" w:hAnsi="Times New Roman" w:cs="Times New Roman"/>
          <w:spacing w:val="-14"/>
          <w:sz w:val="22"/>
        </w:rPr>
        <w:t xml:space="preserve"> </w:t>
      </w:r>
      <w:r w:rsidRPr="00B32A49">
        <w:rPr>
          <w:rFonts w:ascii="Times New Roman" w:hAnsi="Times New Roman" w:cs="Times New Roman"/>
          <w:sz w:val="22"/>
        </w:rPr>
        <w:t>№ 3 к</w:t>
      </w:r>
      <w:r w:rsidRPr="00B32A49">
        <w:rPr>
          <w:rFonts w:ascii="Times New Roman" w:hAnsi="Times New Roman" w:cs="Times New Roman"/>
          <w:spacing w:val="-6"/>
          <w:sz w:val="22"/>
        </w:rPr>
        <w:t xml:space="preserve"> </w:t>
      </w:r>
      <w:r w:rsidRPr="00B32A49">
        <w:rPr>
          <w:rFonts w:ascii="Times New Roman" w:hAnsi="Times New Roman" w:cs="Times New Roman"/>
          <w:sz w:val="22"/>
        </w:rPr>
        <w:t>Конкурсной</w:t>
      </w:r>
      <w:r w:rsidRPr="00B32A49">
        <w:rPr>
          <w:rFonts w:ascii="Times New Roman" w:hAnsi="Times New Roman" w:cs="Times New Roman"/>
          <w:spacing w:val="-2"/>
          <w:sz w:val="22"/>
        </w:rPr>
        <w:t xml:space="preserve"> документации</w:t>
      </w:r>
    </w:p>
    <w:p w:rsidR="001155F6" w:rsidRPr="00B32A49" w:rsidRDefault="001155F6" w:rsidP="001155F6">
      <w:pPr>
        <w:ind w:left="5807" w:right="135" w:firstLine="316"/>
        <w:jc w:val="right"/>
        <w:rPr>
          <w:rFonts w:ascii="Times New Roman" w:hAnsi="Times New Roman" w:cs="Times New Roman"/>
          <w:sz w:val="28"/>
        </w:rPr>
      </w:pPr>
      <w:r w:rsidRPr="00B32A49">
        <w:rPr>
          <w:rFonts w:ascii="Times New Roman" w:hAnsi="Times New Roman" w:cs="Times New Roman"/>
          <w:sz w:val="22"/>
        </w:rPr>
        <w:t>по</w:t>
      </w:r>
      <w:r w:rsidRPr="00B32A49">
        <w:rPr>
          <w:rFonts w:ascii="Times New Roman" w:hAnsi="Times New Roman" w:cs="Times New Roman"/>
          <w:spacing w:val="-12"/>
          <w:sz w:val="22"/>
        </w:rPr>
        <w:t xml:space="preserve"> </w:t>
      </w:r>
      <w:r w:rsidRPr="00B32A49">
        <w:rPr>
          <w:rFonts w:ascii="Times New Roman" w:hAnsi="Times New Roman" w:cs="Times New Roman"/>
          <w:sz w:val="22"/>
        </w:rPr>
        <w:t>проведению</w:t>
      </w:r>
      <w:r w:rsidRPr="00B32A49">
        <w:rPr>
          <w:rFonts w:ascii="Times New Roman" w:hAnsi="Times New Roman" w:cs="Times New Roman"/>
          <w:spacing w:val="-9"/>
          <w:sz w:val="22"/>
        </w:rPr>
        <w:t xml:space="preserve"> </w:t>
      </w:r>
      <w:r w:rsidRPr="00B32A49">
        <w:rPr>
          <w:rFonts w:ascii="Times New Roman" w:hAnsi="Times New Roman" w:cs="Times New Roman"/>
          <w:sz w:val="22"/>
        </w:rPr>
        <w:t>открытого</w:t>
      </w:r>
      <w:r w:rsidRPr="00B32A49">
        <w:rPr>
          <w:rFonts w:ascii="Times New Roman" w:hAnsi="Times New Roman" w:cs="Times New Roman"/>
          <w:spacing w:val="-12"/>
          <w:sz w:val="22"/>
        </w:rPr>
        <w:t xml:space="preserve"> </w:t>
      </w:r>
      <w:r w:rsidRPr="00B32A49">
        <w:rPr>
          <w:rFonts w:ascii="Times New Roman" w:hAnsi="Times New Roman" w:cs="Times New Roman"/>
          <w:sz w:val="22"/>
        </w:rPr>
        <w:t>конкурса по отбору специализированной</w:t>
      </w:r>
      <w:r w:rsidRPr="00B32A49">
        <w:rPr>
          <w:rFonts w:ascii="Times New Roman" w:hAnsi="Times New Roman" w:cs="Times New Roman"/>
          <w:spacing w:val="40"/>
          <w:sz w:val="22"/>
        </w:rPr>
        <w:t xml:space="preserve"> </w:t>
      </w:r>
      <w:r w:rsidRPr="00B32A49">
        <w:rPr>
          <w:rFonts w:ascii="Times New Roman" w:hAnsi="Times New Roman" w:cs="Times New Roman"/>
          <w:sz w:val="22"/>
        </w:rPr>
        <w:t>службы</w:t>
      </w:r>
      <w:r w:rsidRPr="00B32A49">
        <w:rPr>
          <w:rFonts w:ascii="Times New Roman" w:hAnsi="Times New Roman" w:cs="Times New Roman"/>
          <w:spacing w:val="-6"/>
          <w:sz w:val="22"/>
        </w:rPr>
        <w:t xml:space="preserve"> </w:t>
      </w:r>
      <w:r w:rsidRPr="00B32A49">
        <w:rPr>
          <w:rFonts w:ascii="Times New Roman" w:hAnsi="Times New Roman" w:cs="Times New Roman"/>
          <w:sz w:val="22"/>
        </w:rPr>
        <w:t>по</w:t>
      </w:r>
      <w:r w:rsidRPr="00B32A49">
        <w:rPr>
          <w:rFonts w:ascii="Times New Roman" w:hAnsi="Times New Roman" w:cs="Times New Roman"/>
          <w:spacing w:val="-11"/>
          <w:sz w:val="22"/>
        </w:rPr>
        <w:t xml:space="preserve"> </w:t>
      </w:r>
      <w:r w:rsidRPr="00B32A49">
        <w:rPr>
          <w:rFonts w:ascii="Times New Roman" w:hAnsi="Times New Roman" w:cs="Times New Roman"/>
          <w:sz w:val="22"/>
        </w:rPr>
        <w:t>вопросам</w:t>
      </w:r>
      <w:r w:rsidRPr="00B32A49">
        <w:rPr>
          <w:rFonts w:ascii="Times New Roman" w:hAnsi="Times New Roman" w:cs="Times New Roman"/>
          <w:spacing w:val="-7"/>
          <w:sz w:val="22"/>
        </w:rPr>
        <w:t xml:space="preserve"> </w:t>
      </w:r>
      <w:r w:rsidRPr="00B32A49">
        <w:rPr>
          <w:rFonts w:ascii="Times New Roman" w:hAnsi="Times New Roman" w:cs="Times New Roman"/>
          <w:sz w:val="22"/>
        </w:rPr>
        <w:t>похоронного</w:t>
      </w:r>
      <w:r w:rsidRPr="00B32A49">
        <w:rPr>
          <w:rFonts w:ascii="Times New Roman" w:hAnsi="Times New Roman" w:cs="Times New Roman"/>
          <w:spacing w:val="-11"/>
          <w:sz w:val="22"/>
        </w:rPr>
        <w:t xml:space="preserve"> </w:t>
      </w:r>
      <w:r w:rsidRPr="00B32A49">
        <w:rPr>
          <w:rFonts w:ascii="Times New Roman" w:hAnsi="Times New Roman" w:cs="Times New Roman"/>
          <w:sz w:val="22"/>
        </w:rPr>
        <w:t xml:space="preserve">дела на территории </w:t>
      </w:r>
      <w:proofErr w:type="spellStart"/>
      <w:r w:rsidRPr="00B32A49">
        <w:rPr>
          <w:rFonts w:ascii="Times New Roman" w:hAnsi="Times New Roman" w:cs="Times New Roman"/>
          <w:sz w:val="22"/>
        </w:rPr>
        <w:t>Газимуро</w:t>
      </w:r>
      <w:proofErr w:type="spellEnd"/>
      <w:r w:rsidRPr="00B32A49">
        <w:rPr>
          <w:rFonts w:ascii="Times New Roman" w:hAnsi="Times New Roman" w:cs="Times New Roman"/>
          <w:sz w:val="22"/>
        </w:rPr>
        <w:t>-Заводского муниципального округа</w:t>
      </w:r>
    </w:p>
    <w:p w:rsidR="001155F6" w:rsidRPr="00B32A49" w:rsidRDefault="001155F6" w:rsidP="001155F6">
      <w:pPr>
        <w:pStyle w:val="a6"/>
        <w:spacing w:before="6"/>
        <w:ind w:left="0"/>
      </w:pPr>
    </w:p>
    <w:p w:rsidR="00BA30B1" w:rsidRPr="00B32A49" w:rsidRDefault="00BA30B1" w:rsidP="001155F6">
      <w:pPr>
        <w:pStyle w:val="a6"/>
        <w:spacing w:before="220"/>
        <w:ind w:left="0"/>
        <w:jc w:val="right"/>
      </w:pPr>
    </w:p>
    <w:p w:rsidR="001155F6" w:rsidRPr="00B32A49" w:rsidRDefault="001155F6" w:rsidP="00BA30B1">
      <w:pPr>
        <w:tabs>
          <w:tab w:val="left" w:pos="6220"/>
        </w:tabs>
        <w:spacing w:line="267" w:lineRule="exact"/>
        <w:ind w:left="1000"/>
        <w:rPr>
          <w:rFonts w:ascii="Times New Roman" w:hAnsi="Times New Roman" w:cs="Times New Roman"/>
          <w:sz w:val="24"/>
        </w:rPr>
      </w:pPr>
    </w:p>
    <w:p w:rsidR="00BA30B1" w:rsidRPr="00B32A49" w:rsidRDefault="00BA30B1" w:rsidP="00BA30B1">
      <w:pPr>
        <w:tabs>
          <w:tab w:val="left" w:pos="6220"/>
        </w:tabs>
        <w:spacing w:line="267" w:lineRule="exact"/>
        <w:ind w:left="1000"/>
        <w:rPr>
          <w:rFonts w:ascii="Times New Roman" w:hAnsi="Times New Roman" w:cs="Times New Roman"/>
          <w:sz w:val="26"/>
        </w:rPr>
      </w:pPr>
      <w:r w:rsidRPr="00B32A49">
        <w:rPr>
          <w:rFonts w:ascii="Times New Roman" w:hAnsi="Times New Roman" w:cs="Times New Roman"/>
          <w:sz w:val="24"/>
        </w:rPr>
        <w:t>Предоставляется</w:t>
      </w:r>
      <w:r w:rsidRPr="00B32A49">
        <w:rPr>
          <w:rFonts w:ascii="Times New Roman" w:hAnsi="Times New Roman" w:cs="Times New Roman"/>
          <w:spacing w:val="-3"/>
          <w:sz w:val="24"/>
        </w:rPr>
        <w:t xml:space="preserve"> </w:t>
      </w:r>
      <w:r w:rsidRPr="00B32A49">
        <w:rPr>
          <w:rFonts w:ascii="Times New Roman" w:hAnsi="Times New Roman" w:cs="Times New Roman"/>
          <w:sz w:val="24"/>
        </w:rPr>
        <w:t>на</w:t>
      </w:r>
      <w:r w:rsidRPr="00B32A49">
        <w:rPr>
          <w:rFonts w:ascii="Times New Roman" w:hAnsi="Times New Roman" w:cs="Times New Roman"/>
          <w:spacing w:val="-5"/>
          <w:sz w:val="24"/>
        </w:rPr>
        <w:t xml:space="preserve"> </w:t>
      </w:r>
      <w:r w:rsidRPr="00B32A49">
        <w:rPr>
          <w:rFonts w:ascii="Times New Roman" w:hAnsi="Times New Roman" w:cs="Times New Roman"/>
          <w:sz w:val="24"/>
        </w:rPr>
        <w:t>бланке</w:t>
      </w:r>
      <w:r w:rsidRPr="00B32A49">
        <w:rPr>
          <w:rFonts w:ascii="Times New Roman" w:hAnsi="Times New Roman" w:cs="Times New Roman"/>
          <w:spacing w:val="-11"/>
          <w:sz w:val="24"/>
        </w:rPr>
        <w:t xml:space="preserve"> </w:t>
      </w:r>
      <w:r w:rsidRPr="00B32A49">
        <w:rPr>
          <w:rFonts w:ascii="Times New Roman" w:hAnsi="Times New Roman" w:cs="Times New Roman"/>
          <w:spacing w:val="-2"/>
          <w:sz w:val="24"/>
        </w:rPr>
        <w:t>организации</w:t>
      </w:r>
      <w:r w:rsidRPr="00B32A49">
        <w:rPr>
          <w:rFonts w:ascii="Times New Roman" w:hAnsi="Times New Roman" w:cs="Times New Roman"/>
          <w:sz w:val="24"/>
        </w:rPr>
        <w:tab/>
      </w:r>
      <w:r w:rsidRPr="00B32A49">
        <w:rPr>
          <w:rFonts w:ascii="Times New Roman" w:hAnsi="Times New Roman" w:cs="Times New Roman"/>
          <w:spacing w:val="-2"/>
          <w:sz w:val="26"/>
        </w:rPr>
        <w:t>Председателю</w:t>
      </w:r>
      <w:r w:rsidRPr="00B32A49">
        <w:rPr>
          <w:rFonts w:ascii="Times New Roman" w:hAnsi="Times New Roman" w:cs="Times New Roman"/>
          <w:spacing w:val="2"/>
          <w:sz w:val="26"/>
        </w:rPr>
        <w:t xml:space="preserve"> </w:t>
      </w:r>
      <w:r w:rsidRPr="00B32A49">
        <w:rPr>
          <w:rFonts w:ascii="Times New Roman" w:hAnsi="Times New Roman" w:cs="Times New Roman"/>
          <w:spacing w:val="-2"/>
          <w:sz w:val="26"/>
        </w:rPr>
        <w:t>Конкурсной</w:t>
      </w:r>
      <w:r w:rsidRPr="00B32A49">
        <w:rPr>
          <w:rFonts w:ascii="Times New Roman" w:hAnsi="Times New Roman" w:cs="Times New Roman"/>
          <w:spacing w:val="1"/>
          <w:sz w:val="26"/>
        </w:rPr>
        <w:t xml:space="preserve"> </w:t>
      </w:r>
      <w:r w:rsidRPr="00B32A49">
        <w:rPr>
          <w:rFonts w:ascii="Times New Roman" w:hAnsi="Times New Roman" w:cs="Times New Roman"/>
          <w:spacing w:val="-2"/>
          <w:sz w:val="26"/>
        </w:rPr>
        <w:t>комиссии</w:t>
      </w:r>
    </w:p>
    <w:p w:rsidR="00BA30B1" w:rsidRPr="00B32A49" w:rsidRDefault="00BA30B1" w:rsidP="00BA30B1">
      <w:pPr>
        <w:tabs>
          <w:tab w:val="left" w:pos="7560"/>
        </w:tabs>
        <w:spacing w:line="214" w:lineRule="exact"/>
        <w:ind w:left="1000"/>
        <w:rPr>
          <w:rFonts w:ascii="Times New Roman" w:hAnsi="Times New Roman" w:cs="Times New Roman"/>
          <w:sz w:val="26"/>
        </w:rPr>
      </w:pPr>
      <w:r w:rsidRPr="00B32A49">
        <w:rPr>
          <w:rFonts w:ascii="Times New Roman" w:hAnsi="Times New Roman" w:cs="Times New Roman"/>
          <w:sz w:val="24"/>
        </w:rPr>
        <w:t>(в</w:t>
      </w:r>
      <w:r w:rsidRPr="00B32A49">
        <w:rPr>
          <w:rFonts w:ascii="Times New Roman" w:hAnsi="Times New Roman" w:cs="Times New Roman"/>
          <w:spacing w:val="-2"/>
          <w:sz w:val="24"/>
        </w:rPr>
        <w:t xml:space="preserve"> </w:t>
      </w:r>
      <w:r w:rsidRPr="00B32A49">
        <w:rPr>
          <w:rFonts w:ascii="Times New Roman" w:hAnsi="Times New Roman" w:cs="Times New Roman"/>
          <w:sz w:val="24"/>
        </w:rPr>
        <w:t>случае</w:t>
      </w:r>
      <w:r w:rsidRPr="00B32A49">
        <w:rPr>
          <w:rFonts w:ascii="Times New Roman" w:hAnsi="Times New Roman" w:cs="Times New Roman"/>
          <w:spacing w:val="-8"/>
          <w:sz w:val="24"/>
        </w:rPr>
        <w:t xml:space="preserve"> </w:t>
      </w:r>
      <w:r w:rsidRPr="00B32A49">
        <w:rPr>
          <w:rFonts w:ascii="Times New Roman" w:hAnsi="Times New Roman" w:cs="Times New Roman"/>
          <w:sz w:val="24"/>
        </w:rPr>
        <w:t>наличия</w:t>
      </w:r>
      <w:r w:rsidRPr="00B32A49">
        <w:rPr>
          <w:rFonts w:ascii="Times New Roman" w:hAnsi="Times New Roman" w:cs="Times New Roman"/>
          <w:spacing w:val="-1"/>
          <w:sz w:val="24"/>
        </w:rPr>
        <w:t xml:space="preserve"> </w:t>
      </w:r>
      <w:r w:rsidRPr="00B32A49">
        <w:rPr>
          <w:rFonts w:ascii="Times New Roman" w:hAnsi="Times New Roman" w:cs="Times New Roman"/>
          <w:spacing w:val="-2"/>
          <w:sz w:val="24"/>
        </w:rPr>
        <w:t>такового)</w:t>
      </w:r>
      <w:r w:rsidRPr="00B32A49">
        <w:rPr>
          <w:rFonts w:ascii="Times New Roman" w:hAnsi="Times New Roman" w:cs="Times New Roman"/>
          <w:sz w:val="24"/>
        </w:rPr>
        <w:tab/>
      </w:r>
    </w:p>
    <w:p w:rsidR="00BA30B1" w:rsidRPr="00B32A49" w:rsidRDefault="00BA30B1" w:rsidP="00BA30B1">
      <w:pPr>
        <w:pStyle w:val="a6"/>
        <w:spacing w:line="269" w:lineRule="exact"/>
        <w:ind w:left="1000"/>
        <w:jc w:val="left"/>
      </w:pPr>
      <w:r w:rsidRPr="00B32A49">
        <w:t>Дата,</w:t>
      </w:r>
      <w:r w:rsidRPr="00B32A49">
        <w:rPr>
          <w:spacing w:val="-8"/>
        </w:rPr>
        <w:t xml:space="preserve"> </w:t>
      </w:r>
      <w:r w:rsidRPr="00B32A49">
        <w:t>исходящий</w:t>
      </w:r>
      <w:r w:rsidRPr="00B32A49">
        <w:rPr>
          <w:spacing w:val="-10"/>
        </w:rPr>
        <w:t xml:space="preserve"> </w:t>
      </w:r>
      <w:r w:rsidRPr="00B32A49">
        <w:rPr>
          <w:spacing w:val="-2"/>
        </w:rPr>
        <w:t>номер</w:t>
      </w:r>
    </w:p>
    <w:p w:rsidR="00BA30B1" w:rsidRPr="00B32A49" w:rsidRDefault="00BA30B1" w:rsidP="00BA30B1">
      <w:pPr>
        <w:pStyle w:val="1"/>
        <w:spacing w:before="293" w:line="319" w:lineRule="exact"/>
        <w:ind w:left="171"/>
        <w:jc w:val="center"/>
      </w:pPr>
      <w:bookmarkStart w:id="1" w:name="Анкета_участника_конкурса"/>
      <w:bookmarkEnd w:id="1"/>
      <w:r w:rsidRPr="00B32A49">
        <w:t>Анкета</w:t>
      </w:r>
      <w:r w:rsidRPr="00B32A49">
        <w:rPr>
          <w:spacing w:val="-11"/>
        </w:rPr>
        <w:t xml:space="preserve"> </w:t>
      </w:r>
      <w:r w:rsidRPr="00B32A49">
        <w:t>участника</w:t>
      </w:r>
      <w:r w:rsidRPr="00B32A49">
        <w:rPr>
          <w:spacing w:val="-7"/>
        </w:rPr>
        <w:t xml:space="preserve"> </w:t>
      </w:r>
      <w:r w:rsidRPr="00B32A49">
        <w:rPr>
          <w:spacing w:val="-2"/>
        </w:rPr>
        <w:t>конкурса</w:t>
      </w:r>
    </w:p>
    <w:p w:rsidR="00BA30B1" w:rsidRPr="00B32A49" w:rsidRDefault="00BA30B1" w:rsidP="00BA30B1">
      <w:pPr>
        <w:spacing w:line="296" w:lineRule="exact"/>
        <w:ind w:left="1783"/>
        <w:rPr>
          <w:rFonts w:ascii="Times New Roman" w:hAnsi="Times New Roman" w:cs="Times New Roman"/>
          <w:b/>
          <w:sz w:val="26"/>
        </w:rPr>
      </w:pPr>
      <w:r w:rsidRPr="00B32A49">
        <w:rPr>
          <w:rFonts w:ascii="Times New Roman" w:hAnsi="Times New Roman" w:cs="Times New Roman"/>
          <w:b/>
          <w:sz w:val="26"/>
        </w:rPr>
        <w:t>(для</w:t>
      </w:r>
      <w:r w:rsidRPr="00B32A49">
        <w:rPr>
          <w:rFonts w:ascii="Times New Roman" w:hAnsi="Times New Roman" w:cs="Times New Roman"/>
          <w:b/>
          <w:spacing w:val="-14"/>
          <w:sz w:val="26"/>
        </w:rPr>
        <w:t xml:space="preserve"> </w:t>
      </w:r>
      <w:r w:rsidRPr="00B32A49">
        <w:rPr>
          <w:rFonts w:ascii="Times New Roman" w:hAnsi="Times New Roman" w:cs="Times New Roman"/>
          <w:b/>
          <w:sz w:val="26"/>
        </w:rPr>
        <w:t>юридических</w:t>
      </w:r>
      <w:r w:rsidRPr="00B32A49">
        <w:rPr>
          <w:rFonts w:ascii="Times New Roman" w:hAnsi="Times New Roman" w:cs="Times New Roman"/>
          <w:b/>
          <w:spacing w:val="-16"/>
          <w:sz w:val="26"/>
        </w:rPr>
        <w:t xml:space="preserve"> </w:t>
      </w:r>
      <w:r w:rsidRPr="00B32A49">
        <w:rPr>
          <w:rFonts w:ascii="Times New Roman" w:hAnsi="Times New Roman" w:cs="Times New Roman"/>
          <w:b/>
          <w:sz w:val="26"/>
        </w:rPr>
        <w:t>лих,</w:t>
      </w:r>
      <w:r w:rsidRPr="00B32A49">
        <w:rPr>
          <w:rFonts w:ascii="Times New Roman" w:hAnsi="Times New Roman" w:cs="Times New Roman"/>
          <w:b/>
          <w:spacing w:val="-10"/>
          <w:sz w:val="26"/>
        </w:rPr>
        <w:t xml:space="preserve"> </w:t>
      </w:r>
      <w:r w:rsidRPr="00B32A49">
        <w:rPr>
          <w:rFonts w:ascii="Times New Roman" w:hAnsi="Times New Roman" w:cs="Times New Roman"/>
          <w:b/>
          <w:sz w:val="26"/>
        </w:rPr>
        <w:t>индивидуальных</w:t>
      </w:r>
      <w:r w:rsidRPr="00B32A49">
        <w:rPr>
          <w:rFonts w:ascii="Times New Roman" w:hAnsi="Times New Roman" w:cs="Times New Roman"/>
          <w:b/>
          <w:spacing w:val="-13"/>
          <w:sz w:val="26"/>
        </w:rPr>
        <w:t xml:space="preserve"> </w:t>
      </w:r>
      <w:r w:rsidRPr="00B32A49">
        <w:rPr>
          <w:rFonts w:ascii="Times New Roman" w:hAnsi="Times New Roman" w:cs="Times New Roman"/>
          <w:b/>
          <w:spacing w:val="-2"/>
          <w:sz w:val="26"/>
        </w:rPr>
        <w:t>предпринимателей)</w:t>
      </w:r>
    </w:p>
    <w:p w:rsidR="00BA30B1" w:rsidRPr="00B32A49" w:rsidRDefault="00BA30B1" w:rsidP="00BA30B1">
      <w:pPr>
        <w:pStyle w:val="a6"/>
        <w:spacing w:before="59"/>
        <w:ind w:left="0"/>
        <w:jc w:val="left"/>
        <w:rPr>
          <w:b/>
          <w:sz w:val="20"/>
        </w:rPr>
      </w:pPr>
    </w:p>
    <w:tbl>
      <w:tblPr>
        <w:tblStyle w:val="TableNormal"/>
        <w:tblW w:w="0" w:type="auto"/>
        <w:tblInd w:w="-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8"/>
        <w:gridCol w:w="4668"/>
        <w:gridCol w:w="4629"/>
      </w:tblGrid>
      <w:tr w:rsidR="00BA30B1" w:rsidRPr="00B32A49" w:rsidTr="00BA30B1">
        <w:trPr>
          <w:trHeight w:val="560"/>
        </w:trPr>
        <w:tc>
          <w:tcPr>
            <w:tcW w:w="788" w:type="dxa"/>
          </w:tcPr>
          <w:p w:rsidR="00BA30B1" w:rsidRPr="00B32A49" w:rsidRDefault="00BA30B1" w:rsidP="00BA30B1">
            <w:pPr>
              <w:pStyle w:val="TableParagraph"/>
              <w:spacing w:line="278" w:lineRule="exact"/>
              <w:ind w:left="158" w:right="66" w:firstLine="38"/>
              <w:rPr>
                <w:b/>
                <w:sz w:val="24"/>
              </w:rPr>
            </w:pPr>
            <w:r w:rsidRPr="00B32A49">
              <w:rPr>
                <w:b/>
                <w:spacing w:val="-10"/>
                <w:sz w:val="24"/>
              </w:rPr>
              <w:t xml:space="preserve">№ </w:t>
            </w:r>
            <w:r w:rsidRPr="00B32A49">
              <w:rPr>
                <w:b/>
                <w:spacing w:val="-5"/>
                <w:w w:val="90"/>
                <w:sz w:val="24"/>
              </w:rPr>
              <w:t>п/п</w:t>
            </w:r>
          </w:p>
        </w:tc>
        <w:tc>
          <w:tcPr>
            <w:tcW w:w="4668" w:type="dxa"/>
          </w:tcPr>
          <w:p w:rsidR="00BA30B1" w:rsidRPr="00B32A49" w:rsidRDefault="00BA30B1" w:rsidP="00BA30B1">
            <w:pPr>
              <w:pStyle w:val="TableParagraph"/>
              <w:spacing w:before="140"/>
              <w:ind w:left="1372"/>
              <w:rPr>
                <w:b/>
                <w:sz w:val="24"/>
              </w:rPr>
            </w:pPr>
            <w:proofErr w:type="spellStart"/>
            <w:r w:rsidRPr="00B32A49">
              <w:rPr>
                <w:b/>
                <w:spacing w:val="-2"/>
                <w:sz w:val="24"/>
              </w:rPr>
              <w:t>Наименование</w:t>
            </w:r>
            <w:proofErr w:type="spellEnd"/>
          </w:p>
        </w:tc>
        <w:tc>
          <w:tcPr>
            <w:tcW w:w="4629" w:type="dxa"/>
          </w:tcPr>
          <w:p w:rsidR="00BA30B1" w:rsidRPr="00B32A49" w:rsidRDefault="00BA30B1" w:rsidP="00BA30B1">
            <w:pPr>
              <w:pStyle w:val="TableParagraph"/>
              <w:spacing w:line="278" w:lineRule="exact"/>
              <w:ind w:left="1150" w:right="1057" w:hanging="130"/>
              <w:rPr>
                <w:b/>
                <w:sz w:val="24"/>
                <w:lang w:val="ru-RU"/>
              </w:rPr>
            </w:pPr>
            <w:r w:rsidRPr="00B32A49">
              <w:rPr>
                <w:b/>
                <w:sz w:val="24"/>
                <w:lang w:val="ru-RU"/>
              </w:rPr>
              <w:t>Сведения</w:t>
            </w:r>
            <w:r w:rsidRPr="00B32A49">
              <w:rPr>
                <w:b/>
                <w:spacing w:val="-15"/>
                <w:sz w:val="24"/>
                <w:lang w:val="ru-RU"/>
              </w:rPr>
              <w:t xml:space="preserve"> </w:t>
            </w:r>
            <w:r w:rsidRPr="00B32A49">
              <w:rPr>
                <w:b/>
                <w:sz w:val="24"/>
                <w:lang w:val="ru-RU"/>
              </w:rPr>
              <w:t>об</w:t>
            </w:r>
            <w:r w:rsidRPr="00B32A49">
              <w:rPr>
                <w:b/>
                <w:spacing w:val="-15"/>
                <w:sz w:val="24"/>
                <w:lang w:val="ru-RU"/>
              </w:rPr>
              <w:t xml:space="preserve"> </w:t>
            </w:r>
            <w:r w:rsidRPr="00B32A49">
              <w:rPr>
                <w:b/>
                <w:sz w:val="24"/>
                <w:lang w:val="ru-RU"/>
              </w:rPr>
              <w:t>участнике открытого конкурса</w:t>
            </w:r>
          </w:p>
        </w:tc>
      </w:tr>
      <w:tr w:rsidR="00BA30B1" w:rsidRPr="00B32A49" w:rsidTr="00BA30B1">
        <w:trPr>
          <w:trHeight w:val="536"/>
        </w:trPr>
        <w:tc>
          <w:tcPr>
            <w:tcW w:w="788" w:type="dxa"/>
          </w:tcPr>
          <w:p w:rsidR="00BA30B1" w:rsidRPr="00B32A49" w:rsidRDefault="00BA30B1" w:rsidP="00BA30B1">
            <w:pPr>
              <w:pStyle w:val="TableParagraph"/>
              <w:spacing w:line="263" w:lineRule="exact"/>
              <w:ind w:right="116"/>
              <w:jc w:val="center"/>
              <w:rPr>
                <w:sz w:val="24"/>
              </w:rPr>
            </w:pPr>
            <w:r w:rsidRPr="00B32A49">
              <w:rPr>
                <w:spacing w:val="-5"/>
                <w:sz w:val="24"/>
              </w:rPr>
              <w:t>1.</w:t>
            </w:r>
          </w:p>
        </w:tc>
        <w:tc>
          <w:tcPr>
            <w:tcW w:w="4668" w:type="dxa"/>
          </w:tcPr>
          <w:p w:rsidR="00BA30B1" w:rsidRPr="00B32A49" w:rsidRDefault="00BA30B1" w:rsidP="00BA30B1">
            <w:pPr>
              <w:pStyle w:val="TableParagraph"/>
              <w:spacing w:before="4" w:line="220" w:lineRule="auto"/>
              <w:ind w:left="90"/>
              <w:rPr>
                <w:sz w:val="24"/>
              </w:rPr>
            </w:pPr>
            <w:proofErr w:type="spellStart"/>
            <w:r w:rsidRPr="00B32A49">
              <w:rPr>
                <w:sz w:val="24"/>
              </w:rPr>
              <w:t>Фирменное</w:t>
            </w:r>
            <w:proofErr w:type="spellEnd"/>
            <w:r w:rsidRPr="00B32A49">
              <w:rPr>
                <w:spacing w:val="-15"/>
                <w:sz w:val="24"/>
              </w:rPr>
              <w:t xml:space="preserve"> </w:t>
            </w:r>
            <w:proofErr w:type="spellStart"/>
            <w:r w:rsidRPr="00B32A49">
              <w:rPr>
                <w:sz w:val="24"/>
              </w:rPr>
              <w:t>наименование</w:t>
            </w:r>
            <w:proofErr w:type="spellEnd"/>
            <w:r w:rsidRPr="00B32A49">
              <w:rPr>
                <w:spacing w:val="-15"/>
                <w:sz w:val="24"/>
              </w:rPr>
              <w:t xml:space="preserve"> </w:t>
            </w:r>
            <w:proofErr w:type="spellStart"/>
            <w:r w:rsidRPr="00B32A49">
              <w:rPr>
                <w:sz w:val="24"/>
              </w:rPr>
              <w:t>организации</w:t>
            </w:r>
            <w:proofErr w:type="spellEnd"/>
            <w:r w:rsidRPr="00B32A49">
              <w:rPr>
                <w:sz w:val="24"/>
              </w:rPr>
              <w:t xml:space="preserve">- </w:t>
            </w:r>
            <w:proofErr w:type="spellStart"/>
            <w:r w:rsidRPr="00B32A49">
              <w:rPr>
                <w:spacing w:val="-2"/>
                <w:sz w:val="24"/>
              </w:rPr>
              <w:t>поставщика</w:t>
            </w:r>
            <w:proofErr w:type="spellEnd"/>
          </w:p>
        </w:tc>
        <w:tc>
          <w:tcPr>
            <w:tcW w:w="4629" w:type="dxa"/>
          </w:tcPr>
          <w:p w:rsidR="00BA30B1" w:rsidRPr="00B32A49" w:rsidRDefault="00BA30B1" w:rsidP="00BA30B1">
            <w:pPr>
              <w:pStyle w:val="TableParagraph"/>
              <w:rPr>
                <w:sz w:val="24"/>
              </w:rPr>
            </w:pPr>
          </w:p>
        </w:tc>
      </w:tr>
      <w:tr w:rsidR="00BA30B1" w:rsidRPr="00B32A49" w:rsidTr="00BA30B1">
        <w:trPr>
          <w:trHeight w:val="268"/>
        </w:trPr>
        <w:tc>
          <w:tcPr>
            <w:tcW w:w="788" w:type="dxa"/>
          </w:tcPr>
          <w:p w:rsidR="00BA30B1" w:rsidRPr="00B32A49" w:rsidRDefault="00BA30B1" w:rsidP="00BA30B1">
            <w:pPr>
              <w:pStyle w:val="TableParagraph"/>
              <w:spacing w:line="248" w:lineRule="exact"/>
              <w:ind w:right="116"/>
              <w:jc w:val="center"/>
              <w:rPr>
                <w:sz w:val="24"/>
              </w:rPr>
            </w:pPr>
            <w:r w:rsidRPr="00B32A49">
              <w:rPr>
                <w:spacing w:val="-5"/>
                <w:sz w:val="24"/>
              </w:rPr>
              <w:t>2.</w:t>
            </w:r>
          </w:p>
        </w:tc>
        <w:tc>
          <w:tcPr>
            <w:tcW w:w="4668" w:type="dxa"/>
          </w:tcPr>
          <w:p w:rsidR="00BA30B1" w:rsidRPr="00B32A49" w:rsidRDefault="00BA30B1" w:rsidP="00BA30B1">
            <w:pPr>
              <w:pStyle w:val="TableParagraph"/>
              <w:spacing w:line="248" w:lineRule="exact"/>
              <w:ind w:left="90"/>
              <w:rPr>
                <w:sz w:val="24"/>
              </w:rPr>
            </w:pPr>
            <w:proofErr w:type="spellStart"/>
            <w:r w:rsidRPr="00B32A49">
              <w:rPr>
                <w:sz w:val="24"/>
              </w:rPr>
              <w:t>Организационно-правовая</w:t>
            </w:r>
            <w:proofErr w:type="spellEnd"/>
            <w:r w:rsidRPr="00B32A49">
              <w:rPr>
                <w:spacing w:val="-8"/>
                <w:sz w:val="24"/>
              </w:rPr>
              <w:t xml:space="preserve"> </w:t>
            </w:r>
            <w:proofErr w:type="spellStart"/>
            <w:r w:rsidRPr="00B32A49">
              <w:rPr>
                <w:spacing w:val="-4"/>
                <w:sz w:val="24"/>
              </w:rPr>
              <w:t>форма</w:t>
            </w:r>
            <w:proofErr w:type="spellEnd"/>
          </w:p>
        </w:tc>
        <w:tc>
          <w:tcPr>
            <w:tcW w:w="4629" w:type="dxa"/>
          </w:tcPr>
          <w:p w:rsidR="00BA30B1" w:rsidRPr="00B32A49" w:rsidRDefault="00BA30B1" w:rsidP="00BA30B1">
            <w:pPr>
              <w:pStyle w:val="TableParagraph"/>
              <w:rPr>
                <w:sz w:val="18"/>
              </w:rPr>
            </w:pPr>
          </w:p>
        </w:tc>
      </w:tr>
      <w:tr w:rsidR="00BA30B1" w:rsidRPr="00B32A49" w:rsidTr="00BA30B1">
        <w:trPr>
          <w:trHeight w:val="542"/>
        </w:trPr>
        <w:tc>
          <w:tcPr>
            <w:tcW w:w="788" w:type="dxa"/>
          </w:tcPr>
          <w:p w:rsidR="00BA30B1" w:rsidRPr="00B32A49" w:rsidRDefault="00BA30B1" w:rsidP="00BA30B1">
            <w:pPr>
              <w:pStyle w:val="TableParagraph"/>
              <w:spacing w:line="263" w:lineRule="exact"/>
              <w:ind w:right="116"/>
              <w:jc w:val="center"/>
              <w:rPr>
                <w:sz w:val="24"/>
              </w:rPr>
            </w:pPr>
            <w:r w:rsidRPr="00B32A49">
              <w:rPr>
                <w:spacing w:val="-5"/>
                <w:sz w:val="24"/>
              </w:rPr>
              <w:t>3.</w:t>
            </w:r>
          </w:p>
        </w:tc>
        <w:tc>
          <w:tcPr>
            <w:tcW w:w="4668" w:type="dxa"/>
          </w:tcPr>
          <w:p w:rsidR="00BA30B1" w:rsidRPr="00B32A49" w:rsidRDefault="00BA30B1" w:rsidP="00BA30B1">
            <w:pPr>
              <w:pStyle w:val="TableParagraph"/>
              <w:spacing w:line="264" w:lineRule="exact"/>
              <w:ind w:left="90" w:right="1055"/>
              <w:rPr>
                <w:sz w:val="24"/>
                <w:lang w:val="ru-RU"/>
              </w:rPr>
            </w:pPr>
            <w:r w:rsidRPr="00B32A49">
              <w:rPr>
                <w:sz w:val="24"/>
                <w:lang w:val="ru-RU"/>
              </w:rPr>
              <w:t>Свидетельство</w:t>
            </w:r>
            <w:r w:rsidRPr="00B32A49">
              <w:rPr>
                <w:spacing w:val="-15"/>
                <w:sz w:val="24"/>
                <w:lang w:val="ru-RU"/>
              </w:rPr>
              <w:t xml:space="preserve"> </w:t>
            </w:r>
            <w:r w:rsidRPr="00B32A49">
              <w:rPr>
                <w:sz w:val="24"/>
                <w:lang w:val="ru-RU"/>
              </w:rPr>
              <w:t>о</w:t>
            </w:r>
            <w:r w:rsidRPr="00B32A49">
              <w:rPr>
                <w:spacing w:val="-15"/>
                <w:sz w:val="24"/>
                <w:lang w:val="ru-RU"/>
              </w:rPr>
              <w:t xml:space="preserve"> </w:t>
            </w:r>
            <w:r w:rsidRPr="00B32A49">
              <w:rPr>
                <w:sz w:val="24"/>
                <w:lang w:val="ru-RU"/>
              </w:rPr>
              <w:t>регистрации (дата и номер, кем выдано)</w:t>
            </w:r>
          </w:p>
        </w:tc>
        <w:tc>
          <w:tcPr>
            <w:tcW w:w="4629" w:type="dxa"/>
          </w:tcPr>
          <w:p w:rsidR="00BA30B1" w:rsidRPr="00B32A49" w:rsidRDefault="00BA30B1" w:rsidP="00BA30B1">
            <w:pPr>
              <w:pStyle w:val="TableParagraph"/>
              <w:rPr>
                <w:sz w:val="24"/>
                <w:lang w:val="ru-RU"/>
              </w:rPr>
            </w:pPr>
          </w:p>
        </w:tc>
      </w:tr>
      <w:tr w:rsidR="00BA30B1" w:rsidRPr="00B32A49" w:rsidTr="00BA30B1">
        <w:trPr>
          <w:trHeight w:val="363"/>
        </w:trPr>
        <w:tc>
          <w:tcPr>
            <w:tcW w:w="788" w:type="dxa"/>
          </w:tcPr>
          <w:p w:rsidR="00BA30B1" w:rsidRPr="00B32A49" w:rsidRDefault="00BA30B1" w:rsidP="00BA30B1">
            <w:pPr>
              <w:pStyle w:val="TableParagraph"/>
              <w:spacing w:line="263" w:lineRule="exact"/>
              <w:ind w:right="116"/>
              <w:jc w:val="center"/>
              <w:rPr>
                <w:sz w:val="24"/>
              </w:rPr>
            </w:pPr>
            <w:r w:rsidRPr="00B32A49">
              <w:rPr>
                <w:spacing w:val="-5"/>
                <w:sz w:val="24"/>
              </w:rPr>
              <w:t>4.</w:t>
            </w:r>
          </w:p>
        </w:tc>
        <w:tc>
          <w:tcPr>
            <w:tcW w:w="4668" w:type="dxa"/>
          </w:tcPr>
          <w:p w:rsidR="00BA30B1" w:rsidRPr="00B32A49" w:rsidRDefault="00BA30B1" w:rsidP="00BA30B1">
            <w:pPr>
              <w:pStyle w:val="TableParagraph"/>
              <w:spacing w:line="263" w:lineRule="exact"/>
              <w:ind w:left="90"/>
              <w:rPr>
                <w:sz w:val="24"/>
              </w:rPr>
            </w:pPr>
            <w:proofErr w:type="spellStart"/>
            <w:r w:rsidRPr="00B32A49">
              <w:rPr>
                <w:sz w:val="24"/>
              </w:rPr>
              <w:t>Руководитель</w:t>
            </w:r>
            <w:proofErr w:type="spellEnd"/>
            <w:r w:rsidRPr="00B32A49">
              <w:rPr>
                <w:sz w:val="24"/>
              </w:rPr>
              <w:t>:</w:t>
            </w:r>
            <w:r w:rsidRPr="00B32A49">
              <w:rPr>
                <w:spacing w:val="-9"/>
                <w:sz w:val="24"/>
              </w:rPr>
              <w:t xml:space="preserve"> </w:t>
            </w:r>
            <w:r w:rsidRPr="00B32A49">
              <w:rPr>
                <w:spacing w:val="-4"/>
                <w:sz w:val="24"/>
              </w:rPr>
              <w:t>Ф.И.О</w:t>
            </w:r>
          </w:p>
        </w:tc>
        <w:tc>
          <w:tcPr>
            <w:tcW w:w="4629" w:type="dxa"/>
          </w:tcPr>
          <w:p w:rsidR="00BA30B1" w:rsidRPr="00B32A49" w:rsidRDefault="00BA30B1" w:rsidP="00BA30B1">
            <w:pPr>
              <w:pStyle w:val="TableParagraph"/>
              <w:rPr>
                <w:sz w:val="24"/>
              </w:rPr>
            </w:pPr>
          </w:p>
        </w:tc>
      </w:tr>
      <w:tr w:rsidR="00BA30B1" w:rsidRPr="00B32A49" w:rsidTr="00BA30B1">
        <w:trPr>
          <w:trHeight w:val="253"/>
        </w:trPr>
        <w:tc>
          <w:tcPr>
            <w:tcW w:w="788" w:type="dxa"/>
          </w:tcPr>
          <w:p w:rsidR="00BA30B1" w:rsidRPr="00B32A49" w:rsidRDefault="00BA30B1" w:rsidP="00BA30B1">
            <w:pPr>
              <w:pStyle w:val="TableParagraph"/>
              <w:spacing w:line="234" w:lineRule="exact"/>
              <w:ind w:right="116"/>
              <w:jc w:val="center"/>
              <w:rPr>
                <w:sz w:val="24"/>
              </w:rPr>
            </w:pPr>
            <w:r w:rsidRPr="00B32A49">
              <w:rPr>
                <w:spacing w:val="-5"/>
                <w:sz w:val="24"/>
              </w:rPr>
              <w:t>5.</w:t>
            </w:r>
          </w:p>
        </w:tc>
        <w:tc>
          <w:tcPr>
            <w:tcW w:w="4668" w:type="dxa"/>
          </w:tcPr>
          <w:p w:rsidR="00BA30B1" w:rsidRPr="00B32A49" w:rsidRDefault="00BA30B1" w:rsidP="00BA30B1">
            <w:pPr>
              <w:pStyle w:val="TableParagraph"/>
              <w:spacing w:line="234" w:lineRule="exact"/>
              <w:ind w:left="90"/>
              <w:rPr>
                <w:sz w:val="24"/>
              </w:rPr>
            </w:pPr>
            <w:proofErr w:type="spellStart"/>
            <w:r w:rsidRPr="00B32A49">
              <w:rPr>
                <w:sz w:val="24"/>
              </w:rPr>
              <w:t>Юридический</w:t>
            </w:r>
            <w:proofErr w:type="spellEnd"/>
            <w:r w:rsidRPr="00B32A49">
              <w:rPr>
                <w:spacing w:val="-8"/>
                <w:sz w:val="24"/>
              </w:rPr>
              <w:t xml:space="preserve"> </w:t>
            </w:r>
            <w:proofErr w:type="spellStart"/>
            <w:r w:rsidRPr="00B32A49">
              <w:rPr>
                <w:spacing w:val="-4"/>
                <w:sz w:val="24"/>
              </w:rPr>
              <w:t>адрес</w:t>
            </w:r>
            <w:proofErr w:type="spellEnd"/>
          </w:p>
        </w:tc>
        <w:tc>
          <w:tcPr>
            <w:tcW w:w="4629" w:type="dxa"/>
          </w:tcPr>
          <w:p w:rsidR="00BA30B1" w:rsidRPr="00B32A49" w:rsidRDefault="00BA30B1" w:rsidP="00BA30B1">
            <w:pPr>
              <w:pStyle w:val="TableParagraph"/>
              <w:rPr>
                <w:sz w:val="18"/>
              </w:rPr>
            </w:pPr>
          </w:p>
        </w:tc>
      </w:tr>
      <w:tr w:rsidR="00BA30B1" w:rsidRPr="00B32A49" w:rsidTr="00BA30B1">
        <w:trPr>
          <w:trHeight w:val="267"/>
        </w:trPr>
        <w:tc>
          <w:tcPr>
            <w:tcW w:w="788" w:type="dxa"/>
          </w:tcPr>
          <w:p w:rsidR="00BA30B1" w:rsidRPr="00B32A49" w:rsidRDefault="00BA30B1" w:rsidP="00BA30B1">
            <w:pPr>
              <w:pStyle w:val="TableParagraph"/>
              <w:spacing w:line="248" w:lineRule="exact"/>
              <w:ind w:right="116"/>
              <w:jc w:val="center"/>
              <w:rPr>
                <w:sz w:val="24"/>
              </w:rPr>
            </w:pPr>
            <w:r w:rsidRPr="00B32A49">
              <w:rPr>
                <w:spacing w:val="-5"/>
                <w:sz w:val="24"/>
              </w:rPr>
              <w:t>6.</w:t>
            </w:r>
          </w:p>
        </w:tc>
        <w:tc>
          <w:tcPr>
            <w:tcW w:w="4668" w:type="dxa"/>
          </w:tcPr>
          <w:p w:rsidR="00BA30B1" w:rsidRPr="00B32A49" w:rsidRDefault="00BA30B1" w:rsidP="00BA30B1">
            <w:pPr>
              <w:pStyle w:val="TableParagraph"/>
              <w:spacing w:line="248" w:lineRule="exact"/>
              <w:ind w:left="90"/>
              <w:rPr>
                <w:sz w:val="24"/>
              </w:rPr>
            </w:pPr>
            <w:proofErr w:type="spellStart"/>
            <w:r w:rsidRPr="00B32A49">
              <w:rPr>
                <w:sz w:val="24"/>
              </w:rPr>
              <w:t>Почтовый</w:t>
            </w:r>
            <w:proofErr w:type="spellEnd"/>
            <w:r w:rsidRPr="00B32A49">
              <w:rPr>
                <w:spacing w:val="3"/>
                <w:sz w:val="24"/>
              </w:rPr>
              <w:t xml:space="preserve"> </w:t>
            </w:r>
            <w:proofErr w:type="spellStart"/>
            <w:r w:rsidRPr="00B32A49">
              <w:rPr>
                <w:spacing w:val="-2"/>
                <w:sz w:val="24"/>
              </w:rPr>
              <w:t>адрес</w:t>
            </w:r>
            <w:proofErr w:type="spellEnd"/>
          </w:p>
        </w:tc>
        <w:tc>
          <w:tcPr>
            <w:tcW w:w="4629" w:type="dxa"/>
          </w:tcPr>
          <w:p w:rsidR="00BA30B1" w:rsidRPr="00B32A49" w:rsidRDefault="00BA30B1" w:rsidP="00BA30B1">
            <w:pPr>
              <w:pStyle w:val="TableParagraph"/>
              <w:rPr>
                <w:sz w:val="18"/>
              </w:rPr>
            </w:pPr>
          </w:p>
        </w:tc>
      </w:tr>
      <w:tr w:rsidR="00BA30B1" w:rsidRPr="00B32A49" w:rsidTr="00BA30B1">
        <w:trPr>
          <w:trHeight w:val="374"/>
        </w:trPr>
        <w:tc>
          <w:tcPr>
            <w:tcW w:w="788" w:type="dxa"/>
          </w:tcPr>
          <w:p w:rsidR="00BA30B1" w:rsidRPr="00B32A49" w:rsidRDefault="00BA30B1" w:rsidP="00BA30B1">
            <w:pPr>
              <w:pStyle w:val="TableParagraph"/>
              <w:spacing w:line="263" w:lineRule="exact"/>
              <w:ind w:right="116"/>
              <w:jc w:val="center"/>
              <w:rPr>
                <w:sz w:val="24"/>
              </w:rPr>
            </w:pPr>
            <w:r w:rsidRPr="00B32A49">
              <w:rPr>
                <w:spacing w:val="-5"/>
                <w:sz w:val="24"/>
              </w:rPr>
              <w:t>7.</w:t>
            </w:r>
          </w:p>
        </w:tc>
        <w:tc>
          <w:tcPr>
            <w:tcW w:w="4668" w:type="dxa"/>
          </w:tcPr>
          <w:p w:rsidR="00BA30B1" w:rsidRPr="00B32A49" w:rsidRDefault="00BA30B1" w:rsidP="00BA30B1">
            <w:pPr>
              <w:pStyle w:val="TableParagraph"/>
              <w:spacing w:line="263" w:lineRule="exact"/>
              <w:ind w:left="148"/>
              <w:rPr>
                <w:sz w:val="24"/>
              </w:rPr>
            </w:pPr>
            <w:proofErr w:type="spellStart"/>
            <w:r w:rsidRPr="00B32A49">
              <w:rPr>
                <w:sz w:val="24"/>
              </w:rPr>
              <w:t>Контактное</w:t>
            </w:r>
            <w:proofErr w:type="spellEnd"/>
            <w:r w:rsidRPr="00B32A49">
              <w:rPr>
                <w:spacing w:val="-1"/>
                <w:sz w:val="24"/>
              </w:rPr>
              <w:t xml:space="preserve"> </w:t>
            </w:r>
            <w:proofErr w:type="spellStart"/>
            <w:r w:rsidRPr="00B32A49">
              <w:rPr>
                <w:sz w:val="24"/>
              </w:rPr>
              <w:t>лицо</w:t>
            </w:r>
            <w:proofErr w:type="spellEnd"/>
            <w:r w:rsidRPr="00B32A49">
              <w:rPr>
                <w:sz w:val="24"/>
              </w:rPr>
              <w:t>,</w:t>
            </w:r>
            <w:r w:rsidRPr="00B32A49">
              <w:rPr>
                <w:spacing w:val="-3"/>
                <w:sz w:val="24"/>
              </w:rPr>
              <w:t xml:space="preserve"> </w:t>
            </w:r>
            <w:proofErr w:type="spellStart"/>
            <w:r w:rsidRPr="00B32A49">
              <w:rPr>
                <w:sz w:val="24"/>
              </w:rPr>
              <w:t>номера</w:t>
            </w:r>
            <w:proofErr w:type="spellEnd"/>
            <w:r w:rsidRPr="00B32A49">
              <w:rPr>
                <w:spacing w:val="-5"/>
                <w:sz w:val="24"/>
              </w:rPr>
              <w:t xml:space="preserve"> </w:t>
            </w:r>
            <w:proofErr w:type="spellStart"/>
            <w:r w:rsidRPr="00B32A49">
              <w:rPr>
                <w:spacing w:val="-2"/>
                <w:sz w:val="24"/>
              </w:rPr>
              <w:t>телефонов</w:t>
            </w:r>
            <w:proofErr w:type="spellEnd"/>
          </w:p>
        </w:tc>
        <w:tc>
          <w:tcPr>
            <w:tcW w:w="4629" w:type="dxa"/>
          </w:tcPr>
          <w:p w:rsidR="00BA30B1" w:rsidRPr="00B32A49" w:rsidRDefault="00BA30B1" w:rsidP="00BA30B1">
            <w:pPr>
              <w:pStyle w:val="TableParagraph"/>
              <w:rPr>
                <w:sz w:val="24"/>
              </w:rPr>
            </w:pPr>
          </w:p>
        </w:tc>
      </w:tr>
      <w:tr w:rsidR="00BA30B1" w:rsidRPr="00B32A49" w:rsidTr="00BA30B1">
        <w:trPr>
          <w:trHeight w:val="536"/>
        </w:trPr>
        <w:tc>
          <w:tcPr>
            <w:tcW w:w="788" w:type="dxa"/>
          </w:tcPr>
          <w:p w:rsidR="00BA30B1" w:rsidRPr="00B32A49" w:rsidRDefault="00BA30B1" w:rsidP="00BA30B1">
            <w:pPr>
              <w:pStyle w:val="TableParagraph"/>
              <w:spacing w:line="258" w:lineRule="exact"/>
              <w:ind w:right="116"/>
              <w:jc w:val="center"/>
              <w:rPr>
                <w:sz w:val="24"/>
              </w:rPr>
            </w:pPr>
            <w:r w:rsidRPr="00B32A49">
              <w:rPr>
                <w:spacing w:val="-5"/>
                <w:sz w:val="24"/>
              </w:rPr>
              <w:t>8.</w:t>
            </w:r>
          </w:p>
        </w:tc>
        <w:tc>
          <w:tcPr>
            <w:tcW w:w="4668" w:type="dxa"/>
          </w:tcPr>
          <w:p w:rsidR="00BA30B1" w:rsidRPr="00B32A49" w:rsidRDefault="00BA30B1" w:rsidP="00BA30B1">
            <w:pPr>
              <w:pStyle w:val="TableParagraph"/>
              <w:spacing w:line="220" w:lineRule="auto"/>
              <w:ind w:left="90"/>
              <w:rPr>
                <w:sz w:val="24"/>
                <w:lang w:val="ru-RU"/>
              </w:rPr>
            </w:pPr>
            <w:r w:rsidRPr="00B32A49">
              <w:rPr>
                <w:sz w:val="24"/>
                <w:lang w:val="ru-RU"/>
              </w:rPr>
              <w:t>Факс</w:t>
            </w:r>
            <w:r w:rsidRPr="00B32A49">
              <w:rPr>
                <w:spacing w:val="-12"/>
                <w:sz w:val="24"/>
                <w:lang w:val="ru-RU"/>
              </w:rPr>
              <w:t xml:space="preserve"> </w:t>
            </w:r>
            <w:r w:rsidRPr="00B32A49">
              <w:rPr>
                <w:sz w:val="24"/>
                <w:lang w:val="ru-RU"/>
              </w:rPr>
              <w:t>организации-</w:t>
            </w:r>
            <w:r w:rsidRPr="00B32A49">
              <w:rPr>
                <w:spacing w:val="-13"/>
                <w:sz w:val="24"/>
                <w:lang w:val="ru-RU"/>
              </w:rPr>
              <w:t xml:space="preserve"> </w:t>
            </w:r>
            <w:r w:rsidRPr="00B32A49">
              <w:rPr>
                <w:sz w:val="24"/>
                <w:lang w:val="ru-RU"/>
              </w:rPr>
              <w:t>участника</w:t>
            </w:r>
            <w:r w:rsidRPr="00B32A49">
              <w:rPr>
                <w:spacing w:val="-12"/>
                <w:sz w:val="24"/>
                <w:lang w:val="ru-RU"/>
              </w:rPr>
              <w:t xml:space="preserve"> </w:t>
            </w:r>
            <w:r w:rsidRPr="00B32A49">
              <w:rPr>
                <w:sz w:val="24"/>
                <w:lang w:val="ru-RU"/>
              </w:rPr>
              <w:t>с</w:t>
            </w:r>
            <w:r w:rsidRPr="00B32A49">
              <w:rPr>
                <w:spacing w:val="-8"/>
                <w:sz w:val="24"/>
                <w:lang w:val="ru-RU"/>
              </w:rPr>
              <w:t xml:space="preserve"> </w:t>
            </w:r>
            <w:r w:rsidRPr="00B32A49">
              <w:rPr>
                <w:sz w:val="24"/>
                <w:lang w:val="ru-RU"/>
              </w:rPr>
              <w:t>указанием кода города</w:t>
            </w:r>
          </w:p>
        </w:tc>
        <w:tc>
          <w:tcPr>
            <w:tcW w:w="4629" w:type="dxa"/>
          </w:tcPr>
          <w:p w:rsidR="00BA30B1" w:rsidRPr="00B32A49" w:rsidRDefault="00BA30B1" w:rsidP="00BA30B1">
            <w:pPr>
              <w:pStyle w:val="TableParagraph"/>
              <w:rPr>
                <w:sz w:val="24"/>
                <w:lang w:val="ru-RU"/>
              </w:rPr>
            </w:pPr>
          </w:p>
        </w:tc>
      </w:tr>
      <w:tr w:rsidR="00BA30B1" w:rsidRPr="00B32A49" w:rsidTr="00BA30B1">
        <w:trPr>
          <w:trHeight w:val="565"/>
        </w:trPr>
        <w:tc>
          <w:tcPr>
            <w:tcW w:w="788" w:type="dxa"/>
          </w:tcPr>
          <w:p w:rsidR="00BA30B1" w:rsidRPr="00B32A49" w:rsidRDefault="00BA30B1" w:rsidP="00BA30B1">
            <w:pPr>
              <w:pStyle w:val="TableParagraph"/>
              <w:spacing w:line="263" w:lineRule="exact"/>
              <w:ind w:right="116"/>
              <w:jc w:val="center"/>
              <w:rPr>
                <w:sz w:val="24"/>
              </w:rPr>
            </w:pPr>
            <w:r w:rsidRPr="00B32A49">
              <w:rPr>
                <w:spacing w:val="-5"/>
                <w:sz w:val="24"/>
              </w:rPr>
              <w:t>9.</w:t>
            </w:r>
          </w:p>
        </w:tc>
        <w:tc>
          <w:tcPr>
            <w:tcW w:w="4668" w:type="dxa"/>
          </w:tcPr>
          <w:p w:rsidR="00BA30B1" w:rsidRPr="00B32A49" w:rsidRDefault="00BA30B1" w:rsidP="00BA30B1">
            <w:pPr>
              <w:pStyle w:val="TableParagraph"/>
              <w:spacing w:line="230" w:lineRule="auto"/>
              <w:ind w:left="90"/>
              <w:rPr>
                <w:sz w:val="24"/>
                <w:lang w:val="ru-RU"/>
              </w:rPr>
            </w:pPr>
            <w:r w:rsidRPr="00B32A49">
              <w:rPr>
                <w:sz w:val="24"/>
                <w:lang w:val="ru-RU"/>
              </w:rPr>
              <w:t>Адрес</w:t>
            </w:r>
            <w:r w:rsidRPr="00B32A49">
              <w:rPr>
                <w:spacing w:val="-11"/>
                <w:sz w:val="24"/>
                <w:lang w:val="ru-RU"/>
              </w:rPr>
              <w:t xml:space="preserve"> </w:t>
            </w:r>
            <w:r w:rsidRPr="00B32A49">
              <w:rPr>
                <w:sz w:val="24"/>
                <w:lang w:val="ru-RU"/>
              </w:rPr>
              <w:t>электронной</w:t>
            </w:r>
            <w:r w:rsidRPr="00B32A49">
              <w:rPr>
                <w:spacing w:val="-10"/>
                <w:sz w:val="24"/>
                <w:lang w:val="ru-RU"/>
              </w:rPr>
              <w:t xml:space="preserve"> </w:t>
            </w:r>
            <w:r w:rsidRPr="00B32A49">
              <w:rPr>
                <w:sz w:val="24"/>
                <w:lang w:val="ru-RU"/>
              </w:rPr>
              <w:t>почты</w:t>
            </w:r>
            <w:r w:rsidRPr="00B32A49">
              <w:rPr>
                <w:spacing w:val="-13"/>
                <w:sz w:val="24"/>
                <w:lang w:val="ru-RU"/>
              </w:rPr>
              <w:t xml:space="preserve"> </w:t>
            </w:r>
            <w:r w:rsidRPr="00B32A49">
              <w:rPr>
                <w:sz w:val="24"/>
                <w:lang w:val="ru-RU"/>
              </w:rPr>
              <w:t xml:space="preserve">организации- </w:t>
            </w:r>
            <w:r w:rsidRPr="00B32A49">
              <w:rPr>
                <w:spacing w:val="-2"/>
                <w:sz w:val="24"/>
                <w:lang w:val="ru-RU"/>
              </w:rPr>
              <w:t>участника</w:t>
            </w:r>
          </w:p>
        </w:tc>
        <w:tc>
          <w:tcPr>
            <w:tcW w:w="4629" w:type="dxa"/>
          </w:tcPr>
          <w:p w:rsidR="00BA30B1" w:rsidRPr="00B32A49" w:rsidRDefault="00BA30B1" w:rsidP="00BA30B1">
            <w:pPr>
              <w:pStyle w:val="TableParagraph"/>
              <w:rPr>
                <w:sz w:val="24"/>
                <w:lang w:val="ru-RU"/>
              </w:rPr>
            </w:pPr>
          </w:p>
        </w:tc>
      </w:tr>
      <w:tr w:rsidR="00BA30B1" w:rsidRPr="00B32A49" w:rsidTr="00BA30B1">
        <w:trPr>
          <w:trHeight w:val="1362"/>
        </w:trPr>
        <w:tc>
          <w:tcPr>
            <w:tcW w:w="788" w:type="dxa"/>
          </w:tcPr>
          <w:p w:rsidR="00BA30B1" w:rsidRPr="00B32A49" w:rsidRDefault="00BA30B1" w:rsidP="00BA30B1">
            <w:pPr>
              <w:pStyle w:val="TableParagraph"/>
              <w:spacing w:line="258" w:lineRule="exact"/>
              <w:ind w:left="5" w:right="116"/>
              <w:jc w:val="center"/>
              <w:rPr>
                <w:sz w:val="24"/>
              </w:rPr>
            </w:pPr>
            <w:r w:rsidRPr="00B32A49">
              <w:rPr>
                <w:spacing w:val="-5"/>
                <w:sz w:val="24"/>
              </w:rPr>
              <w:t>10.</w:t>
            </w:r>
          </w:p>
        </w:tc>
        <w:tc>
          <w:tcPr>
            <w:tcW w:w="4668" w:type="dxa"/>
          </w:tcPr>
          <w:p w:rsidR="00BA30B1" w:rsidRPr="00B32A49" w:rsidRDefault="00BA30B1" w:rsidP="00BA30B1">
            <w:pPr>
              <w:pStyle w:val="TableParagraph"/>
              <w:spacing w:line="250" w:lineRule="exact"/>
              <w:ind w:left="90"/>
              <w:rPr>
                <w:sz w:val="24"/>
                <w:lang w:val="ru-RU"/>
              </w:rPr>
            </w:pPr>
            <w:r w:rsidRPr="00B32A49">
              <w:rPr>
                <w:sz w:val="24"/>
                <w:lang w:val="ru-RU"/>
              </w:rPr>
              <w:t>Банковские</w:t>
            </w:r>
            <w:r w:rsidRPr="00B32A49">
              <w:rPr>
                <w:spacing w:val="-4"/>
                <w:sz w:val="24"/>
                <w:lang w:val="ru-RU"/>
              </w:rPr>
              <w:t xml:space="preserve"> </w:t>
            </w:r>
            <w:r w:rsidRPr="00B32A49">
              <w:rPr>
                <w:spacing w:val="-2"/>
                <w:sz w:val="24"/>
                <w:lang w:val="ru-RU"/>
              </w:rPr>
              <w:t>реквизиты</w:t>
            </w:r>
          </w:p>
          <w:p w:rsidR="00BA30B1" w:rsidRPr="00B32A49" w:rsidRDefault="00BA30B1" w:rsidP="00BA30B1">
            <w:pPr>
              <w:pStyle w:val="TableParagraph"/>
              <w:spacing w:line="269" w:lineRule="exact"/>
              <w:ind w:left="90"/>
              <w:rPr>
                <w:sz w:val="24"/>
                <w:lang w:val="ru-RU"/>
              </w:rPr>
            </w:pPr>
            <w:r w:rsidRPr="00B32A49">
              <w:rPr>
                <w:spacing w:val="-5"/>
                <w:sz w:val="24"/>
                <w:lang w:val="ru-RU"/>
              </w:rPr>
              <w:t>ИНН</w:t>
            </w:r>
          </w:p>
          <w:p w:rsidR="00BA30B1" w:rsidRPr="00B32A49" w:rsidRDefault="00BA30B1" w:rsidP="00BA30B1">
            <w:pPr>
              <w:pStyle w:val="TableParagraph"/>
              <w:spacing w:line="237" w:lineRule="auto"/>
              <w:ind w:left="90" w:right="3284"/>
              <w:rPr>
                <w:sz w:val="24"/>
              </w:rPr>
            </w:pPr>
            <w:r w:rsidRPr="00B32A49">
              <w:rPr>
                <w:sz w:val="24"/>
                <w:lang w:val="ru-RU"/>
              </w:rPr>
              <w:t xml:space="preserve">Р \ </w:t>
            </w:r>
            <w:proofErr w:type="spellStart"/>
            <w:r w:rsidRPr="00B32A49">
              <w:rPr>
                <w:sz w:val="24"/>
                <w:lang w:val="ru-RU"/>
              </w:rPr>
              <w:t>сч</w:t>
            </w:r>
            <w:proofErr w:type="spellEnd"/>
            <w:r w:rsidRPr="00B32A49">
              <w:rPr>
                <w:sz w:val="24"/>
                <w:lang w:val="ru-RU"/>
              </w:rPr>
              <w:t xml:space="preserve">. </w:t>
            </w:r>
            <w:r w:rsidRPr="00B32A49">
              <w:rPr>
                <w:sz w:val="24"/>
              </w:rPr>
              <w:t xml:space="preserve">КПП </w:t>
            </w:r>
            <w:proofErr w:type="spellStart"/>
            <w:r w:rsidRPr="00B32A49">
              <w:rPr>
                <w:sz w:val="24"/>
              </w:rPr>
              <w:t>Адрес</w:t>
            </w:r>
            <w:proofErr w:type="spellEnd"/>
            <w:r w:rsidRPr="00B32A49">
              <w:rPr>
                <w:spacing w:val="-15"/>
                <w:sz w:val="24"/>
              </w:rPr>
              <w:t xml:space="preserve"> </w:t>
            </w:r>
            <w:proofErr w:type="spellStart"/>
            <w:r w:rsidRPr="00B32A49">
              <w:rPr>
                <w:sz w:val="24"/>
              </w:rPr>
              <w:t>банка</w:t>
            </w:r>
            <w:proofErr w:type="spellEnd"/>
          </w:p>
        </w:tc>
        <w:tc>
          <w:tcPr>
            <w:tcW w:w="4629" w:type="dxa"/>
          </w:tcPr>
          <w:p w:rsidR="00BA30B1" w:rsidRPr="00B32A49" w:rsidRDefault="00BA30B1" w:rsidP="00BA30B1">
            <w:pPr>
              <w:pStyle w:val="TableParagraph"/>
              <w:rPr>
                <w:sz w:val="24"/>
              </w:rPr>
            </w:pPr>
          </w:p>
        </w:tc>
      </w:tr>
    </w:tbl>
    <w:p w:rsidR="00BA30B1" w:rsidRPr="00B32A49" w:rsidRDefault="00BA30B1" w:rsidP="00BA30B1">
      <w:pPr>
        <w:pStyle w:val="a6"/>
        <w:ind w:left="0"/>
        <w:jc w:val="left"/>
        <w:rPr>
          <w:b/>
          <w:sz w:val="20"/>
        </w:rPr>
      </w:pPr>
    </w:p>
    <w:p w:rsidR="00BA30B1" w:rsidRPr="00B32A49" w:rsidRDefault="00BA30B1" w:rsidP="00BA30B1">
      <w:pPr>
        <w:pStyle w:val="a6"/>
        <w:ind w:left="0"/>
        <w:jc w:val="left"/>
        <w:rPr>
          <w:b/>
          <w:sz w:val="20"/>
        </w:rPr>
      </w:pPr>
    </w:p>
    <w:p w:rsidR="00BA30B1" w:rsidRPr="00B32A49" w:rsidRDefault="00BA30B1" w:rsidP="00BA30B1">
      <w:pPr>
        <w:pStyle w:val="a6"/>
        <w:spacing w:before="113"/>
        <w:ind w:left="0"/>
        <w:jc w:val="left"/>
        <w:rPr>
          <w:b/>
          <w:sz w:val="20"/>
        </w:rPr>
      </w:pPr>
      <w:r w:rsidRPr="00B32A49">
        <w:rPr>
          <w:b/>
          <w:noProof/>
          <w:sz w:val="20"/>
          <w:lang w:eastAsia="ru-RU"/>
        </w:rPr>
        <mc:AlternateContent>
          <mc:Choice Requires="wps">
            <w:drawing>
              <wp:anchor distT="0" distB="0" distL="0" distR="0" simplePos="0" relativeHeight="251641856" behindDoc="1" locked="0" layoutInCell="1" allowOverlap="1" wp14:anchorId="51B03E2C" wp14:editId="714E0A1A">
                <wp:simplePos x="0" y="0"/>
                <wp:positionH relativeFrom="page">
                  <wp:posOffset>1707514</wp:posOffset>
                </wp:positionH>
                <wp:positionV relativeFrom="paragraph">
                  <wp:posOffset>233197</wp:posOffset>
                </wp:positionV>
                <wp:extent cx="212280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2805" cy="6350"/>
                        </a:xfrm>
                        <a:custGeom>
                          <a:avLst/>
                          <a:gdLst/>
                          <a:ahLst/>
                          <a:cxnLst/>
                          <a:rect l="l" t="t" r="r" b="b"/>
                          <a:pathLst>
                            <a:path w="2122805" h="6350">
                              <a:moveTo>
                                <a:pt x="2122297" y="0"/>
                              </a:moveTo>
                              <a:lnTo>
                                <a:pt x="0" y="0"/>
                              </a:lnTo>
                              <a:lnTo>
                                <a:pt x="0" y="6095"/>
                              </a:lnTo>
                              <a:lnTo>
                                <a:pt x="2122297" y="6095"/>
                              </a:lnTo>
                              <a:lnTo>
                                <a:pt x="21222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B5D5B4" id="Graphic 25" o:spid="_x0000_s1026" style="position:absolute;margin-left:134.45pt;margin-top:18.35pt;width:167.15pt;height:.5pt;z-index:-251674624;visibility:visible;mso-wrap-style:square;mso-wrap-distance-left:0;mso-wrap-distance-top:0;mso-wrap-distance-right:0;mso-wrap-distance-bottom:0;mso-position-horizontal:absolute;mso-position-horizontal-relative:page;mso-position-vertical:absolute;mso-position-vertical-relative:text;v-text-anchor:top" coordsize="212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" path="m2122297,l,,,6095r2122297,l2122297,xe" fillcolor="black" stroked="f">
                <v:path arrowok="t"/>
                <w10:wrap type="topAndBottom" anchorx="page"/>
              </v:shape>
            </w:pict>
          </mc:Fallback>
        </mc:AlternateContent>
      </w:r>
      <w:r w:rsidRPr="00B32A49">
        <w:rPr>
          <w:b/>
          <w:noProof/>
          <w:sz w:val="20"/>
          <w:lang w:eastAsia="ru-RU"/>
        </w:rPr>
        <mc:AlternateContent>
          <mc:Choice Requires="wps">
            <w:drawing>
              <wp:anchor distT="0" distB="0" distL="0" distR="0" simplePos="0" relativeHeight="251642880" behindDoc="1" locked="0" layoutInCell="1" allowOverlap="1" wp14:anchorId="59E68BC4" wp14:editId="7C8CD603">
                <wp:simplePos x="0" y="0"/>
                <wp:positionH relativeFrom="page">
                  <wp:posOffset>3945635</wp:posOffset>
                </wp:positionH>
                <wp:positionV relativeFrom="paragraph">
                  <wp:posOffset>247781</wp:posOffset>
                </wp:positionV>
                <wp:extent cx="20574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358F68" id="Graphic 26" o:spid="_x0000_s1026" style="position:absolute;margin-left:310.7pt;margin-top:19.5pt;width:162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" path="m,l2057400,e" filled="f" strokeweight=".17183mm">
                <v:path arrowok="t"/>
                <w10:wrap type="topAndBottom" anchorx="page"/>
              </v:shape>
            </w:pict>
          </mc:Fallback>
        </mc:AlternateContent>
      </w:r>
    </w:p>
    <w:p w:rsidR="00BA30B1" w:rsidRPr="00B32A49" w:rsidRDefault="00BA30B1" w:rsidP="00BA30B1">
      <w:pPr>
        <w:tabs>
          <w:tab w:val="left" w:pos="2651"/>
          <w:tab w:val="left" w:pos="5173"/>
        </w:tabs>
        <w:ind w:left="1759"/>
        <w:rPr>
          <w:rFonts w:ascii="Times New Roman" w:hAnsi="Times New Roman" w:cs="Times New Roman"/>
        </w:rPr>
      </w:pPr>
      <w:proofErr w:type="spellStart"/>
      <w:r w:rsidRPr="00B32A49">
        <w:rPr>
          <w:rFonts w:ascii="Times New Roman" w:hAnsi="Times New Roman" w:cs="Times New Roman"/>
          <w:spacing w:val="-4"/>
          <w:sz w:val="24"/>
        </w:rPr>
        <w:t>м.п</w:t>
      </w:r>
      <w:proofErr w:type="spellEnd"/>
      <w:r w:rsidRPr="00B32A49">
        <w:rPr>
          <w:rFonts w:ascii="Times New Roman" w:hAnsi="Times New Roman" w:cs="Times New Roman"/>
          <w:spacing w:val="-4"/>
          <w:sz w:val="22"/>
        </w:rPr>
        <w:t>.</w:t>
      </w:r>
      <w:r w:rsidRPr="00B32A49">
        <w:rPr>
          <w:rFonts w:ascii="Times New Roman" w:hAnsi="Times New Roman" w:cs="Times New Roman"/>
          <w:sz w:val="22"/>
        </w:rPr>
        <w:tab/>
      </w:r>
      <w:r w:rsidRPr="00B32A49">
        <w:rPr>
          <w:rFonts w:ascii="Times New Roman" w:hAnsi="Times New Roman" w:cs="Times New Roman"/>
          <w:spacing w:val="-2"/>
          <w:sz w:val="22"/>
        </w:rPr>
        <w:t>(подпись)</w:t>
      </w:r>
      <w:r w:rsidRPr="00B32A49">
        <w:rPr>
          <w:rFonts w:ascii="Times New Roman" w:hAnsi="Times New Roman" w:cs="Times New Roman"/>
          <w:sz w:val="22"/>
        </w:rPr>
        <w:tab/>
        <w:t>(фамилия,</w:t>
      </w:r>
      <w:r w:rsidRPr="00B32A49">
        <w:rPr>
          <w:rFonts w:ascii="Times New Roman" w:hAnsi="Times New Roman" w:cs="Times New Roman"/>
          <w:spacing w:val="-14"/>
          <w:sz w:val="22"/>
        </w:rPr>
        <w:t xml:space="preserve"> </w:t>
      </w:r>
      <w:r w:rsidRPr="00B32A49">
        <w:rPr>
          <w:rFonts w:ascii="Times New Roman" w:hAnsi="Times New Roman" w:cs="Times New Roman"/>
          <w:sz w:val="22"/>
        </w:rPr>
        <w:t>имя,</w:t>
      </w:r>
      <w:r w:rsidRPr="00B32A49">
        <w:rPr>
          <w:rFonts w:ascii="Times New Roman" w:hAnsi="Times New Roman" w:cs="Times New Roman"/>
          <w:spacing w:val="-7"/>
          <w:sz w:val="22"/>
        </w:rPr>
        <w:t xml:space="preserve"> </w:t>
      </w:r>
      <w:r w:rsidRPr="00B32A49">
        <w:rPr>
          <w:rFonts w:ascii="Times New Roman" w:hAnsi="Times New Roman" w:cs="Times New Roman"/>
          <w:sz w:val="22"/>
        </w:rPr>
        <w:t>отчество,</w:t>
      </w:r>
      <w:r w:rsidRPr="00B32A49">
        <w:rPr>
          <w:rFonts w:ascii="Times New Roman" w:hAnsi="Times New Roman" w:cs="Times New Roman"/>
          <w:spacing w:val="-7"/>
          <w:sz w:val="22"/>
        </w:rPr>
        <w:t xml:space="preserve"> </w:t>
      </w:r>
      <w:r w:rsidRPr="00B32A49">
        <w:rPr>
          <w:rFonts w:ascii="Times New Roman" w:hAnsi="Times New Roman" w:cs="Times New Roman"/>
          <w:spacing w:val="-2"/>
          <w:sz w:val="22"/>
        </w:rPr>
        <w:t>должность)</w:t>
      </w:r>
    </w:p>
    <w:p w:rsidR="00BA30B1" w:rsidRPr="00B32A49" w:rsidRDefault="00BA30B1">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6073FB" w:rsidRPr="00B32A49" w:rsidRDefault="006073FB">
      <w:pPr>
        <w:rPr>
          <w:rFonts w:ascii="Times New Roman" w:hAnsi="Times New Roman" w:cs="Times New Roman"/>
        </w:rPr>
      </w:pPr>
    </w:p>
    <w:p w:rsidR="001155F6" w:rsidRPr="00B32A49" w:rsidRDefault="001155F6">
      <w:pPr>
        <w:rPr>
          <w:rFonts w:ascii="Times New Roman" w:hAnsi="Times New Roman" w:cs="Times New Roman"/>
        </w:rPr>
      </w:pPr>
    </w:p>
    <w:p w:rsidR="001155F6" w:rsidRPr="00B32A49" w:rsidRDefault="001155F6">
      <w:pPr>
        <w:rPr>
          <w:rFonts w:ascii="Times New Roman" w:hAnsi="Times New Roman" w:cs="Times New Roman"/>
        </w:rPr>
      </w:pPr>
    </w:p>
    <w:p w:rsidR="001155F6" w:rsidRPr="00B32A49" w:rsidRDefault="001155F6" w:rsidP="001155F6">
      <w:pPr>
        <w:spacing w:before="71"/>
        <w:ind w:left="6796" w:right="136" w:firstLine="1138"/>
        <w:jc w:val="right"/>
        <w:rPr>
          <w:rFonts w:ascii="Times New Roman" w:hAnsi="Times New Roman" w:cs="Times New Roman"/>
        </w:rPr>
      </w:pPr>
      <w:r w:rsidRPr="00B32A49">
        <w:rPr>
          <w:rFonts w:ascii="Times New Roman" w:hAnsi="Times New Roman" w:cs="Times New Roman"/>
          <w:sz w:val="22"/>
        </w:rPr>
        <w:lastRenderedPageBreak/>
        <w:t>Приложение</w:t>
      </w:r>
      <w:r w:rsidRPr="00B32A49">
        <w:rPr>
          <w:rFonts w:ascii="Times New Roman" w:hAnsi="Times New Roman" w:cs="Times New Roman"/>
          <w:spacing w:val="-14"/>
          <w:sz w:val="22"/>
        </w:rPr>
        <w:t xml:space="preserve"> </w:t>
      </w:r>
      <w:r w:rsidRPr="00B32A49">
        <w:rPr>
          <w:rFonts w:ascii="Times New Roman" w:hAnsi="Times New Roman" w:cs="Times New Roman"/>
          <w:sz w:val="22"/>
        </w:rPr>
        <w:t>№4 к</w:t>
      </w:r>
      <w:r w:rsidRPr="00B32A49">
        <w:rPr>
          <w:rFonts w:ascii="Times New Roman" w:hAnsi="Times New Roman" w:cs="Times New Roman"/>
          <w:spacing w:val="-6"/>
          <w:sz w:val="22"/>
        </w:rPr>
        <w:t xml:space="preserve"> </w:t>
      </w:r>
      <w:r w:rsidRPr="00B32A49">
        <w:rPr>
          <w:rFonts w:ascii="Times New Roman" w:hAnsi="Times New Roman" w:cs="Times New Roman"/>
          <w:sz w:val="22"/>
        </w:rPr>
        <w:t>Конкурсной</w:t>
      </w:r>
      <w:r w:rsidRPr="00B32A49">
        <w:rPr>
          <w:rFonts w:ascii="Times New Roman" w:hAnsi="Times New Roman" w:cs="Times New Roman"/>
          <w:spacing w:val="-2"/>
          <w:sz w:val="22"/>
        </w:rPr>
        <w:t xml:space="preserve"> документации</w:t>
      </w:r>
    </w:p>
    <w:p w:rsidR="001155F6" w:rsidRPr="00B32A49" w:rsidRDefault="001155F6" w:rsidP="001155F6">
      <w:pPr>
        <w:ind w:left="5807" w:right="135" w:firstLine="316"/>
        <w:jc w:val="right"/>
        <w:rPr>
          <w:rFonts w:ascii="Times New Roman" w:hAnsi="Times New Roman" w:cs="Times New Roman"/>
          <w:sz w:val="28"/>
        </w:rPr>
      </w:pPr>
      <w:r w:rsidRPr="00B32A49">
        <w:rPr>
          <w:rFonts w:ascii="Times New Roman" w:hAnsi="Times New Roman" w:cs="Times New Roman"/>
          <w:sz w:val="22"/>
        </w:rPr>
        <w:t>по</w:t>
      </w:r>
      <w:r w:rsidRPr="00B32A49">
        <w:rPr>
          <w:rFonts w:ascii="Times New Roman" w:hAnsi="Times New Roman" w:cs="Times New Roman"/>
          <w:spacing w:val="-12"/>
          <w:sz w:val="22"/>
        </w:rPr>
        <w:t xml:space="preserve"> </w:t>
      </w:r>
      <w:r w:rsidRPr="00B32A49">
        <w:rPr>
          <w:rFonts w:ascii="Times New Roman" w:hAnsi="Times New Roman" w:cs="Times New Roman"/>
          <w:sz w:val="22"/>
        </w:rPr>
        <w:t>проведению</w:t>
      </w:r>
      <w:r w:rsidRPr="00B32A49">
        <w:rPr>
          <w:rFonts w:ascii="Times New Roman" w:hAnsi="Times New Roman" w:cs="Times New Roman"/>
          <w:spacing w:val="-9"/>
          <w:sz w:val="22"/>
        </w:rPr>
        <w:t xml:space="preserve"> </w:t>
      </w:r>
      <w:r w:rsidRPr="00B32A49">
        <w:rPr>
          <w:rFonts w:ascii="Times New Roman" w:hAnsi="Times New Roman" w:cs="Times New Roman"/>
          <w:sz w:val="22"/>
        </w:rPr>
        <w:t>открытого</w:t>
      </w:r>
      <w:r w:rsidRPr="00B32A49">
        <w:rPr>
          <w:rFonts w:ascii="Times New Roman" w:hAnsi="Times New Roman" w:cs="Times New Roman"/>
          <w:spacing w:val="-12"/>
          <w:sz w:val="22"/>
        </w:rPr>
        <w:t xml:space="preserve"> </w:t>
      </w:r>
      <w:r w:rsidRPr="00B32A49">
        <w:rPr>
          <w:rFonts w:ascii="Times New Roman" w:hAnsi="Times New Roman" w:cs="Times New Roman"/>
          <w:sz w:val="22"/>
        </w:rPr>
        <w:t>конкурса по отбору специализированной</w:t>
      </w:r>
      <w:r w:rsidRPr="00B32A49">
        <w:rPr>
          <w:rFonts w:ascii="Times New Roman" w:hAnsi="Times New Roman" w:cs="Times New Roman"/>
          <w:spacing w:val="40"/>
          <w:sz w:val="22"/>
        </w:rPr>
        <w:t xml:space="preserve"> </w:t>
      </w:r>
      <w:r w:rsidRPr="00B32A49">
        <w:rPr>
          <w:rFonts w:ascii="Times New Roman" w:hAnsi="Times New Roman" w:cs="Times New Roman"/>
          <w:sz w:val="22"/>
        </w:rPr>
        <w:t>службы</w:t>
      </w:r>
      <w:r w:rsidRPr="00B32A49">
        <w:rPr>
          <w:rFonts w:ascii="Times New Roman" w:hAnsi="Times New Roman" w:cs="Times New Roman"/>
          <w:spacing w:val="-6"/>
          <w:sz w:val="22"/>
        </w:rPr>
        <w:t xml:space="preserve"> </w:t>
      </w:r>
      <w:r w:rsidRPr="00B32A49">
        <w:rPr>
          <w:rFonts w:ascii="Times New Roman" w:hAnsi="Times New Roman" w:cs="Times New Roman"/>
          <w:sz w:val="22"/>
        </w:rPr>
        <w:t>по</w:t>
      </w:r>
      <w:r w:rsidRPr="00B32A49">
        <w:rPr>
          <w:rFonts w:ascii="Times New Roman" w:hAnsi="Times New Roman" w:cs="Times New Roman"/>
          <w:spacing w:val="-11"/>
          <w:sz w:val="22"/>
        </w:rPr>
        <w:t xml:space="preserve"> </w:t>
      </w:r>
      <w:r w:rsidRPr="00B32A49">
        <w:rPr>
          <w:rFonts w:ascii="Times New Roman" w:hAnsi="Times New Roman" w:cs="Times New Roman"/>
          <w:sz w:val="22"/>
        </w:rPr>
        <w:t>вопросам</w:t>
      </w:r>
      <w:r w:rsidRPr="00B32A49">
        <w:rPr>
          <w:rFonts w:ascii="Times New Roman" w:hAnsi="Times New Roman" w:cs="Times New Roman"/>
          <w:spacing w:val="-7"/>
          <w:sz w:val="22"/>
        </w:rPr>
        <w:t xml:space="preserve"> </w:t>
      </w:r>
      <w:r w:rsidRPr="00B32A49">
        <w:rPr>
          <w:rFonts w:ascii="Times New Roman" w:hAnsi="Times New Roman" w:cs="Times New Roman"/>
          <w:sz w:val="22"/>
        </w:rPr>
        <w:t>похоронного</w:t>
      </w:r>
      <w:r w:rsidRPr="00B32A49">
        <w:rPr>
          <w:rFonts w:ascii="Times New Roman" w:hAnsi="Times New Roman" w:cs="Times New Roman"/>
          <w:spacing w:val="-11"/>
          <w:sz w:val="22"/>
        </w:rPr>
        <w:t xml:space="preserve"> </w:t>
      </w:r>
      <w:r w:rsidRPr="00B32A49">
        <w:rPr>
          <w:rFonts w:ascii="Times New Roman" w:hAnsi="Times New Roman" w:cs="Times New Roman"/>
          <w:sz w:val="22"/>
        </w:rPr>
        <w:t xml:space="preserve">дела на территории </w:t>
      </w:r>
      <w:proofErr w:type="spellStart"/>
      <w:r w:rsidRPr="00B32A49">
        <w:rPr>
          <w:rFonts w:ascii="Times New Roman" w:hAnsi="Times New Roman" w:cs="Times New Roman"/>
          <w:sz w:val="22"/>
        </w:rPr>
        <w:t>Газимуро</w:t>
      </w:r>
      <w:proofErr w:type="spellEnd"/>
      <w:r w:rsidRPr="00B32A49">
        <w:rPr>
          <w:rFonts w:ascii="Times New Roman" w:hAnsi="Times New Roman" w:cs="Times New Roman"/>
          <w:sz w:val="22"/>
        </w:rPr>
        <w:t>-Заводского муниципального округа</w:t>
      </w:r>
    </w:p>
    <w:p w:rsidR="001155F6" w:rsidRPr="00B32A49" w:rsidRDefault="001155F6" w:rsidP="001155F6">
      <w:pPr>
        <w:pStyle w:val="a6"/>
        <w:spacing w:before="6"/>
        <w:ind w:left="0"/>
      </w:pPr>
    </w:p>
    <w:p w:rsidR="001155F6" w:rsidRPr="00B32A49" w:rsidRDefault="001155F6" w:rsidP="00D6137C">
      <w:pPr>
        <w:pStyle w:val="1"/>
        <w:ind w:left="0"/>
        <w:jc w:val="center"/>
        <w:rPr>
          <w:sz w:val="24"/>
          <w:szCs w:val="24"/>
        </w:rPr>
      </w:pPr>
      <w:r w:rsidRPr="00B32A49">
        <w:rPr>
          <w:sz w:val="24"/>
          <w:szCs w:val="24"/>
        </w:rPr>
        <w:t>КОНКУРСНОЕ</w:t>
      </w:r>
      <w:r w:rsidRPr="00B32A49">
        <w:rPr>
          <w:spacing w:val="-15"/>
          <w:sz w:val="24"/>
          <w:szCs w:val="24"/>
        </w:rPr>
        <w:t xml:space="preserve"> </w:t>
      </w:r>
      <w:r w:rsidRPr="00B32A49">
        <w:rPr>
          <w:spacing w:val="-2"/>
          <w:sz w:val="24"/>
          <w:szCs w:val="24"/>
        </w:rPr>
        <w:t>ПРЕДЛОЖЕНИЕ</w:t>
      </w:r>
    </w:p>
    <w:p w:rsidR="001155F6" w:rsidRPr="00B32A49" w:rsidRDefault="001155F6" w:rsidP="001155F6">
      <w:pPr>
        <w:rPr>
          <w:rFonts w:ascii="Times New Roman" w:hAnsi="Times New Roman" w:cs="Times New Roman"/>
          <w:b/>
          <w:sz w:val="24"/>
          <w:szCs w:val="24"/>
        </w:rPr>
      </w:pPr>
      <w:r w:rsidRPr="00B32A49">
        <w:rPr>
          <w:rFonts w:ascii="Times New Roman" w:hAnsi="Times New Roman" w:cs="Times New Roman"/>
          <w:b/>
          <w:sz w:val="24"/>
          <w:szCs w:val="24"/>
        </w:rPr>
        <w:t>в конкурсную комиссию по отбору специализированной службы по вопросам</w:t>
      </w:r>
      <w:r w:rsidRPr="00B32A49">
        <w:rPr>
          <w:rFonts w:ascii="Times New Roman" w:hAnsi="Times New Roman" w:cs="Times New Roman"/>
          <w:b/>
          <w:spacing w:val="-1"/>
          <w:sz w:val="24"/>
          <w:szCs w:val="24"/>
        </w:rPr>
        <w:t xml:space="preserve"> </w:t>
      </w:r>
      <w:r w:rsidRPr="00B32A49">
        <w:rPr>
          <w:rFonts w:ascii="Times New Roman" w:hAnsi="Times New Roman" w:cs="Times New Roman"/>
          <w:b/>
          <w:sz w:val="24"/>
          <w:szCs w:val="24"/>
        </w:rPr>
        <w:t>похоронного</w:t>
      </w:r>
      <w:r w:rsidRPr="00B32A49">
        <w:rPr>
          <w:rFonts w:ascii="Times New Roman" w:hAnsi="Times New Roman" w:cs="Times New Roman"/>
          <w:b/>
          <w:spacing w:val="-7"/>
          <w:sz w:val="24"/>
          <w:szCs w:val="24"/>
        </w:rPr>
        <w:t xml:space="preserve"> </w:t>
      </w:r>
      <w:r w:rsidRPr="00B32A49">
        <w:rPr>
          <w:rFonts w:ascii="Times New Roman" w:hAnsi="Times New Roman" w:cs="Times New Roman"/>
          <w:b/>
          <w:sz w:val="24"/>
          <w:szCs w:val="24"/>
        </w:rPr>
        <w:t>дела</w:t>
      </w:r>
      <w:r w:rsidRPr="00B32A49">
        <w:rPr>
          <w:rFonts w:ascii="Times New Roman" w:hAnsi="Times New Roman" w:cs="Times New Roman"/>
          <w:b/>
          <w:spacing w:val="-3"/>
          <w:sz w:val="24"/>
          <w:szCs w:val="24"/>
        </w:rPr>
        <w:t xml:space="preserve"> </w:t>
      </w:r>
      <w:r w:rsidRPr="00B32A49">
        <w:rPr>
          <w:rFonts w:ascii="Times New Roman" w:hAnsi="Times New Roman" w:cs="Times New Roman"/>
          <w:b/>
          <w:sz w:val="24"/>
          <w:szCs w:val="24"/>
        </w:rPr>
        <w:t>на</w:t>
      </w:r>
      <w:r w:rsidRPr="00B32A49">
        <w:rPr>
          <w:rFonts w:ascii="Times New Roman" w:hAnsi="Times New Roman" w:cs="Times New Roman"/>
          <w:b/>
          <w:spacing w:val="-3"/>
          <w:sz w:val="24"/>
          <w:szCs w:val="24"/>
        </w:rPr>
        <w:t xml:space="preserve"> </w:t>
      </w:r>
      <w:r w:rsidRPr="00B32A49">
        <w:rPr>
          <w:rFonts w:ascii="Times New Roman" w:hAnsi="Times New Roman" w:cs="Times New Roman"/>
          <w:b/>
          <w:sz w:val="24"/>
          <w:szCs w:val="24"/>
        </w:rPr>
        <w:t xml:space="preserve">территории </w:t>
      </w:r>
      <w:proofErr w:type="spellStart"/>
      <w:r w:rsidR="00A2363F" w:rsidRPr="00B32A49">
        <w:rPr>
          <w:rFonts w:ascii="Times New Roman" w:hAnsi="Times New Roman" w:cs="Times New Roman"/>
          <w:b/>
          <w:sz w:val="24"/>
          <w:szCs w:val="24"/>
        </w:rPr>
        <w:t>Газимуро</w:t>
      </w:r>
      <w:proofErr w:type="spellEnd"/>
      <w:r w:rsidR="00A2363F" w:rsidRPr="00B32A49">
        <w:rPr>
          <w:rFonts w:ascii="Times New Roman" w:hAnsi="Times New Roman" w:cs="Times New Roman"/>
          <w:b/>
          <w:sz w:val="24"/>
          <w:szCs w:val="24"/>
        </w:rPr>
        <w:t>-Заводского муниципального округа</w:t>
      </w:r>
    </w:p>
    <w:p w:rsidR="001155F6" w:rsidRPr="00B32A49" w:rsidRDefault="001155F6" w:rsidP="001155F6">
      <w:pPr>
        <w:pStyle w:val="a6"/>
        <w:tabs>
          <w:tab w:val="left" w:pos="840"/>
          <w:tab w:val="left" w:pos="2793"/>
        </w:tabs>
        <w:ind w:left="0"/>
        <w:rPr>
          <w:sz w:val="24"/>
          <w:szCs w:val="24"/>
        </w:rPr>
      </w:pPr>
      <w:r w:rsidRPr="00B32A49">
        <w:rPr>
          <w:spacing w:val="-10"/>
          <w:sz w:val="24"/>
          <w:szCs w:val="24"/>
        </w:rPr>
        <w:t>«</w:t>
      </w:r>
      <w:r w:rsidRPr="00B32A49">
        <w:rPr>
          <w:sz w:val="24"/>
          <w:szCs w:val="24"/>
          <w:u w:val="single"/>
        </w:rPr>
        <w:tab/>
      </w:r>
      <w:r w:rsidRPr="00B32A49">
        <w:rPr>
          <w:spacing w:val="-10"/>
          <w:sz w:val="24"/>
          <w:szCs w:val="24"/>
        </w:rPr>
        <w:t>»</w:t>
      </w:r>
      <w:r w:rsidRPr="00B32A49">
        <w:rPr>
          <w:sz w:val="24"/>
          <w:szCs w:val="24"/>
          <w:u w:val="single"/>
        </w:rPr>
        <w:tab/>
      </w:r>
      <w:r w:rsidRPr="00B32A49">
        <w:rPr>
          <w:spacing w:val="-2"/>
          <w:sz w:val="24"/>
          <w:szCs w:val="24"/>
        </w:rPr>
        <w:t>2025г.</w:t>
      </w:r>
    </w:p>
    <w:p w:rsidR="001155F6" w:rsidRPr="00B32A49" w:rsidRDefault="001155F6" w:rsidP="001155F6">
      <w:pPr>
        <w:pStyle w:val="a6"/>
        <w:ind w:left="0"/>
        <w:rPr>
          <w:sz w:val="24"/>
          <w:szCs w:val="24"/>
        </w:rPr>
      </w:pPr>
      <w:r w:rsidRPr="00B32A49">
        <w:rPr>
          <w:sz w:val="24"/>
          <w:szCs w:val="24"/>
        </w:rPr>
        <w:t>Изучив</w:t>
      </w:r>
      <w:r w:rsidRPr="00B32A49">
        <w:rPr>
          <w:spacing w:val="-13"/>
          <w:sz w:val="24"/>
          <w:szCs w:val="24"/>
        </w:rPr>
        <w:t xml:space="preserve"> </w:t>
      </w:r>
      <w:r w:rsidRPr="00B32A49">
        <w:rPr>
          <w:sz w:val="24"/>
          <w:szCs w:val="24"/>
        </w:rPr>
        <w:t>конкурсную</w:t>
      </w:r>
      <w:r w:rsidRPr="00B32A49">
        <w:rPr>
          <w:spacing w:val="-12"/>
          <w:sz w:val="24"/>
          <w:szCs w:val="24"/>
        </w:rPr>
        <w:t xml:space="preserve"> </w:t>
      </w:r>
      <w:r w:rsidRPr="00B32A49">
        <w:rPr>
          <w:sz w:val="24"/>
          <w:szCs w:val="24"/>
        </w:rPr>
        <w:t>документацию,</w:t>
      </w:r>
      <w:r w:rsidRPr="00B32A49">
        <w:rPr>
          <w:spacing w:val="-9"/>
          <w:sz w:val="24"/>
          <w:szCs w:val="24"/>
        </w:rPr>
        <w:t xml:space="preserve"> </w:t>
      </w:r>
      <w:r w:rsidRPr="00B32A49">
        <w:rPr>
          <w:sz w:val="24"/>
          <w:szCs w:val="24"/>
        </w:rPr>
        <w:t>получение</w:t>
      </w:r>
      <w:r w:rsidRPr="00B32A49">
        <w:rPr>
          <w:spacing w:val="-10"/>
          <w:sz w:val="24"/>
          <w:szCs w:val="24"/>
        </w:rPr>
        <w:t xml:space="preserve"> </w:t>
      </w:r>
      <w:r w:rsidRPr="00B32A49">
        <w:rPr>
          <w:sz w:val="24"/>
          <w:szCs w:val="24"/>
        </w:rPr>
        <w:t>которой</w:t>
      </w:r>
      <w:r w:rsidRPr="00B32A49">
        <w:rPr>
          <w:spacing w:val="-12"/>
          <w:sz w:val="24"/>
          <w:szCs w:val="24"/>
        </w:rPr>
        <w:t xml:space="preserve"> </w:t>
      </w:r>
      <w:r w:rsidRPr="00B32A49">
        <w:rPr>
          <w:spacing w:val="-2"/>
          <w:sz w:val="24"/>
          <w:szCs w:val="24"/>
        </w:rPr>
        <w:t>настоящим</w:t>
      </w:r>
    </w:p>
    <w:p w:rsidR="001155F6" w:rsidRPr="00B32A49" w:rsidRDefault="001155F6" w:rsidP="001155F6">
      <w:pPr>
        <w:pStyle w:val="a6"/>
        <w:tabs>
          <w:tab w:val="left" w:pos="9099"/>
        </w:tabs>
        <w:ind w:left="0"/>
        <w:rPr>
          <w:sz w:val="24"/>
          <w:szCs w:val="24"/>
        </w:rPr>
      </w:pPr>
      <w:r w:rsidRPr="00B32A49">
        <w:rPr>
          <w:spacing w:val="-2"/>
          <w:sz w:val="24"/>
          <w:szCs w:val="24"/>
        </w:rPr>
        <w:t>удостоверяется,</w:t>
      </w:r>
      <w:r w:rsidRPr="00B32A49">
        <w:rPr>
          <w:sz w:val="24"/>
          <w:szCs w:val="24"/>
          <w:u w:val="single"/>
        </w:rPr>
        <w:tab/>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45952" behindDoc="1" locked="0" layoutInCell="1" allowOverlap="1" wp14:anchorId="3E01B3BC" wp14:editId="625911C8">
                <wp:simplePos x="0" y="0"/>
                <wp:positionH relativeFrom="page">
                  <wp:posOffset>1079296</wp:posOffset>
                </wp:positionH>
                <wp:positionV relativeFrom="paragraph">
                  <wp:posOffset>200955</wp:posOffset>
                </wp:positionV>
                <wp:extent cx="559752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7525" cy="1270"/>
                        </a:xfrm>
                        <a:custGeom>
                          <a:avLst/>
                          <a:gdLst/>
                          <a:ahLst/>
                          <a:cxnLst/>
                          <a:rect l="l" t="t" r="r" b="b"/>
                          <a:pathLst>
                            <a:path w="5597525">
                              <a:moveTo>
                                <a:pt x="0" y="0"/>
                              </a:moveTo>
                              <a:lnTo>
                                <a:pt x="559698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47E216" id="Graphic 14" o:spid="_x0000_s1026" style="position:absolute;margin-left:85pt;margin-top:15.8pt;width:440.75pt;height:.1pt;z-index:-251670528;visibility:visible;mso-wrap-style:square;mso-wrap-distance-left:0;mso-wrap-distance-top:0;mso-wrap-distance-right:0;mso-wrap-distance-bottom:0;mso-position-horizontal:absolute;mso-position-horizontal-relative:page;mso-position-vertical:absolute;mso-position-vertical-relative:text;v-text-anchor:top" coordsize="559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" path="m,l5596981,e" filled="f" strokeweight=".19933mm">
                <v:path arrowok="t"/>
                <w10:wrap type="topAndBottom" anchorx="page"/>
              </v:shape>
            </w:pict>
          </mc:Fallback>
        </mc:AlternateContent>
      </w:r>
    </w:p>
    <w:p w:rsidR="001155F6" w:rsidRPr="00B32A49" w:rsidRDefault="001155F6" w:rsidP="001155F6">
      <w:pPr>
        <w:pStyle w:val="a6"/>
        <w:ind w:left="0"/>
        <w:rPr>
          <w:sz w:val="24"/>
          <w:szCs w:val="24"/>
        </w:rPr>
      </w:pPr>
      <w:r w:rsidRPr="00B32A49">
        <w:rPr>
          <w:sz w:val="24"/>
          <w:szCs w:val="24"/>
        </w:rPr>
        <w:t>(фирменное</w:t>
      </w:r>
      <w:r w:rsidRPr="00B32A49">
        <w:rPr>
          <w:spacing w:val="40"/>
          <w:sz w:val="24"/>
          <w:szCs w:val="24"/>
        </w:rPr>
        <w:t xml:space="preserve"> </w:t>
      </w:r>
      <w:r w:rsidRPr="00B32A49">
        <w:rPr>
          <w:sz w:val="24"/>
          <w:szCs w:val="24"/>
        </w:rPr>
        <w:t>наименование</w:t>
      </w:r>
      <w:r w:rsidRPr="00B32A49">
        <w:rPr>
          <w:spacing w:val="40"/>
          <w:sz w:val="24"/>
          <w:szCs w:val="24"/>
        </w:rPr>
        <w:t xml:space="preserve"> </w:t>
      </w:r>
      <w:r w:rsidRPr="00B32A49">
        <w:rPr>
          <w:sz w:val="24"/>
          <w:szCs w:val="24"/>
        </w:rPr>
        <w:t>юридического</w:t>
      </w:r>
      <w:r w:rsidRPr="00B32A49">
        <w:rPr>
          <w:spacing w:val="40"/>
          <w:sz w:val="24"/>
          <w:szCs w:val="24"/>
        </w:rPr>
        <w:t xml:space="preserve"> </w:t>
      </w:r>
      <w:r w:rsidRPr="00B32A49">
        <w:rPr>
          <w:sz w:val="24"/>
          <w:szCs w:val="24"/>
        </w:rPr>
        <w:t>лица</w:t>
      </w:r>
      <w:r w:rsidRPr="00B32A49">
        <w:rPr>
          <w:spacing w:val="40"/>
          <w:sz w:val="24"/>
          <w:szCs w:val="24"/>
        </w:rPr>
        <w:t xml:space="preserve"> </w:t>
      </w:r>
      <w:r w:rsidRPr="00B32A49">
        <w:rPr>
          <w:sz w:val="24"/>
          <w:szCs w:val="24"/>
        </w:rPr>
        <w:t>/</w:t>
      </w:r>
      <w:r w:rsidRPr="00B32A49">
        <w:rPr>
          <w:spacing w:val="40"/>
          <w:sz w:val="24"/>
          <w:szCs w:val="24"/>
        </w:rPr>
        <w:t xml:space="preserve"> </w:t>
      </w:r>
      <w:r w:rsidRPr="00B32A49">
        <w:rPr>
          <w:sz w:val="24"/>
          <w:szCs w:val="24"/>
        </w:rPr>
        <w:t>Ф.И.О.</w:t>
      </w:r>
      <w:r w:rsidRPr="00B32A49">
        <w:rPr>
          <w:spacing w:val="40"/>
          <w:sz w:val="24"/>
          <w:szCs w:val="24"/>
        </w:rPr>
        <w:t xml:space="preserve"> </w:t>
      </w:r>
      <w:r w:rsidRPr="00B32A49">
        <w:rPr>
          <w:sz w:val="24"/>
          <w:szCs w:val="24"/>
        </w:rPr>
        <w:t xml:space="preserve">Индивидуального </w:t>
      </w:r>
      <w:r w:rsidRPr="00B32A49">
        <w:rPr>
          <w:spacing w:val="-2"/>
          <w:sz w:val="24"/>
          <w:szCs w:val="24"/>
        </w:rPr>
        <w:t>Предпринимателя)</w:t>
      </w:r>
    </w:p>
    <w:p w:rsidR="001155F6" w:rsidRPr="00B32A49" w:rsidRDefault="001155F6" w:rsidP="001155F6">
      <w:pPr>
        <w:pStyle w:val="a6"/>
        <w:ind w:left="0"/>
        <w:rPr>
          <w:sz w:val="24"/>
          <w:szCs w:val="24"/>
        </w:rPr>
      </w:pPr>
      <w:r w:rsidRPr="00B32A49">
        <w:rPr>
          <w:spacing w:val="-2"/>
          <w:sz w:val="24"/>
          <w:szCs w:val="24"/>
        </w:rPr>
        <w:t>ПРЕДЛАГАЕМ:</w:t>
      </w:r>
    </w:p>
    <w:p w:rsidR="001155F6" w:rsidRPr="00B32A49" w:rsidRDefault="001155F6" w:rsidP="001155F6">
      <w:pPr>
        <w:pStyle w:val="a8"/>
        <w:numPr>
          <w:ilvl w:val="0"/>
          <w:numId w:val="4"/>
        </w:numPr>
        <w:tabs>
          <w:tab w:val="left" w:pos="302"/>
        </w:tabs>
        <w:ind w:left="0" w:hanging="162"/>
        <w:rPr>
          <w:sz w:val="24"/>
          <w:szCs w:val="24"/>
        </w:rPr>
      </w:pPr>
      <w:r w:rsidRPr="00B32A49">
        <w:rPr>
          <w:sz w:val="24"/>
          <w:szCs w:val="24"/>
        </w:rPr>
        <w:t>Сроки</w:t>
      </w:r>
      <w:r w:rsidRPr="00B32A49">
        <w:rPr>
          <w:spacing w:val="-12"/>
          <w:sz w:val="24"/>
          <w:szCs w:val="24"/>
        </w:rPr>
        <w:t xml:space="preserve"> </w:t>
      </w:r>
      <w:r w:rsidRPr="00B32A49">
        <w:rPr>
          <w:sz w:val="24"/>
          <w:szCs w:val="24"/>
        </w:rPr>
        <w:t>предоставления</w:t>
      </w:r>
      <w:r w:rsidRPr="00B32A49">
        <w:rPr>
          <w:spacing w:val="-8"/>
          <w:sz w:val="24"/>
          <w:szCs w:val="24"/>
        </w:rPr>
        <w:t xml:space="preserve"> </w:t>
      </w:r>
      <w:r w:rsidRPr="00B32A49">
        <w:rPr>
          <w:sz w:val="24"/>
          <w:szCs w:val="24"/>
        </w:rPr>
        <w:t>услуг</w:t>
      </w:r>
      <w:r w:rsidRPr="00B32A49">
        <w:rPr>
          <w:spacing w:val="-9"/>
          <w:sz w:val="24"/>
          <w:szCs w:val="24"/>
        </w:rPr>
        <w:t xml:space="preserve"> </w:t>
      </w:r>
      <w:r w:rsidRPr="00B32A49">
        <w:rPr>
          <w:sz w:val="24"/>
          <w:szCs w:val="24"/>
        </w:rPr>
        <w:t>с</w:t>
      </w:r>
      <w:r w:rsidRPr="00B32A49">
        <w:rPr>
          <w:spacing w:val="-8"/>
          <w:sz w:val="24"/>
          <w:szCs w:val="24"/>
        </w:rPr>
        <w:t xml:space="preserve"> </w:t>
      </w:r>
      <w:r w:rsidRPr="00B32A49">
        <w:rPr>
          <w:sz w:val="24"/>
          <w:szCs w:val="24"/>
        </w:rPr>
        <w:t>момента</w:t>
      </w:r>
      <w:r w:rsidRPr="00B32A49">
        <w:rPr>
          <w:spacing w:val="-5"/>
          <w:sz w:val="24"/>
          <w:szCs w:val="24"/>
        </w:rPr>
        <w:t xml:space="preserve"> </w:t>
      </w:r>
      <w:r w:rsidRPr="00B32A49">
        <w:rPr>
          <w:sz w:val="24"/>
          <w:szCs w:val="24"/>
        </w:rPr>
        <w:t>обращения</w:t>
      </w:r>
      <w:r w:rsidRPr="00B32A49">
        <w:rPr>
          <w:spacing w:val="-8"/>
          <w:sz w:val="24"/>
          <w:szCs w:val="24"/>
        </w:rPr>
        <w:t xml:space="preserve"> </w:t>
      </w:r>
      <w:r w:rsidRPr="00B32A49">
        <w:rPr>
          <w:sz w:val="24"/>
          <w:szCs w:val="24"/>
        </w:rPr>
        <w:t>(количество</w:t>
      </w:r>
      <w:r w:rsidRPr="00B32A49">
        <w:rPr>
          <w:spacing w:val="-9"/>
          <w:sz w:val="24"/>
          <w:szCs w:val="24"/>
        </w:rPr>
        <w:t xml:space="preserve"> </w:t>
      </w:r>
      <w:r w:rsidRPr="00B32A49">
        <w:rPr>
          <w:spacing w:val="-2"/>
          <w:sz w:val="24"/>
          <w:szCs w:val="24"/>
        </w:rPr>
        <w:t>часов):</w:t>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49024" behindDoc="1" locked="0" layoutInCell="1" allowOverlap="1" wp14:anchorId="0E0C015F" wp14:editId="7D9D5992">
                <wp:simplePos x="0" y="0"/>
                <wp:positionH relativeFrom="page">
                  <wp:posOffset>1079296</wp:posOffset>
                </wp:positionH>
                <wp:positionV relativeFrom="paragraph">
                  <wp:posOffset>200916</wp:posOffset>
                </wp:positionV>
                <wp:extent cx="550799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1270"/>
                        </a:xfrm>
                        <a:custGeom>
                          <a:avLst/>
                          <a:gdLst/>
                          <a:ahLst/>
                          <a:cxnLst/>
                          <a:rect l="l" t="t" r="r" b="b"/>
                          <a:pathLst>
                            <a:path w="5507990">
                              <a:moveTo>
                                <a:pt x="0" y="0"/>
                              </a:moveTo>
                              <a:lnTo>
                                <a:pt x="5507604"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C8B443" id="Graphic 15" o:spid="_x0000_s1026" style="position:absolute;margin-left:85pt;margin-top:15.8pt;width:433.7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5507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" path="m,l5507604,e" filled="f" strokeweight=".19933mm">
                <v:path arrowok="t"/>
                <w10:wrap type="topAndBottom" anchorx="page"/>
              </v:shape>
            </w:pict>
          </mc:Fallback>
        </mc:AlternateContent>
      </w:r>
    </w:p>
    <w:p w:rsidR="001155F6" w:rsidRPr="00B32A49" w:rsidRDefault="001155F6" w:rsidP="001155F6">
      <w:pPr>
        <w:pStyle w:val="a8"/>
        <w:numPr>
          <w:ilvl w:val="0"/>
          <w:numId w:val="4"/>
        </w:numPr>
        <w:tabs>
          <w:tab w:val="left" w:pos="302"/>
        </w:tabs>
        <w:ind w:left="0" w:firstLine="0"/>
        <w:jc w:val="both"/>
        <w:rPr>
          <w:sz w:val="24"/>
          <w:szCs w:val="24"/>
        </w:rPr>
      </w:pPr>
      <w:r w:rsidRPr="00B32A49">
        <w:rPr>
          <w:sz w:val="24"/>
          <w:szCs w:val="24"/>
        </w:rPr>
        <w:t>Объем и стоимость предоставления услуг по гарантированному перечню по прейскуранту цен, утвержденному на момент объявления конкурса</w:t>
      </w:r>
      <w:r w:rsidRPr="00B32A49">
        <w:rPr>
          <w:spacing w:val="40"/>
          <w:sz w:val="24"/>
          <w:szCs w:val="24"/>
        </w:rPr>
        <w:t xml:space="preserve"> </w:t>
      </w:r>
      <w:r w:rsidRPr="00B32A49">
        <w:rPr>
          <w:spacing w:val="-2"/>
          <w:sz w:val="24"/>
          <w:szCs w:val="24"/>
        </w:rPr>
        <w:t>(наличие):</w:t>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52096" behindDoc="1" locked="0" layoutInCell="1" allowOverlap="1" wp14:anchorId="188241DC" wp14:editId="5825464C">
                <wp:simplePos x="0" y="0"/>
                <wp:positionH relativeFrom="page">
                  <wp:posOffset>1079296</wp:posOffset>
                </wp:positionH>
                <wp:positionV relativeFrom="paragraph">
                  <wp:posOffset>199918</wp:posOffset>
                </wp:positionV>
                <wp:extent cx="55060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085" cy="1270"/>
                        </a:xfrm>
                        <a:custGeom>
                          <a:avLst/>
                          <a:gdLst/>
                          <a:ahLst/>
                          <a:cxnLst/>
                          <a:rect l="l" t="t" r="r" b="b"/>
                          <a:pathLst>
                            <a:path w="5506085">
                              <a:moveTo>
                                <a:pt x="0" y="0"/>
                              </a:moveTo>
                              <a:lnTo>
                                <a:pt x="550576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FA9C9" id="Graphic 16" o:spid="_x0000_s1026" style="position:absolute;margin-left:85pt;margin-top:15.75pt;width:433.5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" path="m,l5505761,e" filled="f" strokeweight=".19933mm">
                <v:path arrowok="t"/>
                <w10:wrap type="topAndBottom" anchorx="page"/>
              </v:shape>
            </w:pict>
          </mc:Fallback>
        </mc:AlternateContent>
      </w:r>
    </w:p>
    <w:p w:rsidR="001155F6" w:rsidRPr="00B32A49" w:rsidRDefault="001155F6" w:rsidP="001155F6">
      <w:pPr>
        <w:pStyle w:val="a8"/>
        <w:numPr>
          <w:ilvl w:val="0"/>
          <w:numId w:val="4"/>
        </w:numPr>
        <w:tabs>
          <w:tab w:val="left" w:pos="302"/>
        </w:tabs>
        <w:ind w:left="0" w:firstLine="0"/>
        <w:rPr>
          <w:sz w:val="24"/>
          <w:szCs w:val="24"/>
        </w:rPr>
      </w:pPr>
      <w:r w:rsidRPr="00B32A49">
        <w:rPr>
          <w:sz w:val="24"/>
          <w:szCs w:val="24"/>
        </w:rPr>
        <w:t>Наличие</w:t>
      </w:r>
      <w:r w:rsidRPr="00B32A49">
        <w:rPr>
          <w:spacing w:val="-8"/>
          <w:sz w:val="24"/>
          <w:szCs w:val="24"/>
        </w:rPr>
        <w:t xml:space="preserve"> </w:t>
      </w:r>
      <w:r w:rsidRPr="00B32A49">
        <w:rPr>
          <w:sz w:val="24"/>
          <w:szCs w:val="24"/>
        </w:rPr>
        <w:t>специализированного</w:t>
      </w:r>
      <w:r w:rsidRPr="00B32A49">
        <w:rPr>
          <w:spacing w:val="-9"/>
          <w:sz w:val="24"/>
          <w:szCs w:val="24"/>
        </w:rPr>
        <w:t xml:space="preserve"> </w:t>
      </w:r>
      <w:r w:rsidRPr="00B32A49">
        <w:rPr>
          <w:sz w:val="24"/>
          <w:szCs w:val="24"/>
        </w:rPr>
        <w:t>транспорта</w:t>
      </w:r>
      <w:r w:rsidRPr="00B32A49">
        <w:rPr>
          <w:spacing w:val="-8"/>
          <w:sz w:val="24"/>
          <w:szCs w:val="24"/>
        </w:rPr>
        <w:t xml:space="preserve"> </w:t>
      </w:r>
      <w:r w:rsidRPr="00B32A49">
        <w:rPr>
          <w:sz w:val="24"/>
          <w:szCs w:val="24"/>
        </w:rPr>
        <w:t>для</w:t>
      </w:r>
      <w:r w:rsidRPr="00B32A49">
        <w:rPr>
          <w:spacing w:val="-7"/>
          <w:sz w:val="24"/>
          <w:szCs w:val="24"/>
        </w:rPr>
        <w:t xml:space="preserve"> </w:t>
      </w:r>
      <w:r w:rsidRPr="00B32A49">
        <w:rPr>
          <w:sz w:val="24"/>
          <w:szCs w:val="24"/>
        </w:rPr>
        <w:t>предоставления</w:t>
      </w:r>
      <w:r w:rsidRPr="00B32A49">
        <w:rPr>
          <w:spacing w:val="-8"/>
          <w:sz w:val="24"/>
          <w:szCs w:val="24"/>
        </w:rPr>
        <w:t xml:space="preserve"> </w:t>
      </w:r>
      <w:r w:rsidRPr="00B32A49">
        <w:rPr>
          <w:sz w:val="24"/>
          <w:szCs w:val="24"/>
        </w:rPr>
        <w:t>услуг</w:t>
      </w:r>
      <w:r w:rsidRPr="00B32A49">
        <w:rPr>
          <w:spacing w:val="-8"/>
          <w:sz w:val="24"/>
          <w:szCs w:val="24"/>
        </w:rPr>
        <w:t xml:space="preserve"> </w:t>
      </w:r>
      <w:r w:rsidRPr="00B32A49">
        <w:rPr>
          <w:sz w:val="24"/>
          <w:szCs w:val="24"/>
        </w:rPr>
        <w:t>по захоронению, по благоустройству и содержанию кладбищ:</w:t>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55168" behindDoc="1" locked="0" layoutInCell="1" allowOverlap="1" wp14:anchorId="2906C659" wp14:editId="03F41E06">
                <wp:simplePos x="0" y="0"/>
                <wp:positionH relativeFrom="page">
                  <wp:posOffset>1079296</wp:posOffset>
                </wp:positionH>
                <wp:positionV relativeFrom="paragraph">
                  <wp:posOffset>200408</wp:posOffset>
                </wp:positionV>
                <wp:extent cx="550608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085" cy="1270"/>
                        </a:xfrm>
                        <a:custGeom>
                          <a:avLst/>
                          <a:gdLst/>
                          <a:ahLst/>
                          <a:cxnLst/>
                          <a:rect l="l" t="t" r="r" b="b"/>
                          <a:pathLst>
                            <a:path w="5506085">
                              <a:moveTo>
                                <a:pt x="0" y="0"/>
                              </a:moveTo>
                              <a:lnTo>
                                <a:pt x="550576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6F35D" id="Graphic 17" o:spid="_x0000_s1026" style="position:absolute;margin-left:85pt;margin-top:15.8pt;width:433.5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" path="m,l5505761,e" filled="f" strokeweight=".19933mm">
                <v:path arrowok="t"/>
                <w10:wrap type="topAndBottom" anchorx="page"/>
              </v:shape>
            </w:pict>
          </mc:Fallback>
        </mc:AlternateContent>
      </w:r>
    </w:p>
    <w:p w:rsidR="001155F6" w:rsidRPr="00B32A49" w:rsidRDefault="001155F6" w:rsidP="001155F6">
      <w:pPr>
        <w:pStyle w:val="a8"/>
        <w:numPr>
          <w:ilvl w:val="0"/>
          <w:numId w:val="4"/>
        </w:numPr>
        <w:tabs>
          <w:tab w:val="left" w:pos="302"/>
        </w:tabs>
        <w:ind w:left="0" w:hanging="162"/>
        <w:rPr>
          <w:sz w:val="24"/>
          <w:szCs w:val="24"/>
        </w:rPr>
      </w:pPr>
      <w:r w:rsidRPr="00B32A49">
        <w:rPr>
          <w:sz w:val="24"/>
          <w:szCs w:val="24"/>
        </w:rPr>
        <w:t>Наличие</w:t>
      </w:r>
      <w:r w:rsidRPr="00B32A49">
        <w:rPr>
          <w:spacing w:val="-8"/>
          <w:sz w:val="24"/>
          <w:szCs w:val="24"/>
        </w:rPr>
        <w:t xml:space="preserve"> </w:t>
      </w:r>
      <w:r w:rsidRPr="00B32A49">
        <w:rPr>
          <w:sz w:val="24"/>
          <w:szCs w:val="24"/>
        </w:rPr>
        <w:t>персонала</w:t>
      </w:r>
      <w:r w:rsidRPr="00B32A49">
        <w:rPr>
          <w:spacing w:val="-8"/>
          <w:sz w:val="24"/>
          <w:szCs w:val="24"/>
        </w:rPr>
        <w:t xml:space="preserve"> </w:t>
      </w:r>
      <w:r w:rsidRPr="00B32A49">
        <w:rPr>
          <w:sz w:val="24"/>
          <w:szCs w:val="24"/>
        </w:rPr>
        <w:t>(на</w:t>
      </w:r>
      <w:r w:rsidRPr="00B32A49">
        <w:rPr>
          <w:spacing w:val="-8"/>
          <w:sz w:val="24"/>
          <w:szCs w:val="24"/>
        </w:rPr>
        <w:t xml:space="preserve"> </w:t>
      </w:r>
      <w:r w:rsidRPr="00B32A49">
        <w:rPr>
          <w:sz w:val="24"/>
          <w:szCs w:val="24"/>
        </w:rPr>
        <w:t>основании</w:t>
      </w:r>
      <w:r w:rsidRPr="00B32A49">
        <w:rPr>
          <w:spacing w:val="-9"/>
          <w:sz w:val="24"/>
          <w:szCs w:val="24"/>
        </w:rPr>
        <w:t xml:space="preserve"> </w:t>
      </w:r>
      <w:r w:rsidRPr="00B32A49">
        <w:rPr>
          <w:sz w:val="24"/>
          <w:szCs w:val="24"/>
        </w:rPr>
        <w:t>трудового</w:t>
      </w:r>
      <w:r w:rsidRPr="00B32A49">
        <w:rPr>
          <w:spacing w:val="-9"/>
          <w:sz w:val="24"/>
          <w:szCs w:val="24"/>
        </w:rPr>
        <w:t xml:space="preserve"> </w:t>
      </w:r>
      <w:r w:rsidRPr="00B32A49">
        <w:rPr>
          <w:sz w:val="24"/>
          <w:szCs w:val="24"/>
        </w:rPr>
        <w:t>договора)</w:t>
      </w:r>
      <w:r w:rsidRPr="00B32A49">
        <w:rPr>
          <w:spacing w:val="-10"/>
          <w:sz w:val="24"/>
          <w:szCs w:val="24"/>
        </w:rPr>
        <w:t xml:space="preserve"> </w:t>
      </w:r>
      <w:r w:rsidRPr="00B32A49">
        <w:rPr>
          <w:sz w:val="24"/>
          <w:szCs w:val="24"/>
        </w:rPr>
        <w:t>для</w:t>
      </w:r>
      <w:r w:rsidRPr="00B32A49">
        <w:rPr>
          <w:spacing w:val="-7"/>
          <w:sz w:val="24"/>
          <w:szCs w:val="24"/>
        </w:rPr>
        <w:t xml:space="preserve"> </w:t>
      </w:r>
      <w:r w:rsidRPr="00B32A49">
        <w:rPr>
          <w:sz w:val="24"/>
          <w:szCs w:val="24"/>
        </w:rPr>
        <w:t>оказания</w:t>
      </w:r>
      <w:r w:rsidRPr="00B32A49">
        <w:rPr>
          <w:spacing w:val="-8"/>
          <w:sz w:val="24"/>
          <w:szCs w:val="24"/>
        </w:rPr>
        <w:t xml:space="preserve"> </w:t>
      </w:r>
      <w:r w:rsidRPr="00B32A49">
        <w:rPr>
          <w:spacing w:val="-2"/>
          <w:sz w:val="24"/>
          <w:szCs w:val="24"/>
        </w:rPr>
        <w:t>услуг:</w:t>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58240" behindDoc="1" locked="0" layoutInCell="1" allowOverlap="1" wp14:anchorId="47308FEA" wp14:editId="2D0DE5A4">
                <wp:simplePos x="0" y="0"/>
                <wp:positionH relativeFrom="page">
                  <wp:posOffset>1079296</wp:posOffset>
                </wp:positionH>
                <wp:positionV relativeFrom="paragraph">
                  <wp:posOffset>200391</wp:posOffset>
                </wp:positionV>
                <wp:extent cx="559752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7525" cy="1270"/>
                        </a:xfrm>
                        <a:custGeom>
                          <a:avLst/>
                          <a:gdLst/>
                          <a:ahLst/>
                          <a:cxnLst/>
                          <a:rect l="l" t="t" r="r" b="b"/>
                          <a:pathLst>
                            <a:path w="5597525">
                              <a:moveTo>
                                <a:pt x="0" y="0"/>
                              </a:moveTo>
                              <a:lnTo>
                                <a:pt x="5597312"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AF612E" id="Graphic 18" o:spid="_x0000_s1026" style="position:absolute;margin-left:85pt;margin-top:15.8pt;width:440.7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59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" path="m,l5597312,e" filled="f" strokeweight=".19933mm">
                <v:path arrowok="t"/>
                <w10:wrap type="topAndBottom" anchorx="page"/>
              </v:shape>
            </w:pict>
          </mc:Fallback>
        </mc:AlternateContent>
      </w:r>
    </w:p>
    <w:p w:rsidR="001155F6" w:rsidRPr="00B32A49" w:rsidRDefault="001155F6" w:rsidP="001155F6">
      <w:pPr>
        <w:pStyle w:val="a8"/>
        <w:numPr>
          <w:ilvl w:val="0"/>
          <w:numId w:val="4"/>
        </w:numPr>
        <w:tabs>
          <w:tab w:val="left" w:pos="302"/>
        </w:tabs>
        <w:ind w:left="0" w:hanging="162"/>
        <w:rPr>
          <w:sz w:val="24"/>
          <w:szCs w:val="24"/>
        </w:rPr>
      </w:pPr>
      <w:r w:rsidRPr="00B32A49">
        <w:rPr>
          <w:sz w:val="24"/>
          <w:szCs w:val="24"/>
        </w:rPr>
        <w:t>Наличие</w:t>
      </w:r>
      <w:r w:rsidRPr="00B32A49">
        <w:rPr>
          <w:spacing w:val="-8"/>
          <w:sz w:val="24"/>
          <w:szCs w:val="24"/>
        </w:rPr>
        <w:t xml:space="preserve"> </w:t>
      </w:r>
      <w:r w:rsidRPr="00B32A49">
        <w:rPr>
          <w:sz w:val="24"/>
          <w:szCs w:val="24"/>
        </w:rPr>
        <w:t>помещений</w:t>
      </w:r>
      <w:r w:rsidRPr="00B32A49">
        <w:rPr>
          <w:spacing w:val="-8"/>
          <w:sz w:val="24"/>
          <w:szCs w:val="24"/>
        </w:rPr>
        <w:t xml:space="preserve"> </w:t>
      </w:r>
      <w:r w:rsidRPr="00B32A49">
        <w:rPr>
          <w:sz w:val="24"/>
          <w:szCs w:val="24"/>
        </w:rPr>
        <w:t>для</w:t>
      </w:r>
      <w:r w:rsidRPr="00B32A49">
        <w:rPr>
          <w:spacing w:val="-7"/>
          <w:sz w:val="24"/>
          <w:szCs w:val="24"/>
        </w:rPr>
        <w:t xml:space="preserve"> </w:t>
      </w:r>
      <w:r w:rsidRPr="00B32A49">
        <w:rPr>
          <w:sz w:val="24"/>
          <w:szCs w:val="24"/>
        </w:rPr>
        <w:t>приема</w:t>
      </w:r>
      <w:r w:rsidRPr="00B32A49">
        <w:rPr>
          <w:spacing w:val="-7"/>
          <w:sz w:val="24"/>
          <w:szCs w:val="24"/>
        </w:rPr>
        <w:t xml:space="preserve"> </w:t>
      </w:r>
      <w:r w:rsidRPr="00B32A49">
        <w:rPr>
          <w:spacing w:val="-2"/>
          <w:sz w:val="24"/>
          <w:szCs w:val="24"/>
        </w:rPr>
        <w:t>заявок:</w:t>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61312" behindDoc="1" locked="0" layoutInCell="1" allowOverlap="1" wp14:anchorId="092F920F" wp14:editId="0102F5E3">
                <wp:simplePos x="0" y="0"/>
                <wp:positionH relativeFrom="page">
                  <wp:posOffset>1079296</wp:posOffset>
                </wp:positionH>
                <wp:positionV relativeFrom="paragraph">
                  <wp:posOffset>200772</wp:posOffset>
                </wp:positionV>
                <wp:extent cx="550608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085" cy="1270"/>
                        </a:xfrm>
                        <a:custGeom>
                          <a:avLst/>
                          <a:gdLst/>
                          <a:ahLst/>
                          <a:cxnLst/>
                          <a:rect l="l" t="t" r="r" b="b"/>
                          <a:pathLst>
                            <a:path w="5506085">
                              <a:moveTo>
                                <a:pt x="0" y="0"/>
                              </a:moveTo>
                              <a:lnTo>
                                <a:pt x="550576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9199E0" id="Graphic 19" o:spid="_x0000_s1026" style="position:absolute;margin-left:85pt;margin-top:15.8pt;width:433.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" path="m,l5505761,e" filled="f" strokeweight=".19933mm">
                <v:path arrowok="t"/>
                <w10:wrap type="topAndBottom" anchorx="page"/>
              </v:shape>
            </w:pict>
          </mc:Fallback>
        </mc:AlternateContent>
      </w:r>
    </w:p>
    <w:p w:rsidR="001155F6" w:rsidRPr="00B32A49" w:rsidRDefault="001155F6" w:rsidP="001155F6">
      <w:pPr>
        <w:pStyle w:val="a8"/>
        <w:numPr>
          <w:ilvl w:val="0"/>
          <w:numId w:val="4"/>
        </w:numPr>
        <w:tabs>
          <w:tab w:val="left" w:pos="302"/>
        </w:tabs>
        <w:ind w:left="0" w:hanging="162"/>
        <w:rPr>
          <w:sz w:val="24"/>
          <w:szCs w:val="24"/>
        </w:rPr>
      </w:pPr>
      <w:r w:rsidRPr="00B32A49">
        <w:rPr>
          <w:sz w:val="24"/>
          <w:szCs w:val="24"/>
        </w:rPr>
        <w:t>Наличие</w:t>
      </w:r>
      <w:r w:rsidRPr="00B32A49">
        <w:rPr>
          <w:spacing w:val="-7"/>
          <w:sz w:val="24"/>
          <w:szCs w:val="24"/>
        </w:rPr>
        <w:t xml:space="preserve"> </w:t>
      </w:r>
      <w:r w:rsidRPr="00B32A49">
        <w:rPr>
          <w:sz w:val="24"/>
          <w:szCs w:val="24"/>
        </w:rPr>
        <w:t>прямой</w:t>
      </w:r>
      <w:r w:rsidRPr="00B32A49">
        <w:rPr>
          <w:spacing w:val="-7"/>
          <w:sz w:val="24"/>
          <w:szCs w:val="24"/>
        </w:rPr>
        <w:t xml:space="preserve"> </w:t>
      </w:r>
      <w:r w:rsidRPr="00B32A49">
        <w:rPr>
          <w:sz w:val="24"/>
          <w:szCs w:val="24"/>
        </w:rPr>
        <w:t>телефонной</w:t>
      </w:r>
      <w:r w:rsidRPr="00B32A49">
        <w:rPr>
          <w:spacing w:val="-7"/>
          <w:sz w:val="24"/>
          <w:szCs w:val="24"/>
        </w:rPr>
        <w:t xml:space="preserve"> </w:t>
      </w:r>
      <w:r w:rsidRPr="00B32A49">
        <w:rPr>
          <w:sz w:val="24"/>
          <w:szCs w:val="24"/>
        </w:rPr>
        <w:t>связи</w:t>
      </w:r>
      <w:r w:rsidRPr="00B32A49">
        <w:rPr>
          <w:spacing w:val="-7"/>
          <w:sz w:val="24"/>
          <w:szCs w:val="24"/>
        </w:rPr>
        <w:t xml:space="preserve"> </w:t>
      </w:r>
      <w:r w:rsidRPr="00B32A49">
        <w:rPr>
          <w:sz w:val="24"/>
          <w:szCs w:val="24"/>
        </w:rPr>
        <w:t>для</w:t>
      </w:r>
      <w:r w:rsidRPr="00B32A49">
        <w:rPr>
          <w:spacing w:val="-10"/>
          <w:sz w:val="24"/>
          <w:szCs w:val="24"/>
        </w:rPr>
        <w:t xml:space="preserve"> </w:t>
      </w:r>
      <w:r w:rsidRPr="00B32A49">
        <w:rPr>
          <w:sz w:val="24"/>
          <w:szCs w:val="24"/>
        </w:rPr>
        <w:t>приема</w:t>
      </w:r>
      <w:r w:rsidRPr="00B32A49">
        <w:rPr>
          <w:spacing w:val="-6"/>
          <w:sz w:val="24"/>
          <w:szCs w:val="24"/>
        </w:rPr>
        <w:t xml:space="preserve"> </w:t>
      </w:r>
      <w:r w:rsidRPr="00B32A49">
        <w:rPr>
          <w:spacing w:val="-2"/>
          <w:sz w:val="24"/>
          <w:szCs w:val="24"/>
        </w:rPr>
        <w:t>заявок:</w:t>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64384" behindDoc="1" locked="0" layoutInCell="1" allowOverlap="1" wp14:anchorId="699FADED" wp14:editId="2DE03A3C">
                <wp:simplePos x="0" y="0"/>
                <wp:positionH relativeFrom="page">
                  <wp:posOffset>1079296</wp:posOffset>
                </wp:positionH>
                <wp:positionV relativeFrom="paragraph">
                  <wp:posOffset>200264</wp:posOffset>
                </wp:positionV>
                <wp:extent cx="560006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065" cy="1270"/>
                        </a:xfrm>
                        <a:custGeom>
                          <a:avLst/>
                          <a:gdLst/>
                          <a:ahLst/>
                          <a:cxnLst/>
                          <a:rect l="l" t="t" r="r" b="b"/>
                          <a:pathLst>
                            <a:path w="5600065">
                              <a:moveTo>
                                <a:pt x="0" y="0"/>
                              </a:moveTo>
                              <a:lnTo>
                                <a:pt x="5599990"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8609A3" id="Graphic 20" o:spid="_x0000_s1026" style="position:absolute;margin-left:85pt;margin-top:15.75pt;width:440.9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60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" path="m,l5599990,e" filled="f" strokeweight=".19933mm">
                <v:path arrowok="t"/>
                <w10:wrap type="topAndBottom" anchorx="page"/>
              </v:shape>
            </w:pict>
          </mc:Fallback>
        </mc:AlternateContent>
      </w:r>
    </w:p>
    <w:p w:rsidR="001155F6" w:rsidRPr="00B32A49" w:rsidRDefault="001155F6" w:rsidP="001155F6">
      <w:pPr>
        <w:pStyle w:val="a8"/>
        <w:numPr>
          <w:ilvl w:val="0"/>
          <w:numId w:val="4"/>
        </w:numPr>
        <w:tabs>
          <w:tab w:val="left" w:pos="302"/>
        </w:tabs>
        <w:ind w:left="0" w:firstLine="0"/>
        <w:rPr>
          <w:sz w:val="24"/>
          <w:szCs w:val="24"/>
        </w:rPr>
      </w:pPr>
      <w:r w:rsidRPr="00B32A49">
        <w:rPr>
          <w:sz w:val="24"/>
          <w:szCs w:val="24"/>
        </w:rPr>
        <w:t>Наличие</w:t>
      </w:r>
      <w:r w:rsidRPr="00B32A49">
        <w:rPr>
          <w:spacing w:val="-8"/>
          <w:sz w:val="24"/>
          <w:szCs w:val="24"/>
        </w:rPr>
        <w:t xml:space="preserve"> </w:t>
      </w:r>
      <w:r w:rsidRPr="00B32A49">
        <w:rPr>
          <w:sz w:val="24"/>
          <w:szCs w:val="24"/>
        </w:rPr>
        <w:t>материально-технической</w:t>
      </w:r>
      <w:r w:rsidRPr="00B32A49">
        <w:rPr>
          <w:spacing w:val="-9"/>
          <w:sz w:val="24"/>
          <w:szCs w:val="24"/>
        </w:rPr>
        <w:t xml:space="preserve"> </w:t>
      </w:r>
      <w:r w:rsidRPr="00B32A49">
        <w:rPr>
          <w:sz w:val="24"/>
          <w:szCs w:val="24"/>
        </w:rPr>
        <w:t>базы</w:t>
      </w:r>
      <w:r w:rsidRPr="00B32A49">
        <w:rPr>
          <w:spacing w:val="-8"/>
          <w:sz w:val="24"/>
          <w:szCs w:val="24"/>
        </w:rPr>
        <w:t xml:space="preserve"> </w:t>
      </w:r>
      <w:r w:rsidRPr="00B32A49">
        <w:rPr>
          <w:sz w:val="24"/>
          <w:szCs w:val="24"/>
        </w:rPr>
        <w:t>для</w:t>
      </w:r>
      <w:r w:rsidRPr="00B32A49">
        <w:rPr>
          <w:spacing w:val="-8"/>
          <w:sz w:val="24"/>
          <w:szCs w:val="24"/>
        </w:rPr>
        <w:t xml:space="preserve"> </w:t>
      </w:r>
      <w:r w:rsidRPr="00B32A49">
        <w:rPr>
          <w:sz w:val="24"/>
          <w:szCs w:val="24"/>
        </w:rPr>
        <w:t>изготовления</w:t>
      </w:r>
      <w:r w:rsidRPr="00B32A49">
        <w:rPr>
          <w:spacing w:val="-8"/>
          <w:sz w:val="24"/>
          <w:szCs w:val="24"/>
        </w:rPr>
        <w:t xml:space="preserve"> </w:t>
      </w:r>
      <w:r w:rsidRPr="00B32A49">
        <w:rPr>
          <w:sz w:val="24"/>
          <w:szCs w:val="24"/>
        </w:rPr>
        <w:t>предметов похоронного ритуала:</w:t>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67456" behindDoc="1" locked="0" layoutInCell="1" allowOverlap="1" wp14:anchorId="0E26ECA3" wp14:editId="0650DEB8">
                <wp:simplePos x="0" y="0"/>
                <wp:positionH relativeFrom="page">
                  <wp:posOffset>1079296</wp:posOffset>
                </wp:positionH>
                <wp:positionV relativeFrom="paragraph">
                  <wp:posOffset>200408</wp:posOffset>
                </wp:positionV>
                <wp:extent cx="550608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085" cy="1270"/>
                        </a:xfrm>
                        <a:custGeom>
                          <a:avLst/>
                          <a:gdLst/>
                          <a:ahLst/>
                          <a:cxnLst/>
                          <a:rect l="l" t="t" r="r" b="b"/>
                          <a:pathLst>
                            <a:path w="5506085">
                              <a:moveTo>
                                <a:pt x="0" y="0"/>
                              </a:moveTo>
                              <a:lnTo>
                                <a:pt x="550576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1EA7C0" id="Graphic 21" o:spid="_x0000_s1026" style="position:absolute;margin-left:85pt;margin-top:15.8pt;width:433.5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" path="m,l5505761,e" filled="f" strokeweight=".19933mm">
                <v:path arrowok="t"/>
                <w10:wrap type="topAndBottom" anchorx="page"/>
              </v:shape>
            </w:pict>
          </mc:Fallback>
        </mc:AlternateContent>
      </w:r>
    </w:p>
    <w:p w:rsidR="001155F6" w:rsidRPr="00B32A49" w:rsidRDefault="001155F6" w:rsidP="001155F6">
      <w:pPr>
        <w:pStyle w:val="a8"/>
        <w:numPr>
          <w:ilvl w:val="0"/>
          <w:numId w:val="4"/>
        </w:numPr>
        <w:tabs>
          <w:tab w:val="left" w:pos="302"/>
        </w:tabs>
        <w:ind w:left="0" w:firstLine="0"/>
        <w:rPr>
          <w:sz w:val="24"/>
          <w:szCs w:val="24"/>
        </w:rPr>
      </w:pPr>
      <w:r w:rsidRPr="00B32A49">
        <w:rPr>
          <w:sz w:val="24"/>
          <w:szCs w:val="24"/>
        </w:rPr>
        <w:t>Предоставление</w:t>
      </w:r>
      <w:r w:rsidRPr="00B32A49">
        <w:rPr>
          <w:spacing w:val="-6"/>
          <w:sz w:val="24"/>
          <w:szCs w:val="24"/>
        </w:rPr>
        <w:t xml:space="preserve"> </w:t>
      </w:r>
      <w:r w:rsidRPr="00B32A49">
        <w:rPr>
          <w:sz w:val="24"/>
          <w:szCs w:val="24"/>
        </w:rPr>
        <w:t>дополнительных</w:t>
      </w:r>
      <w:r w:rsidRPr="00B32A49">
        <w:rPr>
          <w:spacing w:val="-7"/>
          <w:sz w:val="24"/>
          <w:szCs w:val="24"/>
        </w:rPr>
        <w:t xml:space="preserve"> </w:t>
      </w:r>
      <w:r w:rsidRPr="00B32A49">
        <w:rPr>
          <w:sz w:val="24"/>
          <w:szCs w:val="24"/>
        </w:rPr>
        <w:t>услуг</w:t>
      </w:r>
      <w:r w:rsidRPr="00B32A49">
        <w:rPr>
          <w:spacing w:val="-2"/>
          <w:sz w:val="24"/>
          <w:szCs w:val="24"/>
        </w:rPr>
        <w:t xml:space="preserve"> </w:t>
      </w:r>
      <w:r w:rsidRPr="00B32A49">
        <w:rPr>
          <w:sz w:val="24"/>
          <w:szCs w:val="24"/>
        </w:rPr>
        <w:t>(не</w:t>
      </w:r>
      <w:r w:rsidRPr="00B32A49">
        <w:rPr>
          <w:spacing w:val="-6"/>
          <w:sz w:val="24"/>
          <w:szCs w:val="24"/>
        </w:rPr>
        <w:t xml:space="preserve"> </w:t>
      </w:r>
      <w:r w:rsidRPr="00B32A49">
        <w:rPr>
          <w:sz w:val="24"/>
          <w:szCs w:val="24"/>
        </w:rPr>
        <w:t>указанных,</w:t>
      </w:r>
      <w:r w:rsidRPr="00B32A49">
        <w:rPr>
          <w:spacing w:val="-4"/>
          <w:sz w:val="24"/>
          <w:szCs w:val="24"/>
        </w:rPr>
        <w:t xml:space="preserve"> </w:t>
      </w:r>
      <w:r w:rsidRPr="00B32A49">
        <w:rPr>
          <w:sz w:val="24"/>
          <w:szCs w:val="24"/>
        </w:rPr>
        <w:t>в</w:t>
      </w:r>
      <w:r w:rsidRPr="00B32A49">
        <w:rPr>
          <w:spacing w:val="-8"/>
          <w:sz w:val="24"/>
          <w:szCs w:val="24"/>
        </w:rPr>
        <w:t xml:space="preserve"> </w:t>
      </w:r>
      <w:r w:rsidRPr="00B32A49">
        <w:rPr>
          <w:sz w:val="24"/>
          <w:szCs w:val="24"/>
        </w:rPr>
        <w:t>целях</w:t>
      </w:r>
      <w:r w:rsidRPr="00B32A49">
        <w:rPr>
          <w:spacing w:val="-11"/>
          <w:sz w:val="24"/>
          <w:szCs w:val="24"/>
        </w:rPr>
        <w:t xml:space="preserve"> </w:t>
      </w:r>
      <w:r w:rsidRPr="00B32A49">
        <w:rPr>
          <w:sz w:val="24"/>
          <w:szCs w:val="24"/>
        </w:rPr>
        <w:t>исполнения ст. 12 Федерального закона от 12 января 1996 года №8-ФЗ):</w:t>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69504" behindDoc="1" locked="0" layoutInCell="1" allowOverlap="1" wp14:anchorId="677CE07B" wp14:editId="3CBCABE5">
                <wp:simplePos x="0" y="0"/>
                <wp:positionH relativeFrom="page">
                  <wp:posOffset>1079296</wp:posOffset>
                </wp:positionH>
                <wp:positionV relativeFrom="paragraph">
                  <wp:posOffset>200154</wp:posOffset>
                </wp:positionV>
                <wp:extent cx="550608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6085" cy="1270"/>
                        </a:xfrm>
                        <a:custGeom>
                          <a:avLst/>
                          <a:gdLst/>
                          <a:ahLst/>
                          <a:cxnLst/>
                          <a:rect l="l" t="t" r="r" b="b"/>
                          <a:pathLst>
                            <a:path w="5506085">
                              <a:moveTo>
                                <a:pt x="0" y="0"/>
                              </a:moveTo>
                              <a:lnTo>
                                <a:pt x="550576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E8956" id="Graphic 22" o:spid="_x0000_s1026" style="position:absolute;margin-left:85pt;margin-top:15.75pt;width:433.5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" path="m,l5505761,e" filled="f" strokeweight=".19933mm">
                <v:path arrowok="t"/>
                <w10:wrap type="topAndBottom" anchorx="page"/>
              </v:shape>
            </w:pict>
          </mc:Fallback>
        </mc:AlternateContent>
      </w:r>
    </w:p>
    <w:p w:rsidR="001155F6" w:rsidRPr="00B32A49" w:rsidRDefault="001155F6" w:rsidP="001155F6">
      <w:pPr>
        <w:pStyle w:val="a8"/>
        <w:numPr>
          <w:ilvl w:val="0"/>
          <w:numId w:val="4"/>
        </w:numPr>
        <w:tabs>
          <w:tab w:val="left" w:pos="302"/>
          <w:tab w:val="left" w:pos="9165"/>
        </w:tabs>
        <w:ind w:left="0" w:firstLine="0"/>
        <w:rPr>
          <w:sz w:val="24"/>
          <w:szCs w:val="24"/>
        </w:rPr>
      </w:pPr>
      <w:r w:rsidRPr="00B32A49">
        <w:rPr>
          <w:sz w:val="24"/>
          <w:szCs w:val="24"/>
        </w:rPr>
        <w:t>Опыт работы участника в сфере оказания ритуальных услуг (количество лет согласно выписки из ЕГРЮЛ и ЕГРИП):</w:t>
      </w:r>
      <w:r w:rsidRPr="00B32A49">
        <w:rPr>
          <w:sz w:val="24"/>
          <w:szCs w:val="24"/>
          <w:u w:val="single"/>
        </w:rPr>
        <w:tab/>
      </w:r>
    </w:p>
    <w:p w:rsidR="001155F6" w:rsidRPr="00B32A49" w:rsidRDefault="001155F6" w:rsidP="001155F6">
      <w:pPr>
        <w:pStyle w:val="a8"/>
        <w:numPr>
          <w:ilvl w:val="0"/>
          <w:numId w:val="4"/>
        </w:numPr>
        <w:tabs>
          <w:tab w:val="left" w:pos="302"/>
        </w:tabs>
        <w:ind w:left="0" w:hanging="162"/>
        <w:rPr>
          <w:sz w:val="24"/>
          <w:szCs w:val="24"/>
        </w:rPr>
      </w:pPr>
      <w:r w:rsidRPr="00B32A49">
        <w:rPr>
          <w:sz w:val="24"/>
          <w:szCs w:val="24"/>
        </w:rPr>
        <w:t>Технические</w:t>
      </w:r>
      <w:r w:rsidRPr="00B32A49">
        <w:rPr>
          <w:spacing w:val="-13"/>
          <w:sz w:val="24"/>
          <w:szCs w:val="24"/>
        </w:rPr>
        <w:t xml:space="preserve"> </w:t>
      </w:r>
      <w:r w:rsidRPr="00B32A49">
        <w:rPr>
          <w:sz w:val="24"/>
          <w:szCs w:val="24"/>
        </w:rPr>
        <w:t>возможности</w:t>
      </w:r>
      <w:r w:rsidRPr="00B32A49">
        <w:rPr>
          <w:spacing w:val="-15"/>
          <w:sz w:val="24"/>
          <w:szCs w:val="24"/>
        </w:rPr>
        <w:t xml:space="preserve"> </w:t>
      </w:r>
      <w:r w:rsidRPr="00B32A49">
        <w:rPr>
          <w:sz w:val="24"/>
          <w:szCs w:val="24"/>
        </w:rPr>
        <w:t>исполнения</w:t>
      </w:r>
      <w:r w:rsidRPr="00B32A49">
        <w:rPr>
          <w:spacing w:val="-13"/>
          <w:sz w:val="24"/>
          <w:szCs w:val="24"/>
        </w:rPr>
        <w:t xml:space="preserve"> </w:t>
      </w:r>
      <w:r w:rsidRPr="00B32A49">
        <w:rPr>
          <w:sz w:val="24"/>
          <w:szCs w:val="24"/>
        </w:rPr>
        <w:t>муниципального</w:t>
      </w:r>
      <w:r w:rsidRPr="00B32A49">
        <w:rPr>
          <w:spacing w:val="-15"/>
          <w:sz w:val="24"/>
          <w:szCs w:val="24"/>
        </w:rPr>
        <w:t xml:space="preserve"> </w:t>
      </w:r>
      <w:r w:rsidR="00D23F5C" w:rsidRPr="00B32A49">
        <w:rPr>
          <w:spacing w:val="-2"/>
          <w:sz w:val="24"/>
          <w:szCs w:val="24"/>
        </w:rPr>
        <w:t>договор</w:t>
      </w:r>
      <w:r w:rsidRPr="00B32A49">
        <w:rPr>
          <w:spacing w:val="-2"/>
          <w:sz w:val="24"/>
          <w:szCs w:val="24"/>
        </w:rPr>
        <w:t>а:</w:t>
      </w:r>
    </w:p>
    <w:p w:rsidR="001155F6" w:rsidRPr="00B32A49" w:rsidRDefault="001155F6" w:rsidP="001155F6">
      <w:pPr>
        <w:pStyle w:val="a6"/>
        <w:ind w:left="0"/>
        <w:rPr>
          <w:sz w:val="24"/>
          <w:szCs w:val="24"/>
        </w:rPr>
      </w:pPr>
      <w:r w:rsidRPr="00B32A49">
        <w:rPr>
          <w:noProof/>
          <w:sz w:val="24"/>
          <w:szCs w:val="24"/>
          <w:lang w:eastAsia="ru-RU"/>
        </w:rPr>
        <mc:AlternateContent>
          <mc:Choice Requires="wps">
            <w:drawing>
              <wp:anchor distT="0" distB="0" distL="0" distR="0" simplePos="0" relativeHeight="251673600" behindDoc="1" locked="0" layoutInCell="1" allowOverlap="1" wp14:anchorId="2D1B4889" wp14:editId="0ABA692B">
                <wp:simplePos x="0" y="0"/>
                <wp:positionH relativeFrom="page">
                  <wp:posOffset>1079296</wp:posOffset>
                </wp:positionH>
                <wp:positionV relativeFrom="paragraph">
                  <wp:posOffset>200248</wp:posOffset>
                </wp:positionV>
                <wp:extent cx="559752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7525" cy="1270"/>
                        </a:xfrm>
                        <a:custGeom>
                          <a:avLst/>
                          <a:gdLst/>
                          <a:ahLst/>
                          <a:cxnLst/>
                          <a:rect l="l" t="t" r="r" b="b"/>
                          <a:pathLst>
                            <a:path w="5597525">
                              <a:moveTo>
                                <a:pt x="0" y="0"/>
                              </a:moveTo>
                              <a:lnTo>
                                <a:pt x="559698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E957E" id="Graphic 23" o:spid="_x0000_s1026" style="position:absolute;margin-left:85pt;margin-top:15.75pt;width:440.7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59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" path="m,l5596981,e" filled="f" strokeweight=".19933mm">
                <v:path arrowok="t"/>
                <w10:wrap type="topAndBottom" anchorx="page"/>
              </v:shape>
            </w:pict>
          </mc:Fallback>
        </mc:AlternateContent>
      </w:r>
    </w:p>
    <w:p w:rsidR="001155F6" w:rsidRPr="00B32A49" w:rsidRDefault="001155F6" w:rsidP="001155F6">
      <w:pPr>
        <w:pStyle w:val="a6"/>
        <w:tabs>
          <w:tab w:val="left" w:pos="5623"/>
          <w:tab w:val="left" w:pos="8361"/>
        </w:tabs>
        <w:ind w:left="0"/>
        <w:rPr>
          <w:spacing w:val="-5"/>
          <w:sz w:val="24"/>
          <w:szCs w:val="24"/>
        </w:rPr>
      </w:pPr>
      <w:r w:rsidRPr="00B32A49">
        <w:rPr>
          <w:sz w:val="24"/>
          <w:szCs w:val="24"/>
        </w:rPr>
        <w:t>Руководитель</w:t>
      </w:r>
      <w:r w:rsidRPr="00B32A49">
        <w:rPr>
          <w:spacing w:val="-15"/>
          <w:sz w:val="24"/>
          <w:szCs w:val="24"/>
        </w:rPr>
        <w:t xml:space="preserve"> </w:t>
      </w:r>
      <w:r w:rsidRPr="00B32A49">
        <w:rPr>
          <w:spacing w:val="-2"/>
          <w:sz w:val="24"/>
          <w:szCs w:val="24"/>
        </w:rPr>
        <w:t>предприятия</w:t>
      </w:r>
      <w:r w:rsidRPr="00B32A49">
        <w:rPr>
          <w:sz w:val="24"/>
          <w:szCs w:val="24"/>
          <w:u w:val="single"/>
        </w:rPr>
        <w:tab/>
      </w:r>
      <w:r w:rsidRPr="00B32A49">
        <w:rPr>
          <w:spacing w:val="-10"/>
          <w:sz w:val="24"/>
          <w:szCs w:val="24"/>
        </w:rPr>
        <w:t>/</w:t>
      </w:r>
      <w:r w:rsidRPr="00B32A49">
        <w:rPr>
          <w:sz w:val="24"/>
          <w:szCs w:val="24"/>
          <w:u w:val="single"/>
        </w:rPr>
        <w:tab/>
      </w:r>
      <w:r w:rsidRPr="00B32A49">
        <w:rPr>
          <w:spacing w:val="-5"/>
          <w:sz w:val="24"/>
          <w:szCs w:val="24"/>
        </w:rPr>
        <w:t>МП</w:t>
      </w:r>
    </w:p>
    <w:p w:rsidR="001155F6" w:rsidRPr="00B32A49" w:rsidRDefault="001155F6" w:rsidP="001155F6">
      <w:pPr>
        <w:pStyle w:val="a6"/>
        <w:tabs>
          <w:tab w:val="left" w:pos="5623"/>
          <w:tab w:val="left" w:pos="8361"/>
        </w:tabs>
        <w:ind w:left="0"/>
        <w:rPr>
          <w:spacing w:val="-5"/>
          <w:sz w:val="24"/>
          <w:szCs w:val="24"/>
        </w:rPr>
      </w:pPr>
    </w:p>
    <w:p w:rsidR="001155F6" w:rsidRPr="00B32A49" w:rsidRDefault="001155F6" w:rsidP="001155F6">
      <w:pPr>
        <w:pStyle w:val="a6"/>
        <w:tabs>
          <w:tab w:val="left" w:pos="5623"/>
          <w:tab w:val="left" w:pos="8361"/>
        </w:tabs>
        <w:ind w:left="0"/>
        <w:rPr>
          <w:spacing w:val="-5"/>
          <w:sz w:val="24"/>
          <w:szCs w:val="24"/>
        </w:rPr>
      </w:pPr>
    </w:p>
    <w:p w:rsidR="001155F6" w:rsidRPr="00B32A49" w:rsidRDefault="001155F6" w:rsidP="001155F6">
      <w:pPr>
        <w:pStyle w:val="a6"/>
        <w:tabs>
          <w:tab w:val="left" w:pos="5623"/>
          <w:tab w:val="left" w:pos="8361"/>
        </w:tabs>
        <w:ind w:left="0"/>
        <w:rPr>
          <w:sz w:val="24"/>
          <w:szCs w:val="24"/>
        </w:rPr>
      </w:pPr>
    </w:p>
    <w:sectPr w:rsidR="001155F6" w:rsidRPr="00B32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A1FD4"/>
    <w:multiLevelType w:val="multilevel"/>
    <w:tmpl w:val="849851F8"/>
    <w:lvl w:ilvl="0">
      <w:start w:val="1"/>
      <w:numFmt w:val="bullet"/>
      <w:lvlText w:val="-"/>
      <w:lvlJc w:val="left"/>
      <w:rPr>
        <w:rFonts w:ascii="Arial" w:eastAsia="Arial" w:hAnsi="Arial" w:cs="Arial"/>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510356"/>
    <w:multiLevelType w:val="hybridMultilevel"/>
    <w:tmpl w:val="475641F8"/>
    <w:lvl w:ilvl="0" w:tplc="3DF07914">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ACC33F8">
      <w:numFmt w:val="bullet"/>
      <w:lvlText w:val="•"/>
      <w:lvlJc w:val="left"/>
      <w:pPr>
        <w:ind w:left="1089" w:hanging="164"/>
      </w:pPr>
      <w:rPr>
        <w:rFonts w:hint="default"/>
        <w:lang w:val="ru-RU" w:eastAsia="en-US" w:bidi="ar-SA"/>
      </w:rPr>
    </w:lvl>
    <w:lvl w:ilvl="2" w:tplc="0D0CF61C">
      <w:numFmt w:val="bullet"/>
      <w:lvlText w:val="•"/>
      <w:lvlJc w:val="left"/>
      <w:pPr>
        <w:ind w:left="2039" w:hanging="164"/>
      </w:pPr>
      <w:rPr>
        <w:rFonts w:hint="default"/>
        <w:lang w:val="ru-RU" w:eastAsia="en-US" w:bidi="ar-SA"/>
      </w:rPr>
    </w:lvl>
    <w:lvl w:ilvl="3" w:tplc="1A5EE862">
      <w:numFmt w:val="bullet"/>
      <w:lvlText w:val="•"/>
      <w:lvlJc w:val="left"/>
      <w:pPr>
        <w:ind w:left="2989" w:hanging="164"/>
      </w:pPr>
      <w:rPr>
        <w:rFonts w:hint="default"/>
        <w:lang w:val="ru-RU" w:eastAsia="en-US" w:bidi="ar-SA"/>
      </w:rPr>
    </w:lvl>
    <w:lvl w:ilvl="4" w:tplc="7E62F8CE">
      <w:numFmt w:val="bullet"/>
      <w:lvlText w:val="•"/>
      <w:lvlJc w:val="left"/>
      <w:pPr>
        <w:ind w:left="3938" w:hanging="164"/>
      </w:pPr>
      <w:rPr>
        <w:rFonts w:hint="default"/>
        <w:lang w:val="ru-RU" w:eastAsia="en-US" w:bidi="ar-SA"/>
      </w:rPr>
    </w:lvl>
    <w:lvl w:ilvl="5" w:tplc="AB8A4996">
      <w:numFmt w:val="bullet"/>
      <w:lvlText w:val="•"/>
      <w:lvlJc w:val="left"/>
      <w:pPr>
        <w:ind w:left="4888" w:hanging="164"/>
      </w:pPr>
      <w:rPr>
        <w:rFonts w:hint="default"/>
        <w:lang w:val="ru-RU" w:eastAsia="en-US" w:bidi="ar-SA"/>
      </w:rPr>
    </w:lvl>
    <w:lvl w:ilvl="6" w:tplc="7AC431A2">
      <w:numFmt w:val="bullet"/>
      <w:lvlText w:val="•"/>
      <w:lvlJc w:val="left"/>
      <w:pPr>
        <w:ind w:left="5838" w:hanging="164"/>
      </w:pPr>
      <w:rPr>
        <w:rFonts w:hint="default"/>
        <w:lang w:val="ru-RU" w:eastAsia="en-US" w:bidi="ar-SA"/>
      </w:rPr>
    </w:lvl>
    <w:lvl w:ilvl="7" w:tplc="9E9656FE">
      <w:numFmt w:val="bullet"/>
      <w:lvlText w:val="•"/>
      <w:lvlJc w:val="left"/>
      <w:pPr>
        <w:ind w:left="6787" w:hanging="164"/>
      </w:pPr>
      <w:rPr>
        <w:rFonts w:hint="default"/>
        <w:lang w:val="ru-RU" w:eastAsia="en-US" w:bidi="ar-SA"/>
      </w:rPr>
    </w:lvl>
    <w:lvl w:ilvl="8" w:tplc="EA8C7AB0">
      <w:numFmt w:val="bullet"/>
      <w:lvlText w:val="•"/>
      <w:lvlJc w:val="left"/>
      <w:pPr>
        <w:ind w:left="7737" w:hanging="164"/>
      </w:pPr>
      <w:rPr>
        <w:rFonts w:hint="default"/>
        <w:lang w:val="ru-RU" w:eastAsia="en-US" w:bidi="ar-SA"/>
      </w:rPr>
    </w:lvl>
  </w:abstractNum>
  <w:abstractNum w:abstractNumId="2" w15:restartNumberingAfterBreak="0">
    <w:nsid w:val="64C51CC2"/>
    <w:multiLevelType w:val="hybridMultilevel"/>
    <w:tmpl w:val="2034AC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692F740C"/>
    <w:multiLevelType w:val="multilevel"/>
    <w:tmpl w:val="319EFCCC"/>
    <w:lvl w:ilvl="0">
      <w:start w:val="1"/>
      <w:numFmt w:val="decimal"/>
      <w:lvlText w:val="%1."/>
      <w:lvlJc w:val="left"/>
      <w:rPr>
        <w:rFonts w:ascii="Times New Roman" w:eastAsia="Arial" w:hAnsi="Times New Roman" w:cs="Times New Roman" w:hint="default"/>
        <w:b/>
        <w:bCs w:val="0"/>
        <w:i w:val="0"/>
        <w:iCs w:val="0"/>
        <w:smallCaps w:val="0"/>
        <w:strike w:val="0"/>
        <w:color w:val="000000"/>
        <w:spacing w:val="-6"/>
        <w:w w:val="100"/>
        <w:position w:val="0"/>
        <w:sz w:val="28"/>
        <w:szCs w:val="28"/>
        <w:u w:val="none"/>
        <w:lang w:val="ru-RU"/>
      </w:rPr>
    </w:lvl>
    <w:lvl w:ilvl="1">
      <w:start w:val="1"/>
      <w:numFmt w:val="decimal"/>
      <w:lvlText w:val="%1.%2."/>
      <w:lvlJc w:val="left"/>
      <w:rPr>
        <w:rFonts w:ascii="Arial" w:eastAsia="Arial" w:hAnsi="Arial" w:cs="Arial"/>
        <w:b w:val="0"/>
        <w:bCs w:val="0"/>
        <w:i w:val="0"/>
        <w:iCs w:val="0"/>
        <w:smallCaps w:val="0"/>
        <w:strike w:val="0"/>
        <w:color w:val="000000"/>
        <w:spacing w:val="-6"/>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AF04B8"/>
    <w:multiLevelType w:val="multilevel"/>
    <w:tmpl w:val="2B0827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D1"/>
    <w:rsid w:val="00006E86"/>
    <w:rsid w:val="000933FF"/>
    <w:rsid w:val="001155F6"/>
    <w:rsid w:val="00175750"/>
    <w:rsid w:val="003D7576"/>
    <w:rsid w:val="00407575"/>
    <w:rsid w:val="00584B46"/>
    <w:rsid w:val="005C7B42"/>
    <w:rsid w:val="005F56AB"/>
    <w:rsid w:val="006073FB"/>
    <w:rsid w:val="006273D1"/>
    <w:rsid w:val="006A695D"/>
    <w:rsid w:val="007B19A1"/>
    <w:rsid w:val="007C1E70"/>
    <w:rsid w:val="0080387F"/>
    <w:rsid w:val="00820421"/>
    <w:rsid w:val="00892188"/>
    <w:rsid w:val="00947C31"/>
    <w:rsid w:val="00977FF1"/>
    <w:rsid w:val="00A126CB"/>
    <w:rsid w:val="00A2363F"/>
    <w:rsid w:val="00A25796"/>
    <w:rsid w:val="00AF5BFC"/>
    <w:rsid w:val="00B32A49"/>
    <w:rsid w:val="00BA30B1"/>
    <w:rsid w:val="00C27D07"/>
    <w:rsid w:val="00C52206"/>
    <w:rsid w:val="00C94FC2"/>
    <w:rsid w:val="00D23F5C"/>
    <w:rsid w:val="00D6137C"/>
    <w:rsid w:val="00DF02E4"/>
    <w:rsid w:val="00ED1D7C"/>
    <w:rsid w:val="00F952CC"/>
    <w:rsid w:val="00FC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3B1B"/>
  <w15:docId w15:val="{7440723E-32F7-4A54-A99B-1932EE84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575"/>
    <w:pPr>
      <w:spacing w:after="0" w:line="240" w:lineRule="auto"/>
    </w:pPr>
    <w:rPr>
      <w:rFonts w:ascii="Calibri" w:eastAsia="Calibri" w:hAnsi="Calibri" w:cs="Arial"/>
      <w:sz w:val="20"/>
      <w:szCs w:val="20"/>
      <w:lang w:eastAsia="ru-RU"/>
    </w:rPr>
  </w:style>
  <w:style w:type="paragraph" w:styleId="1">
    <w:name w:val="heading 1"/>
    <w:basedOn w:val="a"/>
    <w:link w:val="10"/>
    <w:uiPriority w:val="1"/>
    <w:qFormat/>
    <w:rsid w:val="00BA30B1"/>
    <w:pPr>
      <w:widowControl w:val="0"/>
      <w:autoSpaceDE w:val="0"/>
      <w:autoSpaceDN w:val="0"/>
      <w:ind w:left="668"/>
      <w:jc w:val="both"/>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07575"/>
    <w:rPr>
      <w:color w:val="0000FF"/>
      <w:u w:val="single"/>
    </w:rPr>
  </w:style>
  <w:style w:type="table" w:styleId="a4">
    <w:name w:val="Table Grid"/>
    <w:basedOn w:val="a1"/>
    <w:uiPriority w:val="59"/>
    <w:rsid w:val="00892188"/>
    <w:pPr>
      <w:spacing w:after="0" w:line="240" w:lineRule="auto"/>
      <w:jc w:val="both"/>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0"/>
    <w:link w:val="2"/>
    <w:rsid w:val="00892188"/>
    <w:rPr>
      <w:rFonts w:ascii="Arial" w:eastAsia="Arial" w:hAnsi="Arial" w:cs="Arial"/>
      <w:spacing w:val="-6"/>
      <w:shd w:val="clear" w:color="auto" w:fill="FFFFFF"/>
    </w:rPr>
  </w:style>
  <w:style w:type="paragraph" w:customStyle="1" w:styleId="2">
    <w:name w:val="Основной текст2"/>
    <w:basedOn w:val="a"/>
    <w:link w:val="a5"/>
    <w:rsid w:val="00892188"/>
    <w:pPr>
      <w:widowControl w:val="0"/>
      <w:shd w:val="clear" w:color="auto" w:fill="FFFFFF"/>
      <w:spacing w:before="420" w:after="420" w:line="306" w:lineRule="exact"/>
      <w:ind w:hanging="2260"/>
      <w:jc w:val="right"/>
    </w:pPr>
    <w:rPr>
      <w:rFonts w:ascii="Arial" w:eastAsia="Arial" w:hAnsi="Arial"/>
      <w:spacing w:val="-6"/>
      <w:sz w:val="22"/>
      <w:szCs w:val="22"/>
      <w:lang w:eastAsia="en-US"/>
    </w:rPr>
  </w:style>
  <w:style w:type="character" w:customStyle="1" w:styleId="10">
    <w:name w:val="Заголовок 1 Знак"/>
    <w:basedOn w:val="a0"/>
    <w:link w:val="1"/>
    <w:uiPriority w:val="1"/>
    <w:rsid w:val="00BA30B1"/>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A30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BA30B1"/>
    <w:pPr>
      <w:widowControl w:val="0"/>
      <w:autoSpaceDE w:val="0"/>
      <w:autoSpaceDN w:val="0"/>
      <w:ind w:left="774"/>
      <w:jc w:val="both"/>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rsid w:val="00BA30B1"/>
    <w:rPr>
      <w:rFonts w:ascii="Times New Roman" w:eastAsia="Times New Roman" w:hAnsi="Times New Roman" w:cs="Times New Roman"/>
      <w:sz w:val="28"/>
      <w:szCs w:val="28"/>
    </w:rPr>
  </w:style>
  <w:style w:type="paragraph" w:customStyle="1" w:styleId="TableParagraph">
    <w:name w:val="Table Paragraph"/>
    <w:basedOn w:val="a"/>
    <w:uiPriority w:val="1"/>
    <w:qFormat/>
    <w:rsid w:val="00BA30B1"/>
    <w:pPr>
      <w:widowControl w:val="0"/>
      <w:autoSpaceDE w:val="0"/>
      <w:autoSpaceDN w:val="0"/>
    </w:pPr>
    <w:rPr>
      <w:rFonts w:ascii="Times New Roman" w:eastAsia="Times New Roman" w:hAnsi="Times New Roman" w:cs="Times New Roman"/>
      <w:sz w:val="22"/>
      <w:szCs w:val="22"/>
      <w:lang w:eastAsia="en-US"/>
    </w:rPr>
  </w:style>
  <w:style w:type="paragraph" w:styleId="a8">
    <w:name w:val="List Paragraph"/>
    <w:basedOn w:val="a"/>
    <w:uiPriority w:val="1"/>
    <w:qFormat/>
    <w:rsid w:val="001155F6"/>
    <w:pPr>
      <w:widowControl w:val="0"/>
      <w:autoSpaceDE w:val="0"/>
      <w:autoSpaceDN w:val="0"/>
      <w:ind w:left="140"/>
    </w:pPr>
    <w:rPr>
      <w:rFonts w:ascii="Times New Roman" w:eastAsia="Times New Roman" w:hAnsi="Times New Roman" w:cs="Times New Roman"/>
      <w:sz w:val="22"/>
      <w:szCs w:val="22"/>
      <w:lang w:eastAsia="en-US"/>
    </w:rPr>
  </w:style>
  <w:style w:type="paragraph" w:styleId="a9">
    <w:name w:val="Balloon Text"/>
    <w:basedOn w:val="a"/>
    <w:link w:val="aa"/>
    <w:uiPriority w:val="99"/>
    <w:semiHidden/>
    <w:unhideWhenUsed/>
    <w:rsid w:val="00A2363F"/>
    <w:rPr>
      <w:rFonts w:ascii="Segoe UI" w:hAnsi="Segoe UI" w:cs="Segoe UI"/>
      <w:sz w:val="18"/>
      <w:szCs w:val="18"/>
    </w:rPr>
  </w:style>
  <w:style w:type="character" w:customStyle="1" w:styleId="aa">
    <w:name w:val="Текст выноски Знак"/>
    <w:basedOn w:val="a0"/>
    <w:link w:val="a9"/>
    <w:uiPriority w:val="99"/>
    <w:semiHidden/>
    <w:rsid w:val="00A2363F"/>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25670">
      <w:bodyDiv w:val="1"/>
      <w:marLeft w:val="0"/>
      <w:marRight w:val="0"/>
      <w:marTop w:val="0"/>
      <w:marBottom w:val="0"/>
      <w:divBdr>
        <w:top w:val="none" w:sz="0" w:space="0" w:color="auto"/>
        <w:left w:val="none" w:sz="0" w:space="0" w:color="auto"/>
        <w:bottom w:val="none" w:sz="0" w:space="0" w:color="auto"/>
        <w:right w:val="none" w:sz="0" w:space="0" w:color="auto"/>
      </w:divBdr>
      <w:divsChild>
        <w:div w:id="2118911025">
          <w:marLeft w:val="0"/>
          <w:marRight w:val="0"/>
          <w:marTop w:val="0"/>
          <w:marBottom w:val="0"/>
          <w:divBdr>
            <w:top w:val="none" w:sz="0" w:space="0" w:color="auto"/>
            <w:left w:val="none" w:sz="0" w:space="0" w:color="auto"/>
            <w:bottom w:val="none" w:sz="0" w:space="0" w:color="auto"/>
            <w:right w:val="none" w:sz="0" w:space="0" w:color="auto"/>
          </w:divBdr>
          <w:divsChild>
            <w:div w:id="14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2156">
      <w:bodyDiv w:val="1"/>
      <w:marLeft w:val="0"/>
      <w:marRight w:val="0"/>
      <w:marTop w:val="0"/>
      <w:marBottom w:val="0"/>
      <w:divBdr>
        <w:top w:val="none" w:sz="0" w:space="0" w:color="auto"/>
        <w:left w:val="none" w:sz="0" w:space="0" w:color="auto"/>
        <w:bottom w:val="none" w:sz="0" w:space="0" w:color="auto"/>
        <w:right w:val="none" w:sz="0" w:space="0" w:color="auto"/>
      </w:divBdr>
      <w:divsChild>
        <w:div w:id="1556045365">
          <w:marLeft w:val="0"/>
          <w:marRight w:val="0"/>
          <w:marTop w:val="0"/>
          <w:marBottom w:val="0"/>
          <w:divBdr>
            <w:top w:val="none" w:sz="0" w:space="0" w:color="auto"/>
            <w:left w:val="none" w:sz="0" w:space="0" w:color="auto"/>
            <w:bottom w:val="none" w:sz="0" w:space="0" w:color="auto"/>
            <w:right w:val="none" w:sz="0" w:space="0" w:color="auto"/>
          </w:divBdr>
          <w:divsChild>
            <w:div w:id="16034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15335" TargetMode="External"/><Relationship Id="rId18" Type="http://schemas.openxmlformats.org/officeDocument/2006/relationships/hyperlink" Target="http://docs.cntd.ru/document/901807667" TargetMode="External"/><Relationship Id="rId26" Type="http://schemas.openxmlformats.org/officeDocument/2006/relationships/hyperlink" Target="http://docs.cntd.ru/document/9015335" TargetMode="External"/><Relationship Id="rId3" Type="http://schemas.openxmlformats.org/officeDocument/2006/relationships/styles" Target="styles.xml"/><Relationship Id="rId21" Type="http://schemas.openxmlformats.org/officeDocument/2006/relationships/hyperlink" Target="https://gazimurskiy-zavod.ru/" TargetMode="External"/><Relationship Id="rId7" Type="http://schemas.openxmlformats.org/officeDocument/2006/relationships/hyperlink" Target="http://docs.cntd.ru/document/444959345" TargetMode="External"/><Relationship Id="rId12" Type="http://schemas.openxmlformats.org/officeDocument/2006/relationships/hyperlink" Target="https://gazimurskiy-zavod.ru/" TargetMode="External"/><Relationship Id="rId17" Type="http://schemas.openxmlformats.org/officeDocument/2006/relationships/hyperlink" Target="http://docs.cntd.ru/document/9015335" TargetMode="External"/><Relationship Id="rId25" Type="http://schemas.openxmlformats.org/officeDocument/2006/relationships/hyperlink" Target="http://docs.cntd.ru/document/9015335" TargetMode="External"/><Relationship Id="rId2" Type="http://schemas.openxmlformats.org/officeDocument/2006/relationships/numbering" Target="numbering.xml"/><Relationship Id="rId16" Type="http://schemas.openxmlformats.org/officeDocument/2006/relationships/hyperlink" Target="http://docs.cntd.ru/document/9015335" TargetMode="External"/><Relationship Id="rId20" Type="http://schemas.openxmlformats.org/officeDocument/2006/relationships/hyperlink" Target="https://gazimurskiy-zavod.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15335" TargetMode="External"/><Relationship Id="rId11" Type="http://schemas.openxmlformats.org/officeDocument/2006/relationships/hyperlink" Target="http://docs.cntd.ru/document/444959345" TargetMode="External"/><Relationship Id="rId24" Type="http://schemas.openxmlformats.org/officeDocument/2006/relationships/hyperlink" Target="https://gazimurskiy-zavod.ru/" TargetMode="External"/><Relationship Id="rId5" Type="http://schemas.openxmlformats.org/officeDocument/2006/relationships/webSettings" Target="webSettings.xml"/><Relationship Id="rId15" Type="http://schemas.openxmlformats.org/officeDocument/2006/relationships/hyperlink" Target="http://docs.cntd.ru/document/9015335" TargetMode="External"/><Relationship Id="rId23" Type="http://schemas.openxmlformats.org/officeDocument/2006/relationships/hyperlink" Target="https://gazimurskiy-zavod.ru/" TargetMode="External"/><Relationship Id="rId28" Type="http://schemas.openxmlformats.org/officeDocument/2006/relationships/hyperlink" Target="http://docs.cntd.ru/document/9015335" TargetMode="External"/><Relationship Id="rId10" Type="http://schemas.openxmlformats.org/officeDocument/2006/relationships/hyperlink" Target="http://docs.cntd.ru/document/9015335" TargetMode="External"/><Relationship Id="rId19" Type="http://schemas.openxmlformats.org/officeDocument/2006/relationships/hyperlink" Target="https://gazimurskiy-zavod.ru/"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5335" TargetMode="External"/><Relationship Id="rId22" Type="http://schemas.openxmlformats.org/officeDocument/2006/relationships/hyperlink" Target="https://gazimurskiy-zavod.ru/" TargetMode="External"/><Relationship Id="rId27" Type="http://schemas.openxmlformats.org/officeDocument/2006/relationships/hyperlink" Target="https://gazimurskiy-zavod.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085A-C8C4-4459-875D-0BC4649F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22</Pages>
  <Words>6886</Words>
  <Characters>39254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7</cp:revision>
  <cp:lastPrinted>2025-04-08T23:24:00Z</cp:lastPrinted>
  <dcterms:created xsi:type="dcterms:W3CDTF">2025-04-02T07:54:00Z</dcterms:created>
  <dcterms:modified xsi:type="dcterms:W3CDTF">2025-04-09T02:09:00Z</dcterms:modified>
</cp:coreProperties>
</file>