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FD" w:rsidRPr="008828F5" w:rsidRDefault="00340CFD" w:rsidP="00340C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8F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28F5">
        <w:rPr>
          <w:rFonts w:ascii="Times New Roman" w:hAnsi="Times New Roman" w:cs="Times New Roman"/>
          <w:sz w:val="28"/>
          <w:szCs w:val="28"/>
        </w:rPr>
        <w:t xml:space="preserve">к проекту </w:t>
      </w:r>
    </w:p>
    <w:p w:rsidR="00340CFD" w:rsidRDefault="00340CFD" w:rsidP="00340C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5E4423" w:rsidRPr="0088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культуры Газимуро – Заводского муниципального округа в 2025-2028 годы</w:t>
      </w:r>
      <w:r w:rsidR="005E4423" w:rsidRPr="008828F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51E3B" w:rsidRPr="008828F5" w:rsidRDefault="00651E3B" w:rsidP="00340C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0CFD" w:rsidRDefault="00340CFD" w:rsidP="00F515A4">
      <w:pPr>
        <w:widowControl w:val="0"/>
        <w:spacing w:after="0"/>
        <w:ind w:first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828F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муниципальной программы </w:t>
      </w:r>
      <w:r w:rsidR="008828F5" w:rsidRPr="00882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«Развитие культуры Газимуро – Заводского муниципального округа в 2025-2028 годы</w:t>
      </w:r>
      <w:r w:rsidR="008828F5" w:rsidRPr="008828F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828F5">
        <w:rPr>
          <w:rFonts w:ascii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азработан </w:t>
      </w:r>
      <w:r w:rsidR="005213E8">
        <w:rPr>
          <w:rFonts w:ascii="Times New Roman" w:hAnsi="Times New Roman" w:cs="Times New Roman"/>
          <w:sz w:val="28"/>
          <w:szCs w:val="28"/>
        </w:rPr>
        <w:t>в целях</w:t>
      </w:r>
      <w:r w:rsidR="00F515A4">
        <w:rPr>
          <w:rFonts w:ascii="Times New Roman" w:hAnsi="Times New Roman" w:cs="Times New Roman"/>
          <w:sz w:val="28"/>
          <w:szCs w:val="28"/>
        </w:rPr>
        <w:t xml:space="preserve"> п</w:t>
      </w:r>
      <w:r w:rsidR="00F515A4" w:rsidRPr="00F515A4">
        <w:rPr>
          <w:rFonts w:ascii="Times New Roman" w:hAnsi="Times New Roman" w:cs="Times New Roman"/>
          <w:sz w:val="28"/>
          <w:szCs w:val="28"/>
        </w:rPr>
        <w:t>овышени</w:t>
      </w:r>
      <w:r w:rsidR="00F515A4">
        <w:rPr>
          <w:rFonts w:ascii="Times New Roman" w:hAnsi="Times New Roman" w:cs="Times New Roman"/>
          <w:sz w:val="28"/>
          <w:szCs w:val="28"/>
        </w:rPr>
        <w:t>я</w:t>
      </w:r>
      <w:r w:rsidR="00F515A4" w:rsidRPr="00F515A4">
        <w:rPr>
          <w:rFonts w:ascii="Times New Roman" w:hAnsi="Times New Roman" w:cs="Times New Roman"/>
          <w:sz w:val="28"/>
          <w:szCs w:val="28"/>
        </w:rPr>
        <w:t xml:space="preserve"> качества и уровня жизни населения на основе сбалансированного развития отрасли культуры Газимуро – Заводского муниципального округа</w:t>
      </w:r>
      <w:r w:rsidR="00F515A4">
        <w:rPr>
          <w:rFonts w:ascii="Times New Roman" w:hAnsi="Times New Roman" w:cs="Times New Roman"/>
          <w:sz w:val="28"/>
          <w:szCs w:val="28"/>
        </w:rPr>
        <w:t>,</w:t>
      </w:r>
      <w:r w:rsidRPr="00872D7C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</w:t>
      </w:r>
      <w:r w:rsidR="00DA1FA9" w:rsidRPr="00872D7C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 w:rsidRPr="00872D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F24D1" w:rsidRPr="00872D7C">
        <w:rPr>
          <w:rFonts w:ascii="Times New Roman" w:hAnsi="Times New Roman" w:cs="Times New Roman"/>
          <w:sz w:val="28"/>
          <w:szCs w:val="28"/>
        </w:rPr>
        <w:t>округа</w:t>
      </w:r>
      <w:r w:rsidRPr="00872D7C">
        <w:rPr>
          <w:rFonts w:ascii="Times New Roman" w:hAnsi="Times New Roman" w:cs="Times New Roman"/>
          <w:sz w:val="28"/>
          <w:szCs w:val="28"/>
        </w:rPr>
        <w:t>, 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A1FA9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F24D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24D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AF24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24D1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CFD" w:rsidRDefault="00340CFD" w:rsidP="00340CFD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указанных целей планируется за счет решения следующих задач: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14744C" w:rsidRPr="0014744C" w:rsidRDefault="0014744C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14744C">
        <w:rPr>
          <w:rFonts w:ascii="Times New Roman" w:hAnsi="Times New Roman" w:cs="Times New Roman"/>
          <w:color w:val="000000"/>
          <w:sz w:val="28"/>
          <w:szCs w:val="28"/>
        </w:rPr>
        <w:t xml:space="preserve">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жителей района; </w:t>
      </w:r>
    </w:p>
    <w:p w:rsidR="0014744C" w:rsidRPr="0014744C" w:rsidRDefault="0014744C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14744C">
        <w:rPr>
          <w:rFonts w:ascii="Times New Roman" w:hAnsi="Times New Roman" w:cs="Times New Roman"/>
          <w:color w:val="000000"/>
          <w:sz w:val="28"/>
          <w:szCs w:val="28"/>
        </w:rPr>
        <w:t>крепление материально-технической базы учреждений культуры;</w:t>
      </w:r>
    </w:p>
    <w:p w:rsidR="0014744C" w:rsidRPr="0014744C" w:rsidRDefault="0014744C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4744C">
        <w:rPr>
          <w:rFonts w:ascii="Times New Roman" w:hAnsi="Times New Roman" w:cs="Times New Roman"/>
          <w:color w:val="000000"/>
          <w:sz w:val="28"/>
          <w:szCs w:val="28"/>
        </w:rPr>
        <w:t>нформационно-методическое и кадровое обеспечение;</w:t>
      </w:r>
    </w:p>
    <w:p w:rsidR="0014744C" w:rsidRPr="0014744C" w:rsidRDefault="0014744C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14744C">
        <w:rPr>
          <w:rFonts w:ascii="Times New Roman" w:hAnsi="Times New Roman" w:cs="Times New Roman"/>
          <w:color w:val="000000"/>
          <w:sz w:val="28"/>
          <w:szCs w:val="28"/>
        </w:rPr>
        <w:t>рганизация и развитие музейно-выставочной деятельности;</w:t>
      </w:r>
    </w:p>
    <w:p w:rsidR="0014744C" w:rsidRPr="0014744C" w:rsidRDefault="0014744C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14744C">
        <w:rPr>
          <w:rFonts w:ascii="Times New Roman" w:hAnsi="Times New Roman" w:cs="Times New Roman"/>
          <w:color w:val="000000"/>
          <w:sz w:val="28"/>
          <w:szCs w:val="28"/>
        </w:rPr>
        <w:t>одернизация библиотечного дела и сохранение библиотечных фондов;</w:t>
      </w:r>
    </w:p>
    <w:p w:rsidR="0014744C" w:rsidRPr="0014744C" w:rsidRDefault="00B447A4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14744C" w:rsidRPr="0014744C">
        <w:rPr>
          <w:rFonts w:ascii="Times New Roman" w:hAnsi="Times New Roman" w:cs="Times New Roman"/>
          <w:color w:val="000000"/>
          <w:sz w:val="28"/>
          <w:szCs w:val="28"/>
        </w:rPr>
        <w:t xml:space="preserve">оддержка народного творчества. Развитие культурно - досуговой деятельности; </w:t>
      </w:r>
    </w:p>
    <w:p w:rsidR="00E95C00" w:rsidRDefault="00FB7C74" w:rsidP="001474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14744C" w:rsidRPr="0014744C">
        <w:rPr>
          <w:rFonts w:ascii="Times New Roman" w:hAnsi="Times New Roman" w:cs="Times New Roman"/>
          <w:color w:val="000000"/>
          <w:sz w:val="28"/>
          <w:szCs w:val="28"/>
        </w:rPr>
        <w:t>охранение объектов культурного наследия (установка памятных знаков, стел, памятников участникам специальной военной операции – жителям Газимуро-Заводского муниципального округа Забайкальского края).</w:t>
      </w:r>
    </w:p>
    <w:p w:rsidR="00874123" w:rsidRPr="00874123" w:rsidRDefault="00874123" w:rsidP="0087412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74123">
        <w:rPr>
          <w:rFonts w:ascii="Times New Roman" w:hAnsi="Times New Roman" w:cs="Times New Roman"/>
          <w:sz w:val="28"/>
          <w:szCs w:val="28"/>
        </w:rPr>
        <w:t>Объем финансирования из средств бюджета муниципального округа на реализацию муниципальной программы составляет 67310,0 тыс. рублей, в том числе по годам:</w:t>
      </w:r>
    </w:p>
    <w:p w:rsidR="00874123" w:rsidRPr="00874123" w:rsidRDefault="00874123" w:rsidP="0087412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74123">
        <w:rPr>
          <w:rFonts w:ascii="Times New Roman" w:hAnsi="Times New Roman" w:cs="Times New Roman"/>
          <w:sz w:val="28"/>
          <w:szCs w:val="28"/>
        </w:rPr>
        <w:t>2025 год – 9900,0 тыс. руб.;</w:t>
      </w:r>
    </w:p>
    <w:p w:rsidR="00874123" w:rsidRPr="00874123" w:rsidRDefault="00874123" w:rsidP="0087412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74123">
        <w:rPr>
          <w:rFonts w:ascii="Times New Roman" w:hAnsi="Times New Roman" w:cs="Times New Roman"/>
          <w:sz w:val="28"/>
          <w:szCs w:val="28"/>
        </w:rPr>
        <w:t>2026 год – 25210,0 тыс. руб.;</w:t>
      </w:r>
    </w:p>
    <w:p w:rsidR="00874123" w:rsidRPr="00874123" w:rsidRDefault="00874123" w:rsidP="0087412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74123">
        <w:rPr>
          <w:rFonts w:ascii="Times New Roman" w:hAnsi="Times New Roman" w:cs="Times New Roman"/>
          <w:sz w:val="28"/>
          <w:szCs w:val="28"/>
        </w:rPr>
        <w:t>2027 год – 25670,0 тыс. руб.</w:t>
      </w:r>
    </w:p>
    <w:p w:rsidR="00874123" w:rsidRPr="00874123" w:rsidRDefault="00874123" w:rsidP="0087412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74123">
        <w:rPr>
          <w:rFonts w:ascii="Times New Roman" w:hAnsi="Times New Roman" w:cs="Times New Roman"/>
          <w:sz w:val="28"/>
          <w:szCs w:val="28"/>
        </w:rPr>
        <w:t>2028 год – 6530,0 тыс. руб.</w:t>
      </w:r>
    </w:p>
    <w:p w:rsidR="00340CFD" w:rsidRDefault="00340CFD" w:rsidP="00340C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E3B" w:rsidRDefault="00651E3B" w:rsidP="00827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E3B" w:rsidRDefault="00651E3B" w:rsidP="00827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0CFD" w:rsidRDefault="00340CFD" w:rsidP="0082795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2795B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82795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5D399C" w:rsidRPr="0082795B" w:rsidRDefault="0082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795B">
        <w:rPr>
          <w:rFonts w:ascii="Times New Roman" w:hAnsi="Times New Roman" w:cs="Times New Roman"/>
          <w:sz w:val="28"/>
          <w:szCs w:val="28"/>
        </w:rPr>
        <w:t xml:space="preserve"> молодёжной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E2FA6">
        <w:rPr>
          <w:rFonts w:ascii="Times New Roman" w:hAnsi="Times New Roman" w:cs="Times New Roman"/>
          <w:sz w:val="28"/>
          <w:szCs w:val="28"/>
        </w:rPr>
        <w:t>Е.Н.Гранина</w:t>
      </w:r>
    </w:p>
    <w:sectPr w:rsidR="005D399C" w:rsidRPr="0082795B" w:rsidSect="00B9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CFD"/>
    <w:rsid w:val="0014744C"/>
    <w:rsid w:val="0028294B"/>
    <w:rsid w:val="002E6928"/>
    <w:rsid w:val="00340CFD"/>
    <w:rsid w:val="0041583E"/>
    <w:rsid w:val="005213E8"/>
    <w:rsid w:val="005D399C"/>
    <w:rsid w:val="005E4423"/>
    <w:rsid w:val="00651E3B"/>
    <w:rsid w:val="0082795B"/>
    <w:rsid w:val="00872D7C"/>
    <w:rsid w:val="00874123"/>
    <w:rsid w:val="008828F5"/>
    <w:rsid w:val="00895939"/>
    <w:rsid w:val="008E2FA6"/>
    <w:rsid w:val="00932C92"/>
    <w:rsid w:val="00A1069B"/>
    <w:rsid w:val="00A24A14"/>
    <w:rsid w:val="00AF24D1"/>
    <w:rsid w:val="00B447A4"/>
    <w:rsid w:val="00B90EC2"/>
    <w:rsid w:val="00DA1FA9"/>
    <w:rsid w:val="00E95C00"/>
    <w:rsid w:val="00F16F98"/>
    <w:rsid w:val="00F515A4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DDF"/>
  <w15:docId w15:val="{5E814515-1C5D-463E-B298-B359A99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340CF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340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40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rsid w:val="0034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4744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1</cp:lastModifiedBy>
  <cp:revision>11</cp:revision>
  <cp:lastPrinted>2020-08-24T05:16:00Z</cp:lastPrinted>
  <dcterms:created xsi:type="dcterms:W3CDTF">2020-08-24T04:58:00Z</dcterms:created>
  <dcterms:modified xsi:type="dcterms:W3CDTF">2024-10-22T02:01:00Z</dcterms:modified>
</cp:coreProperties>
</file>