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5D" w:rsidRPr="00C76A9C" w:rsidRDefault="00C76A9C" w:rsidP="009A6163">
      <w:pPr>
        <w:jc w:val="center"/>
        <w:rPr>
          <w:b/>
          <w:sz w:val="28"/>
          <w:szCs w:val="28"/>
        </w:rPr>
      </w:pPr>
      <w:r w:rsidRPr="00C76A9C">
        <w:rPr>
          <w:b/>
          <w:sz w:val="28"/>
          <w:szCs w:val="28"/>
        </w:rPr>
        <w:t>СОВЕТ ГАЗИМУРО-ЗАВОДСКОГО МУНИЦИПАЛЬНОГО ОКРУГА</w:t>
      </w:r>
    </w:p>
    <w:p w:rsidR="00895802" w:rsidRPr="00C76A9C" w:rsidRDefault="00C76A9C" w:rsidP="009A6163">
      <w:pPr>
        <w:jc w:val="center"/>
        <w:rPr>
          <w:b/>
          <w:sz w:val="28"/>
          <w:szCs w:val="28"/>
        </w:rPr>
      </w:pPr>
      <w:r w:rsidRPr="00C76A9C">
        <w:rPr>
          <w:b/>
          <w:sz w:val="28"/>
          <w:szCs w:val="28"/>
        </w:rPr>
        <w:t>ЗАБАЙКАЛЬСКОГО КРАЯ</w:t>
      </w:r>
    </w:p>
    <w:p w:rsidR="00C76A9C" w:rsidRDefault="00C76A9C" w:rsidP="00D30F5D">
      <w:pPr>
        <w:jc w:val="center"/>
        <w:rPr>
          <w:b/>
          <w:sz w:val="28"/>
          <w:szCs w:val="28"/>
        </w:rPr>
      </w:pPr>
    </w:p>
    <w:p w:rsidR="00C76A9C" w:rsidRDefault="00C76A9C" w:rsidP="00D30F5D">
      <w:pPr>
        <w:jc w:val="center"/>
        <w:rPr>
          <w:b/>
          <w:sz w:val="28"/>
          <w:szCs w:val="28"/>
        </w:rPr>
      </w:pPr>
    </w:p>
    <w:p w:rsidR="00D30F5D" w:rsidRPr="00E32E7D" w:rsidRDefault="00D30F5D" w:rsidP="00D30F5D">
      <w:pPr>
        <w:jc w:val="center"/>
        <w:rPr>
          <w:b/>
          <w:sz w:val="28"/>
          <w:szCs w:val="28"/>
        </w:rPr>
      </w:pPr>
      <w:r w:rsidRPr="00E32E7D">
        <w:rPr>
          <w:b/>
          <w:sz w:val="28"/>
          <w:szCs w:val="28"/>
        </w:rPr>
        <w:t>РЕШЕНИЕ</w:t>
      </w:r>
    </w:p>
    <w:p w:rsidR="00D30F5D" w:rsidRPr="00E32E7D" w:rsidRDefault="00D30F5D" w:rsidP="00D30F5D">
      <w:pPr>
        <w:jc w:val="center"/>
        <w:rPr>
          <w:b/>
          <w:sz w:val="28"/>
          <w:szCs w:val="28"/>
        </w:rPr>
      </w:pPr>
    </w:p>
    <w:p w:rsidR="00D30F5D" w:rsidRDefault="00C76A9C" w:rsidP="00E302DA">
      <w:pPr>
        <w:rPr>
          <w:sz w:val="28"/>
          <w:szCs w:val="28"/>
        </w:rPr>
      </w:pPr>
      <w:r>
        <w:rPr>
          <w:sz w:val="28"/>
          <w:szCs w:val="28"/>
        </w:rPr>
        <w:t xml:space="preserve">31 мая </w:t>
      </w:r>
      <w:r w:rsidR="00D30F5D" w:rsidRPr="00E32E7D">
        <w:rPr>
          <w:sz w:val="28"/>
          <w:szCs w:val="28"/>
        </w:rPr>
        <w:t>202</w:t>
      </w:r>
      <w:r w:rsidR="00BA31D3" w:rsidRPr="00E32E7D">
        <w:rPr>
          <w:sz w:val="28"/>
          <w:szCs w:val="28"/>
        </w:rPr>
        <w:t>4</w:t>
      </w:r>
      <w:r w:rsidR="00D30F5D" w:rsidRPr="00E32E7D">
        <w:rPr>
          <w:sz w:val="28"/>
          <w:szCs w:val="28"/>
        </w:rPr>
        <w:t xml:space="preserve"> года                                                      </w:t>
      </w:r>
      <w:r w:rsidR="00895802">
        <w:rPr>
          <w:sz w:val="28"/>
          <w:szCs w:val="28"/>
        </w:rPr>
        <w:t xml:space="preserve">                                         </w:t>
      </w:r>
      <w:r w:rsidR="00D30F5D" w:rsidRPr="00E32E7D">
        <w:rPr>
          <w:sz w:val="28"/>
          <w:szCs w:val="28"/>
        </w:rPr>
        <w:t xml:space="preserve"> № </w:t>
      </w:r>
      <w:r>
        <w:rPr>
          <w:sz w:val="28"/>
          <w:szCs w:val="28"/>
        </w:rPr>
        <w:t>81</w:t>
      </w:r>
    </w:p>
    <w:p w:rsidR="00C76A9C" w:rsidRPr="00E32E7D" w:rsidRDefault="00C76A9C" w:rsidP="00E302DA">
      <w:pPr>
        <w:rPr>
          <w:sz w:val="28"/>
          <w:szCs w:val="28"/>
        </w:rPr>
      </w:pPr>
    </w:p>
    <w:p w:rsidR="00D30F5D" w:rsidRPr="00E32E7D" w:rsidRDefault="00D30F5D" w:rsidP="00D30F5D">
      <w:pPr>
        <w:jc w:val="center"/>
        <w:rPr>
          <w:i/>
          <w:sz w:val="28"/>
          <w:szCs w:val="28"/>
        </w:rPr>
      </w:pPr>
      <w:r w:rsidRPr="00E32E7D">
        <w:rPr>
          <w:i/>
          <w:sz w:val="28"/>
          <w:szCs w:val="28"/>
        </w:rPr>
        <w:t>с. Газимурский Завод</w:t>
      </w:r>
    </w:p>
    <w:p w:rsidR="00D30F5D" w:rsidRPr="00E32E7D" w:rsidRDefault="00D30F5D" w:rsidP="00D30F5D">
      <w:pPr>
        <w:jc w:val="center"/>
        <w:rPr>
          <w:b/>
          <w:sz w:val="28"/>
          <w:szCs w:val="28"/>
        </w:rPr>
      </w:pPr>
    </w:p>
    <w:p w:rsidR="00D30F5D" w:rsidRPr="00E32E7D" w:rsidRDefault="00D30F5D" w:rsidP="00D30F5D">
      <w:pPr>
        <w:jc w:val="center"/>
        <w:rPr>
          <w:b/>
          <w:sz w:val="28"/>
          <w:szCs w:val="28"/>
        </w:rPr>
      </w:pPr>
    </w:p>
    <w:p w:rsidR="009A6163" w:rsidRPr="00E32E7D" w:rsidRDefault="009A6163" w:rsidP="009A6163">
      <w:pPr>
        <w:jc w:val="center"/>
        <w:rPr>
          <w:b/>
          <w:sz w:val="28"/>
          <w:szCs w:val="28"/>
        </w:rPr>
      </w:pPr>
      <w:bookmarkStart w:id="0" w:name="bookmark2"/>
      <w:r w:rsidRPr="00E32E7D">
        <w:rPr>
          <w:b/>
          <w:sz w:val="28"/>
          <w:szCs w:val="28"/>
        </w:rPr>
        <w:t>О</w:t>
      </w:r>
      <w:bookmarkEnd w:id="0"/>
      <w:r w:rsidR="00D92B65" w:rsidRPr="00E32E7D">
        <w:rPr>
          <w:b/>
          <w:sz w:val="28"/>
          <w:szCs w:val="28"/>
        </w:rPr>
        <w:t xml:space="preserve">б утверждении </w:t>
      </w:r>
      <w:r w:rsidR="00BA31D3" w:rsidRPr="00E32E7D">
        <w:rPr>
          <w:b/>
          <w:bCs/>
          <w:sz w:val="28"/>
          <w:szCs w:val="28"/>
        </w:rPr>
        <w:t xml:space="preserve">Правил благоустройства </w:t>
      </w:r>
      <w:r w:rsidR="0007569E" w:rsidRPr="00E32E7D">
        <w:rPr>
          <w:b/>
          <w:bCs/>
          <w:sz w:val="28"/>
          <w:szCs w:val="28"/>
        </w:rPr>
        <w:t xml:space="preserve">на </w:t>
      </w:r>
      <w:r w:rsidR="00BA31D3" w:rsidRPr="00E32E7D">
        <w:rPr>
          <w:b/>
          <w:bCs/>
          <w:sz w:val="28"/>
          <w:szCs w:val="28"/>
        </w:rPr>
        <w:t>территории Газимуро-Заводского муниципального округа</w:t>
      </w:r>
    </w:p>
    <w:p w:rsidR="009A6163" w:rsidRPr="00E32E7D" w:rsidRDefault="009A6163" w:rsidP="009A6163">
      <w:pPr>
        <w:jc w:val="center"/>
        <w:rPr>
          <w:sz w:val="28"/>
          <w:szCs w:val="28"/>
        </w:rPr>
      </w:pPr>
    </w:p>
    <w:p w:rsidR="009A6163" w:rsidRPr="00E32E7D" w:rsidRDefault="009A6163" w:rsidP="009A6163">
      <w:pPr>
        <w:jc w:val="center"/>
        <w:rPr>
          <w:sz w:val="28"/>
          <w:szCs w:val="28"/>
        </w:rPr>
      </w:pPr>
    </w:p>
    <w:p w:rsidR="009A6163" w:rsidRPr="00E32E7D" w:rsidRDefault="0007569E" w:rsidP="00952023">
      <w:pPr>
        <w:ind w:firstLine="709"/>
        <w:jc w:val="both"/>
        <w:rPr>
          <w:b/>
          <w:sz w:val="28"/>
          <w:szCs w:val="28"/>
        </w:rPr>
      </w:pPr>
      <w:r w:rsidRPr="00E32E7D">
        <w:rPr>
          <w:sz w:val="28"/>
          <w:szCs w:val="28"/>
        </w:rPr>
        <w:t xml:space="preserve">Рассмотрев проект Правил благоустройства на территории Газимуро-Заводского муниципального округа Забайкальского края (далее Правила), руководствуясь </w:t>
      </w:r>
      <w:r w:rsidR="002C0537" w:rsidRPr="00E32E7D">
        <w:rPr>
          <w:sz w:val="28"/>
          <w:szCs w:val="28"/>
        </w:rPr>
        <w:t>пунктом 11 части10</w:t>
      </w:r>
      <w:r w:rsidR="00BA31D3" w:rsidRPr="00E32E7D">
        <w:rPr>
          <w:sz w:val="28"/>
          <w:szCs w:val="28"/>
        </w:rPr>
        <w:t xml:space="preserve"> стать</w:t>
      </w:r>
      <w:r w:rsidR="002C0537" w:rsidRPr="00E32E7D">
        <w:rPr>
          <w:sz w:val="28"/>
          <w:szCs w:val="28"/>
        </w:rPr>
        <w:t>и</w:t>
      </w:r>
      <w:r w:rsidR="00BA31D3" w:rsidRPr="00E32E7D">
        <w:rPr>
          <w:sz w:val="28"/>
          <w:szCs w:val="28"/>
        </w:rPr>
        <w:t xml:space="preserve"> 35 Федерального закона от 6 октября 2003 года № 131-ФЗ «Об общих принципах организации местного самоуправления в Российской Федерации</w:t>
      </w:r>
      <w:r w:rsidR="002C0537" w:rsidRPr="00E32E7D">
        <w:rPr>
          <w:sz w:val="28"/>
          <w:szCs w:val="28"/>
        </w:rPr>
        <w:t>»</w:t>
      </w:r>
      <w:r w:rsidR="00BA31D3" w:rsidRPr="00E32E7D">
        <w:rPr>
          <w:sz w:val="28"/>
          <w:szCs w:val="28"/>
        </w:rPr>
        <w:t xml:space="preserve">, </w:t>
      </w:r>
      <w:r w:rsidR="00D92B65" w:rsidRPr="00E32E7D">
        <w:rPr>
          <w:sz w:val="28"/>
          <w:szCs w:val="28"/>
        </w:rPr>
        <w:t xml:space="preserve">пунктом </w:t>
      </w:r>
      <w:r w:rsidR="002C0537" w:rsidRPr="00E32E7D">
        <w:rPr>
          <w:sz w:val="28"/>
          <w:szCs w:val="28"/>
        </w:rPr>
        <w:t>28</w:t>
      </w:r>
      <w:r w:rsidR="00D92B65" w:rsidRPr="00E32E7D">
        <w:rPr>
          <w:sz w:val="28"/>
          <w:szCs w:val="28"/>
        </w:rPr>
        <w:t xml:space="preserve"> статьи </w:t>
      </w:r>
      <w:r w:rsidR="002C0537" w:rsidRPr="00E32E7D">
        <w:rPr>
          <w:sz w:val="28"/>
          <w:szCs w:val="28"/>
        </w:rPr>
        <w:t>8</w:t>
      </w:r>
      <w:r w:rsidR="00D92B65" w:rsidRPr="00E32E7D">
        <w:rPr>
          <w:sz w:val="28"/>
          <w:szCs w:val="28"/>
        </w:rPr>
        <w:t xml:space="preserve"> Устава Газимуро-Заводского муниципального округа</w:t>
      </w:r>
      <w:r w:rsidR="009A6163" w:rsidRPr="00E32E7D">
        <w:rPr>
          <w:sz w:val="28"/>
          <w:szCs w:val="28"/>
        </w:rPr>
        <w:t>,</w:t>
      </w:r>
      <w:r w:rsidR="009A6163" w:rsidRPr="00E32E7D">
        <w:rPr>
          <w:bCs/>
          <w:sz w:val="28"/>
          <w:szCs w:val="28"/>
        </w:rPr>
        <w:t xml:space="preserve"> Совет Газимуро-Заводского муниципального округа </w:t>
      </w:r>
      <w:r w:rsidR="00C76A9C" w:rsidRPr="00E32E7D">
        <w:rPr>
          <w:b/>
          <w:sz w:val="28"/>
          <w:szCs w:val="28"/>
        </w:rPr>
        <w:t>решил</w:t>
      </w:r>
      <w:r w:rsidR="009A6163" w:rsidRPr="00E32E7D">
        <w:rPr>
          <w:b/>
          <w:sz w:val="28"/>
          <w:szCs w:val="28"/>
        </w:rPr>
        <w:t>:</w:t>
      </w:r>
    </w:p>
    <w:p w:rsidR="009A6163" w:rsidRPr="00E32E7D" w:rsidRDefault="009A6163" w:rsidP="009A6163">
      <w:pPr>
        <w:ind w:firstLine="426"/>
        <w:jc w:val="both"/>
        <w:rPr>
          <w:bCs/>
          <w:sz w:val="28"/>
          <w:szCs w:val="28"/>
        </w:rPr>
      </w:pPr>
    </w:p>
    <w:p w:rsidR="00B07A31" w:rsidRPr="00C76A9C" w:rsidRDefault="00D92B65" w:rsidP="00C76A9C">
      <w:pPr>
        <w:pStyle w:val="ae"/>
        <w:numPr>
          <w:ilvl w:val="0"/>
          <w:numId w:val="12"/>
        </w:numPr>
        <w:ind w:left="993" w:hanging="284"/>
        <w:jc w:val="both"/>
        <w:rPr>
          <w:bCs/>
          <w:sz w:val="28"/>
          <w:szCs w:val="28"/>
        </w:rPr>
      </w:pPr>
      <w:r w:rsidRPr="00C76A9C">
        <w:rPr>
          <w:sz w:val="28"/>
          <w:szCs w:val="28"/>
        </w:rPr>
        <w:t>Утвердить прилагаем</w:t>
      </w:r>
      <w:r w:rsidR="002C0537" w:rsidRPr="00C76A9C">
        <w:rPr>
          <w:sz w:val="28"/>
          <w:szCs w:val="28"/>
        </w:rPr>
        <w:t>ые</w:t>
      </w:r>
      <w:r w:rsidR="00895802" w:rsidRPr="00C76A9C">
        <w:rPr>
          <w:sz w:val="28"/>
          <w:szCs w:val="28"/>
        </w:rPr>
        <w:t xml:space="preserve"> </w:t>
      </w:r>
      <w:r w:rsidR="00B07A31" w:rsidRPr="00C76A9C">
        <w:rPr>
          <w:bCs/>
          <w:sz w:val="28"/>
          <w:szCs w:val="28"/>
        </w:rPr>
        <w:t>Правил</w:t>
      </w:r>
      <w:r w:rsidR="0007569E" w:rsidRPr="00C76A9C">
        <w:rPr>
          <w:bCs/>
          <w:sz w:val="28"/>
          <w:szCs w:val="28"/>
        </w:rPr>
        <w:t>а</w:t>
      </w:r>
      <w:r w:rsidR="00B07A31" w:rsidRPr="00C76A9C">
        <w:rPr>
          <w:bCs/>
          <w:sz w:val="28"/>
          <w:szCs w:val="28"/>
        </w:rPr>
        <w:t xml:space="preserve"> благоустройства территории Газимуро-Заводского муниципального округа</w:t>
      </w:r>
    </w:p>
    <w:p w:rsidR="00C76A9C" w:rsidRPr="00C76A9C" w:rsidRDefault="00C76A9C" w:rsidP="00C76A9C">
      <w:pPr>
        <w:pStyle w:val="ae"/>
        <w:ind w:left="1714"/>
        <w:jc w:val="both"/>
        <w:rPr>
          <w:bCs/>
          <w:sz w:val="28"/>
          <w:szCs w:val="28"/>
        </w:rPr>
      </w:pPr>
    </w:p>
    <w:p w:rsidR="00B07A31" w:rsidRDefault="00B07A31" w:rsidP="00B07A31">
      <w:pPr>
        <w:ind w:firstLine="709"/>
        <w:jc w:val="both"/>
        <w:rPr>
          <w:sz w:val="28"/>
          <w:szCs w:val="28"/>
        </w:rPr>
      </w:pPr>
      <w:r w:rsidRPr="00E32E7D">
        <w:rPr>
          <w:sz w:val="28"/>
          <w:szCs w:val="28"/>
        </w:rPr>
        <w:t xml:space="preserve">2 Администрации Газимуро-Заводского муниципального округа привести нормативную базу в соответствие </w:t>
      </w:r>
      <w:r w:rsidR="0007569E" w:rsidRPr="00E32E7D">
        <w:rPr>
          <w:sz w:val="28"/>
          <w:szCs w:val="28"/>
        </w:rPr>
        <w:t xml:space="preserve">с </w:t>
      </w:r>
      <w:r w:rsidRPr="00E32E7D">
        <w:rPr>
          <w:sz w:val="28"/>
          <w:szCs w:val="28"/>
        </w:rPr>
        <w:t>Правилам</w:t>
      </w:r>
      <w:r w:rsidR="0007569E" w:rsidRPr="00E32E7D">
        <w:rPr>
          <w:sz w:val="28"/>
          <w:szCs w:val="28"/>
        </w:rPr>
        <w:t>и</w:t>
      </w:r>
      <w:r w:rsidRPr="00E32E7D">
        <w:rPr>
          <w:sz w:val="28"/>
          <w:szCs w:val="28"/>
        </w:rPr>
        <w:t>.</w:t>
      </w:r>
    </w:p>
    <w:p w:rsidR="00C76A9C" w:rsidRPr="00E32E7D" w:rsidRDefault="00C76A9C" w:rsidP="00B07A31">
      <w:pPr>
        <w:ind w:firstLine="709"/>
        <w:jc w:val="both"/>
        <w:rPr>
          <w:sz w:val="28"/>
          <w:szCs w:val="28"/>
        </w:rPr>
      </w:pPr>
    </w:p>
    <w:p w:rsidR="00B07A31" w:rsidRPr="00E32E7D" w:rsidRDefault="00B07A31" w:rsidP="00B07A31">
      <w:pPr>
        <w:ind w:firstLine="709"/>
        <w:jc w:val="both"/>
        <w:rPr>
          <w:sz w:val="28"/>
          <w:szCs w:val="28"/>
        </w:rPr>
      </w:pPr>
      <w:r w:rsidRPr="00E32E7D">
        <w:rPr>
          <w:sz w:val="28"/>
          <w:szCs w:val="28"/>
        </w:rPr>
        <w:t>3 Признать утратившим</w:t>
      </w:r>
      <w:r w:rsidR="00C76A9C">
        <w:rPr>
          <w:sz w:val="28"/>
          <w:szCs w:val="28"/>
        </w:rPr>
        <w:t>и</w:t>
      </w:r>
      <w:r w:rsidRPr="00E32E7D">
        <w:rPr>
          <w:sz w:val="28"/>
          <w:szCs w:val="28"/>
        </w:rPr>
        <w:t xml:space="preserve"> силу:</w:t>
      </w:r>
    </w:p>
    <w:p w:rsidR="00112F15" w:rsidRPr="00E32E7D" w:rsidRDefault="00B07A31" w:rsidP="00112F15">
      <w:pPr>
        <w:ind w:firstLine="709"/>
        <w:jc w:val="both"/>
        <w:rPr>
          <w:bCs/>
          <w:sz w:val="28"/>
          <w:szCs w:val="28"/>
        </w:rPr>
      </w:pPr>
      <w:r w:rsidRPr="00E32E7D">
        <w:rPr>
          <w:sz w:val="28"/>
          <w:szCs w:val="28"/>
        </w:rPr>
        <w:t>3.</w:t>
      </w:r>
      <w:r w:rsidR="00895802">
        <w:rPr>
          <w:sz w:val="28"/>
          <w:szCs w:val="28"/>
        </w:rPr>
        <w:t>1</w:t>
      </w:r>
      <w:r w:rsidRPr="00E32E7D">
        <w:rPr>
          <w:sz w:val="28"/>
          <w:szCs w:val="28"/>
        </w:rPr>
        <w:t xml:space="preserve"> Решение </w:t>
      </w:r>
      <w:r w:rsidR="00112F15" w:rsidRPr="00E32E7D">
        <w:rPr>
          <w:sz w:val="28"/>
          <w:szCs w:val="28"/>
        </w:rPr>
        <w:t xml:space="preserve">Совета сельского поселения «Газимуро-Заводское» от </w:t>
      </w:r>
      <w:r w:rsidR="00895802">
        <w:rPr>
          <w:sz w:val="28"/>
          <w:szCs w:val="28"/>
        </w:rPr>
        <w:t>10 декабря 2020 года</w:t>
      </w:r>
      <w:r w:rsidR="00112F15" w:rsidRPr="00E32E7D">
        <w:rPr>
          <w:sz w:val="28"/>
          <w:szCs w:val="28"/>
        </w:rPr>
        <w:t xml:space="preserve"> №</w:t>
      </w:r>
      <w:r w:rsidR="00895802">
        <w:rPr>
          <w:sz w:val="28"/>
          <w:szCs w:val="28"/>
        </w:rPr>
        <w:t>78 «</w:t>
      </w:r>
      <w:r w:rsidR="00112F15" w:rsidRPr="00E32E7D">
        <w:rPr>
          <w:bCs/>
          <w:sz w:val="28"/>
          <w:szCs w:val="28"/>
        </w:rPr>
        <w:t>Об утверждении Правил благоустройства территории сельского поселения «Газимуро-Заводское» муниципального района «Газимуро-Заводский район» Забайкальского края</w:t>
      </w:r>
      <w:r w:rsidR="00895802">
        <w:rPr>
          <w:bCs/>
          <w:sz w:val="28"/>
          <w:szCs w:val="28"/>
        </w:rPr>
        <w:t>»</w:t>
      </w:r>
    </w:p>
    <w:p w:rsidR="00112F15" w:rsidRPr="00E32E7D" w:rsidRDefault="00112F15" w:rsidP="00112F15">
      <w:pPr>
        <w:ind w:firstLine="709"/>
        <w:jc w:val="both"/>
        <w:rPr>
          <w:bCs/>
          <w:sz w:val="28"/>
          <w:szCs w:val="28"/>
        </w:rPr>
      </w:pPr>
      <w:r w:rsidRPr="00E32E7D">
        <w:rPr>
          <w:bCs/>
          <w:sz w:val="28"/>
          <w:szCs w:val="28"/>
        </w:rPr>
        <w:t>3.</w:t>
      </w:r>
      <w:r w:rsidR="00895802">
        <w:rPr>
          <w:bCs/>
          <w:sz w:val="28"/>
          <w:szCs w:val="28"/>
        </w:rPr>
        <w:t>2</w:t>
      </w:r>
      <w:r w:rsidRPr="00E32E7D">
        <w:rPr>
          <w:bCs/>
          <w:sz w:val="28"/>
          <w:szCs w:val="28"/>
        </w:rPr>
        <w:t xml:space="preserve"> Решение Совета сельского поселения «Зеренское» от</w:t>
      </w:r>
      <w:r w:rsidR="000D144D">
        <w:rPr>
          <w:bCs/>
          <w:sz w:val="28"/>
          <w:szCs w:val="28"/>
        </w:rPr>
        <w:t xml:space="preserve"> 14 декабря 2020</w:t>
      </w:r>
      <w:r w:rsidRPr="00E32E7D">
        <w:rPr>
          <w:bCs/>
          <w:sz w:val="28"/>
          <w:szCs w:val="28"/>
        </w:rPr>
        <w:t xml:space="preserve"> №</w:t>
      </w:r>
      <w:r w:rsidR="000D144D">
        <w:rPr>
          <w:bCs/>
          <w:sz w:val="28"/>
          <w:szCs w:val="28"/>
        </w:rPr>
        <w:t xml:space="preserve"> 15 «</w:t>
      </w:r>
      <w:r w:rsidRPr="00E32E7D">
        <w:rPr>
          <w:bCs/>
          <w:sz w:val="28"/>
          <w:szCs w:val="28"/>
        </w:rPr>
        <w:t>Об утверждении Правил благоустройства территории сельского поселения «Зеренское» муниципального района «Газимуро-Заводский район» Забайкальского края</w:t>
      </w:r>
      <w:r w:rsidR="000D144D">
        <w:rPr>
          <w:bCs/>
          <w:sz w:val="28"/>
          <w:szCs w:val="28"/>
        </w:rPr>
        <w:t>»</w:t>
      </w:r>
    </w:p>
    <w:p w:rsidR="00112F15" w:rsidRPr="00E32E7D" w:rsidRDefault="00112F15" w:rsidP="00112F15">
      <w:pPr>
        <w:ind w:firstLine="709"/>
        <w:jc w:val="both"/>
        <w:rPr>
          <w:bCs/>
          <w:sz w:val="28"/>
          <w:szCs w:val="28"/>
        </w:rPr>
      </w:pPr>
      <w:r w:rsidRPr="00E32E7D">
        <w:rPr>
          <w:bCs/>
          <w:sz w:val="28"/>
          <w:szCs w:val="28"/>
        </w:rPr>
        <w:t>3.</w:t>
      </w:r>
      <w:r w:rsidR="00895802">
        <w:rPr>
          <w:bCs/>
          <w:sz w:val="28"/>
          <w:szCs w:val="28"/>
        </w:rPr>
        <w:t>3</w:t>
      </w:r>
      <w:r w:rsidRPr="00E32E7D">
        <w:rPr>
          <w:bCs/>
          <w:sz w:val="28"/>
          <w:szCs w:val="28"/>
        </w:rPr>
        <w:t xml:space="preserve"> Решение Совета сельского поселения «Новоширокинское» от </w:t>
      </w:r>
      <w:r w:rsidR="00895802">
        <w:rPr>
          <w:bCs/>
          <w:sz w:val="28"/>
          <w:szCs w:val="28"/>
        </w:rPr>
        <w:t xml:space="preserve">25 мая 2018 года </w:t>
      </w:r>
      <w:r w:rsidRPr="00E32E7D">
        <w:rPr>
          <w:bCs/>
          <w:sz w:val="28"/>
          <w:szCs w:val="28"/>
        </w:rPr>
        <w:t>№</w:t>
      </w:r>
      <w:r w:rsidR="00895802">
        <w:rPr>
          <w:bCs/>
          <w:sz w:val="28"/>
          <w:szCs w:val="28"/>
        </w:rPr>
        <w:t xml:space="preserve"> 133 «</w:t>
      </w:r>
      <w:r w:rsidRPr="00E32E7D">
        <w:rPr>
          <w:bCs/>
          <w:sz w:val="28"/>
          <w:szCs w:val="28"/>
        </w:rPr>
        <w:t>Об утверждении Правил благоустройства территории сельского поселения «Новоширокинское» муниципального района «Газимуро-Заводский район» Забайкальского края</w:t>
      </w:r>
      <w:r w:rsidR="00895802">
        <w:rPr>
          <w:bCs/>
          <w:sz w:val="28"/>
          <w:szCs w:val="28"/>
        </w:rPr>
        <w:t>»</w:t>
      </w:r>
    </w:p>
    <w:p w:rsidR="00112F15" w:rsidRDefault="00112F15" w:rsidP="00112F15">
      <w:pPr>
        <w:ind w:firstLine="709"/>
        <w:jc w:val="both"/>
        <w:rPr>
          <w:bCs/>
          <w:sz w:val="28"/>
          <w:szCs w:val="28"/>
        </w:rPr>
      </w:pPr>
      <w:r w:rsidRPr="00E32E7D">
        <w:rPr>
          <w:bCs/>
          <w:sz w:val="28"/>
          <w:szCs w:val="28"/>
        </w:rPr>
        <w:t>3.</w:t>
      </w:r>
      <w:r w:rsidR="00895802">
        <w:rPr>
          <w:bCs/>
          <w:sz w:val="28"/>
          <w:szCs w:val="28"/>
        </w:rPr>
        <w:t>4</w:t>
      </w:r>
      <w:r w:rsidRPr="00E32E7D">
        <w:rPr>
          <w:bCs/>
          <w:sz w:val="28"/>
          <w:szCs w:val="28"/>
        </w:rPr>
        <w:t xml:space="preserve"> Решение Совета сельского поселения «Ушмунское» от </w:t>
      </w:r>
      <w:r w:rsidR="00C72C67">
        <w:rPr>
          <w:bCs/>
          <w:sz w:val="28"/>
          <w:szCs w:val="28"/>
        </w:rPr>
        <w:t xml:space="preserve">10 декабря 2020 года </w:t>
      </w:r>
      <w:r w:rsidRPr="00E32E7D">
        <w:rPr>
          <w:bCs/>
          <w:sz w:val="28"/>
          <w:szCs w:val="28"/>
        </w:rPr>
        <w:t>№</w:t>
      </w:r>
      <w:r w:rsidR="00C72C67">
        <w:rPr>
          <w:bCs/>
          <w:sz w:val="28"/>
          <w:szCs w:val="28"/>
        </w:rPr>
        <w:t xml:space="preserve"> 37 «</w:t>
      </w:r>
      <w:r w:rsidRPr="00E32E7D">
        <w:rPr>
          <w:bCs/>
          <w:sz w:val="28"/>
          <w:szCs w:val="28"/>
        </w:rPr>
        <w:t xml:space="preserve">Об утверждении Правил благоустройства территории </w:t>
      </w:r>
      <w:r w:rsidRPr="00E32E7D">
        <w:rPr>
          <w:bCs/>
          <w:sz w:val="28"/>
          <w:szCs w:val="28"/>
        </w:rPr>
        <w:lastRenderedPageBreak/>
        <w:t>сельского поселения «Ушмунское» муниципального района «Газимуро-Заводский район» Забайкальского края</w:t>
      </w:r>
      <w:r w:rsidR="00C72C67">
        <w:rPr>
          <w:bCs/>
          <w:sz w:val="28"/>
          <w:szCs w:val="28"/>
        </w:rPr>
        <w:t>»</w:t>
      </w:r>
    </w:p>
    <w:p w:rsidR="00B07A31" w:rsidRDefault="00B2005E" w:rsidP="00B07A31">
      <w:pPr>
        <w:ind w:firstLine="709"/>
        <w:jc w:val="both"/>
        <w:rPr>
          <w:sz w:val="28"/>
          <w:szCs w:val="28"/>
        </w:rPr>
      </w:pPr>
      <w:r>
        <w:rPr>
          <w:bCs/>
          <w:sz w:val="28"/>
          <w:szCs w:val="28"/>
        </w:rPr>
        <w:t xml:space="preserve">4. </w:t>
      </w:r>
      <w:r w:rsidRPr="00B2005E">
        <w:rPr>
          <w:color w:val="000000"/>
          <w:sz w:val="28"/>
          <w:szCs w:val="28"/>
        </w:rPr>
        <w:t xml:space="preserve">Настоящее решение обнародовать </w:t>
      </w:r>
      <w:r w:rsidRPr="00B2005E">
        <w:rPr>
          <w:sz w:val="28"/>
          <w:szCs w:val="28"/>
        </w:rPr>
        <w:t>в районной газете «Вперёд» и разместить в информационно-телекоммуникационной сети «Интернет»</w:t>
      </w:r>
      <w:r w:rsidRPr="00B2005E">
        <w:rPr>
          <w:color w:val="000000"/>
          <w:sz w:val="28"/>
          <w:szCs w:val="28"/>
        </w:rPr>
        <w:t xml:space="preserve"> </w:t>
      </w:r>
      <w:r w:rsidRPr="00B2005E">
        <w:rPr>
          <w:sz w:val="28"/>
          <w:szCs w:val="28"/>
        </w:rPr>
        <w:t xml:space="preserve">на официальном сайте </w:t>
      </w:r>
      <w:r w:rsidR="00D6575D" w:rsidRPr="00D6575D">
        <w:t xml:space="preserve"> </w:t>
      </w:r>
      <w:hyperlink r:id="rId7" w:history="1">
        <w:r w:rsidR="00D6575D" w:rsidRPr="00D6575D">
          <w:rPr>
            <w:rStyle w:val="a3"/>
            <w:sz w:val="28"/>
            <w:szCs w:val="28"/>
          </w:rPr>
          <w:t>https://gazzavod.75.ru</w:t>
        </w:r>
      </w:hyperlink>
      <w:r w:rsidR="00D6575D">
        <w:rPr>
          <w:sz w:val="28"/>
          <w:szCs w:val="28"/>
        </w:rPr>
        <w:t>.</w:t>
      </w:r>
    </w:p>
    <w:p w:rsidR="00C76A9C" w:rsidRPr="00D6575D" w:rsidRDefault="00C76A9C" w:rsidP="00B07A31">
      <w:pPr>
        <w:ind w:firstLine="709"/>
        <w:jc w:val="both"/>
        <w:rPr>
          <w:sz w:val="28"/>
          <w:szCs w:val="28"/>
        </w:rPr>
      </w:pPr>
    </w:p>
    <w:p w:rsidR="00D92B65" w:rsidRDefault="00B2005E" w:rsidP="00D92B65">
      <w:pPr>
        <w:autoSpaceDE w:val="0"/>
        <w:autoSpaceDN w:val="0"/>
        <w:adjustRightInd w:val="0"/>
        <w:ind w:firstLine="709"/>
        <w:jc w:val="both"/>
        <w:rPr>
          <w:sz w:val="28"/>
          <w:szCs w:val="28"/>
        </w:rPr>
      </w:pPr>
      <w:r>
        <w:rPr>
          <w:sz w:val="28"/>
          <w:szCs w:val="28"/>
        </w:rPr>
        <w:t>5</w:t>
      </w:r>
      <w:r w:rsidR="00D92B65" w:rsidRPr="00E32E7D">
        <w:rPr>
          <w:sz w:val="28"/>
          <w:szCs w:val="28"/>
        </w:rPr>
        <w:t>. Настоящее решение вступает в силу на следующий день после дня его официального обнародования.</w:t>
      </w:r>
    </w:p>
    <w:p w:rsidR="00D92B65" w:rsidRPr="00E32E7D" w:rsidRDefault="00D92B65" w:rsidP="00D92B65">
      <w:pPr>
        <w:jc w:val="both"/>
        <w:rPr>
          <w:sz w:val="28"/>
          <w:szCs w:val="28"/>
        </w:rPr>
      </w:pPr>
    </w:p>
    <w:p w:rsidR="009A6163" w:rsidRPr="00E32E7D" w:rsidRDefault="009A6163" w:rsidP="009A6163">
      <w:pPr>
        <w:jc w:val="both"/>
        <w:rPr>
          <w:sz w:val="28"/>
          <w:szCs w:val="28"/>
        </w:rPr>
      </w:pPr>
      <w:r w:rsidRPr="00E32E7D">
        <w:rPr>
          <w:sz w:val="28"/>
          <w:szCs w:val="28"/>
        </w:rPr>
        <w:t>Председатель Совета Газимуро-</w:t>
      </w:r>
    </w:p>
    <w:p w:rsidR="009A6163" w:rsidRPr="00E32E7D" w:rsidRDefault="009A6163" w:rsidP="009A6163">
      <w:pPr>
        <w:jc w:val="both"/>
        <w:rPr>
          <w:sz w:val="28"/>
          <w:szCs w:val="28"/>
        </w:rPr>
      </w:pPr>
      <w:r w:rsidRPr="00E32E7D">
        <w:rPr>
          <w:sz w:val="28"/>
          <w:szCs w:val="28"/>
        </w:rPr>
        <w:t xml:space="preserve">Заводского муниципального </w:t>
      </w:r>
    </w:p>
    <w:p w:rsidR="009A6163" w:rsidRPr="00E32E7D" w:rsidRDefault="009A6163" w:rsidP="009A6163">
      <w:pPr>
        <w:jc w:val="both"/>
        <w:rPr>
          <w:sz w:val="28"/>
          <w:szCs w:val="28"/>
        </w:rPr>
      </w:pPr>
      <w:r w:rsidRPr="00E32E7D">
        <w:rPr>
          <w:sz w:val="28"/>
          <w:szCs w:val="28"/>
        </w:rPr>
        <w:t>округа Забайкальского края                                                      Е. Ю. Лоницкая</w:t>
      </w:r>
    </w:p>
    <w:p w:rsidR="009A6163" w:rsidRPr="00E32E7D" w:rsidRDefault="009A6163" w:rsidP="00D30F5D">
      <w:pPr>
        <w:jc w:val="both"/>
        <w:rPr>
          <w:sz w:val="28"/>
          <w:szCs w:val="28"/>
        </w:rPr>
      </w:pPr>
    </w:p>
    <w:p w:rsidR="009A6163" w:rsidRPr="00E32E7D" w:rsidRDefault="009A6163" w:rsidP="00D30F5D">
      <w:pPr>
        <w:jc w:val="both"/>
        <w:rPr>
          <w:sz w:val="28"/>
          <w:szCs w:val="28"/>
        </w:rPr>
      </w:pPr>
    </w:p>
    <w:p w:rsidR="00D30F5D" w:rsidRPr="00E32E7D" w:rsidRDefault="00B2005E" w:rsidP="00D30F5D">
      <w:pPr>
        <w:jc w:val="both"/>
        <w:rPr>
          <w:sz w:val="28"/>
          <w:szCs w:val="28"/>
        </w:rPr>
      </w:pPr>
      <w:r>
        <w:rPr>
          <w:sz w:val="28"/>
          <w:szCs w:val="28"/>
        </w:rPr>
        <w:t>Врио</w:t>
      </w:r>
      <w:r w:rsidR="00D30F5D" w:rsidRPr="00E32E7D">
        <w:rPr>
          <w:sz w:val="28"/>
          <w:szCs w:val="28"/>
        </w:rPr>
        <w:t xml:space="preserve"> </w:t>
      </w:r>
      <w:r>
        <w:rPr>
          <w:sz w:val="28"/>
          <w:szCs w:val="28"/>
        </w:rPr>
        <w:t>Г</w:t>
      </w:r>
      <w:r w:rsidR="00D30F5D" w:rsidRPr="00E32E7D">
        <w:rPr>
          <w:sz w:val="28"/>
          <w:szCs w:val="28"/>
        </w:rPr>
        <w:t>лавы муниципального района</w:t>
      </w:r>
    </w:p>
    <w:p w:rsidR="00D92B65" w:rsidRPr="00E32E7D" w:rsidRDefault="00D30F5D" w:rsidP="00D92B65">
      <w:pPr>
        <w:rPr>
          <w:b/>
          <w:sz w:val="28"/>
          <w:szCs w:val="28"/>
        </w:rPr>
      </w:pPr>
      <w:r w:rsidRPr="00E32E7D">
        <w:rPr>
          <w:sz w:val="28"/>
          <w:szCs w:val="28"/>
        </w:rPr>
        <w:t xml:space="preserve">«Газимуро-Заводский район»                      </w:t>
      </w:r>
      <w:r w:rsidR="00895802">
        <w:rPr>
          <w:sz w:val="28"/>
          <w:szCs w:val="28"/>
        </w:rPr>
        <w:t xml:space="preserve">                                     </w:t>
      </w:r>
      <w:r w:rsidR="00B07A31" w:rsidRPr="00E32E7D">
        <w:rPr>
          <w:sz w:val="28"/>
          <w:szCs w:val="28"/>
        </w:rPr>
        <w:t>А.Д.Бондарев</w:t>
      </w:r>
    </w:p>
    <w:p w:rsidR="00D92B65" w:rsidRDefault="00D92B65"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Default="001E63BE" w:rsidP="000A2D5D">
      <w:pPr>
        <w:rPr>
          <w:sz w:val="28"/>
          <w:szCs w:val="28"/>
        </w:rPr>
      </w:pPr>
    </w:p>
    <w:p w:rsidR="001E63BE" w:rsidRPr="00E32E7D" w:rsidRDefault="001E63BE" w:rsidP="001E63BE">
      <w:pPr>
        <w:autoSpaceDE w:val="0"/>
        <w:autoSpaceDN w:val="0"/>
        <w:adjustRightInd w:val="0"/>
        <w:ind w:left="5670"/>
        <w:jc w:val="center"/>
        <w:outlineLvl w:val="0"/>
        <w:rPr>
          <w:bCs/>
        </w:rPr>
      </w:pPr>
      <w:r w:rsidRPr="00E32E7D">
        <w:rPr>
          <w:bCs/>
        </w:rPr>
        <w:lastRenderedPageBreak/>
        <w:t>УТВЕРЖДЕНО</w:t>
      </w:r>
    </w:p>
    <w:p w:rsidR="001E63BE" w:rsidRPr="00E32E7D" w:rsidRDefault="001E63BE" w:rsidP="001E63BE">
      <w:pPr>
        <w:ind w:left="5670"/>
        <w:jc w:val="center"/>
      </w:pPr>
      <w:r w:rsidRPr="00E32E7D">
        <w:t xml:space="preserve">Решением Совета Газимуро-Заводского муниципального округа от </w:t>
      </w:r>
      <w:r>
        <w:t>31 мая</w:t>
      </w:r>
      <w:r w:rsidRPr="00E32E7D">
        <w:t xml:space="preserve"> 2024 года №</w:t>
      </w:r>
      <w:r>
        <w:t xml:space="preserve"> 81</w:t>
      </w:r>
    </w:p>
    <w:p w:rsidR="001E63BE" w:rsidRDefault="001E63BE" w:rsidP="001E63BE">
      <w:pPr>
        <w:jc w:val="center"/>
        <w:rPr>
          <w:sz w:val="28"/>
          <w:szCs w:val="28"/>
        </w:rPr>
      </w:pPr>
    </w:p>
    <w:p w:rsidR="001E63BE" w:rsidRPr="00E32E7D" w:rsidRDefault="001E63BE" w:rsidP="001E63BE">
      <w:pPr>
        <w:jc w:val="center"/>
        <w:rPr>
          <w:sz w:val="28"/>
          <w:szCs w:val="28"/>
        </w:rPr>
      </w:pPr>
    </w:p>
    <w:p w:rsidR="001E63BE" w:rsidRDefault="001E63BE" w:rsidP="001E63BE">
      <w:pPr>
        <w:jc w:val="center"/>
        <w:rPr>
          <w:b/>
          <w:bCs/>
          <w:sz w:val="28"/>
          <w:szCs w:val="28"/>
        </w:rPr>
      </w:pPr>
      <w:r w:rsidRPr="00D6575D">
        <w:rPr>
          <w:b/>
          <w:bCs/>
          <w:sz w:val="28"/>
          <w:szCs w:val="28"/>
        </w:rPr>
        <w:t xml:space="preserve">Правила благоустройства территории </w:t>
      </w:r>
    </w:p>
    <w:p w:rsidR="001E63BE" w:rsidRPr="00D6575D" w:rsidRDefault="001E63BE" w:rsidP="001E63BE">
      <w:pPr>
        <w:jc w:val="center"/>
        <w:rPr>
          <w:b/>
          <w:bCs/>
          <w:sz w:val="28"/>
          <w:szCs w:val="28"/>
        </w:rPr>
      </w:pPr>
      <w:r w:rsidRPr="00D6575D">
        <w:rPr>
          <w:b/>
          <w:bCs/>
          <w:sz w:val="28"/>
          <w:szCs w:val="28"/>
        </w:rPr>
        <w:t>Газимуро-Заводского муниципального округа</w:t>
      </w:r>
    </w:p>
    <w:p w:rsidR="001E63BE" w:rsidRDefault="001E63BE" w:rsidP="001E63BE">
      <w:pPr>
        <w:jc w:val="center"/>
        <w:rPr>
          <w:b/>
          <w:bCs/>
        </w:rPr>
      </w:pPr>
    </w:p>
    <w:p w:rsidR="001E63BE" w:rsidRPr="00DA2E05" w:rsidRDefault="001E63BE" w:rsidP="001E63BE">
      <w:pPr>
        <w:shd w:val="clear" w:color="auto" w:fill="FFFFFF"/>
        <w:ind w:firstLine="709"/>
        <w:contextualSpacing/>
        <w:jc w:val="center"/>
        <w:rPr>
          <w:b/>
          <w:color w:val="000000"/>
          <w:sz w:val="27"/>
          <w:szCs w:val="27"/>
        </w:rPr>
      </w:pPr>
      <w:r w:rsidRPr="00DA2E05">
        <w:rPr>
          <w:b/>
          <w:color w:val="000000"/>
          <w:sz w:val="28"/>
          <w:szCs w:val="28"/>
        </w:rPr>
        <w:t>I. Общие положения.</w:t>
      </w:r>
    </w:p>
    <w:p w:rsidR="001E63BE" w:rsidRPr="00DA2E05" w:rsidRDefault="001E63BE" w:rsidP="001E63BE">
      <w:pPr>
        <w:ind w:firstLine="709"/>
        <w:contextualSpacing/>
        <w:jc w:val="both"/>
        <w:rPr>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1. Настоящие правила устанавливают единые нормы и требования в сфере благоустройства территорий,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w:t>
      </w:r>
      <w:r>
        <w:rPr>
          <w:sz w:val="28"/>
          <w:szCs w:val="28"/>
        </w:rPr>
        <w:t xml:space="preserve">Газимуро-Заводского муниципального округа </w:t>
      </w:r>
      <w:r w:rsidRPr="00DA2E05">
        <w:rPr>
          <w:sz w:val="28"/>
          <w:szCs w:val="28"/>
        </w:rPr>
        <w:t>Забайкаль</w:t>
      </w:r>
      <w:r>
        <w:rPr>
          <w:sz w:val="28"/>
          <w:szCs w:val="28"/>
        </w:rPr>
        <w:t>ского края (далее - муниципального</w:t>
      </w:r>
      <w:r w:rsidRPr="00DA2E05">
        <w:rPr>
          <w:sz w:val="28"/>
          <w:szCs w:val="28"/>
        </w:rPr>
        <w:t xml:space="preserve"> округа), включая архитектурную подсветку зданий, строений, сооружений; организации озеленения территории муниципального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w:t>
      </w:r>
      <w:r>
        <w:rPr>
          <w:sz w:val="28"/>
          <w:szCs w:val="28"/>
        </w:rPr>
        <w:t>муниципального</w:t>
      </w:r>
      <w:r w:rsidRPr="00DA2E05">
        <w:rPr>
          <w:sz w:val="28"/>
          <w:szCs w:val="28"/>
        </w:rPr>
        <w:t xml:space="preserve"> округа,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w:t>
      </w:r>
      <w:r>
        <w:rPr>
          <w:sz w:val="28"/>
          <w:szCs w:val="28"/>
        </w:rPr>
        <w:t>муниципального</w:t>
      </w:r>
      <w:r w:rsidRPr="00DA2E05">
        <w:rPr>
          <w:sz w:val="28"/>
          <w:szCs w:val="28"/>
        </w:rPr>
        <w:t xml:space="preserve"> округа в целях обеспечения беспрепятственного передвижения по указанной территории инвалидов и других маломобильных групп населения;</w:t>
      </w:r>
      <w:r>
        <w:rPr>
          <w:sz w:val="28"/>
          <w:szCs w:val="28"/>
        </w:rPr>
        <w:t xml:space="preserve"> уборки территории муниципального</w:t>
      </w:r>
      <w:r w:rsidRPr="00DA2E05">
        <w:rPr>
          <w:sz w:val="28"/>
          <w:szCs w:val="28"/>
        </w:rPr>
        <w:t xml:space="preserve"> округа, в том числе в зимний период;</w:t>
      </w:r>
      <w:r>
        <w:rPr>
          <w:sz w:val="28"/>
          <w:szCs w:val="28"/>
        </w:rPr>
        <w:t xml:space="preserve"> </w:t>
      </w:r>
      <w:r w:rsidRPr="00DA2E05">
        <w:rPr>
          <w:sz w:val="28"/>
          <w:szCs w:val="28"/>
        </w:rPr>
        <w:t>организации стоков ливневых вод; порядка проведения земляных работ;</w:t>
      </w:r>
      <w:r>
        <w:rPr>
          <w:sz w:val="28"/>
          <w:szCs w:val="28"/>
        </w:rPr>
        <w:t xml:space="preserve"> </w:t>
      </w:r>
      <w:r w:rsidRPr="00DA2E05">
        <w:rPr>
          <w:sz w:val="28"/>
          <w:szCs w:val="28"/>
        </w:rPr>
        <w:t xml:space="preserve">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определения границ прилегающих территорий в соответствии с порядком, установленным законом Забайкальского края; праздничного оформления территории муниципального округа, порядка участия граждан и организаций в реализации мероприятий по благоустройству территории муниципального округа; осуществления контроля за соблюдением правил благоустройства </w:t>
      </w:r>
      <w:r w:rsidRPr="00DA2E05">
        <w:rPr>
          <w:sz w:val="28"/>
          <w:szCs w:val="28"/>
        </w:rPr>
        <w:lastRenderedPageBreak/>
        <w:t xml:space="preserve">территории </w:t>
      </w:r>
      <w:r>
        <w:rPr>
          <w:sz w:val="28"/>
          <w:szCs w:val="28"/>
        </w:rPr>
        <w:t>муниципального</w:t>
      </w:r>
      <w:r w:rsidRPr="00DA2E05">
        <w:rPr>
          <w:sz w:val="28"/>
          <w:szCs w:val="28"/>
        </w:rPr>
        <w:t xml:space="preserve"> округа.</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3. Основными задачами настоящих правил являются:</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 обеспечение формир</w:t>
      </w:r>
      <w:r>
        <w:rPr>
          <w:sz w:val="28"/>
          <w:szCs w:val="28"/>
        </w:rPr>
        <w:t xml:space="preserve">ования единого облика </w:t>
      </w:r>
      <w:r w:rsidRPr="00DA2E05">
        <w:rPr>
          <w:sz w:val="28"/>
          <w:szCs w:val="28"/>
        </w:rPr>
        <w:t>муниципального округа;</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 обеспечение создания, содержания и развития объ</w:t>
      </w:r>
      <w:r>
        <w:rPr>
          <w:sz w:val="28"/>
          <w:szCs w:val="28"/>
        </w:rPr>
        <w:t>ектов благоустройства муниципального</w:t>
      </w:r>
      <w:r w:rsidRPr="00DA2E05">
        <w:rPr>
          <w:sz w:val="28"/>
          <w:szCs w:val="28"/>
        </w:rPr>
        <w:t xml:space="preserve"> округа;</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 обеспечение доступности территорий общего пользования;</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 обеспечение сохранности объектов благоустройства;</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 обеспечение комфортного и безопасного проживания граждан.</w:t>
      </w:r>
      <w:bookmarkStart w:id="1" w:name="Par21"/>
      <w:bookmarkEnd w:id="1"/>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4. Правовое регулирование отношений в с</w:t>
      </w:r>
      <w:r>
        <w:rPr>
          <w:sz w:val="28"/>
          <w:szCs w:val="28"/>
        </w:rPr>
        <w:t>фере благоустройства в муниципальном</w:t>
      </w:r>
      <w:r w:rsidRPr="00DA2E05">
        <w:rPr>
          <w:sz w:val="28"/>
          <w:szCs w:val="28"/>
        </w:rPr>
        <w:t xml:space="preserve"> округе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w:t>
      </w:r>
      <w:r w:rsidRPr="00DA2E05">
        <w:rPr>
          <w:color w:val="000000"/>
          <w:sz w:val="28"/>
          <w:szCs w:val="28"/>
          <w:shd w:val="clear" w:color="auto" w:fill="FFFFFF"/>
        </w:rPr>
        <w:t xml:space="preserve">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w:t>
      </w:r>
      <w:r w:rsidRPr="00DA2E05">
        <w:rPr>
          <w:sz w:val="28"/>
          <w:szCs w:val="28"/>
          <w:shd w:val="clear" w:color="auto" w:fill="FFFFFF"/>
        </w:rPr>
        <w:t>Федеральным законом от 08 ноября 2007 года № 257-ФЗ«Об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DA2E05">
        <w:rPr>
          <w:color w:val="000000"/>
          <w:sz w:val="28"/>
          <w:szCs w:val="28"/>
          <w:shd w:val="clear" w:color="auto" w:fill="FFFFFF"/>
        </w:rPr>
        <w:t xml:space="preserve">приказом Минстроя России от 13 апреля 2017 года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Pr>
          <w:color w:val="000000"/>
          <w:sz w:val="28"/>
          <w:szCs w:val="28"/>
          <w:shd w:val="clear" w:color="auto" w:fill="FFFFFF"/>
        </w:rPr>
        <w:t xml:space="preserve">Уставом </w:t>
      </w:r>
      <w:r>
        <w:rPr>
          <w:sz w:val="28"/>
          <w:szCs w:val="28"/>
        </w:rPr>
        <w:t>муниципального</w:t>
      </w:r>
      <w:r w:rsidRPr="00DA2E05">
        <w:rPr>
          <w:color w:val="000000"/>
          <w:sz w:val="28"/>
          <w:szCs w:val="28"/>
          <w:shd w:val="clear" w:color="auto" w:fill="FFFFFF"/>
        </w:rPr>
        <w:t xml:space="preserve"> округа.</w:t>
      </w:r>
    </w:p>
    <w:p w:rsidR="001E63BE" w:rsidRPr="00DA2E05" w:rsidRDefault="001E63BE" w:rsidP="001E63BE">
      <w:pPr>
        <w:ind w:firstLine="709"/>
        <w:jc w:val="both"/>
        <w:rPr>
          <w:sz w:val="28"/>
          <w:szCs w:val="28"/>
        </w:rPr>
      </w:pPr>
      <w:r w:rsidRPr="00DA2E05">
        <w:rPr>
          <w:sz w:val="28"/>
          <w:szCs w:val="28"/>
        </w:rPr>
        <w:t>Отношения, связанные с благоустройством отдельных объ</w:t>
      </w:r>
      <w:r>
        <w:rPr>
          <w:sz w:val="28"/>
          <w:szCs w:val="28"/>
        </w:rPr>
        <w:t>ектов благоустройства муниципального</w:t>
      </w:r>
      <w:r w:rsidRPr="00DA2E05">
        <w:rPr>
          <w:sz w:val="28"/>
          <w:szCs w:val="28"/>
        </w:rPr>
        <w:t xml:space="preserve"> округа, регулируются настоящими</w:t>
      </w:r>
      <w:r>
        <w:rPr>
          <w:sz w:val="28"/>
          <w:szCs w:val="28"/>
        </w:rPr>
        <w:t xml:space="preserve"> </w:t>
      </w:r>
      <w:r w:rsidRPr="00DA2E05">
        <w:rPr>
          <w:sz w:val="28"/>
          <w:szCs w:val="28"/>
        </w:rPr>
        <w:t>правилами</w:t>
      </w:r>
      <w:r>
        <w:rPr>
          <w:sz w:val="28"/>
          <w:szCs w:val="28"/>
        </w:rPr>
        <w:t xml:space="preserve">, </w:t>
      </w:r>
      <w:r w:rsidRPr="00DA2E05">
        <w:rPr>
          <w:sz w:val="28"/>
          <w:szCs w:val="28"/>
        </w:rPr>
        <w:t>если иное не установлено федеральными законами и иными правовыми актами Российской Федерации.</w:t>
      </w:r>
    </w:p>
    <w:p w:rsidR="001E63BE" w:rsidRPr="00DA2E05" w:rsidRDefault="001E63BE" w:rsidP="001E63BE">
      <w:pPr>
        <w:ind w:firstLine="709"/>
        <w:contextualSpacing/>
        <w:jc w:val="both"/>
        <w:outlineLvl w:val="1"/>
        <w:rPr>
          <w:sz w:val="28"/>
          <w:szCs w:val="28"/>
        </w:rPr>
      </w:pPr>
      <w:r w:rsidRPr="00DA2E05">
        <w:rPr>
          <w:rFonts w:eastAsia="MS Gothic"/>
          <w:sz w:val="28"/>
          <w:szCs w:val="28"/>
        </w:rPr>
        <w:t>5.</w:t>
      </w:r>
      <w:r w:rsidRPr="00DA2E05">
        <w:rPr>
          <w:sz w:val="28"/>
          <w:szCs w:val="28"/>
        </w:rPr>
        <w:t>Объектами благоустройства являются территория</w:t>
      </w:r>
      <w:r>
        <w:rPr>
          <w:sz w:val="28"/>
          <w:szCs w:val="28"/>
        </w:rPr>
        <w:t xml:space="preserve"> муниципального </w:t>
      </w:r>
      <w:r w:rsidRPr="00DA2E05">
        <w:rPr>
          <w:sz w:val="28"/>
          <w:szCs w:val="28"/>
        </w:rPr>
        <w:t>округа с расположенными на ней элементами благоустройства в границах:</w:t>
      </w:r>
    </w:p>
    <w:p w:rsidR="001E63BE" w:rsidRPr="00DA2E05" w:rsidRDefault="001E63BE" w:rsidP="001E63BE">
      <w:pPr>
        <w:ind w:firstLine="709"/>
        <w:contextualSpacing/>
        <w:jc w:val="both"/>
        <w:rPr>
          <w:sz w:val="28"/>
          <w:szCs w:val="28"/>
        </w:rPr>
      </w:pPr>
      <w:r w:rsidRPr="00DA2E05">
        <w:rPr>
          <w:sz w:val="28"/>
          <w:szCs w:val="28"/>
        </w:rPr>
        <w:t>- земельных участков, находящихся в частной собственности;</w:t>
      </w:r>
    </w:p>
    <w:p w:rsidR="001E63BE" w:rsidRPr="00DA2E05" w:rsidRDefault="001E63BE" w:rsidP="001E63BE">
      <w:pPr>
        <w:ind w:firstLine="709"/>
        <w:contextualSpacing/>
        <w:jc w:val="both"/>
        <w:rPr>
          <w:sz w:val="28"/>
          <w:szCs w:val="28"/>
        </w:rPr>
      </w:pPr>
      <w:r w:rsidRPr="00DA2E05">
        <w:rPr>
          <w:sz w:val="28"/>
          <w:szCs w:val="28"/>
        </w:rPr>
        <w:t>- земельных участков, находящихся в федеральной собственности;</w:t>
      </w:r>
    </w:p>
    <w:p w:rsidR="001E63BE" w:rsidRPr="00DA2E05" w:rsidRDefault="001E63BE" w:rsidP="001E63BE">
      <w:pPr>
        <w:ind w:firstLine="709"/>
        <w:contextualSpacing/>
        <w:jc w:val="both"/>
        <w:rPr>
          <w:sz w:val="28"/>
          <w:szCs w:val="28"/>
        </w:rPr>
      </w:pPr>
      <w:r w:rsidRPr="00DA2E05">
        <w:rPr>
          <w:sz w:val="28"/>
          <w:szCs w:val="28"/>
        </w:rPr>
        <w:t>- земельных участков, находящихся в собстве</w:t>
      </w:r>
      <w:r>
        <w:rPr>
          <w:sz w:val="28"/>
          <w:szCs w:val="28"/>
        </w:rPr>
        <w:t>нности муниципального</w:t>
      </w:r>
      <w:r w:rsidRPr="00DA2E05">
        <w:rPr>
          <w:sz w:val="28"/>
          <w:szCs w:val="28"/>
        </w:rPr>
        <w:t xml:space="preserve"> округа;</w:t>
      </w:r>
    </w:p>
    <w:p w:rsidR="001E63BE" w:rsidRPr="00DA2E05" w:rsidRDefault="001E63BE" w:rsidP="001E63BE">
      <w:pPr>
        <w:ind w:firstLine="709"/>
        <w:contextualSpacing/>
        <w:jc w:val="both"/>
        <w:rPr>
          <w:sz w:val="28"/>
          <w:szCs w:val="28"/>
        </w:rPr>
      </w:pPr>
      <w:r w:rsidRPr="00DA2E05">
        <w:rPr>
          <w:sz w:val="28"/>
          <w:szCs w:val="28"/>
        </w:rPr>
        <w:t>- земельных участков и земель, государственная собственность на которые не разграничена.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6. В целях реализации настоящих правил используются следующие основные понятия: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1) объекты </w:t>
      </w:r>
      <w:r>
        <w:rPr>
          <w:sz w:val="28"/>
          <w:szCs w:val="28"/>
        </w:rPr>
        <w:t>благоустройства – территории муниципального</w:t>
      </w:r>
      <w:r w:rsidRPr="00DA2E05">
        <w:rPr>
          <w:sz w:val="28"/>
          <w:szCs w:val="28"/>
        </w:rPr>
        <w:t xml:space="preserve"> округа, на которых осуществляется деятельность по бл</w:t>
      </w:r>
      <w:r>
        <w:rPr>
          <w:sz w:val="28"/>
          <w:szCs w:val="28"/>
        </w:rPr>
        <w:t>агоустройству: площадки, дворы</w:t>
      </w:r>
      <w:r w:rsidRPr="00DA2E05">
        <w:rPr>
          <w:sz w:val="28"/>
          <w:szCs w:val="28"/>
        </w:rPr>
        <w:t xml:space="preserve">, функционально-планировочные образования, а также территории, выделяемые по принципу единой градостроительной регламентации </w:t>
      </w:r>
      <w:r w:rsidRPr="00DA2E05">
        <w:rPr>
          <w:sz w:val="28"/>
          <w:szCs w:val="28"/>
        </w:rPr>
        <w:lastRenderedPageBreak/>
        <w:t xml:space="preserve">(охранные зоны) или визуально-пространственного восприятия (площадь с застройкой, улица с прилегающей территорией и застройкой), другие территории </w:t>
      </w:r>
      <w:r>
        <w:rPr>
          <w:sz w:val="28"/>
          <w:szCs w:val="28"/>
        </w:rPr>
        <w:t xml:space="preserve">муниципального </w:t>
      </w:r>
      <w:r w:rsidRPr="00DA2E05">
        <w:rPr>
          <w:sz w:val="28"/>
          <w:szCs w:val="28"/>
        </w:rPr>
        <w:t>округа;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 благоустройство территории - деятельность по реализации комплекса мероприятий, установленного правилами благо</w:t>
      </w:r>
      <w:r>
        <w:rPr>
          <w:sz w:val="28"/>
          <w:szCs w:val="28"/>
        </w:rPr>
        <w:t xml:space="preserve">устройства территории муниципального </w:t>
      </w:r>
      <w:r w:rsidRPr="00DA2E05">
        <w:rPr>
          <w:sz w:val="28"/>
          <w:szCs w:val="28"/>
        </w:rPr>
        <w:t>округа, направленная на обеспечение и повышение комфортности условий проживания граждан, по поддержанию и улучшению санитарного и эстетического</w:t>
      </w:r>
      <w:r>
        <w:rPr>
          <w:sz w:val="28"/>
          <w:szCs w:val="28"/>
        </w:rPr>
        <w:t xml:space="preserve"> состояния территории </w:t>
      </w:r>
      <w:r w:rsidRPr="00DA2E05">
        <w:rPr>
          <w:sz w:val="28"/>
          <w:szCs w:val="28"/>
        </w:rPr>
        <w:t>муни</w:t>
      </w:r>
      <w:r>
        <w:rPr>
          <w:sz w:val="28"/>
          <w:szCs w:val="28"/>
        </w:rPr>
        <w:t>ципального</w:t>
      </w:r>
      <w:r w:rsidRPr="00DA2E05">
        <w:rPr>
          <w:sz w:val="28"/>
          <w:szCs w:val="28"/>
        </w:rPr>
        <w:t xml:space="preserve">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 xml:space="preserve">4)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Pr>
          <w:sz w:val="28"/>
          <w:szCs w:val="28"/>
        </w:rPr>
        <w:t>муниципального</w:t>
      </w:r>
      <w:r w:rsidRPr="00DA2E05">
        <w:rPr>
          <w:sz w:val="28"/>
          <w:szCs w:val="28"/>
        </w:rPr>
        <w:t xml:space="preserve"> округа в соответствии с порядком, установленным законом Забайкальского края от т 03 апреля 2019 года № 1701-ЗЗК «О порядке определения органами местного самоуправления границ прилегающих территорий»;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5)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1E63BE" w:rsidRPr="00DA2E05" w:rsidRDefault="001E63BE" w:rsidP="001E63BE">
      <w:pPr>
        <w:widowControl w:val="0"/>
        <w:autoSpaceDE w:val="0"/>
        <w:autoSpaceDN w:val="0"/>
        <w:adjustRightInd w:val="0"/>
        <w:ind w:firstLine="709"/>
        <w:contextualSpacing/>
        <w:jc w:val="both"/>
        <w:rPr>
          <w:color w:val="000000"/>
          <w:sz w:val="28"/>
          <w:szCs w:val="28"/>
        </w:rPr>
      </w:pPr>
      <w:r w:rsidRPr="00DA2E05">
        <w:rPr>
          <w:color w:val="000000"/>
          <w:sz w:val="28"/>
          <w:szCs w:val="28"/>
        </w:rPr>
        <w:t>6) 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7)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8)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9) капитальный ремонт дорожного покрытия – комплекс работ, при котором производится полное восстановление и повышение </w:t>
      </w:r>
      <w:r w:rsidRPr="00DA2E05">
        <w:rPr>
          <w:sz w:val="28"/>
          <w:szCs w:val="28"/>
        </w:rPr>
        <w:lastRenderedPageBreak/>
        <w:t>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10) проезд – дорога, примыкающая к проезжим частям жилых и магистральных улиц, разворотным площадкам;</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11) 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12) дождеприемный колодец – сооружение на канализационной сети, предназначенное для приема и отвода дождевых и талых вод;</w:t>
      </w:r>
    </w:p>
    <w:p w:rsidR="001E63BE" w:rsidRPr="00DA2E05" w:rsidRDefault="001E63BE" w:rsidP="001E63BE">
      <w:pPr>
        <w:widowControl w:val="0"/>
        <w:autoSpaceDE w:val="0"/>
        <w:autoSpaceDN w:val="0"/>
        <w:adjustRightInd w:val="0"/>
        <w:ind w:firstLine="709"/>
        <w:contextualSpacing/>
        <w:jc w:val="both"/>
        <w:rPr>
          <w:color w:val="000000"/>
          <w:sz w:val="28"/>
          <w:szCs w:val="28"/>
        </w:rPr>
      </w:pPr>
      <w:r w:rsidRPr="00DA2E05">
        <w:rPr>
          <w:color w:val="000000"/>
          <w:sz w:val="28"/>
          <w:szCs w:val="28"/>
        </w:rPr>
        <w:t>13) 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1E63BE" w:rsidRPr="00DA2E05" w:rsidRDefault="001E63BE" w:rsidP="001E63BE">
      <w:pPr>
        <w:ind w:firstLine="709"/>
        <w:contextualSpacing/>
        <w:jc w:val="both"/>
        <w:rPr>
          <w:sz w:val="28"/>
          <w:szCs w:val="28"/>
        </w:rPr>
      </w:pPr>
      <w:r w:rsidRPr="00DA2E05">
        <w:rPr>
          <w:sz w:val="28"/>
          <w:szCs w:val="28"/>
        </w:rPr>
        <w:t>14)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15)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16) 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17) уничтожение зеленых насаждений – повреждение зеленых насаждений, повлекшее прекращение их роста;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18) компенсационное озеленение – воспроизводство зеленых насаждений взамен уничтоженных или поврежденных;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19)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20) 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w:t>
      </w:r>
      <w:r w:rsidRPr="00DA2E05">
        <w:rPr>
          <w:sz w:val="28"/>
          <w:szCs w:val="28"/>
        </w:rPr>
        <w:lastRenderedPageBreak/>
        <w:t>разрешенного строительства, реконструкции, установленные Градостроительным кодексом Российской Федерации;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21) 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22) 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23) 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24)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26)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w:t>
      </w:r>
      <w:r>
        <w:rPr>
          <w:sz w:val="28"/>
          <w:szCs w:val="28"/>
        </w:rPr>
        <w:t xml:space="preserve"> </w:t>
      </w:r>
      <w:r w:rsidRPr="00DA2E05">
        <w:rPr>
          <w:sz w:val="28"/>
          <w:szCs w:val="28"/>
        </w:rPr>
        <w:t>местах общественного пользования;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27) средства размещения информации – конструкции, сооружения, технические приспособления, художественные элементы и другие носители, </w:t>
      </w:r>
      <w:r w:rsidRPr="00DA2E05">
        <w:rPr>
          <w:sz w:val="28"/>
          <w:szCs w:val="28"/>
        </w:rPr>
        <w:lastRenderedPageBreak/>
        <w:t>предназначенные для распространения информации, за исключением рекламных конструкций;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28) ночное время – период времени с 22:00 до 07:00 часов по местному времени;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29) сезонные (летние) кафе – временные сооружения или временные конструкции, установленные и оборудованные в соответствии с порядком, предусмотренным в </w:t>
      </w:r>
      <w:r>
        <w:rPr>
          <w:sz w:val="28"/>
          <w:szCs w:val="28"/>
        </w:rPr>
        <w:t>муниципальном</w:t>
      </w:r>
      <w:r w:rsidRPr="00DA2E05">
        <w:rPr>
          <w:sz w:val="28"/>
          <w:szCs w:val="28"/>
        </w:rPr>
        <w:t xml:space="preserve"> округе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30) бункер - мусоросборник, предназначенный для складирования крупногабаритных отходов;</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31) контейнер - мусоросборник, предназначенный для складирования твердых коммунальных отходов, за исключением крупногабаритных отходов;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32) урны для мусора - емкости, предназначенные для сбора в них отходов потребления и устанавливаемые на территории </w:t>
      </w:r>
      <w:r>
        <w:rPr>
          <w:sz w:val="28"/>
          <w:szCs w:val="28"/>
        </w:rPr>
        <w:t>муниципального</w:t>
      </w:r>
      <w:r w:rsidRPr="00DA2E05">
        <w:rPr>
          <w:sz w:val="28"/>
          <w:szCs w:val="28"/>
        </w:rPr>
        <w:t xml:space="preserve"> округа около административных и социальных зданий и сооружений, в местах общего пользования (улицах, парках, скверах) и иных объектах;</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33)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34)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(ТКО);</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35) 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36) 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37) погрузка твердых коммунальных отходов - перемещение твердых </w:t>
      </w:r>
      <w:r w:rsidRPr="00DA2E05">
        <w:rPr>
          <w:sz w:val="28"/>
          <w:szCs w:val="28"/>
        </w:rPr>
        <w:lastRenderedPageBreak/>
        <w:t>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38) санитарная очистка территории – зачистка территорий, сбор, вывоз и утилизация (обезвреживание) твердых коммунальных отходов и крупногабаритн</w:t>
      </w:r>
      <w:r>
        <w:rPr>
          <w:sz w:val="28"/>
          <w:szCs w:val="28"/>
        </w:rPr>
        <w:t>ых</w:t>
      </w:r>
      <w:r w:rsidRPr="00DA2E05">
        <w:rPr>
          <w:sz w:val="28"/>
          <w:szCs w:val="28"/>
        </w:rPr>
        <w:t xml:space="preserve"> отходов;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39)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40) животное без владельца - животное, которое не имеет владельца или владелец которого неизвестен (безнадзорные животные);</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41) 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42) 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43) 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44) отлов безнадзорных животных – мероприятия по регулированию численности безнадзорных животных.</w:t>
      </w:r>
    </w:p>
    <w:p w:rsidR="001E63BE" w:rsidRPr="00DA2E05" w:rsidRDefault="001E63BE" w:rsidP="001E63BE">
      <w:pPr>
        <w:shd w:val="clear" w:color="auto" w:fill="FFFFFF"/>
        <w:ind w:firstLine="709"/>
        <w:contextualSpacing/>
        <w:jc w:val="both"/>
        <w:rPr>
          <w:sz w:val="27"/>
          <w:szCs w:val="27"/>
        </w:rPr>
      </w:pPr>
      <w:r w:rsidRPr="00DA2E05">
        <w:rPr>
          <w:sz w:val="28"/>
          <w:szCs w:val="28"/>
        </w:rPr>
        <w:t>7. Благоустройство территорий может достигаться путем реализации следующих принципов:</w:t>
      </w:r>
    </w:p>
    <w:p w:rsidR="001E63BE" w:rsidRPr="00DA2E05" w:rsidRDefault="001E63BE" w:rsidP="001E63BE">
      <w:pPr>
        <w:shd w:val="clear" w:color="auto" w:fill="FFFFFF"/>
        <w:ind w:firstLine="709"/>
        <w:contextualSpacing/>
        <w:jc w:val="both"/>
        <w:rPr>
          <w:sz w:val="27"/>
          <w:szCs w:val="27"/>
        </w:rPr>
      </w:pPr>
      <w:r w:rsidRPr="00DA2E05">
        <w:rPr>
          <w:sz w:val="28"/>
          <w:szCs w:val="28"/>
        </w:rPr>
        <w:t>принцип функционального разнообразия - насыщенность территории разнообразными социальными и коммерческими сервисами;</w:t>
      </w:r>
    </w:p>
    <w:p w:rsidR="001E63BE" w:rsidRPr="00DA2E05" w:rsidRDefault="001E63BE" w:rsidP="001E63BE">
      <w:pPr>
        <w:shd w:val="clear" w:color="auto" w:fill="FFFFFF"/>
        <w:ind w:firstLine="709"/>
        <w:contextualSpacing/>
        <w:jc w:val="both"/>
        <w:rPr>
          <w:sz w:val="27"/>
          <w:szCs w:val="27"/>
        </w:rPr>
      </w:pPr>
      <w:r w:rsidRPr="00DA2E05">
        <w:rPr>
          <w:sz w:val="28"/>
          <w:szCs w:val="28"/>
        </w:rPr>
        <w:t xml:space="preserve">принцип комфортной организации пешеходной среды - создание в </w:t>
      </w:r>
      <w:r>
        <w:rPr>
          <w:sz w:val="28"/>
          <w:szCs w:val="28"/>
        </w:rPr>
        <w:t>муниципальном</w:t>
      </w:r>
      <w:r w:rsidRPr="00DA2E05">
        <w:rPr>
          <w:sz w:val="28"/>
          <w:szCs w:val="28"/>
        </w:rPr>
        <w:t xml:space="preserve"> округе 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w:t>
      </w:r>
    </w:p>
    <w:p w:rsidR="001E63BE" w:rsidRPr="00DA2E05" w:rsidRDefault="001E63BE" w:rsidP="001E63BE">
      <w:pPr>
        <w:shd w:val="clear" w:color="auto" w:fill="FFFFFF"/>
        <w:ind w:firstLine="709"/>
        <w:contextualSpacing/>
        <w:jc w:val="both"/>
        <w:rPr>
          <w:sz w:val="27"/>
          <w:szCs w:val="27"/>
        </w:rPr>
      </w:pPr>
      <w:r w:rsidRPr="00DA2E05">
        <w:rPr>
          <w:sz w:val="28"/>
          <w:szCs w:val="28"/>
        </w:rPr>
        <w:lastRenderedPageBreak/>
        <w:t xml:space="preserve">принцип комфортной мобильности - наличие у жителей </w:t>
      </w:r>
      <w:r>
        <w:rPr>
          <w:sz w:val="28"/>
          <w:szCs w:val="28"/>
        </w:rPr>
        <w:t>муниципального округа</w:t>
      </w:r>
      <w:r w:rsidRPr="00DA2E05">
        <w:rPr>
          <w:sz w:val="28"/>
          <w:szCs w:val="28"/>
        </w:rPr>
        <w:t xml:space="preserve"> сопоставимых по скорости и уровню комфорта возможностей доступа к основным точкам притяжения в муниципальном округе при помощи различных видов транспорта (личный автотранспорт, различные виды общественного транспорта, велосипед);</w:t>
      </w:r>
    </w:p>
    <w:p w:rsidR="001E63BE" w:rsidRPr="00DA2E05" w:rsidRDefault="001E63BE" w:rsidP="001E63BE">
      <w:pPr>
        <w:shd w:val="clear" w:color="auto" w:fill="FFFFFF"/>
        <w:ind w:firstLine="709"/>
        <w:contextualSpacing/>
        <w:jc w:val="both"/>
        <w:rPr>
          <w:sz w:val="27"/>
          <w:szCs w:val="27"/>
        </w:rPr>
      </w:pPr>
      <w:r w:rsidRPr="00DA2E05">
        <w:rPr>
          <w:sz w:val="28"/>
          <w:szCs w:val="28"/>
        </w:rPr>
        <w:t xml:space="preserve">принцип комфортной среды для общения - гармоничное размещение в </w:t>
      </w:r>
      <w:r>
        <w:rPr>
          <w:sz w:val="28"/>
          <w:szCs w:val="28"/>
        </w:rPr>
        <w:t>муниципальном</w:t>
      </w:r>
      <w:r w:rsidRPr="00DA2E05">
        <w:rPr>
          <w:sz w:val="28"/>
          <w:szCs w:val="28"/>
        </w:rPr>
        <w:t xml:space="preserve"> округе территорий, которые постоянно и без платы за посещение доступны для населения, в том числе площади, набережные, улицы, пешеходные зоны, скверы, парки;</w:t>
      </w:r>
    </w:p>
    <w:p w:rsidR="001E63BE" w:rsidRPr="00DA2E05" w:rsidRDefault="001E63BE" w:rsidP="001E63BE">
      <w:pPr>
        <w:shd w:val="clear" w:color="auto" w:fill="FFFFFF"/>
        <w:ind w:firstLine="709"/>
        <w:contextualSpacing/>
        <w:jc w:val="both"/>
        <w:rPr>
          <w:sz w:val="27"/>
          <w:szCs w:val="27"/>
        </w:rPr>
      </w:pPr>
      <w:r w:rsidRPr="00DA2E05">
        <w:rPr>
          <w:sz w:val="28"/>
          <w:szCs w:val="28"/>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tabs>
          <w:tab w:val="right" w:pos="10212"/>
        </w:tabs>
        <w:ind w:firstLine="709"/>
        <w:contextualSpacing/>
        <w:jc w:val="center"/>
        <w:rPr>
          <w:b/>
          <w:bCs/>
          <w:sz w:val="28"/>
          <w:szCs w:val="28"/>
        </w:rPr>
      </w:pPr>
      <w:r w:rsidRPr="00DA2E05">
        <w:rPr>
          <w:b/>
          <w:bCs/>
          <w:sz w:val="28"/>
          <w:szCs w:val="28"/>
          <w:lang w:val="en-US"/>
        </w:rPr>
        <w:t>II</w:t>
      </w:r>
      <w:r w:rsidRPr="00DA2E05">
        <w:rPr>
          <w:b/>
          <w:bCs/>
          <w:sz w:val="28"/>
          <w:szCs w:val="28"/>
        </w:rPr>
        <w:t>. Требования к объектам и элементам благоустройства</w:t>
      </w:r>
    </w:p>
    <w:p w:rsidR="001E63BE" w:rsidRPr="00DA2E05" w:rsidRDefault="001E63BE" w:rsidP="001E63BE">
      <w:pPr>
        <w:tabs>
          <w:tab w:val="right" w:pos="10212"/>
        </w:tabs>
        <w:ind w:firstLine="709"/>
        <w:contextualSpacing/>
        <w:jc w:val="center"/>
        <w:rPr>
          <w:bCs/>
          <w:sz w:val="28"/>
          <w:szCs w:val="28"/>
        </w:rPr>
      </w:pPr>
    </w:p>
    <w:p w:rsidR="001E63BE" w:rsidRPr="00DA2E05" w:rsidRDefault="001E63BE" w:rsidP="001E63BE">
      <w:pPr>
        <w:ind w:firstLine="709"/>
        <w:jc w:val="center"/>
        <w:rPr>
          <w:b/>
          <w:sz w:val="28"/>
          <w:szCs w:val="28"/>
        </w:rPr>
      </w:pPr>
      <w:r w:rsidRPr="00DA2E05">
        <w:rPr>
          <w:b/>
          <w:sz w:val="28"/>
          <w:szCs w:val="28"/>
        </w:rPr>
        <w:t>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1E63BE" w:rsidRPr="00DA2E05" w:rsidRDefault="001E63BE" w:rsidP="001E63BE">
      <w:pPr>
        <w:pStyle w:val="ae"/>
        <w:ind w:left="0" w:firstLine="709"/>
        <w:jc w:val="both"/>
        <w:rPr>
          <w:sz w:val="28"/>
          <w:szCs w:val="28"/>
        </w:rPr>
      </w:pPr>
    </w:p>
    <w:p w:rsidR="001E63BE" w:rsidRPr="00DA2E05" w:rsidRDefault="001E63BE" w:rsidP="001E63BE">
      <w:pPr>
        <w:pStyle w:val="ae"/>
        <w:numPr>
          <w:ilvl w:val="0"/>
          <w:numId w:val="8"/>
        </w:numPr>
        <w:ind w:left="0" w:firstLine="709"/>
        <w:jc w:val="both"/>
        <w:rPr>
          <w:sz w:val="28"/>
          <w:szCs w:val="28"/>
        </w:rPr>
      </w:pPr>
      <w:r>
        <w:rPr>
          <w:sz w:val="28"/>
          <w:szCs w:val="28"/>
        </w:rPr>
        <w:t>Содержание территорий муниципального</w:t>
      </w:r>
      <w:r w:rsidRPr="00DA2E05">
        <w:rPr>
          <w:sz w:val="28"/>
          <w:szCs w:val="28"/>
        </w:rPr>
        <w:t xml:space="preserve"> округа и мероприятия по развитию благоустройства осуществляются в соответствии с настоящими правилами благоустройства.</w:t>
      </w:r>
    </w:p>
    <w:p w:rsidR="001E63BE" w:rsidRPr="00DA2E05" w:rsidRDefault="001E63BE" w:rsidP="001E63BE">
      <w:pPr>
        <w:pStyle w:val="ae"/>
        <w:numPr>
          <w:ilvl w:val="0"/>
          <w:numId w:val="8"/>
        </w:numPr>
        <w:ind w:left="0" w:firstLine="709"/>
        <w:jc w:val="both"/>
        <w:rPr>
          <w:sz w:val="28"/>
          <w:szCs w:val="28"/>
        </w:rPr>
      </w:pPr>
      <w:r w:rsidRPr="00DA2E05">
        <w:rPr>
          <w:sz w:val="28"/>
          <w:szCs w:val="28"/>
        </w:rPr>
        <w:t>Объектами благоустройства в целях настоящих правил являются:</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детские площадки, спортивные и другие площадки отдыха и досуга;</w:t>
      </w:r>
      <w:bookmarkStart w:id="2" w:name="100015"/>
      <w:bookmarkEnd w:id="2"/>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площадки для выгула и дрессировки собак;</w:t>
      </w:r>
      <w:bookmarkStart w:id="3" w:name="100016"/>
      <w:bookmarkEnd w:id="3"/>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площадки автостоянок;</w:t>
      </w:r>
      <w:bookmarkStart w:id="4" w:name="100017"/>
      <w:bookmarkEnd w:id="4"/>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улицы (в том числе пешеходные) и дороги;</w:t>
      </w:r>
      <w:bookmarkStart w:id="5" w:name="100018"/>
      <w:bookmarkEnd w:id="5"/>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парки, скверы, иные зеленые зоны;</w:t>
      </w:r>
      <w:bookmarkStart w:id="6" w:name="100019"/>
      <w:bookmarkEnd w:id="6"/>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площади, набережные и другие территории;</w:t>
      </w:r>
      <w:bookmarkStart w:id="7" w:name="100020"/>
      <w:bookmarkEnd w:id="7"/>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технические зоны транспортных, инженерных коммуникаций, водоохранные зоны;</w:t>
      </w:r>
      <w:bookmarkStart w:id="8" w:name="100021"/>
      <w:bookmarkEnd w:id="8"/>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контейнерные площадки и площадки для складирования отдельных групп коммунальных отходов.</w:t>
      </w:r>
    </w:p>
    <w:p w:rsidR="001E63BE" w:rsidRPr="00DA2E05" w:rsidRDefault="001E63BE" w:rsidP="001E63BE">
      <w:pPr>
        <w:pStyle w:val="ae"/>
        <w:ind w:left="0"/>
        <w:jc w:val="both"/>
        <w:rPr>
          <w:sz w:val="28"/>
          <w:szCs w:val="28"/>
        </w:rPr>
      </w:pPr>
      <w:r w:rsidRPr="00DA2E05">
        <w:rPr>
          <w:sz w:val="28"/>
          <w:szCs w:val="28"/>
        </w:rPr>
        <w:t>Элементами благоустройства в целях настоящих правил являются:</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r w:rsidRPr="00DA2E05">
        <w:rPr>
          <w:color w:val="000000"/>
          <w:sz w:val="28"/>
          <w:szCs w:val="28"/>
        </w:rPr>
        <w:t>элементы озеленения;</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9" w:name="100024"/>
      <w:bookmarkEnd w:id="9"/>
      <w:r w:rsidRPr="00DA2E05">
        <w:rPr>
          <w:color w:val="000000"/>
          <w:sz w:val="28"/>
          <w:szCs w:val="28"/>
        </w:rPr>
        <w:t>покрытия;</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0" w:name="100025"/>
      <w:bookmarkEnd w:id="10"/>
      <w:r w:rsidRPr="00DA2E05">
        <w:rPr>
          <w:color w:val="000000"/>
          <w:sz w:val="28"/>
          <w:szCs w:val="28"/>
        </w:rPr>
        <w:t>ограждения (заборы);</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1" w:name="100026"/>
      <w:bookmarkEnd w:id="11"/>
      <w:r w:rsidRPr="00DA2E05">
        <w:rPr>
          <w:color w:val="000000"/>
          <w:sz w:val="28"/>
          <w:szCs w:val="28"/>
        </w:rPr>
        <w:t>водные устройства;</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2" w:name="100027"/>
      <w:bookmarkEnd w:id="12"/>
      <w:r w:rsidRPr="00DA2E05">
        <w:rPr>
          <w:color w:val="000000"/>
          <w:sz w:val="28"/>
          <w:szCs w:val="28"/>
        </w:rPr>
        <w:t>уличное коммунально-бытовое и техническое оборудование;</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3" w:name="100028"/>
      <w:bookmarkEnd w:id="13"/>
      <w:r w:rsidRPr="00DA2E05">
        <w:rPr>
          <w:color w:val="000000"/>
          <w:sz w:val="28"/>
          <w:szCs w:val="28"/>
        </w:rPr>
        <w:t>игровое и спортивное оборудование;</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4" w:name="100029"/>
      <w:bookmarkEnd w:id="14"/>
      <w:r w:rsidRPr="00DA2E05">
        <w:rPr>
          <w:color w:val="000000"/>
          <w:sz w:val="28"/>
          <w:szCs w:val="28"/>
        </w:rPr>
        <w:t>элементы освещения;</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5" w:name="100030"/>
      <w:bookmarkEnd w:id="15"/>
      <w:r w:rsidRPr="00DA2E05">
        <w:rPr>
          <w:color w:val="000000"/>
          <w:sz w:val="28"/>
          <w:szCs w:val="28"/>
        </w:rPr>
        <w:lastRenderedPageBreak/>
        <w:t>средства размещения информации и рекламные конструкции;</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6" w:name="100031"/>
      <w:bookmarkEnd w:id="16"/>
      <w:r w:rsidRPr="00DA2E05">
        <w:rPr>
          <w:color w:val="000000"/>
          <w:sz w:val="28"/>
          <w:szCs w:val="28"/>
        </w:rPr>
        <w:t>малые архитектурные формы и городская мебель;</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7" w:name="100032"/>
      <w:bookmarkEnd w:id="17"/>
      <w:r w:rsidRPr="00DA2E05">
        <w:rPr>
          <w:color w:val="000000"/>
          <w:sz w:val="28"/>
          <w:szCs w:val="28"/>
        </w:rPr>
        <w:t>некапитальные нестационарные сооружения;</w:t>
      </w:r>
    </w:p>
    <w:p w:rsidR="001E63BE" w:rsidRPr="00DA2E05" w:rsidRDefault="001E63BE" w:rsidP="001E63BE">
      <w:pPr>
        <w:pStyle w:val="pboth"/>
        <w:spacing w:before="0" w:beforeAutospacing="0" w:after="0" w:afterAutospacing="0"/>
        <w:ind w:firstLine="709"/>
        <w:jc w:val="both"/>
        <w:textAlignment w:val="baseline"/>
        <w:rPr>
          <w:color w:val="000000"/>
          <w:sz w:val="28"/>
          <w:szCs w:val="28"/>
        </w:rPr>
      </w:pPr>
      <w:bookmarkStart w:id="18" w:name="100033"/>
      <w:bookmarkEnd w:id="18"/>
      <w:r w:rsidRPr="00DA2E05">
        <w:rPr>
          <w:color w:val="000000"/>
          <w:sz w:val="28"/>
          <w:szCs w:val="28"/>
        </w:rPr>
        <w:t>элементы объектов капитального строительства.</w:t>
      </w:r>
    </w:p>
    <w:p w:rsidR="001E63BE" w:rsidRPr="00DA2E05" w:rsidRDefault="001E63BE" w:rsidP="001E63BE">
      <w:pPr>
        <w:widowControl w:val="0"/>
        <w:autoSpaceDE w:val="0"/>
        <w:autoSpaceDN w:val="0"/>
        <w:adjustRightInd w:val="0"/>
        <w:ind w:firstLine="709"/>
        <w:jc w:val="both"/>
        <w:rPr>
          <w:sz w:val="28"/>
          <w:szCs w:val="28"/>
        </w:rPr>
      </w:pPr>
      <w:r w:rsidRPr="00DA2E05">
        <w:rPr>
          <w:sz w:val="28"/>
          <w:szCs w:val="28"/>
        </w:rPr>
        <w:t>10.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w:t>
      </w:r>
      <w:r>
        <w:rPr>
          <w:sz w:val="28"/>
          <w:szCs w:val="28"/>
        </w:rPr>
        <w:t>льного строительства в муниципальном</w:t>
      </w:r>
      <w:r w:rsidRPr="00DA2E05">
        <w:rPr>
          <w:sz w:val="28"/>
          <w:szCs w:val="28"/>
        </w:rPr>
        <w:t xml:space="preserve"> округе и размещаемых на них конструкций и оборудования, установленными нормативными правовыми актами Российской Федерации и нормат</w:t>
      </w:r>
      <w:r>
        <w:rPr>
          <w:sz w:val="28"/>
          <w:szCs w:val="28"/>
        </w:rPr>
        <w:t>ивно-правовыми актами муниципального</w:t>
      </w:r>
      <w:r w:rsidRPr="00DA2E05">
        <w:rPr>
          <w:sz w:val="28"/>
          <w:szCs w:val="28"/>
        </w:rPr>
        <w:t xml:space="preserve"> округа.</w:t>
      </w:r>
    </w:p>
    <w:p w:rsidR="001E63BE" w:rsidRPr="00DA2E05" w:rsidRDefault="001E63BE" w:rsidP="001E63BE">
      <w:pPr>
        <w:widowControl w:val="0"/>
        <w:autoSpaceDE w:val="0"/>
        <w:autoSpaceDN w:val="0"/>
        <w:adjustRightInd w:val="0"/>
        <w:ind w:firstLine="709"/>
        <w:contextualSpacing/>
        <w:jc w:val="both"/>
        <w:rPr>
          <w:color w:val="000000"/>
          <w:sz w:val="28"/>
          <w:szCs w:val="28"/>
        </w:rPr>
      </w:pPr>
      <w:r w:rsidRPr="00DA2E05">
        <w:rPr>
          <w:color w:val="000000"/>
          <w:sz w:val="28"/>
          <w:szCs w:val="28"/>
        </w:rPr>
        <w:t>11.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1E63BE" w:rsidRPr="00DA2E05" w:rsidRDefault="001E63BE" w:rsidP="001E63BE">
      <w:pPr>
        <w:widowControl w:val="0"/>
        <w:autoSpaceDE w:val="0"/>
        <w:autoSpaceDN w:val="0"/>
        <w:adjustRightInd w:val="0"/>
        <w:ind w:firstLine="709"/>
        <w:contextualSpacing/>
        <w:jc w:val="both"/>
        <w:rPr>
          <w:color w:val="000000"/>
          <w:sz w:val="28"/>
          <w:szCs w:val="28"/>
        </w:rPr>
      </w:pPr>
      <w:r w:rsidRPr="00DA2E05">
        <w:rPr>
          <w:color w:val="000000"/>
          <w:sz w:val="28"/>
          <w:szCs w:val="28"/>
        </w:rPr>
        <w:t>12.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1E63BE" w:rsidRPr="00DA2E05" w:rsidRDefault="001E63BE" w:rsidP="001E63BE">
      <w:pPr>
        <w:widowControl w:val="0"/>
        <w:autoSpaceDE w:val="0"/>
        <w:autoSpaceDN w:val="0"/>
        <w:adjustRightInd w:val="0"/>
        <w:ind w:firstLine="709"/>
        <w:contextualSpacing/>
        <w:jc w:val="both"/>
        <w:rPr>
          <w:color w:val="000000"/>
          <w:sz w:val="28"/>
          <w:szCs w:val="28"/>
        </w:rPr>
      </w:pPr>
      <w:r w:rsidRPr="00DA2E05">
        <w:rPr>
          <w:color w:val="000000"/>
          <w:sz w:val="28"/>
          <w:szCs w:val="28"/>
        </w:rPr>
        <w:t xml:space="preserve">13. </w:t>
      </w:r>
      <w:r w:rsidRPr="00DA2E05">
        <w:rPr>
          <w:sz w:val="28"/>
          <w:szCs w:val="28"/>
        </w:rPr>
        <w:t xml:space="preserve">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w:t>
      </w:r>
      <w:r>
        <w:rPr>
          <w:sz w:val="28"/>
          <w:szCs w:val="28"/>
        </w:rPr>
        <w:t>администрации муниципального</w:t>
      </w:r>
      <w:r w:rsidRPr="00DA2E05">
        <w:rPr>
          <w:sz w:val="28"/>
          <w:szCs w:val="28"/>
        </w:rPr>
        <w:t xml:space="preserve"> округа.</w:t>
      </w:r>
    </w:p>
    <w:p w:rsidR="001E63BE" w:rsidRPr="00DA2E05" w:rsidRDefault="001E63BE" w:rsidP="001E63BE">
      <w:pPr>
        <w:pStyle w:val="ae"/>
        <w:widowControl w:val="0"/>
        <w:shd w:val="clear" w:color="auto" w:fill="FFFFFF"/>
        <w:autoSpaceDE w:val="0"/>
        <w:autoSpaceDN w:val="0"/>
        <w:adjustRightInd w:val="0"/>
        <w:ind w:left="0" w:firstLine="709"/>
        <w:jc w:val="both"/>
        <w:rPr>
          <w:sz w:val="28"/>
          <w:szCs w:val="28"/>
        </w:rPr>
      </w:pPr>
    </w:p>
    <w:p w:rsidR="001E63BE" w:rsidRPr="00DA2E05" w:rsidRDefault="001E63BE" w:rsidP="001E63BE">
      <w:pPr>
        <w:pStyle w:val="ae"/>
        <w:ind w:left="0"/>
        <w:jc w:val="center"/>
        <w:outlineLvl w:val="1"/>
        <w:rPr>
          <w:rFonts w:eastAsia="MS Gothic"/>
          <w:b/>
          <w:sz w:val="28"/>
          <w:szCs w:val="28"/>
        </w:rPr>
      </w:pPr>
      <w:bookmarkStart w:id="19" w:name="_Toc402276770"/>
      <w:r w:rsidRPr="00DA2E05">
        <w:rPr>
          <w:rFonts w:eastAsia="MS Gothic"/>
          <w:b/>
          <w:sz w:val="28"/>
          <w:szCs w:val="28"/>
        </w:rPr>
        <w:t>Улично-дорожная сеть</w:t>
      </w:r>
      <w:bookmarkEnd w:id="19"/>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14. Основными элементами улично-дорожно</w:t>
      </w:r>
      <w:r>
        <w:rPr>
          <w:sz w:val="28"/>
          <w:szCs w:val="28"/>
        </w:rPr>
        <w:t>й сети являются улицы</w:t>
      </w:r>
      <w:r w:rsidRPr="00DA2E05">
        <w:rPr>
          <w:sz w:val="28"/>
          <w:szCs w:val="28"/>
        </w:rPr>
        <w:t>,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15. Разработка проекта благоустройства на территориях транспортных и инженерных коммуникаций </w:t>
      </w:r>
      <w:r>
        <w:rPr>
          <w:sz w:val="28"/>
          <w:szCs w:val="28"/>
        </w:rPr>
        <w:t>муниципального</w:t>
      </w:r>
      <w:r w:rsidRPr="00DA2E05">
        <w:rPr>
          <w:sz w:val="28"/>
          <w:szCs w:val="28"/>
        </w:rPr>
        <w:t xml:space="preserve"> округа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w:t>
      </w:r>
      <w:r w:rsidRPr="00DA2E05">
        <w:rPr>
          <w:sz w:val="28"/>
          <w:szCs w:val="28"/>
        </w:rPr>
        <w:lastRenderedPageBreak/>
        <w:t>коммуникаций. Размещение подземных инженерных сетей в границах улично-дорожной сети ведется преимущественно в проходных коллекторах.</w:t>
      </w:r>
    </w:p>
    <w:p w:rsidR="001E63BE" w:rsidRPr="00DA2E05" w:rsidRDefault="001E63BE" w:rsidP="001E63BE">
      <w:pPr>
        <w:pStyle w:val="ae"/>
        <w:ind w:left="0" w:firstLine="709"/>
        <w:jc w:val="center"/>
        <w:outlineLvl w:val="1"/>
        <w:rPr>
          <w:rFonts w:eastAsia="MS Gothic"/>
          <w:b/>
          <w:sz w:val="28"/>
          <w:szCs w:val="28"/>
        </w:rPr>
      </w:pPr>
      <w:bookmarkStart w:id="20" w:name="_Toc402276771"/>
      <w:r w:rsidRPr="00DA2E05">
        <w:rPr>
          <w:rFonts w:eastAsia="MS Gothic"/>
          <w:b/>
          <w:sz w:val="28"/>
          <w:szCs w:val="28"/>
        </w:rPr>
        <w:t>Улицы и дороги</w:t>
      </w:r>
      <w:bookmarkEnd w:id="20"/>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17.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18. Виды и конструкции дорожного покрытия проектируются с учетом категории улицы и обеспечением безопасности движения.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20.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sz w:val="28"/>
          <w:szCs w:val="28"/>
        </w:rPr>
      </w:pPr>
      <w:bookmarkStart w:id="21" w:name="_Toc402276772"/>
      <w:r w:rsidRPr="00DA2E05">
        <w:rPr>
          <w:rFonts w:eastAsia="MS Gothic"/>
          <w:b/>
          <w:sz w:val="28"/>
          <w:szCs w:val="28"/>
        </w:rPr>
        <w:t>Площади</w:t>
      </w:r>
      <w:bookmarkEnd w:id="21"/>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23.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w:t>
      </w:r>
      <w:r w:rsidRPr="00DA2E05">
        <w:rPr>
          <w:sz w:val="28"/>
          <w:szCs w:val="28"/>
        </w:rPr>
        <w:lastRenderedPageBreak/>
        <w:t>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твердых коммунальных расходов.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24. В зависимости от функционального назначения площади на ней размещаются следующие дополнительные элементы благоустройства: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на главных, приобъектных, мемориальных площадях – произведения монументально-декоративного искусства, водные устройства (фонтаны);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26.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1E63BE" w:rsidRPr="00DA2E05" w:rsidRDefault="001E63BE" w:rsidP="001E63BE">
      <w:pPr>
        <w:pStyle w:val="ae"/>
        <w:ind w:left="0" w:firstLine="709"/>
        <w:jc w:val="both"/>
        <w:outlineLvl w:val="1"/>
        <w:rPr>
          <w:rFonts w:eastAsia="MS Gothic"/>
          <w:b/>
          <w:sz w:val="28"/>
          <w:szCs w:val="28"/>
        </w:rPr>
      </w:pPr>
      <w:bookmarkStart w:id="22" w:name="_Toc402276773"/>
    </w:p>
    <w:p w:rsidR="001E63BE" w:rsidRPr="00DA2E05" w:rsidRDefault="001E63BE" w:rsidP="001E63BE">
      <w:pPr>
        <w:pStyle w:val="ae"/>
        <w:ind w:left="0" w:firstLine="709"/>
        <w:jc w:val="center"/>
        <w:outlineLvl w:val="1"/>
        <w:rPr>
          <w:rFonts w:eastAsia="MS Gothic"/>
          <w:b/>
          <w:sz w:val="28"/>
          <w:szCs w:val="28"/>
        </w:rPr>
      </w:pPr>
      <w:r w:rsidRPr="00DA2E05">
        <w:rPr>
          <w:rFonts w:eastAsia="MS Gothic"/>
          <w:b/>
          <w:sz w:val="28"/>
          <w:szCs w:val="28"/>
        </w:rPr>
        <w:t>Пешеходные переходы</w:t>
      </w:r>
      <w:bookmarkEnd w:id="22"/>
    </w:p>
    <w:p w:rsidR="001E63BE" w:rsidRPr="00DA2E05" w:rsidRDefault="001E63BE" w:rsidP="001E63BE">
      <w:pPr>
        <w:pStyle w:val="ae"/>
        <w:ind w:left="0" w:firstLine="709"/>
        <w:jc w:val="both"/>
        <w:outlineLvl w:val="1"/>
        <w:rPr>
          <w:rFonts w:eastAsia="MS Gothic"/>
          <w:b/>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27.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28.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29.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bookmarkStart w:id="23" w:name="_Toc402276774"/>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center"/>
        <w:rPr>
          <w:rFonts w:eastAsia="MS Gothic"/>
          <w:b/>
          <w:sz w:val="28"/>
          <w:szCs w:val="28"/>
        </w:rPr>
      </w:pPr>
      <w:r w:rsidRPr="00DA2E05">
        <w:rPr>
          <w:rFonts w:eastAsia="MS Gothic"/>
          <w:b/>
          <w:sz w:val="28"/>
          <w:szCs w:val="28"/>
        </w:rPr>
        <w:t>Технические зоны транспортных, инженерных коммуникаций, инженерные коммуникации, водоохранные зоны</w:t>
      </w:r>
      <w:bookmarkEnd w:id="23"/>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30. На территории </w:t>
      </w:r>
      <w:r>
        <w:rPr>
          <w:sz w:val="28"/>
          <w:szCs w:val="28"/>
        </w:rPr>
        <w:t>муниципального</w:t>
      </w:r>
      <w:r w:rsidRPr="00DA2E05">
        <w:rPr>
          <w:sz w:val="28"/>
          <w:szCs w:val="28"/>
        </w:rPr>
        <w:t xml:space="preserve"> округа предусматриваются следующие виды технических (охранно-эксплуатационных) зон, выделяемые линиями градостроительного регулирования: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магистральных коллекторов и трубопроводов;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lastRenderedPageBreak/>
        <w:t>кабелей высокого и низкого напряжения, слабых токов, линий высоковольтных передач.</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31.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32.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33. Благоустройство полосы отвода железной дороги проектируется с учетом действующих строительных норм и правил.</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34. Береговая линия (граница водного объекта) определяется для: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реки, ручья, канала, озера, обводненного карьера – по среднемноголетнему уровню вод в период, когда они не покрыты льдом;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пруда, водохранилища – по нормальному подпорному уровню воды;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болота – по границе залежи торфа на нулевой глубине.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35. Разработка проекта благоустройства территорий водоохранных зон осуществляется в соответствии с водным </w:t>
      </w:r>
      <w:hyperlink r:id="rId8" w:history="1">
        <w:r w:rsidRPr="00DA2E05">
          <w:rPr>
            <w:sz w:val="28"/>
            <w:szCs w:val="28"/>
          </w:rPr>
          <w:t>законодательством</w:t>
        </w:r>
      </w:hyperlink>
      <w:r w:rsidRPr="00DA2E05">
        <w:rPr>
          <w:sz w:val="28"/>
          <w:szCs w:val="28"/>
        </w:rPr>
        <w:t xml:space="preserve"> Российской Федерации.</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sz w:val="28"/>
          <w:szCs w:val="28"/>
        </w:rPr>
      </w:pPr>
      <w:bookmarkStart w:id="24" w:name="_Toc402276775"/>
      <w:r w:rsidRPr="00DA2E05">
        <w:rPr>
          <w:rFonts w:eastAsia="MS Gothic"/>
          <w:b/>
          <w:sz w:val="28"/>
          <w:szCs w:val="28"/>
        </w:rPr>
        <w:t>Детские площадки</w:t>
      </w:r>
      <w:bookmarkEnd w:id="24"/>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36.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установленными настоящими</w:t>
      </w:r>
      <w:r>
        <w:rPr>
          <w:sz w:val="28"/>
          <w:szCs w:val="28"/>
        </w:rPr>
        <w:t xml:space="preserve"> </w:t>
      </w:r>
      <w:r w:rsidRPr="00DA2E05">
        <w:rPr>
          <w:sz w:val="28"/>
          <w:szCs w:val="28"/>
        </w:rPr>
        <w:t>правилами.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37. Детские площадки предназначены для игр и активного отдыха детей разных возрастов: преддошкольного (до 3 лет), дошкольного (от 3 до 7 лет), младшего и среднего школьного возраста (от 7 до 12 лет), подростков (от 12 до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38.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lastRenderedPageBreak/>
        <w:t>39. Детские площадки для преддошкольного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40. Площадки для игр детей на территориях жилого назначения проектируются из расчета 0,5-0,7 кв.м на 1 жителя. Размеры и условия размещения площадок проектируются в зависимости от возрастных групп детей и места размещения жилой застройки в</w:t>
      </w:r>
      <w:r>
        <w:rPr>
          <w:sz w:val="28"/>
          <w:szCs w:val="28"/>
        </w:rPr>
        <w:t xml:space="preserve"> муниципальном</w:t>
      </w:r>
      <w:r w:rsidRPr="00DA2E05">
        <w:rPr>
          <w:sz w:val="28"/>
          <w:szCs w:val="28"/>
        </w:rPr>
        <w:t xml:space="preserve"> округе.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41. Площадки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42.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Pr>
          <w:sz w:val="28"/>
          <w:szCs w:val="28"/>
        </w:rPr>
        <w:t>муниципального</w:t>
      </w:r>
      <w:r w:rsidRPr="00DA2E05">
        <w:rPr>
          <w:sz w:val="28"/>
          <w:szCs w:val="28"/>
        </w:rPr>
        <w:t xml:space="preserve"> округа.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43.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44</w:t>
      </w:r>
      <w:r>
        <w:rPr>
          <w:sz w:val="28"/>
          <w:szCs w:val="28"/>
        </w:rPr>
        <w:t>. П</w:t>
      </w:r>
      <w:r w:rsidRPr="00DA2E05">
        <w:rPr>
          <w:sz w:val="28"/>
          <w:szCs w:val="28"/>
        </w:rPr>
        <w:t>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45. Мягкие виды покрытия (песчаное, уплотненное песчаное на грунтовом основании или гравийн</w:t>
      </w:r>
      <w:r>
        <w:rPr>
          <w:sz w:val="28"/>
          <w:szCs w:val="28"/>
        </w:rPr>
        <w:t>ая</w:t>
      </w:r>
      <w:r w:rsidRPr="00DA2E05">
        <w:rPr>
          <w:sz w:val="28"/>
          <w:szCs w:val="28"/>
        </w:rPr>
        <w:t xml:space="preserve"> крошк</w:t>
      </w:r>
      <w:r>
        <w:rPr>
          <w:sz w:val="28"/>
          <w:szCs w:val="28"/>
        </w:rPr>
        <w:t>а</w:t>
      </w:r>
      <w:r w:rsidRPr="00DA2E05">
        <w:rPr>
          <w:sz w:val="28"/>
          <w:szCs w:val="28"/>
        </w:rPr>
        <w:t>,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46. Для сопряжения поверхностей площадки и газона применяются садовые бортовые камни со скошенными или закругленными краями.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47.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48. Осветительное оборудование должно функционировать в режиме </w:t>
      </w:r>
      <w:r w:rsidRPr="00DA2E05">
        <w:rPr>
          <w:sz w:val="28"/>
          <w:szCs w:val="28"/>
        </w:rPr>
        <w:lastRenderedPageBreak/>
        <w:t>освещения территории, на которой расположена площадка. Не допускается размещение осветительного оборудования на высоте менее 2,5 м.</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49.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50.Входы,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51.Материалы,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52.В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53.Минимальное расстояние</w:t>
      </w:r>
      <w:r>
        <w:rPr>
          <w:sz w:val="28"/>
          <w:szCs w:val="28"/>
        </w:rPr>
        <w:t xml:space="preserve"> </w:t>
      </w:r>
      <w:r w:rsidRPr="00DA2E05">
        <w:rPr>
          <w:sz w:val="28"/>
          <w:szCs w:val="28"/>
        </w:rPr>
        <w:t xml:space="preserve">до контейнерных площадок </w:t>
      </w:r>
      <w:r w:rsidRPr="0019385A">
        <w:rPr>
          <w:sz w:val="28"/>
          <w:szCs w:val="28"/>
        </w:rPr>
        <w:t>должно соответствовать действующим санитарным правилам и нормам</w:t>
      </w:r>
      <w:r w:rsidRPr="00DA2E05">
        <w:rPr>
          <w:sz w:val="28"/>
          <w:szCs w:val="28"/>
        </w:rPr>
        <w:t>.</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54.Размеры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1E63BE" w:rsidRPr="00DA2E05" w:rsidRDefault="001E63BE" w:rsidP="001E63BE">
      <w:pPr>
        <w:pStyle w:val="ae"/>
        <w:widowControl w:val="0"/>
        <w:numPr>
          <w:ilvl w:val="0"/>
          <w:numId w:val="9"/>
        </w:numPr>
        <w:tabs>
          <w:tab w:val="left" w:pos="993"/>
          <w:tab w:val="left" w:pos="1418"/>
        </w:tabs>
        <w:suppressAutoHyphens/>
        <w:autoSpaceDE w:val="0"/>
        <w:autoSpaceDN w:val="0"/>
        <w:adjustRightInd w:val="0"/>
        <w:ind w:left="0" w:firstLine="709"/>
        <w:jc w:val="both"/>
        <w:rPr>
          <w:sz w:val="28"/>
          <w:szCs w:val="28"/>
        </w:rPr>
      </w:pPr>
      <w:r w:rsidRPr="00DA2E05">
        <w:rPr>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56. При ограждении площадок зелеными насаждениями, а также при их озеленении не допускается применение растений с колючками и ядовитыми плодами.</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57.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58.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59. Элементы оборудования из металла должны быть защищены от коррозии</w:t>
      </w:r>
      <w:r>
        <w:rPr>
          <w:sz w:val="28"/>
          <w:szCs w:val="28"/>
        </w:rPr>
        <w:t xml:space="preserve"> или изготовлены из коррозионно</w:t>
      </w:r>
      <w:r w:rsidRPr="00DA2E05">
        <w:rPr>
          <w:sz w:val="28"/>
          <w:szCs w:val="28"/>
        </w:rPr>
        <w:t xml:space="preserve">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w:t>
      </w:r>
      <w:r w:rsidRPr="00DA2E05">
        <w:rPr>
          <w:sz w:val="28"/>
          <w:szCs w:val="28"/>
        </w:rPr>
        <w:lastRenderedPageBreak/>
        <w:t>покрытием.</w:t>
      </w:r>
      <w:r>
        <w:rPr>
          <w:sz w:val="28"/>
          <w:szCs w:val="28"/>
        </w:rPr>
        <w:t xml:space="preserve"> </w:t>
      </w:r>
      <w:r w:rsidRPr="00DA2E05">
        <w:rPr>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60.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61.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62.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63. Крепление элементов оборудования должно исключать возможность их демонтажа без применения инструментов.</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64.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 xml:space="preserve">65. Не допускается наличие выступающих частей фундаментов, арматуры и элементов крепления. </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66.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При чрезвычайной ситуации доступы должны обеспечить возможность детям покинуть оборудование.</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67.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68. Для предупреждения травм при падении детей с оборудования площадки устанавливаются ударопоглощающие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r w:rsidRPr="00DA2E05">
        <w:rPr>
          <w:sz w:val="28"/>
          <w:szCs w:val="28"/>
        </w:rPr>
        <w:t xml:space="preserve">69. Песок в песочнице не должен содержать посторонних предметов, </w:t>
      </w:r>
      <w:r w:rsidRPr="00DA2E05">
        <w:rPr>
          <w:sz w:val="28"/>
          <w:szCs w:val="28"/>
        </w:rPr>
        <w:lastRenderedPageBreak/>
        <w:t>мусора, экскрементов животных, большого количества насекомых.</w:t>
      </w:r>
    </w:p>
    <w:p w:rsidR="001E63BE" w:rsidRPr="00DA2E05" w:rsidRDefault="001E63BE" w:rsidP="001E63BE">
      <w:pPr>
        <w:pStyle w:val="ae"/>
        <w:widowControl w:val="0"/>
        <w:tabs>
          <w:tab w:val="left" w:pos="993"/>
          <w:tab w:val="left" w:pos="1418"/>
        </w:tabs>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sz w:val="28"/>
          <w:szCs w:val="28"/>
        </w:rPr>
      </w:pPr>
      <w:bookmarkStart w:id="25" w:name="_Toc402276776"/>
      <w:r w:rsidRPr="00DA2E05">
        <w:rPr>
          <w:rFonts w:eastAsia="MS Gothic"/>
          <w:b/>
          <w:sz w:val="28"/>
          <w:szCs w:val="28"/>
        </w:rPr>
        <w:t>Площадки отдыха</w:t>
      </w:r>
      <w:bookmarkEnd w:id="25"/>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70.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возможно размещение полосы озеленения (кустарник, деревья).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71.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1E63BE" w:rsidRPr="00DA2E05" w:rsidRDefault="001E63BE" w:rsidP="001E63BE">
      <w:pPr>
        <w:pStyle w:val="ae"/>
        <w:widowControl w:val="0"/>
        <w:autoSpaceDE w:val="0"/>
        <w:autoSpaceDN w:val="0"/>
        <w:adjustRightInd w:val="0"/>
        <w:ind w:left="0" w:firstLine="709"/>
        <w:jc w:val="both"/>
        <w:rPr>
          <w:sz w:val="28"/>
          <w:szCs w:val="28"/>
        </w:rPr>
      </w:pPr>
      <w:r>
        <w:rPr>
          <w:sz w:val="28"/>
          <w:szCs w:val="28"/>
        </w:rPr>
        <w:t>П</w:t>
      </w:r>
      <w:r w:rsidRPr="00DA2E05">
        <w:rPr>
          <w:sz w:val="28"/>
          <w:szCs w:val="28"/>
        </w:rPr>
        <w:t>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72. Покрытие площадки отдыха</w:t>
      </w:r>
      <w:r>
        <w:rPr>
          <w:sz w:val="28"/>
          <w:szCs w:val="28"/>
        </w:rPr>
        <w:t xml:space="preserve"> как правило </w:t>
      </w:r>
      <w:r w:rsidRPr="00DA2E05">
        <w:rPr>
          <w:sz w:val="28"/>
          <w:szCs w:val="28"/>
        </w:rPr>
        <w:t>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73.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74. Функционирование осветительного оборудования обеспечивается в режиме освещения территории, на которой расположена площадка.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75. Минимальный размер площадки с установкой одного стола со скамьями для настольных игр устанавливается в пределах 12-15 кв. м.</w:t>
      </w:r>
    </w:p>
    <w:p w:rsidR="001E63BE" w:rsidRPr="00DA2E05" w:rsidRDefault="001E63BE" w:rsidP="001E63BE">
      <w:pPr>
        <w:pStyle w:val="ae"/>
        <w:ind w:left="0" w:firstLine="709"/>
        <w:jc w:val="both"/>
        <w:outlineLvl w:val="1"/>
        <w:rPr>
          <w:rFonts w:eastAsia="MS Gothic"/>
          <w:sz w:val="28"/>
          <w:szCs w:val="28"/>
        </w:rPr>
      </w:pPr>
      <w:bookmarkStart w:id="26" w:name="_Toc402276777"/>
    </w:p>
    <w:p w:rsidR="001E63BE" w:rsidRPr="00DA2E05" w:rsidRDefault="001E63BE" w:rsidP="001E63BE">
      <w:pPr>
        <w:pStyle w:val="ae"/>
        <w:ind w:left="0" w:firstLine="709"/>
        <w:jc w:val="center"/>
        <w:outlineLvl w:val="1"/>
        <w:rPr>
          <w:rFonts w:eastAsia="MS Gothic"/>
          <w:sz w:val="28"/>
          <w:szCs w:val="28"/>
        </w:rPr>
      </w:pPr>
      <w:r w:rsidRPr="00DA2E05">
        <w:rPr>
          <w:rFonts w:eastAsia="MS Gothic"/>
          <w:b/>
          <w:sz w:val="28"/>
          <w:szCs w:val="28"/>
        </w:rPr>
        <w:t>Спортивные площадки</w:t>
      </w:r>
      <w:bookmarkEnd w:id="26"/>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76.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lastRenderedPageBreak/>
        <w:t>77.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устанавливается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78</w:t>
      </w:r>
      <w:r>
        <w:rPr>
          <w:sz w:val="28"/>
          <w:szCs w:val="28"/>
        </w:rPr>
        <w:t>. П</w:t>
      </w:r>
      <w:r w:rsidRPr="00DA2E05">
        <w:rPr>
          <w:sz w:val="28"/>
          <w:szCs w:val="28"/>
        </w:rPr>
        <w:t>еречень элементов благоустройства территории на спортивной площадке включает: мягкие или газонные виды покрытия, спортивное оборудование.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79.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80. Спортивные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1E63BE" w:rsidRPr="00DA2E05" w:rsidRDefault="001E63BE" w:rsidP="001E63BE">
      <w:pPr>
        <w:pStyle w:val="ae"/>
        <w:ind w:left="0" w:firstLine="709"/>
        <w:jc w:val="both"/>
        <w:outlineLvl w:val="1"/>
        <w:rPr>
          <w:rFonts w:eastAsia="MS Gothic"/>
          <w:sz w:val="28"/>
          <w:szCs w:val="28"/>
        </w:rPr>
      </w:pPr>
      <w:bookmarkStart w:id="27" w:name="_Toc402276778"/>
    </w:p>
    <w:p w:rsidR="001E63BE" w:rsidRPr="00DA2E05" w:rsidRDefault="001E63BE" w:rsidP="001E63BE">
      <w:pPr>
        <w:pStyle w:val="ae"/>
        <w:ind w:left="0" w:firstLine="709"/>
        <w:jc w:val="center"/>
        <w:outlineLvl w:val="1"/>
        <w:rPr>
          <w:rFonts w:eastAsia="MS Gothic"/>
          <w:b/>
          <w:sz w:val="28"/>
          <w:szCs w:val="28"/>
        </w:rPr>
      </w:pPr>
      <w:r w:rsidRPr="00DA2E05">
        <w:rPr>
          <w:rFonts w:eastAsia="MS Gothic"/>
          <w:b/>
          <w:sz w:val="28"/>
          <w:szCs w:val="28"/>
        </w:rPr>
        <w:t>Контейнерные площадки</w:t>
      </w:r>
      <w:bookmarkEnd w:id="27"/>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81.Контейнерные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82.Контейнерная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83. 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8</w:t>
      </w:r>
      <w:r>
        <w:rPr>
          <w:sz w:val="28"/>
          <w:szCs w:val="28"/>
        </w:rPr>
        <w:t>4</w:t>
      </w:r>
      <w:r w:rsidRPr="00DA2E05">
        <w:rPr>
          <w:sz w:val="28"/>
          <w:szCs w:val="28"/>
        </w:rPr>
        <w:t>. Размер контейнерных площадок должен быть рассчитан на установку необходимого числа контейнеров, но не более пяти.</w:t>
      </w:r>
    </w:p>
    <w:p w:rsidR="001E63BE" w:rsidRPr="00DA2E05" w:rsidRDefault="001E63BE" w:rsidP="001E63BE">
      <w:pPr>
        <w:pStyle w:val="ae"/>
        <w:widowControl w:val="0"/>
        <w:autoSpaceDE w:val="0"/>
        <w:autoSpaceDN w:val="0"/>
        <w:adjustRightInd w:val="0"/>
        <w:ind w:left="0" w:firstLine="709"/>
        <w:jc w:val="both"/>
        <w:rPr>
          <w:sz w:val="28"/>
          <w:szCs w:val="28"/>
        </w:rPr>
      </w:pPr>
      <w:r>
        <w:rPr>
          <w:sz w:val="28"/>
          <w:szCs w:val="28"/>
        </w:rPr>
        <w:t xml:space="preserve">85. </w:t>
      </w:r>
      <w:r w:rsidRPr="00DA2E05">
        <w:rPr>
          <w:sz w:val="28"/>
          <w:szCs w:val="28"/>
        </w:rPr>
        <w:t xml:space="preserve">Количество и объем контейнеров, необходимых для накопления </w:t>
      </w:r>
      <w:r w:rsidRPr="00DA2E05">
        <w:rPr>
          <w:sz w:val="28"/>
          <w:szCs w:val="28"/>
        </w:rPr>
        <w:lastRenderedPageBreak/>
        <w:t>ТКО собственниками ТКО, определяются исходя из нормативов накопления ТКО, устанавливаемых нормативным правовым актом исполнительного органа государственной власти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86. 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контейнерах для соответствующих видов отходов для дальнейшего направления на утилизацию.</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Тип накопления ТКО (централизованный, смешанный, раздельный или иной) на территории Забайкальского края устанавливается в соответствии с Территориальной схемой.</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sz w:val="28"/>
          <w:szCs w:val="28"/>
        </w:rPr>
      </w:pPr>
      <w:bookmarkStart w:id="28" w:name="_Toc402276779"/>
      <w:r w:rsidRPr="00DA2E05">
        <w:rPr>
          <w:rFonts w:eastAsia="MS Gothic"/>
          <w:b/>
          <w:sz w:val="28"/>
          <w:szCs w:val="28"/>
        </w:rPr>
        <w:t xml:space="preserve">Площадки для выгула </w:t>
      </w:r>
      <w:bookmarkEnd w:id="28"/>
      <w:r w:rsidRPr="00DA2E05">
        <w:rPr>
          <w:rFonts w:eastAsia="MS Gothic"/>
          <w:b/>
          <w:sz w:val="28"/>
          <w:szCs w:val="28"/>
        </w:rPr>
        <w:t>животных</w:t>
      </w:r>
    </w:p>
    <w:p w:rsidR="001E63BE" w:rsidRPr="00DA2E05" w:rsidRDefault="001E63BE" w:rsidP="001E63BE">
      <w:pPr>
        <w:pStyle w:val="ae"/>
        <w:ind w:left="0" w:firstLine="709"/>
        <w:jc w:val="center"/>
        <w:outlineLvl w:val="1"/>
        <w:rPr>
          <w:rFonts w:eastAsia="MS Gothic"/>
          <w:b/>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87</w:t>
      </w:r>
      <w:r w:rsidRPr="00DA2E05">
        <w:rPr>
          <w:bCs/>
          <w:sz w:val="28"/>
          <w:szCs w:val="28"/>
        </w:rPr>
        <w:t>.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88.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89.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1E63BE" w:rsidRPr="00DA2E05" w:rsidRDefault="001E63BE" w:rsidP="001E63BE">
      <w:pPr>
        <w:autoSpaceDE w:val="0"/>
        <w:autoSpaceDN w:val="0"/>
        <w:adjustRightInd w:val="0"/>
        <w:ind w:firstLine="567"/>
        <w:contextualSpacing/>
        <w:jc w:val="both"/>
        <w:rPr>
          <w:sz w:val="28"/>
          <w:szCs w:val="28"/>
        </w:rPr>
      </w:pPr>
      <w:r w:rsidRPr="00DA2E05">
        <w:rPr>
          <w:sz w:val="28"/>
          <w:szCs w:val="28"/>
        </w:rPr>
        <w:t>На территории площадки должен быть установлен информационный стенд с правилами пользования площадкой.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90.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bCs/>
          <w:sz w:val="28"/>
          <w:szCs w:val="28"/>
        </w:rPr>
        <w:t>91.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92. Озеленение проектируется из периметральных плотных посадок высокого кустарника в виде живой изгороди или вертикального озеленения.</w:t>
      </w:r>
    </w:p>
    <w:p w:rsidR="001E63BE" w:rsidRPr="00DA2E05" w:rsidRDefault="001E63BE" w:rsidP="001E63BE">
      <w:pPr>
        <w:pStyle w:val="ae"/>
        <w:widowControl w:val="0"/>
        <w:autoSpaceDE w:val="0"/>
        <w:autoSpaceDN w:val="0"/>
        <w:adjustRightInd w:val="0"/>
        <w:ind w:left="0" w:firstLine="709"/>
        <w:jc w:val="both"/>
        <w:rPr>
          <w:sz w:val="28"/>
          <w:szCs w:val="28"/>
        </w:rPr>
      </w:pPr>
      <w:bookmarkStart w:id="29" w:name="_Toc402276780"/>
    </w:p>
    <w:p w:rsidR="001E63BE" w:rsidRPr="00DA2E05" w:rsidRDefault="001E63BE" w:rsidP="001E63BE">
      <w:pPr>
        <w:pStyle w:val="ae"/>
        <w:widowControl w:val="0"/>
        <w:autoSpaceDE w:val="0"/>
        <w:autoSpaceDN w:val="0"/>
        <w:adjustRightInd w:val="0"/>
        <w:ind w:left="0" w:firstLine="709"/>
        <w:jc w:val="center"/>
        <w:rPr>
          <w:b/>
          <w:sz w:val="28"/>
          <w:szCs w:val="28"/>
        </w:rPr>
      </w:pPr>
      <w:r w:rsidRPr="00DA2E05">
        <w:rPr>
          <w:b/>
          <w:sz w:val="28"/>
          <w:szCs w:val="28"/>
        </w:rPr>
        <w:t>Площадки для дрессировки собак</w:t>
      </w:r>
      <w:bookmarkEnd w:id="29"/>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93. Площадки для дрессировки собак размещаются на удалении от застройки жилого и общественного назначения не менее чем на 50 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94</w:t>
      </w:r>
      <w:r>
        <w:rPr>
          <w:sz w:val="28"/>
          <w:szCs w:val="28"/>
        </w:rPr>
        <w:t>. П</w:t>
      </w:r>
      <w:r w:rsidRPr="00DA2E05">
        <w:rPr>
          <w:sz w:val="28"/>
          <w:szCs w:val="28"/>
        </w:rPr>
        <w:t>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95.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96.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center"/>
        <w:rPr>
          <w:b/>
          <w:sz w:val="28"/>
          <w:szCs w:val="28"/>
        </w:rPr>
      </w:pPr>
      <w:r w:rsidRPr="00DA2E05">
        <w:rPr>
          <w:b/>
          <w:sz w:val="28"/>
          <w:szCs w:val="28"/>
        </w:rPr>
        <w:t>Приюты для животных</w:t>
      </w:r>
    </w:p>
    <w:p w:rsidR="001E63BE" w:rsidRPr="00DA2E05" w:rsidRDefault="001E63BE" w:rsidP="001E63BE">
      <w:pPr>
        <w:autoSpaceDE w:val="0"/>
        <w:autoSpaceDN w:val="0"/>
        <w:adjustRightInd w:val="0"/>
        <w:ind w:firstLine="709"/>
        <w:jc w:val="both"/>
        <w:rPr>
          <w:sz w:val="28"/>
          <w:szCs w:val="28"/>
        </w:rPr>
      </w:pPr>
    </w:p>
    <w:p w:rsidR="001E63BE" w:rsidRPr="00DA2E05" w:rsidRDefault="001E63BE" w:rsidP="001E63BE">
      <w:pPr>
        <w:autoSpaceDE w:val="0"/>
        <w:autoSpaceDN w:val="0"/>
        <w:adjustRightInd w:val="0"/>
        <w:ind w:firstLine="709"/>
        <w:jc w:val="both"/>
        <w:rPr>
          <w:sz w:val="28"/>
          <w:szCs w:val="28"/>
        </w:rPr>
      </w:pPr>
      <w:r w:rsidRPr="00DA2E05">
        <w:rPr>
          <w:sz w:val="28"/>
          <w:szCs w:val="28"/>
        </w:rPr>
        <w:t>97. Деятельность в отношении приютов для безнадзорных животных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98. 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 </w:t>
      </w: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99. Отлов безнадзорных животных на территории </w:t>
      </w:r>
      <w:r>
        <w:rPr>
          <w:sz w:val="28"/>
          <w:szCs w:val="28"/>
        </w:rPr>
        <w:t>муниципального</w:t>
      </w:r>
      <w:r w:rsidRPr="00DA2E05">
        <w:rPr>
          <w:sz w:val="28"/>
          <w:szCs w:val="28"/>
        </w:rPr>
        <w:t xml:space="preserve"> округа регулируется федеральным законодательством.</w:t>
      </w:r>
    </w:p>
    <w:p w:rsidR="001E63BE" w:rsidRPr="00DA2E05" w:rsidRDefault="001E63BE" w:rsidP="001E63BE">
      <w:pPr>
        <w:autoSpaceDE w:val="0"/>
        <w:autoSpaceDN w:val="0"/>
        <w:adjustRightInd w:val="0"/>
        <w:ind w:firstLine="709"/>
        <w:jc w:val="both"/>
        <w:rPr>
          <w:sz w:val="28"/>
          <w:szCs w:val="28"/>
        </w:rPr>
      </w:pPr>
      <w:r w:rsidRPr="00DA2E05">
        <w:rPr>
          <w:sz w:val="28"/>
          <w:szCs w:val="28"/>
        </w:rPr>
        <w:t>100. Передержка безнадзорных животных на террит</w:t>
      </w:r>
      <w:r>
        <w:rPr>
          <w:sz w:val="28"/>
          <w:szCs w:val="28"/>
        </w:rPr>
        <w:t>ории муниципального</w:t>
      </w:r>
      <w:r w:rsidRPr="00DA2E05">
        <w:rPr>
          <w:sz w:val="28"/>
          <w:szCs w:val="28"/>
        </w:rPr>
        <w:t xml:space="preserve"> округа регулируется порядком организации деятельности приютов для животных и норм содержания животных в них на территории Забайкальского края.</w:t>
      </w: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101. Содержание безнадзорных животных в приютах, а также размещение в приютах и содержание в них безнадзорных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w:t>
      </w:r>
      <w:r w:rsidRPr="00DA2E05">
        <w:rPr>
          <w:sz w:val="28"/>
          <w:szCs w:val="28"/>
        </w:rPr>
        <w:lastRenderedPageBreak/>
        <w:t>организации деятельности приютов для животных и нормами содержания животных в них на территории Забайкальского края.</w:t>
      </w:r>
    </w:p>
    <w:p w:rsidR="001E63BE" w:rsidRPr="00DA2E05" w:rsidRDefault="001E63BE" w:rsidP="001E63BE">
      <w:pPr>
        <w:autoSpaceDE w:val="0"/>
        <w:autoSpaceDN w:val="0"/>
        <w:adjustRightInd w:val="0"/>
        <w:ind w:firstLine="709"/>
        <w:jc w:val="both"/>
        <w:rPr>
          <w:sz w:val="28"/>
          <w:szCs w:val="28"/>
        </w:rPr>
      </w:pPr>
      <w:r w:rsidRPr="00DA2E05">
        <w:rPr>
          <w:sz w:val="28"/>
          <w:szCs w:val="28"/>
        </w:rPr>
        <w:t>102.Пункты временного содержания безнадзорного домашнего скота (временные сто</w:t>
      </w:r>
      <w:r>
        <w:rPr>
          <w:sz w:val="28"/>
          <w:szCs w:val="28"/>
        </w:rPr>
        <w:t>янки) на территории муниципального округа создаются постановлением администрации муниципального</w:t>
      </w:r>
      <w:r w:rsidRPr="00DA2E05">
        <w:rPr>
          <w:sz w:val="28"/>
          <w:szCs w:val="28"/>
        </w:rPr>
        <w:t xml:space="preserve"> округа в соответствии со статьями 230-232 Гражданского кодекса Российской Федерации, </w:t>
      </w: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Ответственность за нарушение требований настоящего пункта наступает в соответствии с Законом Забайкальского края от 2 июля 2009 года № 198-ЗЗК «Об административных правонарушениях». </w:t>
      </w:r>
    </w:p>
    <w:p w:rsidR="001E63BE" w:rsidRPr="00DA2E05" w:rsidRDefault="001E63BE" w:rsidP="001E63BE">
      <w:pPr>
        <w:autoSpaceDE w:val="0"/>
        <w:autoSpaceDN w:val="0"/>
        <w:adjustRightInd w:val="0"/>
        <w:ind w:firstLine="709"/>
        <w:jc w:val="both"/>
        <w:rPr>
          <w:sz w:val="28"/>
          <w:szCs w:val="28"/>
        </w:rPr>
      </w:pPr>
      <w:r w:rsidRPr="00DA2E05">
        <w:rPr>
          <w:sz w:val="28"/>
          <w:szCs w:val="28"/>
        </w:rPr>
        <w:t>103.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1E63BE" w:rsidRPr="00DA2E05" w:rsidRDefault="001E63BE" w:rsidP="001E63BE">
      <w:pPr>
        <w:autoSpaceDE w:val="0"/>
        <w:autoSpaceDN w:val="0"/>
        <w:adjustRightInd w:val="0"/>
        <w:ind w:firstLine="709"/>
        <w:jc w:val="both"/>
        <w:rPr>
          <w:sz w:val="28"/>
          <w:szCs w:val="28"/>
        </w:rPr>
      </w:pPr>
    </w:p>
    <w:p w:rsidR="001E63BE" w:rsidRPr="00DA2E05" w:rsidRDefault="001E63BE" w:rsidP="001E63BE">
      <w:pPr>
        <w:autoSpaceDE w:val="0"/>
        <w:autoSpaceDN w:val="0"/>
        <w:adjustRightInd w:val="0"/>
        <w:ind w:firstLine="709"/>
        <w:jc w:val="center"/>
        <w:rPr>
          <w:rFonts w:eastAsia="MS Gothic"/>
          <w:b/>
          <w:sz w:val="28"/>
          <w:szCs w:val="28"/>
        </w:rPr>
      </w:pPr>
      <w:bookmarkStart w:id="30" w:name="_Toc402276781"/>
      <w:r w:rsidRPr="00DA2E05">
        <w:rPr>
          <w:rFonts w:eastAsia="MS Gothic"/>
          <w:b/>
          <w:sz w:val="28"/>
          <w:szCs w:val="28"/>
        </w:rPr>
        <w:t xml:space="preserve">Площадки автостоянок, размещение и хранение транспортных средств на территории </w:t>
      </w:r>
      <w:bookmarkEnd w:id="30"/>
      <w:r>
        <w:rPr>
          <w:b/>
          <w:sz w:val="28"/>
          <w:szCs w:val="28"/>
        </w:rPr>
        <w:t xml:space="preserve">муниципального </w:t>
      </w:r>
      <w:r w:rsidRPr="00DA2E05">
        <w:rPr>
          <w:rFonts w:eastAsia="MS Gothic"/>
          <w:b/>
          <w:sz w:val="28"/>
          <w:szCs w:val="28"/>
        </w:rPr>
        <w:t>округа</w:t>
      </w:r>
    </w:p>
    <w:p w:rsidR="001E63BE" w:rsidRPr="00DA2E05" w:rsidRDefault="001E63BE" w:rsidP="001E63BE">
      <w:pPr>
        <w:autoSpaceDE w:val="0"/>
        <w:autoSpaceDN w:val="0"/>
        <w:adjustRightInd w:val="0"/>
        <w:ind w:firstLine="709"/>
        <w:jc w:val="both"/>
        <w:rPr>
          <w:rFonts w:eastAsia="MS Gothic"/>
          <w:b/>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104. На территории </w:t>
      </w:r>
      <w:r>
        <w:rPr>
          <w:sz w:val="28"/>
          <w:szCs w:val="28"/>
        </w:rPr>
        <w:t>муниципального</w:t>
      </w:r>
      <w:r w:rsidRPr="00DA2E05">
        <w:rPr>
          <w:sz w:val="28"/>
          <w:szCs w:val="28"/>
        </w:rPr>
        <w:t xml:space="preserve"> округа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105.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106</w:t>
      </w:r>
      <w:r>
        <w:rPr>
          <w:sz w:val="28"/>
          <w:szCs w:val="28"/>
        </w:rPr>
        <w:t>. П</w:t>
      </w:r>
      <w:r w:rsidRPr="00DA2E05">
        <w:rPr>
          <w:sz w:val="28"/>
          <w:szCs w:val="28"/>
        </w:rPr>
        <w:t>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Сопряжение покрытия площадки с проездом выполняется в одном уровне без укладки бортового камня.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Разделительные элементы на площадках могут быть выполнены в виде разметки (белых полос), озелененных полос (газонов), контейнерного</w:t>
      </w:r>
      <w:r>
        <w:rPr>
          <w:sz w:val="28"/>
          <w:szCs w:val="28"/>
        </w:rPr>
        <w:t xml:space="preserve"> </w:t>
      </w:r>
      <w:r w:rsidRPr="00DA2E05">
        <w:rPr>
          <w:sz w:val="28"/>
          <w:szCs w:val="28"/>
        </w:rPr>
        <w:t>озеленения.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107. Размещение и хранение личного легкового автотранспорта на дворовых и внутриквартальных территориях допускаются в один ряд в </w:t>
      </w:r>
      <w:r w:rsidRPr="00DA2E05">
        <w:rPr>
          <w:sz w:val="28"/>
          <w:szCs w:val="28"/>
        </w:rPr>
        <w:lastRenderedPageBreak/>
        <w:t>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108. При обнаружении брошенных, разукомплектованных транспортных средств, </w:t>
      </w:r>
      <w:r>
        <w:rPr>
          <w:sz w:val="28"/>
          <w:szCs w:val="28"/>
        </w:rPr>
        <w:t>администрация муниципального</w:t>
      </w:r>
      <w:r w:rsidRPr="00DA2E05">
        <w:rPr>
          <w:sz w:val="28"/>
          <w:szCs w:val="28"/>
        </w:rPr>
        <w:t xml:space="preserve"> округа инициируют обращения в суд для признания таких транспортных средств бесхозяйными.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109.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1E63BE" w:rsidRPr="00DA2E05" w:rsidRDefault="001E63BE" w:rsidP="001E63BE">
      <w:pPr>
        <w:pStyle w:val="ae"/>
        <w:ind w:left="0" w:firstLine="709"/>
        <w:jc w:val="both"/>
        <w:outlineLvl w:val="1"/>
        <w:rPr>
          <w:rFonts w:eastAsia="MS Gothic"/>
          <w:sz w:val="28"/>
          <w:szCs w:val="28"/>
        </w:rPr>
      </w:pPr>
      <w:bookmarkStart w:id="31" w:name="_Toc402276782"/>
    </w:p>
    <w:p w:rsidR="001E63BE" w:rsidRPr="00DA2E05" w:rsidRDefault="001E63BE" w:rsidP="001E63BE">
      <w:pPr>
        <w:pStyle w:val="ae"/>
        <w:ind w:left="0" w:firstLine="709"/>
        <w:jc w:val="center"/>
        <w:outlineLvl w:val="1"/>
        <w:rPr>
          <w:rFonts w:eastAsia="MS Gothic"/>
          <w:b/>
          <w:sz w:val="28"/>
          <w:szCs w:val="28"/>
        </w:rPr>
      </w:pPr>
      <w:r w:rsidRPr="00DA2E05">
        <w:rPr>
          <w:rFonts w:eastAsia="MS Gothic"/>
          <w:b/>
          <w:sz w:val="28"/>
          <w:szCs w:val="28"/>
        </w:rPr>
        <w:t>Основные требования по организации освещения</w:t>
      </w:r>
      <w:bookmarkEnd w:id="31"/>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110. Освещение улиц, дорог и площадей территорий </w:t>
      </w:r>
      <w:r>
        <w:rPr>
          <w:sz w:val="28"/>
          <w:szCs w:val="28"/>
        </w:rPr>
        <w:t xml:space="preserve">муниципального </w:t>
      </w:r>
      <w:r w:rsidRPr="00DA2E05">
        <w:rPr>
          <w:sz w:val="28"/>
          <w:szCs w:val="28"/>
        </w:rPr>
        <w:t>округа выполняется в соответствии с настоящими</w:t>
      </w:r>
      <w:r>
        <w:rPr>
          <w:sz w:val="28"/>
          <w:szCs w:val="28"/>
        </w:rPr>
        <w:t xml:space="preserve"> </w:t>
      </w:r>
      <w:r w:rsidRPr="00DA2E05">
        <w:rPr>
          <w:sz w:val="28"/>
          <w:szCs w:val="28"/>
        </w:rPr>
        <w:t>Правилами.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111. Освещение улиц, дорог и площадей территорий </w:t>
      </w:r>
      <w:r>
        <w:rPr>
          <w:sz w:val="28"/>
          <w:szCs w:val="28"/>
        </w:rPr>
        <w:t>муниципального</w:t>
      </w:r>
      <w:r w:rsidRPr="00DA2E05">
        <w:rPr>
          <w:sz w:val="28"/>
          <w:szCs w:val="28"/>
        </w:rPr>
        <w:t xml:space="preserve"> округа выполняется светильниками, располагаемыми на опорах или тросах. Освещение тротуаров и подъездов на территории </w:t>
      </w:r>
      <w:r>
        <w:rPr>
          <w:sz w:val="28"/>
          <w:szCs w:val="28"/>
        </w:rPr>
        <w:t>муниципального</w:t>
      </w:r>
      <w:r w:rsidRPr="00DA2E05">
        <w:rPr>
          <w:sz w:val="28"/>
          <w:szCs w:val="28"/>
        </w:rPr>
        <w:t xml:space="preserve"> округа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112.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113. Опоры на аллеях и пешеходных дорогах должны располагаться вне пешеходной части.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114.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115. Системы уличного, дворового и других видов наружного освещения должны быть настроены способом, исключающим возможность </w:t>
      </w:r>
      <w:r w:rsidRPr="00DA2E05">
        <w:rPr>
          <w:sz w:val="28"/>
          <w:szCs w:val="28"/>
        </w:rPr>
        <w:lastRenderedPageBreak/>
        <w:t>засветки окон жилых помещений.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116. Включение и отключение объектов наружного освещения должно осуществляться их владельцами, а установок световой информации – по решению правообладателей.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117.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118.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119.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1E63BE" w:rsidRPr="00DA2E05" w:rsidRDefault="001E63BE" w:rsidP="001E63BE">
      <w:pPr>
        <w:pStyle w:val="ae"/>
        <w:ind w:left="0" w:firstLine="709"/>
        <w:jc w:val="both"/>
        <w:outlineLvl w:val="1"/>
        <w:rPr>
          <w:rFonts w:eastAsia="MS Gothic"/>
          <w:sz w:val="28"/>
          <w:szCs w:val="28"/>
        </w:rPr>
      </w:pPr>
      <w:bookmarkStart w:id="32" w:name="Par223"/>
      <w:bookmarkStart w:id="33" w:name="_Toc402276783"/>
      <w:bookmarkEnd w:id="32"/>
    </w:p>
    <w:p w:rsidR="001E63BE" w:rsidRPr="00DA2E05" w:rsidRDefault="001E63BE" w:rsidP="001E63BE">
      <w:pPr>
        <w:pStyle w:val="ae"/>
        <w:ind w:left="0" w:firstLine="709"/>
        <w:jc w:val="center"/>
        <w:outlineLvl w:val="1"/>
        <w:rPr>
          <w:rFonts w:eastAsia="MS Gothic"/>
          <w:b/>
          <w:sz w:val="28"/>
          <w:szCs w:val="28"/>
        </w:rPr>
      </w:pPr>
      <w:r w:rsidRPr="00DA2E05">
        <w:rPr>
          <w:rFonts w:eastAsia="MS Gothic"/>
          <w:b/>
          <w:sz w:val="28"/>
          <w:szCs w:val="28"/>
        </w:rPr>
        <w:t>Архитектурное освещение</w:t>
      </w:r>
      <w:bookmarkEnd w:id="33"/>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120</w:t>
      </w:r>
      <w:r>
        <w:rPr>
          <w:sz w:val="28"/>
          <w:szCs w:val="28"/>
        </w:rPr>
        <w:t xml:space="preserve">. На территории муниципального </w:t>
      </w:r>
      <w:r w:rsidRPr="00DA2E05">
        <w:rPr>
          <w:sz w:val="28"/>
          <w:szCs w:val="28"/>
        </w:rPr>
        <w:t>округа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архитектурное освещение.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121. Архитектурное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1E63BE" w:rsidRPr="00DA2E05" w:rsidRDefault="001E63BE" w:rsidP="001E63BE">
      <w:pPr>
        <w:pStyle w:val="ae"/>
        <w:ind w:left="0" w:firstLine="709"/>
        <w:jc w:val="both"/>
        <w:outlineLvl w:val="1"/>
        <w:rPr>
          <w:rFonts w:eastAsia="MS Gothic"/>
          <w:sz w:val="28"/>
          <w:szCs w:val="28"/>
        </w:rPr>
      </w:pPr>
      <w:bookmarkStart w:id="34" w:name="Par229"/>
      <w:bookmarkStart w:id="35" w:name="Par233"/>
      <w:bookmarkStart w:id="36" w:name="_Toc402276784"/>
      <w:bookmarkEnd w:id="34"/>
      <w:bookmarkEnd w:id="35"/>
    </w:p>
    <w:p w:rsidR="001E63BE" w:rsidRPr="00DA2E05" w:rsidRDefault="001E63BE" w:rsidP="001E63BE">
      <w:pPr>
        <w:pStyle w:val="ae"/>
        <w:ind w:left="0" w:firstLine="709"/>
        <w:jc w:val="center"/>
        <w:outlineLvl w:val="1"/>
        <w:rPr>
          <w:rFonts w:eastAsia="MS Gothic"/>
          <w:b/>
          <w:sz w:val="28"/>
          <w:szCs w:val="28"/>
        </w:rPr>
      </w:pPr>
      <w:r w:rsidRPr="00DA2E05">
        <w:rPr>
          <w:rFonts w:eastAsia="MS Gothic"/>
          <w:b/>
          <w:sz w:val="28"/>
          <w:szCs w:val="28"/>
        </w:rPr>
        <w:t>Источники света</w:t>
      </w:r>
      <w:bookmarkEnd w:id="36"/>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122.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123.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w:t>
      </w:r>
      <w:r w:rsidRPr="00DA2E05">
        <w:rPr>
          <w:sz w:val="28"/>
          <w:szCs w:val="28"/>
        </w:rPr>
        <w:lastRenderedPageBreak/>
        <w:t>зонирования.</w:t>
      </w:r>
    </w:p>
    <w:p w:rsidR="001E63BE" w:rsidRPr="00DA2E05" w:rsidRDefault="001E63BE" w:rsidP="001E63BE">
      <w:pPr>
        <w:pStyle w:val="ae"/>
        <w:ind w:left="0" w:firstLine="709"/>
        <w:jc w:val="both"/>
        <w:outlineLvl w:val="1"/>
        <w:rPr>
          <w:rFonts w:eastAsia="MS Gothic"/>
          <w:sz w:val="28"/>
          <w:szCs w:val="28"/>
        </w:rPr>
      </w:pPr>
      <w:bookmarkStart w:id="37" w:name="Par239"/>
      <w:bookmarkStart w:id="38" w:name="_Toc402276785"/>
      <w:bookmarkEnd w:id="37"/>
    </w:p>
    <w:p w:rsidR="001E63BE" w:rsidRPr="00DA2E05" w:rsidRDefault="001E63BE" w:rsidP="001E63BE">
      <w:pPr>
        <w:pStyle w:val="ae"/>
        <w:ind w:left="0" w:firstLine="709"/>
        <w:jc w:val="center"/>
        <w:outlineLvl w:val="1"/>
        <w:rPr>
          <w:rFonts w:eastAsia="MS Gothic"/>
          <w:b/>
          <w:sz w:val="28"/>
          <w:szCs w:val="28"/>
        </w:rPr>
      </w:pPr>
      <w:r w:rsidRPr="00DA2E05">
        <w:rPr>
          <w:rFonts w:eastAsia="MS Gothic"/>
          <w:b/>
          <w:sz w:val="28"/>
          <w:szCs w:val="28"/>
        </w:rPr>
        <w:t xml:space="preserve">Общие требования к </w:t>
      </w:r>
      <w:r w:rsidRPr="00DA2E05">
        <w:rPr>
          <w:rFonts w:eastAsia="MS Gothic"/>
          <w:b/>
          <w:color w:val="000000" w:themeColor="text1"/>
          <w:sz w:val="28"/>
          <w:szCs w:val="28"/>
        </w:rPr>
        <w:t>р</w:t>
      </w:r>
      <w:r w:rsidRPr="00DA2E05">
        <w:rPr>
          <w:b/>
          <w:color w:val="000000" w:themeColor="text1"/>
          <w:spacing w:val="2"/>
          <w:sz w:val="28"/>
          <w:szCs w:val="28"/>
        </w:rPr>
        <w:t>азмещению и</w:t>
      </w:r>
      <w:r>
        <w:rPr>
          <w:b/>
          <w:color w:val="000000" w:themeColor="text1"/>
          <w:spacing w:val="2"/>
          <w:sz w:val="28"/>
          <w:szCs w:val="28"/>
        </w:rPr>
        <w:t xml:space="preserve"> </w:t>
      </w:r>
      <w:r w:rsidRPr="00DA2E05">
        <w:rPr>
          <w:rFonts w:eastAsia="MS Gothic"/>
          <w:b/>
          <w:sz w:val="28"/>
          <w:szCs w:val="28"/>
        </w:rPr>
        <w:t>установке</w:t>
      </w:r>
      <w:bookmarkEnd w:id="38"/>
      <w:r w:rsidRPr="00DA2E05">
        <w:rPr>
          <w:rFonts w:eastAsia="MS Gothic"/>
          <w:b/>
          <w:sz w:val="28"/>
          <w:szCs w:val="28"/>
        </w:rPr>
        <w:t xml:space="preserve"> средств информации и наружной рекламы</w:t>
      </w:r>
    </w:p>
    <w:p w:rsidR="001E63BE" w:rsidRPr="00993A96" w:rsidRDefault="001E63BE" w:rsidP="001E63BE">
      <w:pPr>
        <w:pStyle w:val="ae"/>
        <w:ind w:left="0" w:firstLine="709"/>
        <w:jc w:val="both"/>
        <w:outlineLvl w:val="1"/>
        <w:rPr>
          <w:rFonts w:eastAsia="MS Gothic"/>
          <w:sz w:val="28"/>
          <w:szCs w:val="28"/>
        </w:rPr>
      </w:pPr>
    </w:p>
    <w:p w:rsidR="001E63BE" w:rsidRPr="00DA2E05" w:rsidRDefault="001E63BE" w:rsidP="001E63BE">
      <w:pPr>
        <w:shd w:val="clear" w:color="auto" w:fill="FFFFFF"/>
        <w:ind w:firstLine="709"/>
        <w:contextualSpacing/>
        <w:jc w:val="both"/>
        <w:textAlignment w:val="baseline"/>
        <w:rPr>
          <w:color w:val="000000" w:themeColor="text1"/>
          <w:spacing w:val="2"/>
          <w:sz w:val="28"/>
          <w:szCs w:val="28"/>
        </w:rPr>
      </w:pPr>
      <w:r w:rsidRPr="00DA2E05">
        <w:rPr>
          <w:color w:val="000000" w:themeColor="text1"/>
          <w:spacing w:val="2"/>
          <w:sz w:val="28"/>
          <w:szCs w:val="28"/>
        </w:rPr>
        <w:t>124. Размещение средств наружной рекламы и инф</w:t>
      </w:r>
      <w:r>
        <w:rPr>
          <w:color w:val="000000" w:themeColor="text1"/>
          <w:spacing w:val="2"/>
          <w:sz w:val="28"/>
          <w:szCs w:val="28"/>
        </w:rPr>
        <w:t xml:space="preserve">ормации на территории </w:t>
      </w:r>
      <w:r>
        <w:rPr>
          <w:sz w:val="28"/>
          <w:szCs w:val="28"/>
        </w:rPr>
        <w:t>муниципального</w:t>
      </w:r>
      <w:r w:rsidRPr="00DA2E05">
        <w:rPr>
          <w:color w:val="000000" w:themeColor="text1"/>
          <w:spacing w:val="2"/>
          <w:sz w:val="28"/>
          <w:szCs w:val="28"/>
        </w:rPr>
        <w:t xml:space="preserve"> округа необходимо производить согласно требованиям </w:t>
      </w:r>
      <w:hyperlink r:id="rId9" w:history="1">
        <w:r w:rsidRPr="00DA2E05">
          <w:rPr>
            <w:color w:val="000000" w:themeColor="text1"/>
            <w:spacing w:val="2"/>
            <w:sz w:val="28"/>
            <w:szCs w:val="28"/>
          </w:rPr>
          <w:t>Федерального закона от 13 марта 2006 года № 38-ФЗ «О рекламе»</w:t>
        </w:r>
      </w:hyperlink>
      <w:r w:rsidRPr="00DA2E05">
        <w:rPr>
          <w:color w:val="000000" w:themeColor="text1"/>
          <w:spacing w:val="2"/>
          <w:sz w:val="28"/>
          <w:szCs w:val="28"/>
        </w:rPr>
        <w:t>,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1E63BE" w:rsidRPr="00DA2E05" w:rsidRDefault="001E63BE" w:rsidP="001E63BE">
      <w:pPr>
        <w:shd w:val="clear" w:color="auto" w:fill="FFFFFF"/>
        <w:ind w:firstLine="709"/>
        <w:contextualSpacing/>
        <w:jc w:val="both"/>
        <w:textAlignment w:val="baseline"/>
        <w:rPr>
          <w:color w:val="000000" w:themeColor="text1"/>
          <w:spacing w:val="2"/>
          <w:sz w:val="28"/>
          <w:szCs w:val="28"/>
        </w:rPr>
      </w:pPr>
      <w:r w:rsidRPr="00DA2E05">
        <w:rPr>
          <w:color w:val="000000" w:themeColor="text1"/>
          <w:spacing w:val="2"/>
          <w:sz w:val="28"/>
          <w:szCs w:val="28"/>
        </w:rPr>
        <w:t>125. Организации, эксплуатирующие световые рекламы и вывески, обязаны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их полностью.</w:t>
      </w:r>
    </w:p>
    <w:p w:rsidR="001E63BE" w:rsidRPr="00DA2E05" w:rsidRDefault="001E63BE" w:rsidP="001E63BE">
      <w:pPr>
        <w:pStyle w:val="ae"/>
        <w:ind w:left="0" w:firstLine="709"/>
        <w:jc w:val="both"/>
        <w:outlineLvl w:val="1"/>
        <w:rPr>
          <w:sz w:val="28"/>
          <w:szCs w:val="28"/>
        </w:rPr>
      </w:pPr>
      <w:r w:rsidRPr="00DA2E05">
        <w:rPr>
          <w:color w:val="000000" w:themeColor="text1"/>
          <w:spacing w:val="2"/>
          <w:sz w:val="28"/>
          <w:szCs w:val="28"/>
        </w:rPr>
        <w:t xml:space="preserve">126. </w:t>
      </w:r>
      <w:r w:rsidRPr="00DA2E05">
        <w:rPr>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1E63BE" w:rsidRPr="00DA2E05" w:rsidRDefault="001E63BE" w:rsidP="001E63BE">
      <w:pPr>
        <w:shd w:val="clear" w:color="auto" w:fill="FFFFFF"/>
        <w:ind w:firstLine="709"/>
        <w:contextualSpacing/>
        <w:jc w:val="both"/>
        <w:textAlignment w:val="baseline"/>
        <w:rPr>
          <w:color w:val="000000" w:themeColor="text1"/>
          <w:spacing w:val="2"/>
          <w:sz w:val="28"/>
          <w:szCs w:val="28"/>
        </w:rPr>
      </w:pPr>
      <w:r w:rsidRPr="00DA2E05">
        <w:rPr>
          <w:color w:val="000000" w:themeColor="text1"/>
          <w:spacing w:val="2"/>
          <w:sz w:val="28"/>
          <w:szCs w:val="28"/>
        </w:rPr>
        <w:t>127. На глухих фасадах зданий разрешается размещение рекламных конструкций в количестве не более 4 штук.</w:t>
      </w:r>
    </w:p>
    <w:p w:rsidR="001E63BE" w:rsidRPr="00DA2E05" w:rsidRDefault="001E63BE" w:rsidP="001E63BE">
      <w:pPr>
        <w:shd w:val="clear" w:color="auto" w:fill="FFFFFF"/>
        <w:ind w:firstLine="709"/>
        <w:contextualSpacing/>
        <w:jc w:val="both"/>
        <w:textAlignment w:val="baseline"/>
        <w:rPr>
          <w:color w:val="000000" w:themeColor="text1"/>
          <w:spacing w:val="2"/>
          <w:sz w:val="28"/>
          <w:szCs w:val="28"/>
        </w:rPr>
      </w:pPr>
      <w:r w:rsidRPr="00DA2E05">
        <w:rPr>
          <w:color w:val="000000" w:themeColor="text1"/>
          <w:spacing w:val="2"/>
          <w:sz w:val="28"/>
          <w:szCs w:val="28"/>
        </w:rPr>
        <w:t>128. 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архитектурно-художественные концепции, определяющие размещение и конструкцию вывесок, но не противоречащие настоящим Правилам.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129.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130.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131.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lastRenderedPageBreak/>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1E63BE" w:rsidRPr="00DA2E05" w:rsidRDefault="001E63BE" w:rsidP="001E63BE">
      <w:pPr>
        <w:pStyle w:val="ae"/>
        <w:ind w:left="0" w:firstLine="709"/>
        <w:jc w:val="both"/>
        <w:outlineLvl w:val="1"/>
        <w:rPr>
          <w:rFonts w:eastAsia="MS Gothic"/>
          <w:sz w:val="28"/>
          <w:szCs w:val="28"/>
        </w:rPr>
      </w:pPr>
      <w:bookmarkStart w:id="39" w:name="_Toc402276788"/>
    </w:p>
    <w:p w:rsidR="001E63BE" w:rsidRPr="00DA2E05" w:rsidRDefault="001E63BE" w:rsidP="001E63BE">
      <w:pPr>
        <w:pStyle w:val="ae"/>
        <w:ind w:left="0" w:firstLine="709"/>
        <w:jc w:val="center"/>
        <w:outlineLvl w:val="1"/>
        <w:rPr>
          <w:rFonts w:eastAsia="MS Gothic"/>
          <w:b/>
          <w:color w:val="000000" w:themeColor="text1"/>
          <w:sz w:val="28"/>
          <w:szCs w:val="28"/>
        </w:rPr>
      </w:pPr>
      <w:r w:rsidRPr="00DA2E05">
        <w:rPr>
          <w:rFonts w:eastAsia="MS Gothic"/>
          <w:b/>
          <w:color w:val="000000" w:themeColor="text1"/>
          <w:sz w:val="28"/>
          <w:szCs w:val="28"/>
        </w:rPr>
        <w:t>Основные требования к размещению некапитальных объектов</w:t>
      </w:r>
      <w:bookmarkEnd w:id="39"/>
      <w:r>
        <w:rPr>
          <w:rFonts w:eastAsia="MS Gothic"/>
          <w:b/>
          <w:color w:val="000000" w:themeColor="text1"/>
          <w:sz w:val="28"/>
          <w:szCs w:val="28"/>
        </w:rPr>
        <w:t xml:space="preserve">, </w:t>
      </w:r>
      <w:r w:rsidRPr="000B7E9C">
        <w:rPr>
          <w:rFonts w:eastAsia="MS Gothic"/>
          <w:b/>
          <w:color w:val="000000" w:themeColor="text1"/>
          <w:sz w:val="28"/>
          <w:szCs w:val="28"/>
        </w:rPr>
        <w:t>осуществляющих мелкорозничную торговлю, бытовое обслуживание и предоставляющих услуги общественного питания</w:t>
      </w:r>
    </w:p>
    <w:p w:rsidR="001E63BE" w:rsidRPr="00DA2E05" w:rsidRDefault="001E63BE" w:rsidP="001E63BE">
      <w:pPr>
        <w:pStyle w:val="ae"/>
        <w:ind w:left="0" w:firstLine="709"/>
        <w:jc w:val="both"/>
        <w:outlineLvl w:val="1"/>
        <w:rPr>
          <w:rFonts w:eastAsia="MS Gothic"/>
          <w:b/>
          <w:color w:val="000000" w:themeColor="text1"/>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132. Установка некапитальных объект</w:t>
      </w:r>
      <w:r>
        <w:rPr>
          <w:sz w:val="28"/>
          <w:szCs w:val="28"/>
        </w:rPr>
        <w:t>ов допускается в порядке, установленном законодательством Российской Федерации</w:t>
      </w:r>
      <w:r w:rsidRPr="00DA2E05">
        <w:rPr>
          <w:sz w:val="28"/>
          <w:szCs w:val="28"/>
        </w:rPr>
        <w:t>.</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133.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w:t>
      </w:r>
      <w:r>
        <w:rPr>
          <w:sz w:val="28"/>
          <w:szCs w:val="28"/>
        </w:rPr>
        <w:t>н, в парках, садах</w:t>
      </w:r>
      <w:r w:rsidRPr="00DA2E05">
        <w:rPr>
          <w:sz w:val="28"/>
          <w:szCs w:val="28"/>
        </w:rPr>
        <w:t>, должны устанавлив</w:t>
      </w:r>
      <w:r>
        <w:rPr>
          <w:sz w:val="28"/>
          <w:szCs w:val="28"/>
        </w:rPr>
        <w:t>аться на твердые виды покрытия</w:t>
      </w:r>
      <w:r w:rsidRPr="00DA2E05">
        <w:rPr>
          <w:sz w:val="28"/>
          <w:szCs w:val="28"/>
        </w:rPr>
        <w:t>, урнами и контейнерами для сбора мусора,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134.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1E63BE" w:rsidRDefault="001E63BE" w:rsidP="001E63BE">
      <w:pPr>
        <w:pStyle w:val="ae"/>
        <w:widowControl w:val="0"/>
        <w:autoSpaceDE w:val="0"/>
        <w:autoSpaceDN w:val="0"/>
        <w:adjustRightInd w:val="0"/>
        <w:ind w:left="0" w:firstLine="709"/>
        <w:jc w:val="both"/>
        <w:rPr>
          <w:color w:val="000000"/>
          <w:sz w:val="28"/>
          <w:szCs w:val="28"/>
        </w:rPr>
      </w:pPr>
      <w:r w:rsidRPr="00DA2E05">
        <w:rPr>
          <w:sz w:val="28"/>
          <w:szCs w:val="28"/>
        </w:rPr>
        <w:t xml:space="preserve">135. </w:t>
      </w:r>
      <w:r w:rsidRPr="00DA2E05">
        <w:rPr>
          <w:color w:val="000000"/>
          <w:sz w:val="28"/>
          <w:szCs w:val="28"/>
        </w:rPr>
        <w:t xml:space="preserve">Не допускается размещение некапитальных объектов в арках зданий, на газонах </w:t>
      </w:r>
      <w:r w:rsidRPr="00DA2E05">
        <w:rPr>
          <w:color w:val="000000"/>
          <w:sz w:val="28"/>
          <w:szCs w:val="28"/>
          <w:shd w:val="clear" w:color="auto" w:fill="FFFFFF"/>
        </w:rPr>
        <w:t>(без устройства специального настила),</w:t>
      </w:r>
      <w:r w:rsidRPr="00DA2E05">
        <w:rPr>
          <w:color w:val="000000"/>
          <w:sz w:val="28"/>
          <w:szCs w:val="28"/>
        </w:rPr>
        <w:t xml:space="preserve"> площадках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w:t>
      </w:r>
      <w:r w:rsidRPr="003F4D0B">
        <w:rPr>
          <w:color w:val="000000"/>
          <w:sz w:val="28"/>
          <w:szCs w:val="28"/>
        </w:rPr>
        <w:t xml:space="preserve">также ближе </w:t>
      </w:r>
      <w:r w:rsidRPr="003F4D0B">
        <w:rPr>
          <w:color w:val="000000"/>
          <w:sz w:val="28"/>
          <w:szCs w:val="28"/>
          <w:shd w:val="clear" w:color="auto" w:fill="FFFFFF"/>
        </w:rPr>
        <w:t>5</w:t>
      </w:r>
      <w:r w:rsidRPr="003F4D0B">
        <w:rPr>
          <w:color w:val="000000"/>
          <w:sz w:val="28"/>
          <w:szCs w:val="28"/>
        </w:rPr>
        <w:t xml:space="preserve"> м от остановочных павильонов, 20 м – от окон жилых помещений, перед витринами торговых организаций</w:t>
      </w:r>
      <w:bookmarkStart w:id="40" w:name="_Toc402276789"/>
      <w:r w:rsidRPr="003F4D0B">
        <w:rPr>
          <w:color w:val="000000"/>
          <w:sz w:val="28"/>
          <w:szCs w:val="28"/>
        </w:rPr>
        <w:t>.</w:t>
      </w:r>
    </w:p>
    <w:p w:rsidR="001E63BE" w:rsidRDefault="001E63BE" w:rsidP="001E63BE">
      <w:pPr>
        <w:pStyle w:val="ae"/>
        <w:widowControl w:val="0"/>
        <w:autoSpaceDE w:val="0"/>
        <w:autoSpaceDN w:val="0"/>
        <w:adjustRightInd w:val="0"/>
        <w:ind w:left="0" w:firstLine="709"/>
        <w:jc w:val="both"/>
        <w:rPr>
          <w:color w:val="000000"/>
          <w:sz w:val="28"/>
          <w:szCs w:val="28"/>
        </w:rPr>
      </w:pPr>
      <w:r w:rsidRPr="003059CF">
        <w:rPr>
          <w:color w:val="000000"/>
          <w:sz w:val="28"/>
          <w:szCs w:val="28"/>
        </w:rPr>
        <w:t xml:space="preserve">Некапитальные объекты, осуществляющих мелкорозничную торговлю, бытовое обслуживание и предоставляющих услуги общественного питания </w:t>
      </w:r>
      <w:r>
        <w:rPr>
          <w:color w:val="000000"/>
          <w:sz w:val="28"/>
          <w:szCs w:val="28"/>
        </w:rPr>
        <w:t>предоставляют работу в период времени с 9-00 до 21-00 (время может быть сокращено по решению собственника).</w:t>
      </w:r>
    </w:p>
    <w:p w:rsidR="001E63BE" w:rsidRPr="00DA2E05" w:rsidRDefault="001E63BE" w:rsidP="001E63BE">
      <w:pPr>
        <w:autoSpaceDE w:val="0"/>
        <w:autoSpaceDN w:val="0"/>
        <w:adjustRightInd w:val="0"/>
        <w:ind w:firstLine="709"/>
        <w:contextualSpacing/>
        <w:jc w:val="both"/>
        <w:rPr>
          <w:sz w:val="28"/>
          <w:szCs w:val="28"/>
        </w:rPr>
      </w:pPr>
      <w:r w:rsidRPr="00DA2E05">
        <w:rPr>
          <w:color w:val="000000"/>
          <w:sz w:val="28"/>
          <w:szCs w:val="28"/>
        </w:rPr>
        <w:t xml:space="preserve">136. </w:t>
      </w:r>
      <w:r w:rsidRPr="00DA2E05">
        <w:rPr>
          <w:sz w:val="28"/>
          <w:szCs w:val="28"/>
        </w:rPr>
        <w:t xml:space="preserve">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w:t>
      </w:r>
      <w:r w:rsidRPr="00DA2E05">
        <w:rPr>
          <w:sz w:val="28"/>
          <w:szCs w:val="28"/>
        </w:rPr>
        <w:lastRenderedPageBreak/>
        <w:t>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r>
        <w:rPr>
          <w:sz w:val="28"/>
          <w:szCs w:val="28"/>
        </w:rPr>
        <w:t xml:space="preserve"> Некапитальные объекты должны отвечать санитарно-гигиеническим требованиям, установленным действующим законодательством Российской Федерации.</w:t>
      </w:r>
    </w:p>
    <w:p w:rsidR="001E63BE" w:rsidRPr="00DA2E05" w:rsidRDefault="001E63BE" w:rsidP="001E63BE">
      <w:pPr>
        <w:pStyle w:val="ae"/>
        <w:widowControl w:val="0"/>
        <w:autoSpaceDE w:val="0"/>
        <w:autoSpaceDN w:val="0"/>
        <w:adjustRightInd w:val="0"/>
        <w:ind w:left="0" w:firstLine="709"/>
        <w:jc w:val="both"/>
        <w:rPr>
          <w:color w:val="000000"/>
          <w:sz w:val="28"/>
          <w:szCs w:val="28"/>
        </w:rPr>
      </w:pPr>
      <w:r w:rsidRPr="00DA2E05">
        <w:rPr>
          <w:color w:val="000000"/>
          <w:sz w:val="28"/>
          <w:szCs w:val="28"/>
        </w:rPr>
        <w:t>137. Некапитальные нестационарные сооружения разм</w:t>
      </w:r>
      <w:r>
        <w:rPr>
          <w:color w:val="000000"/>
          <w:sz w:val="28"/>
          <w:szCs w:val="28"/>
        </w:rPr>
        <w:t xml:space="preserve">ещаются на территории </w:t>
      </w:r>
      <w:r>
        <w:rPr>
          <w:sz w:val="28"/>
          <w:szCs w:val="28"/>
        </w:rPr>
        <w:t>муниципального</w:t>
      </w:r>
      <w:r w:rsidRPr="00DA2E05">
        <w:rPr>
          <w:color w:val="000000"/>
          <w:sz w:val="28"/>
          <w:szCs w:val="28"/>
        </w:rPr>
        <w:t xml:space="preserve"> округа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w:t>
      </w:r>
    </w:p>
    <w:p w:rsidR="001E63BE" w:rsidRPr="00DA2E05" w:rsidRDefault="001E63BE" w:rsidP="001E63BE">
      <w:pPr>
        <w:pStyle w:val="ae"/>
        <w:widowControl w:val="0"/>
        <w:autoSpaceDE w:val="0"/>
        <w:autoSpaceDN w:val="0"/>
        <w:adjustRightInd w:val="0"/>
        <w:ind w:left="0" w:firstLine="709"/>
        <w:jc w:val="both"/>
        <w:rPr>
          <w:color w:val="000000"/>
          <w:sz w:val="28"/>
          <w:szCs w:val="28"/>
        </w:rPr>
      </w:pPr>
    </w:p>
    <w:p w:rsidR="001E63BE" w:rsidRPr="00DA2E05" w:rsidRDefault="001E63BE" w:rsidP="001E63BE">
      <w:pPr>
        <w:pStyle w:val="ae"/>
        <w:widowControl w:val="0"/>
        <w:autoSpaceDE w:val="0"/>
        <w:autoSpaceDN w:val="0"/>
        <w:adjustRightInd w:val="0"/>
        <w:ind w:left="0" w:firstLine="709"/>
        <w:jc w:val="center"/>
        <w:rPr>
          <w:b/>
          <w:sz w:val="28"/>
          <w:szCs w:val="28"/>
        </w:rPr>
      </w:pPr>
      <w:r w:rsidRPr="00DA2E05">
        <w:rPr>
          <w:b/>
          <w:sz w:val="28"/>
          <w:szCs w:val="28"/>
        </w:rPr>
        <w:t>Сезонные (летние) кафе</w:t>
      </w:r>
      <w:bookmarkEnd w:id="40"/>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3B3236"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138. Размещение сезонных (летних) кафе производится на любой период </w:t>
      </w:r>
      <w:r w:rsidRPr="003B3236">
        <w:rPr>
          <w:sz w:val="28"/>
          <w:szCs w:val="28"/>
        </w:rPr>
        <w:t>времени с учетом погодных условий и температурного режима на открытом воздухе. Собственник (правообладатель) стационарного предприятия общественного питания, выполняет монтаж сезонного (летнего) кафе не ранее 1 мая. Демонтаж сезонного (летнего) кафе не позднее 1 октября.</w:t>
      </w:r>
    </w:p>
    <w:p w:rsidR="001E63BE" w:rsidRPr="003B3236" w:rsidRDefault="001E63BE" w:rsidP="001E63BE">
      <w:pPr>
        <w:pStyle w:val="ae"/>
        <w:widowControl w:val="0"/>
        <w:autoSpaceDE w:val="0"/>
        <w:autoSpaceDN w:val="0"/>
        <w:adjustRightInd w:val="0"/>
        <w:ind w:left="0" w:firstLine="709"/>
        <w:jc w:val="both"/>
        <w:rPr>
          <w:sz w:val="28"/>
          <w:szCs w:val="28"/>
        </w:rPr>
      </w:pPr>
      <w:r w:rsidRPr="003B3236">
        <w:rPr>
          <w:sz w:val="28"/>
          <w:szCs w:val="28"/>
        </w:rPr>
        <w:t>138.1.В случае прекращения деятельности по оказанию услуг общественного питания в стационарном предприятии общественного питания демонтаж сезонных (летних) кафе осуществляется не позднее 3 дней с даты прекращения деятельности стационарного предприятия общественного питания.</w:t>
      </w:r>
    </w:p>
    <w:p w:rsidR="001E63BE" w:rsidRPr="003B3236" w:rsidRDefault="001E63BE" w:rsidP="001E63BE">
      <w:pPr>
        <w:pStyle w:val="ae"/>
        <w:widowControl w:val="0"/>
        <w:autoSpaceDE w:val="0"/>
        <w:autoSpaceDN w:val="0"/>
        <w:adjustRightInd w:val="0"/>
        <w:ind w:left="0" w:firstLine="709"/>
        <w:jc w:val="both"/>
        <w:rPr>
          <w:sz w:val="28"/>
          <w:szCs w:val="28"/>
        </w:rPr>
      </w:pPr>
      <w:r w:rsidRPr="003B3236">
        <w:rPr>
          <w:sz w:val="28"/>
          <w:szCs w:val="28"/>
        </w:rPr>
        <w:t>При выполнении демонтажа сезонных (летних) кафе собственником (правообладателем), осуществляющим деятельность в стационарном предприятии общественного питания, обеспечивается проведение восстановления нарушенного благоустройства в связи с размещением данного сезонного кафе.</w:t>
      </w:r>
    </w:p>
    <w:p w:rsidR="001E63BE" w:rsidRPr="00DA2E05" w:rsidRDefault="001E63BE" w:rsidP="001E63BE">
      <w:pPr>
        <w:pStyle w:val="ae"/>
        <w:widowControl w:val="0"/>
        <w:autoSpaceDE w:val="0"/>
        <w:autoSpaceDN w:val="0"/>
        <w:adjustRightInd w:val="0"/>
        <w:ind w:left="0" w:firstLine="709"/>
        <w:jc w:val="both"/>
        <w:rPr>
          <w:sz w:val="28"/>
          <w:szCs w:val="28"/>
        </w:rPr>
      </w:pPr>
      <w:r w:rsidRPr="003B3236">
        <w:rPr>
          <w:sz w:val="28"/>
          <w:szCs w:val="28"/>
        </w:rPr>
        <w:t>139. Сезонные (летние) кафе должны непосредственно примыкать к стационарному предприятию</w:t>
      </w:r>
      <w:r w:rsidRPr="00DA2E05">
        <w:rPr>
          <w:sz w:val="28"/>
          <w:szCs w:val="28"/>
        </w:rPr>
        <w:t xml:space="preserve">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140. Не допускается размещение сезонных (летних) кафе:</w:t>
      </w:r>
    </w:p>
    <w:p w:rsidR="001E63BE" w:rsidRDefault="001E63BE" w:rsidP="001E63BE">
      <w:pPr>
        <w:pStyle w:val="ae"/>
        <w:widowControl w:val="0"/>
        <w:autoSpaceDE w:val="0"/>
        <w:autoSpaceDN w:val="0"/>
        <w:adjustRightInd w:val="0"/>
        <w:ind w:left="0" w:firstLine="709"/>
        <w:jc w:val="both"/>
        <w:rPr>
          <w:sz w:val="28"/>
          <w:szCs w:val="28"/>
        </w:rPr>
      </w:pPr>
      <w:r w:rsidRPr="00DA2E05">
        <w:rPr>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w:t>
      </w:r>
      <w:r w:rsidRPr="00DA2E05">
        <w:rPr>
          <w:sz w:val="28"/>
          <w:szCs w:val="28"/>
        </w:rPr>
        <w:lastRenderedPageBreak/>
        <w:t>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1E63BE" w:rsidRPr="003B3236"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на земельных участках при стационарных предприятиях общественного питания, расположенных выше первых этажей нежилых </w:t>
      </w:r>
      <w:r w:rsidRPr="003B3236">
        <w:rPr>
          <w:sz w:val="28"/>
          <w:szCs w:val="28"/>
        </w:rPr>
        <w:t>зданий и не имеющих отдельного входа;</w:t>
      </w:r>
    </w:p>
    <w:p w:rsidR="001E63BE" w:rsidRPr="003B3236" w:rsidRDefault="001E63BE" w:rsidP="001E63BE">
      <w:pPr>
        <w:pStyle w:val="ae"/>
        <w:widowControl w:val="0"/>
        <w:autoSpaceDE w:val="0"/>
        <w:autoSpaceDN w:val="0"/>
        <w:adjustRightInd w:val="0"/>
        <w:ind w:left="0" w:firstLine="709"/>
        <w:jc w:val="both"/>
        <w:rPr>
          <w:sz w:val="28"/>
          <w:szCs w:val="28"/>
        </w:rPr>
      </w:pPr>
      <w:r w:rsidRPr="003B3236">
        <w:rPr>
          <w:sz w:val="28"/>
          <w:szCs w:val="28"/>
        </w:rPr>
        <w:t>на расстоянии менее 25 метров от мест сбора мусора и пищевых отходов, дворовых уборных, выгребных ям;</w:t>
      </w:r>
    </w:p>
    <w:p w:rsidR="001E63BE" w:rsidRPr="003B3236" w:rsidRDefault="001E63BE" w:rsidP="001E63BE">
      <w:pPr>
        <w:pStyle w:val="ae"/>
        <w:widowControl w:val="0"/>
        <w:autoSpaceDE w:val="0"/>
        <w:autoSpaceDN w:val="0"/>
        <w:adjustRightInd w:val="0"/>
        <w:ind w:left="0" w:firstLine="709"/>
        <w:jc w:val="both"/>
        <w:rPr>
          <w:sz w:val="28"/>
          <w:szCs w:val="28"/>
        </w:rPr>
      </w:pPr>
      <w:r w:rsidRPr="003B3236">
        <w:rPr>
          <w:sz w:val="28"/>
          <w:szCs w:val="28"/>
        </w:rPr>
        <w:t>на расстоянии менее 40 метров от окон жилых домов (помещений);</w:t>
      </w:r>
    </w:p>
    <w:p w:rsidR="001E63BE" w:rsidRPr="003B3236" w:rsidRDefault="001E63BE" w:rsidP="001E63BE">
      <w:pPr>
        <w:pStyle w:val="ae"/>
        <w:widowControl w:val="0"/>
        <w:autoSpaceDE w:val="0"/>
        <w:autoSpaceDN w:val="0"/>
        <w:adjustRightInd w:val="0"/>
        <w:ind w:left="0" w:firstLine="709"/>
        <w:jc w:val="both"/>
        <w:rPr>
          <w:sz w:val="28"/>
          <w:szCs w:val="28"/>
        </w:rPr>
      </w:pPr>
      <w:r w:rsidRPr="003B3236">
        <w:rPr>
          <w:sz w:val="28"/>
          <w:szCs w:val="28"/>
        </w:rPr>
        <w:t>в случае, если размещение сезонного (летнего) кафе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1E63BE" w:rsidRPr="00DA2E05" w:rsidRDefault="001E63BE" w:rsidP="001E63BE">
      <w:pPr>
        <w:pStyle w:val="ae"/>
        <w:widowControl w:val="0"/>
        <w:autoSpaceDE w:val="0"/>
        <w:autoSpaceDN w:val="0"/>
        <w:adjustRightInd w:val="0"/>
        <w:ind w:left="0" w:firstLine="709"/>
        <w:jc w:val="both"/>
        <w:rPr>
          <w:sz w:val="28"/>
          <w:szCs w:val="28"/>
        </w:rPr>
      </w:pPr>
      <w:r w:rsidRPr="003B3236">
        <w:rPr>
          <w:sz w:val="28"/>
          <w:szCs w:val="28"/>
        </w:rPr>
        <w:t>без приспособления для беспрепятственного доступа к ним и к предоставляемым в них услугам инвалидов и других маломобильных групп населения.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141.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Pr>
          <w:sz w:val="28"/>
          <w:szCs w:val="28"/>
        </w:rPr>
        <w:t>собственник инженерных сетей</w:t>
      </w:r>
      <w:r w:rsidRPr="00DA2E05">
        <w:rPr>
          <w:sz w:val="28"/>
          <w:szCs w:val="28"/>
        </w:rPr>
        <w:t xml:space="preserve">за </w:t>
      </w:r>
      <w:r>
        <w:rPr>
          <w:sz w:val="28"/>
          <w:szCs w:val="28"/>
        </w:rPr>
        <w:t>2</w:t>
      </w:r>
      <w:r w:rsidRPr="00DA2E05">
        <w:rPr>
          <w:sz w:val="28"/>
          <w:szCs w:val="28"/>
        </w:rPr>
        <w:t xml:space="preserve"> дн</w:t>
      </w:r>
      <w:r>
        <w:rPr>
          <w:sz w:val="28"/>
          <w:szCs w:val="28"/>
        </w:rPr>
        <w:t>я</w:t>
      </w:r>
      <w:r w:rsidRPr="00DA2E05">
        <w:rPr>
          <w:sz w:val="28"/>
          <w:szCs w:val="28"/>
        </w:rPr>
        <w:t xml:space="preserve">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142. При необходимости проведения аварийных работ уведомление производится незамедлительно.</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143.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Pr>
          <w:sz w:val="28"/>
          <w:szCs w:val="28"/>
        </w:rPr>
        <w:t>собственником инженерных сетей период</w:t>
      </w:r>
      <w:r w:rsidRPr="00DA2E05">
        <w:rPr>
          <w:sz w:val="28"/>
          <w:szCs w:val="28"/>
        </w:rPr>
        <w:t>.</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144. При обустройстве сезонных (летних) кафе используются сборно-разборные (легковозводимые) конструкции, элементы оборудования.</w:t>
      </w:r>
    </w:p>
    <w:p w:rsidR="001E63BE" w:rsidRDefault="001E63BE" w:rsidP="001E63BE">
      <w:pPr>
        <w:pStyle w:val="ae"/>
        <w:widowControl w:val="0"/>
        <w:autoSpaceDE w:val="0"/>
        <w:autoSpaceDN w:val="0"/>
        <w:adjustRightInd w:val="0"/>
        <w:ind w:left="0" w:firstLine="709"/>
        <w:jc w:val="both"/>
        <w:rPr>
          <w:sz w:val="28"/>
          <w:szCs w:val="28"/>
        </w:rPr>
      </w:pPr>
      <w:r w:rsidRPr="00DA2E05">
        <w:rPr>
          <w:sz w:val="28"/>
          <w:szCs w:val="28"/>
        </w:rPr>
        <w:t>145.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1E63BE" w:rsidRPr="003B3236" w:rsidRDefault="001E63BE" w:rsidP="001E63BE">
      <w:pPr>
        <w:pStyle w:val="ae"/>
        <w:widowControl w:val="0"/>
        <w:autoSpaceDE w:val="0"/>
        <w:autoSpaceDN w:val="0"/>
        <w:adjustRightInd w:val="0"/>
        <w:ind w:left="0" w:firstLine="709"/>
        <w:jc w:val="both"/>
        <w:rPr>
          <w:sz w:val="28"/>
          <w:szCs w:val="28"/>
        </w:rPr>
      </w:pPr>
      <w:r w:rsidRPr="003B3236">
        <w:rPr>
          <w:sz w:val="28"/>
          <w:szCs w:val="28"/>
        </w:rPr>
        <w:t xml:space="preserve">Обустройство сезонного (летнего) кафе осуществляется в соответствии с дизайн-проектом сезонного (летнего) кафе, согласованном с отделом архитектуры и градостроительства администрации </w:t>
      </w:r>
      <w:r>
        <w:rPr>
          <w:sz w:val="28"/>
          <w:szCs w:val="28"/>
        </w:rPr>
        <w:t xml:space="preserve">Газимуро-Заводского </w:t>
      </w:r>
      <w:r w:rsidRPr="003B3236">
        <w:rPr>
          <w:sz w:val="28"/>
          <w:szCs w:val="28"/>
        </w:rPr>
        <w:t>муниципального округа и главой сельской администрации</w:t>
      </w:r>
      <w:r>
        <w:rPr>
          <w:sz w:val="28"/>
          <w:szCs w:val="28"/>
        </w:rPr>
        <w:t xml:space="preserve"> </w:t>
      </w:r>
      <w:r w:rsidRPr="003B3236">
        <w:rPr>
          <w:sz w:val="28"/>
          <w:szCs w:val="28"/>
        </w:rPr>
        <w:t>согласно территории размещения.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3B3236">
        <w:rPr>
          <w:sz w:val="28"/>
          <w:szCs w:val="28"/>
        </w:rPr>
        <w:t>146. При оборудовании сезонных</w:t>
      </w:r>
      <w:r w:rsidRPr="00DA2E05">
        <w:rPr>
          <w:sz w:val="28"/>
          <w:szCs w:val="28"/>
        </w:rPr>
        <w:t xml:space="preserve"> (летних) кафе не допускается: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использование кирпича, строительных блоков и плит, монолитного бетона, железобетона, </w:t>
      </w:r>
      <w:r w:rsidRPr="00D6575D">
        <w:rPr>
          <w:sz w:val="28"/>
          <w:szCs w:val="28"/>
        </w:rPr>
        <w:t>стальных профилированных листов, баннерной ткани</w:t>
      </w:r>
      <w:r w:rsidRPr="00DA2E05">
        <w:rPr>
          <w:sz w:val="28"/>
          <w:szCs w:val="28"/>
        </w:rPr>
        <w:t>;</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lastRenderedPageBreak/>
        <w:t>прокладка подземных инженерных коммуникаций и проведение строительно-монтажных работ капитального характера;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147. Допускается размещение элементов оборудования сезонного (летнего) кафе с заглублением элементов их крепления до 0,30 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148.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149.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150.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151.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Конструкции декоративных ограждений, устраиваемых на асфальтобетонном покрытии (покрытии из тротуарной плитки), должны быть </w:t>
      </w:r>
      <w:r w:rsidRPr="00DA2E05">
        <w:rPr>
          <w:sz w:val="28"/>
          <w:szCs w:val="28"/>
        </w:rPr>
        <w:lastRenderedPageBreak/>
        <w:t>выполнены из жестких секций, скрепленных между собой элементами, обеспечивающими их устойчивость.</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Конструкции декоративных ограждений не должны содержать элементов, создающих угрозу получения травм.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152. Элементы озеленения, используемые при обустройстве сезонного (летнего) кафе, должны быть устойчивыми.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153.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154.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155. Элементы оборудования сезонных (летних) кафе должны содержаться в технически исправном состоянии, быть очищенными от грязи и иного мусора.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Не допускается наличие на элементах оборудования механических </w:t>
      </w:r>
      <w:r w:rsidRPr="00DA2E05">
        <w:rPr>
          <w:sz w:val="28"/>
          <w:szCs w:val="28"/>
        </w:rPr>
        <w:lastRenderedPageBreak/>
        <w:t>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156. При эксплуатации сезонного (летнего) кафе не допускается: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использование оборудования, эксплуатация которого связана с выделением острых запахов (шашлычных, чебуречных и других)</w:t>
      </w:r>
      <w:r>
        <w:rPr>
          <w:sz w:val="28"/>
          <w:szCs w:val="28"/>
        </w:rPr>
        <w:t>.</w:t>
      </w:r>
    </w:p>
    <w:p w:rsidR="001E63BE" w:rsidRDefault="001E63BE" w:rsidP="001E63BE">
      <w:pPr>
        <w:pStyle w:val="ae"/>
        <w:widowControl w:val="0"/>
        <w:autoSpaceDE w:val="0"/>
        <w:autoSpaceDN w:val="0"/>
        <w:adjustRightInd w:val="0"/>
        <w:ind w:left="0" w:firstLine="709"/>
        <w:jc w:val="both"/>
        <w:rPr>
          <w:sz w:val="28"/>
          <w:szCs w:val="28"/>
        </w:rPr>
      </w:pPr>
      <w:r w:rsidRPr="00DA2E05">
        <w:rPr>
          <w:sz w:val="28"/>
          <w:szCs w:val="28"/>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r>
        <w:rPr>
          <w:sz w:val="28"/>
          <w:szCs w:val="28"/>
        </w:rPr>
        <w:t>:</w:t>
      </w:r>
    </w:p>
    <w:p w:rsidR="001E63BE" w:rsidRPr="003B3236" w:rsidRDefault="001E63BE" w:rsidP="001E63BE">
      <w:pPr>
        <w:pStyle w:val="ae"/>
        <w:widowControl w:val="0"/>
        <w:autoSpaceDE w:val="0"/>
        <w:autoSpaceDN w:val="0"/>
        <w:adjustRightInd w:val="0"/>
        <w:ind w:left="0" w:firstLine="709"/>
        <w:jc w:val="both"/>
        <w:rPr>
          <w:sz w:val="28"/>
          <w:szCs w:val="28"/>
        </w:rPr>
      </w:pPr>
      <w:r w:rsidRPr="003B3236">
        <w:rPr>
          <w:sz w:val="28"/>
          <w:szCs w:val="28"/>
        </w:rPr>
        <w:t>- с 22:00 до 07:00 часов в будние дни (с понедельника по пятницу включительно);</w:t>
      </w:r>
    </w:p>
    <w:p w:rsidR="001E63BE" w:rsidRPr="003B3236" w:rsidRDefault="001E63BE" w:rsidP="001E63BE">
      <w:pPr>
        <w:pStyle w:val="ae"/>
        <w:widowControl w:val="0"/>
        <w:autoSpaceDE w:val="0"/>
        <w:autoSpaceDN w:val="0"/>
        <w:adjustRightInd w:val="0"/>
        <w:ind w:left="0" w:firstLine="709"/>
        <w:jc w:val="both"/>
        <w:rPr>
          <w:sz w:val="28"/>
          <w:szCs w:val="28"/>
        </w:rPr>
      </w:pPr>
      <w:r w:rsidRPr="003B3236">
        <w:rPr>
          <w:sz w:val="28"/>
          <w:szCs w:val="28"/>
        </w:rPr>
        <w:t>- с 22:00 до 07:00 часов в выходные дни (суббота, воскресенье) и установленные федеральным законодательством нерабочие праздничные дни.</w:t>
      </w:r>
    </w:p>
    <w:p w:rsidR="001E63BE" w:rsidRPr="00DA2E05" w:rsidRDefault="001E63BE" w:rsidP="001E63BE">
      <w:pPr>
        <w:pStyle w:val="ae"/>
        <w:widowControl w:val="0"/>
        <w:autoSpaceDE w:val="0"/>
        <w:autoSpaceDN w:val="0"/>
        <w:adjustRightInd w:val="0"/>
        <w:ind w:left="0" w:firstLine="709"/>
        <w:jc w:val="both"/>
        <w:rPr>
          <w:sz w:val="28"/>
          <w:szCs w:val="28"/>
        </w:rPr>
      </w:pPr>
      <w:r w:rsidRPr="003B3236">
        <w:rPr>
          <w:sz w:val="28"/>
          <w:szCs w:val="28"/>
        </w:rPr>
        <w:t>использование осветительных приборов вблизи окон жилых помещений в случае прямого</w:t>
      </w:r>
      <w:r w:rsidRPr="00DA2E05">
        <w:rPr>
          <w:sz w:val="28"/>
          <w:szCs w:val="28"/>
        </w:rPr>
        <w:t xml:space="preserve"> попадания на окна световых лучей.</w:t>
      </w:r>
    </w:p>
    <w:p w:rsidR="001E63BE" w:rsidRPr="00DA2E05" w:rsidRDefault="001E63BE" w:rsidP="001E63BE">
      <w:pPr>
        <w:ind w:firstLine="709"/>
        <w:contextualSpacing/>
        <w:jc w:val="both"/>
        <w:outlineLvl w:val="1"/>
        <w:rPr>
          <w:rFonts w:eastAsia="MS Gothic"/>
          <w:sz w:val="28"/>
          <w:szCs w:val="28"/>
        </w:rPr>
      </w:pPr>
      <w:bookmarkStart w:id="41" w:name="_Toc402276790"/>
    </w:p>
    <w:p w:rsidR="001E63BE" w:rsidRPr="00DA2E05" w:rsidRDefault="001E63BE" w:rsidP="001E63BE">
      <w:pPr>
        <w:ind w:firstLine="709"/>
        <w:contextualSpacing/>
        <w:jc w:val="center"/>
        <w:outlineLvl w:val="1"/>
        <w:rPr>
          <w:rFonts w:eastAsia="MS Gothic"/>
          <w:b/>
          <w:sz w:val="28"/>
          <w:szCs w:val="28"/>
        </w:rPr>
      </w:pPr>
      <w:r w:rsidRPr="00DA2E05">
        <w:rPr>
          <w:rFonts w:eastAsia="MS Gothic"/>
          <w:b/>
          <w:sz w:val="28"/>
          <w:szCs w:val="28"/>
        </w:rPr>
        <w:t>Требования к установке ограждений (заборов)</w:t>
      </w:r>
      <w:bookmarkEnd w:id="41"/>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157. На территории муниципального округа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1E63BE" w:rsidRPr="00DA2E05" w:rsidRDefault="001E63BE" w:rsidP="001E63BE">
      <w:pPr>
        <w:pStyle w:val="ae"/>
        <w:widowControl w:val="0"/>
        <w:autoSpaceDE w:val="0"/>
        <w:autoSpaceDN w:val="0"/>
        <w:adjustRightInd w:val="0"/>
        <w:ind w:left="0" w:firstLine="709"/>
        <w:jc w:val="both"/>
        <w:rPr>
          <w:sz w:val="28"/>
          <w:szCs w:val="28"/>
        </w:rPr>
      </w:pPr>
      <w:r>
        <w:rPr>
          <w:sz w:val="28"/>
          <w:szCs w:val="28"/>
        </w:rPr>
        <w:t xml:space="preserve">158. </w:t>
      </w:r>
      <w:r w:rsidRPr="00DA2E05">
        <w:rPr>
          <w:sz w:val="28"/>
          <w:szCs w:val="28"/>
        </w:rPr>
        <w:t>При установке ограждений необходимо учитывать следующее: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прочность, обеспечивающую защиту пешеходов от наезда автомобилей;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модульность, позволяющая создавать конструкции любой формы;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наличие светоотражающих элементов, в местах возможного наезда автомобиля;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расположение ограды не далее 10 см от края газона;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использование нейтральных цветов или естественного цвета используемого материала.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15</w:t>
      </w:r>
      <w:r>
        <w:rPr>
          <w:sz w:val="28"/>
          <w:szCs w:val="28"/>
        </w:rPr>
        <w:t>9</w:t>
      </w:r>
      <w:r w:rsidRPr="00DA2E05">
        <w:rPr>
          <w:sz w:val="28"/>
          <w:szCs w:val="28"/>
        </w:rPr>
        <w:t xml:space="preserve">. Строительство или установка ограждений, в том числе газонных и тротуарных на территории </w:t>
      </w:r>
      <w:r>
        <w:rPr>
          <w:sz w:val="28"/>
          <w:szCs w:val="28"/>
        </w:rPr>
        <w:t>муниципального</w:t>
      </w:r>
      <w:r w:rsidRPr="00DA2E05">
        <w:rPr>
          <w:sz w:val="28"/>
          <w:szCs w:val="28"/>
        </w:rPr>
        <w:t xml:space="preserve"> округа осуществляется по согласованию с администрацией </w:t>
      </w:r>
      <w:r>
        <w:rPr>
          <w:sz w:val="28"/>
          <w:szCs w:val="28"/>
        </w:rPr>
        <w:t>муниципального</w:t>
      </w:r>
      <w:r w:rsidRPr="00DA2E05">
        <w:rPr>
          <w:sz w:val="28"/>
          <w:szCs w:val="28"/>
        </w:rPr>
        <w:t xml:space="preserve"> округа. Самовольная установка ограждений не допускается.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w:t>
      </w:r>
      <w:r>
        <w:rPr>
          <w:sz w:val="28"/>
          <w:szCs w:val="28"/>
        </w:rPr>
        <w:t>60</w:t>
      </w:r>
      <w:r w:rsidRPr="00DA2E05">
        <w:rPr>
          <w:sz w:val="28"/>
          <w:szCs w:val="28"/>
        </w:rPr>
        <w:t>.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w:t>
      </w:r>
      <w:r>
        <w:rPr>
          <w:sz w:val="28"/>
          <w:szCs w:val="28"/>
        </w:rPr>
        <w:t>1</w:t>
      </w:r>
      <w:r w:rsidRPr="00DA2E05">
        <w:rPr>
          <w:sz w:val="28"/>
          <w:szCs w:val="28"/>
        </w:rPr>
        <w:t xml:space="preserve">. Высота ограждений не должна превышать двух метров. При </w:t>
      </w:r>
      <w:r w:rsidRPr="00DA2E05">
        <w:rPr>
          <w:sz w:val="28"/>
          <w:szCs w:val="28"/>
        </w:rPr>
        <w:lastRenderedPageBreak/>
        <w:t>наличии специальных требований, связанных с особенностями эксплуатации и (или) безопасностью объекта, высота может быть увеличена.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w:t>
      </w:r>
      <w:r>
        <w:rPr>
          <w:sz w:val="28"/>
          <w:szCs w:val="28"/>
        </w:rPr>
        <w:t>2</w:t>
      </w:r>
      <w:r w:rsidRPr="00DA2E05">
        <w:rPr>
          <w:sz w:val="28"/>
          <w:szCs w:val="28"/>
        </w:rPr>
        <w:t>.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w:t>
      </w:r>
      <w:r>
        <w:rPr>
          <w:sz w:val="28"/>
          <w:szCs w:val="28"/>
        </w:rPr>
        <w:t>3</w:t>
      </w:r>
      <w:r w:rsidRPr="00DA2E05">
        <w:rPr>
          <w:sz w:val="28"/>
          <w:szCs w:val="28"/>
        </w:rPr>
        <w:t>. Установка ограждений из бытовых отходов и их элементов не допускается.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164.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w:t>
      </w:r>
      <w:r>
        <w:rPr>
          <w:sz w:val="28"/>
          <w:szCs w:val="28"/>
        </w:rPr>
        <w:t xml:space="preserve"> (за исключением жилых и садовых домов)</w:t>
      </w:r>
      <w:r w:rsidRPr="00DA2E05">
        <w:rPr>
          <w:sz w:val="28"/>
          <w:szCs w:val="28"/>
        </w:rPr>
        <w:t>.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1E63BE" w:rsidRPr="00DA2E05" w:rsidRDefault="001E63BE" w:rsidP="001E63BE">
      <w:pPr>
        <w:pStyle w:val="ae"/>
        <w:widowControl w:val="0"/>
        <w:ind w:left="0" w:firstLine="709"/>
        <w:jc w:val="both"/>
        <w:rPr>
          <w:sz w:val="28"/>
          <w:szCs w:val="28"/>
        </w:rPr>
      </w:pPr>
      <w:r w:rsidRPr="00DA2E05">
        <w:rPr>
          <w:sz w:val="28"/>
          <w:szCs w:val="28"/>
        </w:rPr>
        <w:t>165. Глухие заборы рекомендуется заменять просматриваемыми. Если нет возможности убрать забор или заменить на</w:t>
      </w:r>
      <w:r>
        <w:rPr>
          <w:sz w:val="28"/>
          <w:szCs w:val="28"/>
        </w:rPr>
        <w:t xml:space="preserve"> </w:t>
      </w:r>
      <w:r w:rsidRPr="00DA2E05">
        <w:rPr>
          <w:sz w:val="28"/>
          <w:szCs w:val="28"/>
        </w:rPr>
        <w:t>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r>
        <w:rPr>
          <w:sz w:val="28"/>
          <w:szCs w:val="28"/>
        </w:rPr>
        <w:t xml:space="preserve"> (за исключением жилых и садовых домов)</w:t>
      </w:r>
      <w:r w:rsidRPr="00DA2E05">
        <w:rPr>
          <w:sz w:val="28"/>
          <w:szCs w:val="28"/>
        </w:rPr>
        <w:t>.</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color w:val="000000" w:themeColor="text1"/>
          <w:sz w:val="28"/>
          <w:szCs w:val="28"/>
        </w:rPr>
      </w:pPr>
      <w:bookmarkStart w:id="42" w:name="_Toc402276791"/>
      <w:r w:rsidRPr="00DA2E05">
        <w:rPr>
          <w:rFonts w:eastAsia="MS Gothic"/>
          <w:b/>
          <w:color w:val="000000" w:themeColor="text1"/>
          <w:sz w:val="28"/>
          <w:szCs w:val="28"/>
        </w:rPr>
        <w:t xml:space="preserve">Основные требования к элементам </w:t>
      </w:r>
      <w:bookmarkEnd w:id="42"/>
      <w:r w:rsidRPr="00DA2E05">
        <w:rPr>
          <w:rFonts w:eastAsia="MS Gothic"/>
          <w:b/>
          <w:color w:val="000000" w:themeColor="text1"/>
          <w:sz w:val="28"/>
          <w:szCs w:val="28"/>
        </w:rPr>
        <w:t>объектов капитального строительства</w:t>
      </w:r>
    </w:p>
    <w:p w:rsidR="001E63BE" w:rsidRPr="00DA2E05" w:rsidRDefault="001E63BE" w:rsidP="001E63BE">
      <w:pPr>
        <w:pStyle w:val="ae"/>
        <w:ind w:left="0" w:firstLine="709"/>
        <w:jc w:val="both"/>
        <w:outlineLvl w:val="1"/>
        <w:rPr>
          <w:rFonts w:eastAsia="MS Gothic"/>
          <w:b/>
          <w:color w:val="000000" w:themeColor="text1"/>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166. Объекты капитального строительства должны быть оборудованы номерными, указательными и домовыми знаками (далее – домовые знаки).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167.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168.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169. Не допускается: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производить окраску фасадов объектов капитального строительства без предварительного восстановления архитектурных деталей;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самовольное переоборудование балконов и лоджий без </w:t>
      </w:r>
      <w:r w:rsidRPr="00DA2E05">
        <w:rPr>
          <w:sz w:val="28"/>
          <w:szCs w:val="28"/>
        </w:rPr>
        <w:lastRenderedPageBreak/>
        <w:t>соответствующего разрешения;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администрацией муници</w:t>
      </w:r>
      <w:r>
        <w:rPr>
          <w:sz w:val="28"/>
          <w:szCs w:val="28"/>
        </w:rPr>
        <w:t xml:space="preserve">пального </w:t>
      </w:r>
      <w:r w:rsidRPr="00DA2E05">
        <w:rPr>
          <w:sz w:val="28"/>
          <w:szCs w:val="28"/>
        </w:rPr>
        <w:t>округа;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1E63BE" w:rsidRPr="00DA2E05" w:rsidRDefault="001E63BE" w:rsidP="001E63BE">
      <w:pPr>
        <w:pStyle w:val="ae"/>
        <w:widowControl w:val="0"/>
        <w:autoSpaceDE w:val="0"/>
        <w:autoSpaceDN w:val="0"/>
        <w:adjustRightInd w:val="0"/>
        <w:ind w:left="0" w:firstLine="709"/>
        <w:jc w:val="both"/>
        <w:rPr>
          <w:b/>
          <w:color w:val="000000" w:themeColor="text1"/>
          <w:sz w:val="28"/>
          <w:szCs w:val="28"/>
        </w:rPr>
      </w:pPr>
    </w:p>
    <w:p w:rsidR="001E63BE" w:rsidRPr="00DA2E05" w:rsidRDefault="001E63BE" w:rsidP="001E63BE">
      <w:pPr>
        <w:pStyle w:val="ae"/>
        <w:ind w:left="0" w:firstLine="709"/>
        <w:jc w:val="center"/>
        <w:outlineLvl w:val="1"/>
        <w:rPr>
          <w:rFonts w:eastAsia="MS Gothic"/>
          <w:b/>
          <w:color w:val="000000" w:themeColor="text1"/>
          <w:sz w:val="28"/>
          <w:szCs w:val="28"/>
        </w:rPr>
      </w:pPr>
      <w:bookmarkStart w:id="43" w:name="_Toc402276792"/>
      <w:r w:rsidRPr="00DA2E05">
        <w:rPr>
          <w:rFonts w:eastAsia="MS Gothic"/>
          <w:b/>
          <w:color w:val="000000" w:themeColor="text1"/>
          <w:sz w:val="28"/>
          <w:szCs w:val="28"/>
        </w:rPr>
        <w:t>Кондиционеры и антенны</w:t>
      </w:r>
      <w:bookmarkEnd w:id="43"/>
    </w:p>
    <w:p w:rsidR="001E63BE" w:rsidRPr="00DA2E05" w:rsidRDefault="001E63BE" w:rsidP="001E63BE">
      <w:pPr>
        <w:pStyle w:val="ae"/>
        <w:ind w:left="0" w:firstLine="709"/>
        <w:jc w:val="both"/>
        <w:outlineLvl w:val="1"/>
        <w:rPr>
          <w:rFonts w:eastAsia="MS Gothic"/>
          <w:b/>
          <w:color w:val="000000" w:themeColor="text1"/>
          <w:sz w:val="28"/>
          <w:szCs w:val="28"/>
        </w:rPr>
      </w:pPr>
    </w:p>
    <w:p w:rsidR="001E63BE" w:rsidRPr="00DA2E05" w:rsidRDefault="001E63BE" w:rsidP="001E63BE">
      <w:pPr>
        <w:pStyle w:val="ae"/>
        <w:ind w:left="0" w:firstLine="709"/>
        <w:jc w:val="both"/>
        <w:outlineLvl w:val="1"/>
        <w:rPr>
          <w:sz w:val="28"/>
          <w:szCs w:val="28"/>
        </w:rPr>
      </w:pPr>
      <w:r w:rsidRPr="00DA2E05">
        <w:rPr>
          <w:sz w:val="28"/>
          <w:szCs w:val="28"/>
        </w:rPr>
        <w:t>170.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171.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1E63BE" w:rsidRPr="00DA2E05" w:rsidRDefault="001E63BE" w:rsidP="001E63BE">
      <w:pPr>
        <w:pStyle w:val="ae"/>
        <w:ind w:left="0" w:firstLine="709"/>
        <w:jc w:val="both"/>
        <w:outlineLvl w:val="1"/>
        <w:rPr>
          <w:rFonts w:eastAsia="MS Gothic"/>
          <w:sz w:val="28"/>
          <w:szCs w:val="28"/>
        </w:rPr>
      </w:pPr>
    </w:p>
    <w:p w:rsidR="001E63BE" w:rsidRPr="00DA2E05" w:rsidRDefault="001E63BE" w:rsidP="001E63BE">
      <w:pPr>
        <w:pStyle w:val="ae"/>
        <w:ind w:left="0" w:firstLine="709"/>
        <w:jc w:val="center"/>
        <w:outlineLvl w:val="1"/>
        <w:rPr>
          <w:rFonts w:eastAsia="MS Gothic"/>
          <w:b/>
          <w:color w:val="000000" w:themeColor="text1"/>
          <w:sz w:val="28"/>
          <w:szCs w:val="28"/>
        </w:rPr>
      </w:pPr>
      <w:bookmarkStart w:id="44" w:name="_Toc402276793"/>
      <w:r w:rsidRPr="00DA2E05">
        <w:rPr>
          <w:rFonts w:eastAsia="MS Gothic"/>
          <w:b/>
          <w:sz w:val="28"/>
          <w:szCs w:val="28"/>
        </w:rPr>
        <w:t>Основные требования к установке малых архитектурных форм</w:t>
      </w:r>
      <w:bookmarkEnd w:id="44"/>
      <w:r w:rsidRPr="00DA2E05">
        <w:rPr>
          <w:rFonts w:eastAsia="MS Gothic"/>
          <w:b/>
          <w:sz w:val="28"/>
          <w:szCs w:val="28"/>
        </w:rPr>
        <w:t xml:space="preserve"> и оборудования</w:t>
      </w:r>
      <w:r w:rsidRPr="00DA2E05">
        <w:rPr>
          <w:rFonts w:eastAsia="MS Gothic"/>
          <w:b/>
          <w:color w:val="000000" w:themeColor="text1"/>
          <w:sz w:val="28"/>
          <w:szCs w:val="28"/>
        </w:rPr>
        <w:t>, устройства для оформления озеленения</w:t>
      </w:r>
    </w:p>
    <w:p w:rsidR="001E63BE" w:rsidRPr="00DA2E05" w:rsidRDefault="001E63BE" w:rsidP="001E63BE">
      <w:pPr>
        <w:pStyle w:val="ae"/>
        <w:ind w:left="0" w:firstLine="709"/>
        <w:jc w:val="both"/>
        <w:outlineLvl w:val="1"/>
        <w:rPr>
          <w:rFonts w:eastAsia="MS Gothic"/>
          <w:b/>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172.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Pr>
          <w:sz w:val="28"/>
          <w:szCs w:val="28"/>
        </w:rPr>
        <w:t xml:space="preserve">муниципального </w:t>
      </w:r>
      <w:r w:rsidRPr="00DA2E05">
        <w:rPr>
          <w:sz w:val="28"/>
          <w:szCs w:val="28"/>
        </w:rPr>
        <w:t xml:space="preserve">округа в местах общественного пользования производится по согласованию с </w:t>
      </w:r>
      <w:r>
        <w:rPr>
          <w:sz w:val="28"/>
          <w:szCs w:val="28"/>
        </w:rPr>
        <w:t>администрацией муниципального</w:t>
      </w:r>
      <w:r w:rsidRPr="00DA2E05">
        <w:rPr>
          <w:sz w:val="28"/>
          <w:szCs w:val="28"/>
        </w:rPr>
        <w:t xml:space="preserve"> округа.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173.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174.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175.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lastRenderedPageBreak/>
        <w:t>176.Пергола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177. Контейнеры – специальные кадки, ящики и иные емкости, применяемые для высадки в них зеленых насаждений.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178. Цветочницы, вазоны – небольшие емкости с растительным грунтом, в которые высаживаются цветочные растения.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179. Высота цветочниц (вазонов) должна обеспечивать предотвращение случайного наезда автомобилей и попадания мусора.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Дизайн (цвет, форма) цветочниц (вазонов) не должна отвлекать внимание от растений.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rsidR="001E63BE" w:rsidRPr="00DA2E05" w:rsidRDefault="001E63BE" w:rsidP="001E63BE">
      <w:pPr>
        <w:pStyle w:val="ae"/>
        <w:ind w:left="0" w:firstLine="709"/>
        <w:jc w:val="both"/>
        <w:outlineLvl w:val="1"/>
        <w:rPr>
          <w:rFonts w:eastAsia="MS Gothic"/>
          <w:b/>
          <w:sz w:val="28"/>
          <w:szCs w:val="28"/>
        </w:rPr>
      </w:pPr>
      <w:bookmarkStart w:id="45" w:name="_Toc402276795"/>
    </w:p>
    <w:p w:rsidR="001E63BE" w:rsidRPr="00DA2E05" w:rsidRDefault="001E63BE" w:rsidP="001E63BE">
      <w:pPr>
        <w:pStyle w:val="ae"/>
        <w:ind w:left="0" w:firstLine="709"/>
        <w:jc w:val="center"/>
        <w:outlineLvl w:val="1"/>
        <w:rPr>
          <w:rFonts w:eastAsia="MS Gothic"/>
          <w:b/>
          <w:sz w:val="28"/>
          <w:szCs w:val="28"/>
        </w:rPr>
      </w:pPr>
      <w:r w:rsidRPr="00DA2E05">
        <w:rPr>
          <w:rFonts w:eastAsia="MS Gothic"/>
          <w:b/>
          <w:sz w:val="28"/>
          <w:szCs w:val="28"/>
        </w:rPr>
        <w:t xml:space="preserve">Мебель </w:t>
      </w:r>
      <w:bookmarkEnd w:id="45"/>
      <w:r>
        <w:rPr>
          <w:b/>
          <w:sz w:val="28"/>
          <w:szCs w:val="28"/>
        </w:rPr>
        <w:t>муниципального</w:t>
      </w:r>
      <w:r w:rsidRPr="00DA2E05">
        <w:rPr>
          <w:rFonts w:eastAsia="MS Gothic"/>
          <w:b/>
          <w:sz w:val="28"/>
          <w:szCs w:val="28"/>
        </w:rPr>
        <w:t xml:space="preserve"> округа</w:t>
      </w:r>
    </w:p>
    <w:p w:rsidR="001E63BE" w:rsidRPr="00DA2E05" w:rsidRDefault="001E63BE" w:rsidP="001E63BE">
      <w:pPr>
        <w:pStyle w:val="ae"/>
        <w:ind w:left="0" w:firstLine="709"/>
        <w:jc w:val="both"/>
        <w:outlineLvl w:val="1"/>
        <w:rPr>
          <w:rFonts w:eastAsia="MS Gothic"/>
          <w:b/>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180. К мебели </w:t>
      </w:r>
      <w:r>
        <w:rPr>
          <w:sz w:val="28"/>
          <w:szCs w:val="28"/>
        </w:rPr>
        <w:t>муниципального</w:t>
      </w:r>
      <w:r w:rsidRPr="00DA2E05">
        <w:rPr>
          <w:sz w:val="28"/>
          <w:szCs w:val="28"/>
        </w:rPr>
        <w:t xml:space="preserve"> округа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181.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182. На территории парков возможно выполнять скамьи и столы из древесных пней-срубов, бревен и плах, не имеющих сколов и острых углов.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183. Количество размещаемой мебели </w:t>
      </w:r>
      <w:r>
        <w:rPr>
          <w:sz w:val="28"/>
          <w:szCs w:val="28"/>
        </w:rPr>
        <w:t>муниципального</w:t>
      </w:r>
      <w:r w:rsidRPr="00DA2E05">
        <w:rPr>
          <w:sz w:val="28"/>
          <w:szCs w:val="28"/>
        </w:rPr>
        <w:t xml:space="preserve"> округа устанавливается в зависимости от функционального назначения территории и количества посетителей на этой территории.</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center"/>
        <w:rPr>
          <w:b/>
          <w:sz w:val="28"/>
          <w:szCs w:val="28"/>
        </w:rPr>
      </w:pPr>
      <w:r w:rsidRPr="00DA2E05">
        <w:rPr>
          <w:b/>
          <w:sz w:val="28"/>
          <w:szCs w:val="28"/>
        </w:rPr>
        <w:t>Пешеходные коммуникации (тротуары, аллеи, дорожки, тропинки), обеспечивающие пешеходные связи и перед</w:t>
      </w:r>
      <w:r>
        <w:rPr>
          <w:b/>
          <w:sz w:val="28"/>
          <w:szCs w:val="28"/>
        </w:rPr>
        <w:t>вижение на территории муниципального</w:t>
      </w:r>
      <w:r w:rsidRPr="00DA2E05">
        <w:rPr>
          <w:b/>
          <w:sz w:val="28"/>
          <w:szCs w:val="28"/>
        </w:rPr>
        <w:t xml:space="preserve"> округа</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184. При создании и благоустройстве пешеходных комму</w:t>
      </w:r>
      <w:r>
        <w:rPr>
          <w:sz w:val="28"/>
          <w:szCs w:val="28"/>
        </w:rPr>
        <w:t>никаций на территории муниципального</w:t>
      </w:r>
      <w:r w:rsidRPr="00DA2E05">
        <w:rPr>
          <w:sz w:val="28"/>
          <w:szCs w:val="28"/>
        </w:rPr>
        <w:t xml:space="preserve"> округа 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185. При планировочной организации пешеходных тротуаров </w:t>
      </w:r>
      <w:r w:rsidRPr="00DA2E05">
        <w:rPr>
          <w:sz w:val="28"/>
          <w:szCs w:val="28"/>
        </w:rPr>
        <w:lastRenderedPageBreak/>
        <w:t>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186. При создании пешеходных тротуаров учитывается следующее: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исходя из текущих планировочных решений по транспортным путям осуществляется проектирование пешеходных тротуаров с минимальным числом пересечений с проезжей частью дорог и пересечений массовых пешеходных потоков.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187. Покрытие пешеходных дорожек должно быть удобным при ходьбе и устойчивым к износу.</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188. Пешеходные дорожки и тротуары в составе активно используемых общественных пространств необходимо предусмотреть шириной, позволяющей избежать образования толпы.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189. 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190. Пешеходные маршруты обеспечиваются освещением, озеленением, местами для кратковременного отдыха (скамейки и пр.).</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191.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192.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w:t>
      </w:r>
      <w:r>
        <w:rPr>
          <w:sz w:val="28"/>
          <w:szCs w:val="28"/>
        </w:rPr>
        <w:t>ъектов рекреации (сквер, парк</w:t>
      </w:r>
      <w:r w:rsidRPr="00DA2E05">
        <w:rPr>
          <w:sz w:val="28"/>
          <w:szCs w:val="28"/>
        </w:rPr>
        <w:t>). Перечень элементов благоустройства на территории второстепенных пешеходных коммуникаций обычно включает различные виды покрытия.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193.</w:t>
      </w:r>
      <w:r>
        <w:rPr>
          <w:sz w:val="28"/>
          <w:szCs w:val="28"/>
        </w:rPr>
        <w:t xml:space="preserve"> На дорожках скверов муниципального</w:t>
      </w:r>
      <w:r w:rsidRPr="00DA2E05">
        <w:rPr>
          <w:sz w:val="28"/>
          <w:szCs w:val="28"/>
        </w:rPr>
        <w:t xml:space="preserve"> округа предусматриваются твердые виды покрытия с элементами сопряжения.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194. На дорожках крупных рекреационных объектов (парков, лесопарков) предусматриваются различные виды мягкого или комбинированных покрытий, пешеходные тропы с естественным грунтовым покрытием.</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color w:val="000000" w:themeColor="text1"/>
          <w:sz w:val="28"/>
          <w:szCs w:val="28"/>
        </w:rPr>
      </w:pPr>
      <w:bookmarkStart w:id="46" w:name="_Toc402276796"/>
      <w:r w:rsidRPr="00DA2E05">
        <w:rPr>
          <w:rFonts w:eastAsia="MS Gothic"/>
          <w:b/>
          <w:color w:val="000000" w:themeColor="text1"/>
          <w:sz w:val="28"/>
          <w:szCs w:val="28"/>
        </w:rPr>
        <w:t>Уличное коммунально-бытовое оборудование</w:t>
      </w:r>
      <w:bookmarkEnd w:id="46"/>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195. Уличное коммунально-бытовое оборудование представлено различными видами мусоросборников – бункерами, контейнерами, урнами. Основными требованиями при выборе того или иного вида коммунально-</w:t>
      </w:r>
      <w:r w:rsidRPr="00DA2E05">
        <w:rPr>
          <w:sz w:val="28"/>
          <w:szCs w:val="28"/>
        </w:rPr>
        <w:lastRenderedPageBreak/>
        <w:t>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196.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197.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1E63BE" w:rsidRPr="00DA2E05" w:rsidRDefault="001E63BE" w:rsidP="001E63BE">
      <w:pPr>
        <w:pStyle w:val="ae"/>
        <w:ind w:left="0" w:firstLine="709"/>
        <w:jc w:val="both"/>
        <w:outlineLvl w:val="1"/>
        <w:rPr>
          <w:rFonts w:eastAsia="MS Gothic"/>
          <w:b/>
          <w:sz w:val="28"/>
          <w:szCs w:val="28"/>
        </w:rPr>
      </w:pPr>
      <w:bookmarkStart w:id="47" w:name="_Toc402276797"/>
    </w:p>
    <w:p w:rsidR="001E63BE" w:rsidRPr="00DA2E05" w:rsidRDefault="001E63BE" w:rsidP="001E63BE">
      <w:pPr>
        <w:pStyle w:val="ae"/>
        <w:ind w:left="0" w:firstLine="709"/>
        <w:jc w:val="center"/>
        <w:outlineLvl w:val="1"/>
        <w:rPr>
          <w:rFonts w:eastAsia="MS Gothic"/>
          <w:b/>
          <w:sz w:val="28"/>
          <w:szCs w:val="28"/>
        </w:rPr>
      </w:pPr>
      <w:r w:rsidRPr="00DA2E05">
        <w:rPr>
          <w:rFonts w:eastAsia="MS Gothic"/>
          <w:b/>
          <w:sz w:val="28"/>
          <w:szCs w:val="28"/>
        </w:rPr>
        <w:t>Уличное техническое оборудование</w:t>
      </w:r>
      <w:bookmarkEnd w:id="47"/>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198.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дождеприемных колодцев, вентиляционные шахты подземных коммуникаций, шкафы телефонной связи и т.п.).</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199. Элементы инженерного оборудования не должны противоречить техническим условиям, в том числе: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вентиляционные шахты необходимо оборудовать решетками.</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sz w:val="28"/>
          <w:szCs w:val="28"/>
        </w:rPr>
      </w:pPr>
      <w:bookmarkStart w:id="48" w:name="Par156"/>
      <w:bookmarkStart w:id="49" w:name="_Toc402276798"/>
      <w:bookmarkEnd w:id="48"/>
      <w:r w:rsidRPr="00DA2E05">
        <w:rPr>
          <w:rFonts w:eastAsia="MS Gothic"/>
          <w:b/>
          <w:sz w:val="28"/>
          <w:szCs w:val="28"/>
        </w:rPr>
        <w:t>Водные устройства</w:t>
      </w:r>
      <w:bookmarkEnd w:id="49"/>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200.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201. Питьевые фонтанчики могут быть как типовыми, так и выполненными по специально разработанному проекту, их следует </w:t>
      </w:r>
      <w:r w:rsidRPr="00DA2E05">
        <w:rPr>
          <w:sz w:val="28"/>
          <w:szCs w:val="28"/>
        </w:rPr>
        <w:lastRenderedPageBreak/>
        <w:t>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202.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sz w:val="28"/>
          <w:szCs w:val="28"/>
        </w:rPr>
      </w:pPr>
      <w:bookmarkStart w:id="50" w:name="Par171"/>
      <w:bookmarkStart w:id="51" w:name="Par176"/>
      <w:bookmarkStart w:id="52" w:name="_Toc402276799"/>
      <w:bookmarkEnd w:id="50"/>
      <w:bookmarkEnd w:id="51"/>
      <w:r w:rsidRPr="00DA2E05">
        <w:rPr>
          <w:rFonts w:eastAsia="MS Gothic"/>
          <w:b/>
          <w:sz w:val="28"/>
          <w:szCs w:val="28"/>
        </w:rPr>
        <w:t>Общие требования к зонам отдыха</w:t>
      </w:r>
      <w:bookmarkEnd w:id="52"/>
    </w:p>
    <w:p w:rsidR="001E63BE" w:rsidRPr="00DA2E05" w:rsidRDefault="001E63BE" w:rsidP="001E63BE">
      <w:pPr>
        <w:pStyle w:val="ae"/>
        <w:ind w:left="0" w:firstLine="709"/>
        <w:jc w:val="center"/>
        <w:outlineLvl w:val="1"/>
        <w:rPr>
          <w:rFonts w:eastAsia="MS Gothic"/>
          <w:b/>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203. Зоны отдыха – территории, предназначенные и обустроенные для организации активного массового отдыха, купания и рекреации.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204.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205.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206</w:t>
      </w:r>
      <w:r>
        <w:rPr>
          <w:sz w:val="28"/>
          <w:szCs w:val="28"/>
        </w:rPr>
        <w:t>. П</w:t>
      </w:r>
      <w:r w:rsidRPr="00DA2E05">
        <w:rPr>
          <w:sz w:val="28"/>
          <w:szCs w:val="28"/>
        </w:rPr>
        <w:t>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сбора твердых коммунальных расходов, оборудование пляжа (навесы от солнца, лежаки, кабинки для переодевания), туалетные кабины.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207. При проектировании озеленения обеспечиваются: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недопущение использования территории зоны отдыха для иных цел</w:t>
      </w:r>
      <w:r>
        <w:rPr>
          <w:sz w:val="28"/>
          <w:szCs w:val="28"/>
        </w:rPr>
        <w:t>ей (выгуливание собак</w:t>
      </w:r>
      <w:r w:rsidRPr="00DA2E05">
        <w:rPr>
          <w:sz w:val="28"/>
          <w:szCs w:val="28"/>
        </w:rPr>
        <w:t xml:space="preserve"> и т.п.).</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208. Допускается установка передвижного торгового оборудования (торговые тележки «Вода», «Мороженое»).</w:t>
      </w:r>
    </w:p>
    <w:p w:rsidR="001E63BE" w:rsidRPr="00DA2E05" w:rsidRDefault="001E63BE" w:rsidP="001E63BE">
      <w:pPr>
        <w:pStyle w:val="ae"/>
        <w:ind w:left="0" w:firstLine="709"/>
        <w:jc w:val="center"/>
        <w:outlineLvl w:val="1"/>
        <w:rPr>
          <w:rFonts w:eastAsia="MS Gothic"/>
          <w:b/>
          <w:sz w:val="28"/>
          <w:szCs w:val="28"/>
        </w:rPr>
      </w:pPr>
      <w:bookmarkStart w:id="53" w:name="Par509"/>
      <w:bookmarkStart w:id="54" w:name="_Toc402276800"/>
      <w:bookmarkEnd w:id="53"/>
      <w:r w:rsidRPr="00DA2E05">
        <w:rPr>
          <w:rFonts w:eastAsia="MS Gothic"/>
          <w:b/>
          <w:sz w:val="28"/>
          <w:szCs w:val="28"/>
        </w:rPr>
        <w:lastRenderedPageBreak/>
        <w:t>Парки</w:t>
      </w:r>
      <w:bookmarkEnd w:id="54"/>
    </w:p>
    <w:p w:rsidR="001E63BE" w:rsidRPr="00DA2E05" w:rsidRDefault="001E63BE" w:rsidP="001E63BE">
      <w:pPr>
        <w:pStyle w:val="ae"/>
        <w:ind w:left="0" w:firstLine="709"/>
        <w:jc w:val="center"/>
        <w:outlineLvl w:val="1"/>
        <w:rPr>
          <w:rFonts w:eastAsia="MS Gothic"/>
          <w:b/>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209. На территории </w:t>
      </w:r>
      <w:r>
        <w:rPr>
          <w:sz w:val="28"/>
          <w:szCs w:val="28"/>
        </w:rPr>
        <w:t>муниципального</w:t>
      </w:r>
      <w:r w:rsidRPr="00DA2E05">
        <w:rPr>
          <w:sz w:val="28"/>
          <w:szCs w:val="28"/>
        </w:rPr>
        <w:t xml:space="preserve"> округа </w:t>
      </w:r>
      <w:r>
        <w:rPr>
          <w:sz w:val="28"/>
          <w:szCs w:val="28"/>
        </w:rPr>
        <w:t>возможно проектирование</w:t>
      </w:r>
      <w:r w:rsidRPr="00DA2E05">
        <w:rPr>
          <w:sz w:val="28"/>
          <w:szCs w:val="28"/>
        </w:rPr>
        <w:t xml:space="preserve"> следующи</w:t>
      </w:r>
      <w:r>
        <w:rPr>
          <w:sz w:val="28"/>
          <w:szCs w:val="28"/>
        </w:rPr>
        <w:t>х</w:t>
      </w:r>
      <w:r w:rsidRPr="00DA2E05">
        <w:rPr>
          <w:sz w:val="28"/>
          <w:szCs w:val="28"/>
        </w:rPr>
        <w:t xml:space="preserve"> вид</w:t>
      </w:r>
      <w:r>
        <w:rPr>
          <w:sz w:val="28"/>
          <w:szCs w:val="28"/>
        </w:rPr>
        <w:t>ов</w:t>
      </w:r>
      <w:r w:rsidRPr="00DA2E05">
        <w:rPr>
          <w:sz w:val="28"/>
          <w:szCs w:val="28"/>
        </w:rPr>
        <w:t xml:space="preserve">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210. .Многофункциональный парк предназначен для периодического массового отдыха, развлечения, активного и тихого отдыха</w:t>
      </w:r>
      <w:r>
        <w:rPr>
          <w:sz w:val="28"/>
          <w:szCs w:val="28"/>
        </w:rPr>
        <w:t>.</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211.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212</w:t>
      </w:r>
      <w:r>
        <w:rPr>
          <w:sz w:val="28"/>
          <w:szCs w:val="28"/>
        </w:rPr>
        <w:t>. П</w:t>
      </w:r>
      <w:r w:rsidRPr="00DA2E05">
        <w:rPr>
          <w:sz w:val="28"/>
          <w:szCs w:val="28"/>
        </w:rPr>
        <w:t>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сбора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213.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 xml:space="preserve">214. Специализированные парки </w:t>
      </w:r>
      <w:r>
        <w:rPr>
          <w:sz w:val="28"/>
          <w:szCs w:val="28"/>
        </w:rPr>
        <w:t>муниципального</w:t>
      </w:r>
      <w:r w:rsidRPr="00DA2E05">
        <w:rPr>
          <w:sz w:val="28"/>
          <w:szCs w:val="28"/>
        </w:rPr>
        <w:t xml:space="preserve"> округа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215.</w:t>
      </w:r>
      <w:r>
        <w:rPr>
          <w:sz w:val="28"/>
          <w:szCs w:val="28"/>
        </w:rPr>
        <w:t xml:space="preserve"> П</w:t>
      </w:r>
      <w:r w:rsidRPr="00DA2E05">
        <w:rPr>
          <w:sz w:val="28"/>
          <w:szCs w:val="28"/>
        </w:rPr>
        <w:t>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216.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217</w:t>
      </w:r>
      <w:r>
        <w:rPr>
          <w:sz w:val="28"/>
          <w:szCs w:val="28"/>
        </w:rPr>
        <w:t>. П</w:t>
      </w:r>
      <w:r w:rsidRPr="00DA2E05">
        <w:rPr>
          <w:sz w:val="28"/>
          <w:szCs w:val="28"/>
        </w:rPr>
        <w:t xml:space="preserve">еречень элементов благоустройства на территории парка жилого района включает: твердые виды покрытия основных дорожек; элементы </w:t>
      </w:r>
      <w:r w:rsidRPr="00DA2E05">
        <w:rPr>
          <w:sz w:val="28"/>
          <w:szCs w:val="28"/>
        </w:rPr>
        <w:lastRenderedPageBreak/>
        <w:t>сопряжения поверхностей; озеленение; скамьи; урны и малые контейнеры для сбора твердых коммунальных расходов; оборудование площадок; осветительное оборудование.</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218.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219. Возможно предусматривать ограждение территории парка и установку некапитальных и нестационарных сооружений питания (летние кафе).</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ind w:left="0" w:firstLine="709"/>
        <w:jc w:val="center"/>
        <w:outlineLvl w:val="1"/>
        <w:rPr>
          <w:rFonts w:eastAsia="MS Gothic"/>
          <w:b/>
          <w:sz w:val="28"/>
          <w:szCs w:val="28"/>
        </w:rPr>
      </w:pPr>
      <w:bookmarkStart w:id="55" w:name="Par533"/>
      <w:bookmarkStart w:id="56" w:name="Par558"/>
      <w:bookmarkStart w:id="57" w:name="_Toc402276802"/>
      <w:bookmarkEnd w:id="55"/>
      <w:bookmarkEnd w:id="56"/>
      <w:r w:rsidRPr="00DA2E05">
        <w:rPr>
          <w:rFonts w:eastAsia="MS Gothic"/>
          <w:b/>
          <w:sz w:val="28"/>
          <w:szCs w:val="28"/>
        </w:rPr>
        <w:t>Бульвары, скверы</w:t>
      </w:r>
      <w:bookmarkEnd w:id="57"/>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220. Бульвары и скверы предназнач</w:t>
      </w:r>
      <w:r>
        <w:rPr>
          <w:sz w:val="28"/>
          <w:szCs w:val="28"/>
        </w:rPr>
        <w:t>аются</w:t>
      </w:r>
      <w:r w:rsidRPr="00DA2E05">
        <w:rPr>
          <w:sz w:val="28"/>
          <w:szCs w:val="28"/>
        </w:rPr>
        <w:t xml:space="preserve"> для организации кратковременного отдыха, прогулок, транзитных пешеходных передвижений.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221</w:t>
      </w:r>
      <w:r>
        <w:rPr>
          <w:sz w:val="28"/>
          <w:szCs w:val="28"/>
        </w:rPr>
        <w:t>. П</w:t>
      </w:r>
      <w:r w:rsidRPr="00DA2E05">
        <w:rPr>
          <w:sz w:val="28"/>
          <w:szCs w:val="28"/>
        </w:rPr>
        <w:t>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сбора мусора, осветительное оборудование, оборудование архитектурно-декоративного освещения.</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222.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1E63BE" w:rsidRPr="00DA2E05" w:rsidRDefault="001E63BE" w:rsidP="001E63BE">
      <w:pPr>
        <w:pStyle w:val="ae"/>
        <w:widowControl w:val="0"/>
        <w:autoSpaceDE w:val="0"/>
        <w:autoSpaceDN w:val="0"/>
        <w:adjustRightInd w:val="0"/>
        <w:ind w:left="0" w:firstLine="709"/>
        <w:jc w:val="both"/>
        <w:rPr>
          <w:sz w:val="28"/>
          <w:szCs w:val="28"/>
        </w:rPr>
      </w:pPr>
      <w:r w:rsidRPr="00DA2E05">
        <w:rPr>
          <w:sz w:val="28"/>
          <w:szCs w:val="28"/>
        </w:rPr>
        <w:t>223.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1E63BE" w:rsidRPr="00DA2E05" w:rsidRDefault="001E63BE" w:rsidP="001E63BE">
      <w:pPr>
        <w:pStyle w:val="ae"/>
        <w:widowControl w:val="0"/>
        <w:autoSpaceDE w:val="0"/>
        <w:autoSpaceDN w:val="0"/>
        <w:adjustRightInd w:val="0"/>
        <w:ind w:left="0" w:firstLine="709"/>
        <w:jc w:val="both"/>
        <w:rPr>
          <w:sz w:val="28"/>
          <w:szCs w:val="28"/>
        </w:rPr>
      </w:pPr>
    </w:p>
    <w:p w:rsidR="001E63BE" w:rsidRPr="00DA2E05" w:rsidRDefault="001E63BE" w:rsidP="001E63BE">
      <w:pPr>
        <w:pStyle w:val="ae"/>
        <w:widowControl w:val="0"/>
        <w:autoSpaceDE w:val="0"/>
        <w:autoSpaceDN w:val="0"/>
        <w:adjustRightInd w:val="0"/>
        <w:ind w:left="0" w:firstLine="709"/>
        <w:jc w:val="center"/>
        <w:rPr>
          <w:sz w:val="28"/>
          <w:szCs w:val="28"/>
        </w:rPr>
      </w:pPr>
      <w:r w:rsidRPr="00DA2E05">
        <w:rPr>
          <w:b/>
          <w:bCs/>
          <w:sz w:val="28"/>
          <w:szCs w:val="28"/>
          <w:lang w:val="en-US"/>
        </w:rPr>
        <w:t>III</w:t>
      </w:r>
      <w:r w:rsidRPr="00DA2E05">
        <w:rPr>
          <w:b/>
          <w:bCs/>
          <w:sz w:val="28"/>
          <w:szCs w:val="28"/>
        </w:rPr>
        <w:t>. Требования к содержанию объектов благоустройства, зданий, строений, сооружений.</w:t>
      </w:r>
    </w:p>
    <w:p w:rsidR="001E63BE" w:rsidRPr="00DA2E05" w:rsidRDefault="001E63BE" w:rsidP="001E63BE">
      <w:pPr>
        <w:pStyle w:val="ae"/>
        <w:widowControl w:val="0"/>
        <w:shd w:val="clear" w:color="auto" w:fill="FFFFFF"/>
        <w:autoSpaceDE w:val="0"/>
        <w:autoSpaceDN w:val="0"/>
        <w:adjustRightInd w:val="0"/>
        <w:ind w:left="0" w:firstLine="709"/>
        <w:jc w:val="both"/>
        <w:rPr>
          <w:sz w:val="28"/>
          <w:szCs w:val="28"/>
        </w:rPr>
      </w:pPr>
    </w:p>
    <w:p w:rsidR="001E63BE" w:rsidRPr="00DA2E05" w:rsidRDefault="001E63BE" w:rsidP="001E63BE">
      <w:pPr>
        <w:ind w:firstLine="709"/>
        <w:jc w:val="center"/>
        <w:outlineLvl w:val="1"/>
        <w:rPr>
          <w:b/>
          <w:sz w:val="28"/>
          <w:szCs w:val="28"/>
        </w:rPr>
      </w:pPr>
      <w:bookmarkStart w:id="58" w:name="_Toc402276809"/>
      <w:r w:rsidRPr="00DA2E05">
        <w:rPr>
          <w:rFonts w:eastAsia="MS Gothic"/>
          <w:b/>
          <w:sz w:val="28"/>
          <w:szCs w:val="28"/>
        </w:rPr>
        <w:t>Ввод в эксплуатацию детских, игровых, спортивных (физкультурно-оздоровительных) площадок и их содержание</w:t>
      </w:r>
      <w:bookmarkEnd w:id="58"/>
      <w:r w:rsidRPr="00DA2E05">
        <w:rPr>
          <w:rFonts w:eastAsia="MS Gothic"/>
          <w:b/>
          <w:sz w:val="28"/>
          <w:szCs w:val="28"/>
        </w:rPr>
        <w:t>.</w:t>
      </w:r>
    </w:p>
    <w:p w:rsidR="001E63BE" w:rsidRPr="00DA2E05" w:rsidRDefault="001E63BE" w:rsidP="001E63BE">
      <w:pPr>
        <w:tabs>
          <w:tab w:val="left" w:pos="2127"/>
          <w:tab w:val="num" w:pos="2451"/>
        </w:tabs>
        <w:ind w:firstLine="709"/>
        <w:contextualSpacing/>
        <w:jc w:val="both"/>
        <w:rPr>
          <w:sz w:val="28"/>
          <w:szCs w:val="28"/>
        </w:rPr>
      </w:pPr>
    </w:p>
    <w:p w:rsidR="001E63BE" w:rsidRPr="00DA2E05" w:rsidRDefault="001E63BE" w:rsidP="001E63BE">
      <w:pPr>
        <w:tabs>
          <w:tab w:val="left" w:pos="2127"/>
          <w:tab w:val="num" w:pos="2451"/>
        </w:tabs>
        <w:ind w:firstLine="709"/>
        <w:contextualSpacing/>
        <w:jc w:val="both"/>
        <w:rPr>
          <w:sz w:val="28"/>
          <w:szCs w:val="28"/>
        </w:rPr>
      </w:pPr>
      <w:r w:rsidRPr="00DA2E05">
        <w:rPr>
          <w:sz w:val="28"/>
          <w:szCs w:val="28"/>
        </w:rPr>
        <w:t xml:space="preserve">224.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w:t>
      </w:r>
      <w:r>
        <w:rPr>
          <w:sz w:val="28"/>
          <w:szCs w:val="28"/>
        </w:rPr>
        <w:t>муниципального</w:t>
      </w:r>
      <w:r w:rsidRPr="00DA2E05">
        <w:rPr>
          <w:sz w:val="28"/>
          <w:szCs w:val="28"/>
        </w:rPr>
        <w:t xml:space="preserve"> округа. </w:t>
      </w:r>
    </w:p>
    <w:p w:rsidR="001E63BE" w:rsidRPr="00DA2E05" w:rsidRDefault="001E63BE" w:rsidP="001E63BE">
      <w:pPr>
        <w:tabs>
          <w:tab w:val="left" w:pos="1077"/>
        </w:tabs>
        <w:ind w:firstLine="709"/>
        <w:contextualSpacing/>
        <w:jc w:val="both"/>
        <w:rPr>
          <w:sz w:val="28"/>
          <w:szCs w:val="28"/>
        </w:rPr>
      </w:pPr>
      <w:r w:rsidRPr="00DA2E05">
        <w:rPr>
          <w:sz w:val="28"/>
          <w:szCs w:val="28"/>
        </w:rPr>
        <w:t>225.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1E63BE" w:rsidRPr="00DA2E05" w:rsidRDefault="001E63BE" w:rsidP="001E63BE">
      <w:pPr>
        <w:tabs>
          <w:tab w:val="left" w:pos="1077"/>
        </w:tabs>
        <w:ind w:firstLine="709"/>
        <w:contextualSpacing/>
        <w:jc w:val="both"/>
        <w:rPr>
          <w:sz w:val="28"/>
          <w:szCs w:val="28"/>
        </w:rPr>
      </w:pPr>
      <w:r w:rsidRPr="00DA2E05">
        <w:rPr>
          <w:sz w:val="28"/>
          <w:szCs w:val="28"/>
        </w:rPr>
        <w:lastRenderedPageBreak/>
        <w:t>226.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1E63BE" w:rsidRPr="00DA2E05" w:rsidRDefault="001E63BE" w:rsidP="001E63BE">
      <w:pPr>
        <w:tabs>
          <w:tab w:val="left" w:pos="1077"/>
        </w:tabs>
        <w:ind w:firstLine="709"/>
        <w:contextualSpacing/>
        <w:jc w:val="both"/>
        <w:rPr>
          <w:sz w:val="28"/>
          <w:szCs w:val="28"/>
        </w:rPr>
      </w:pPr>
      <w:r w:rsidRPr="00DA2E05">
        <w:rPr>
          <w:sz w:val="28"/>
          <w:szCs w:val="28"/>
        </w:rPr>
        <w:t xml:space="preserve">227. При вводе оборудования площадки в эксплуатацию присутствуют представители администрации </w:t>
      </w:r>
      <w:r>
        <w:rPr>
          <w:sz w:val="28"/>
          <w:szCs w:val="28"/>
        </w:rPr>
        <w:t>муниципального</w:t>
      </w:r>
      <w:r w:rsidRPr="00DA2E05">
        <w:rPr>
          <w:sz w:val="28"/>
          <w:szCs w:val="28"/>
        </w:rPr>
        <w:t xml:space="preserve"> округа, составляется акт ввода в эксплуатацию объекта.</w:t>
      </w:r>
    </w:p>
    <w:p w:rsidR="001E63BE" w:rsidRPr="00DA2E05" w:rsidRDefault="001E63BE" w:rsidP="001E63BE">
      <w:pPr>
        <w:tabs>
          <w:tab w:val="left" w:pos="1077"/>
        </w:tabs>
        <w:ind w:firstLine="709"/>
        <w:contextualSpacing/>
        <w:jc w:val="both"/>
        <w:rPr>
          <w:sz w:val="28"/>
          <w:szCs w:val="28"/>
        </w:rPr>
      </w:pPr>
      <w:r w:rsidRPr="00DA2E05">
        <w:rPr>
          <w:sz w:val="28"/>
          <w:szCs w:val="28"/>
        </w:rPr>
        <w:t xml:space="preserve">228.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w:t>
      </w:r>
      <w:r>
        <w:rPr>
          <w:sz w:val="28"/>
          <w:szCs w:val="28"/>
        </w:rPr>
        <w:t xml:space="preserve">муниципального </w:t>
      </w:r>
      <w:r w:rsidRPr="00DA2E05">
        <w:rPr>
          <w:sz w:val="28"/>
          <w:szCs w:val="28"/>
        </w:rPr>
        <w:t>округа.</w:t>
      </w:r>
    </w:p>
    <w:p w:rsidR="001E63BE" w:rsidRPr="00DA2E05" w:rsidRDefault="001E63BE" w:rsidP="001E63BE">
      <w:pPr>
        <w:tabs>
          <w:tab w:val="left" w:pos="1077"/>
        </w:tabs>
        <w:ind w:firstLine="709"/>
        <w:contextualSpacing/>
        <w:jc w:val="both"/>
        <w:rPr>
          <w:sz w:val="28"/>
          <w:szCs w:val="28"/>
        </w:rPr>
      </w:pPr>
      <w:r w:rsidRPr="00DA2E05">
        <w:rPr>
          <w:sz w:val="28"/>
          <w:szCs w:val="28"/>
        </w:rPr>
        <w:t>229.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1E63BE" w:rsidRPr="00DA2E05" w:rsidRDefault="001E63BE" w:rsidP="001E63BE">
      <w:pPr>
        <w:tabs>
          <w:tab w:val="left" w:pos="1077"/>
        </w:tabs>
        <w:ind w:firstLine="709"/>
        <w:contextualSpacing/>
        <w:jc w:val="both"/>
        <w:rPr>
          <w:sz w:val="28"/>
          <w:szCs w:val="28"/>
        </w:rPr>
      </w:pPr>
      <w:r w:rsidRPr="00DA2E05">
        <w:rPr>
          <w:sz w:val="28"/>
          <w:szCs w:val="28"/>
        </w:rPr>
        <w:t>230.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муниципальным актом.</w:t>
      </w:r>
    </w:p>
    <w:p w:rsidR="001E63BE" w:rsidRPr="00DA2E05" w:rsidRDefault="001E63BE" w:rsidP="001E63BE">
      <w:pPr>
        <w:tabs>
          <w:tab w:val="left" w:pos="1077"/>
        </w:tabs>
        <w:ind w:firstLine="709"/>
        <w:contextualSpacing/>
        <w:jc w:val="both"/>
        <w:rPr>
          <w:sz w:val="28"/>
          <w:szCs w:val="28"/>
        </w:rPr>
      </w:pPr>
      <w:r w:rsidRPr="00DA2E05">
        <w:rPr>
          <w:sz w:val="28"/>
          <w:szCs w:val="28"/>
        </w:rPr>
        <w:t>231.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1E63BE" w:rsidRPr="00DA2E05" w:rsidRDefault="001E63BE" w:rsidP="001E63BE">
      <w:pPr>
        <w:tabs>
          <w:tab w:val="left" w:pos="1077"/>
        </w:tabs>
        <w:ind w:firstLine="709"/>
        <w:contextualSpacing/>
        <w:jc w:val="both"/>
        <w:rPr>
          <w:sz w:val="28"/>
          <w:szCs w:val="28"/>
        </w:rPr>
      </w:pPr>
      <w:r w:rsidRPr="00DA2E05">
        <w:rPr>
          <w:sz w:val="28"/>
          <w:szCs w:val="28"/>
        </w:rPr>
        <w:t>232.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1E63BE" w:rsidRPr="00DA2E05" w:rsidRDefault="001E63BE" w:rsidP="001E63BE">
      <w:pPr>
        <w:tabs>
          <w:tab w:val="left" w:pos="1077"/>
        </w:tabs>
        <w:ind w:firstLine="709"/>
        <w:contextualSpacing/>
        <w:jc w:val="both"/>
        <w:rPr>
          <w:sz w:val="28"/>
          <w:szCs w:val="28"/>
        </w:rPr>
      </w:pPr>
      <w:r w:rsidRPr="00DA2E05">
        <w:rPr>
          <w:sz w:val="28"/>
          <w:szCs w:val="28"/>
        </w:rPr>
        <w:t>233.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1E63BE" w:rsidRPr="00DA2E05" w:rsidRDefault="001E63BE" w:rsidP="001E63BE">
      <w:pPr>
        <w:tabs>
          <w:tab w:val="left" w:pos="1077"/>
        </w:tabs>
        <w:ind w:firstLine="709"/>
        <w:contextualSpacing/>
        <w:jc w:val="both"/>
        <w:rPr>
          <w:sz w:val="28"/>
          <w:szCs w:val="28"/>
        </w:rPr>
      </w:pPr>
      <w:r w:rsidRPr="00DA2E05">
        <w:rPr>
          <w:sz w:val="28"/>
          <w:szCs w:val="28"/>
        </w:rPr>
        <w:t>234.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1E63BE" w:rsidRPr="00DA2E05" w:rsidRDefault="001E63BE" w:rsidP="001E63BE">
      <w:pPr>
        <w:tabs>
          <w:tab w:val="left" w:pos="1077"/>
        </w:tabs>
        <w:ind w:firstLine="709"/>
        <w:contextualSpacing/>
        <w:jc w:val="both"/>
        <w:rPr>
          <w:sz w:val="28"/>
          <w:szCs w:val="28"/>
        </w:rPr>
      </w:pPr>
      <w:r w:rsidRPr="00DA2E05">
        <w:rPr>
          <w:sz w:val="28"/>
          <w:szCs w:val="28"/>
        </w:rPr>
        <w:t>235.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1E63BE" w:rsidRPr="00DA2E05" w:rsidRDefault="001E63BE" w:rsidP="001E63BE">
      <w:pPr>
        <w:tabs>
          <w:tab w:val="left" w:pos="1077"/>
        </w:tabs>
        <w:ind w:firstLine="709"/>
        <w:contextualSpacing/>
        <w:jc w:val="both"/>
        <w:rPr>
          <w:sz w:val="28"/>
          <w:szCs w:val="28"/>
        </w:rPr>
      </w:pPr>
      <w:r w:rsidRPr="00DA2E05">
        <w:rPr>
          <w:sz w:val="28"/>
          <w:szCs w:val="28"/>
        </w:rPr>
        <w:lastRenderedPageBreak/>
        <w:t>236. На площадке и прилегающей к ней территории не должно быть мусора или посторонних предметов, о которые можно споткнуться и/или получить травму.</w:t>
      </w:r>
    </w:p>
    <w:p w:rsidR="001E63BE" w:rsidRPr="00DA2E05" w:rsidRDefault="001E63BE" w:rsidP="001E63BE">
      <w:pPr>
        <w:tabs>
          <w:tab w:val="left" w:pos="1077"/>
        </w:tabs>
        <w:ind w:firstLine="709"/>
        <w:contextualSpacing/>
        <w:jc w:val="both"/>
        <w:rPr>
          <w:sz w:val="28"/>
          <w:szCs w:val="28"/>
        </w:rPr>
      </w:pPr>
      <w:r w:rsidRPr="00DA2E05">
        <w:rPr>
          <w:sz w:val="28"/>
          <w:szCs w:val="28"/>
        </w:rPr>
        <w:t>237. Контроль за техническим состоянием оборудования площадок включает:</w:t>
      </w:r>
    </w:p>
    <w:p w:rsidR="001E63BE" w:rsidRPr="00DA2E05" w:rsidRDefault="001E63BE" w:rsidP="001E63BE">
      <w:pPr>
        <w:tabs>
          <w:tab w:val="left" w:pos="1077"/>
          <w:tab w:val="num" w:pos="2451"/>
        </w:tabs>
        <w:ind w:firstLine="709"/>
        <w:contextualSpacing/>
        <w:jc w:val="both"/>
        <w:rPr>
          <w:sz w:val="28"/>
          <w:szCs w:val="28"/>
        </w:rPr>
      </w:pPr>
      <w:r w:rsidRPr="00DA2E05">
        <w:rPr>
          <w:sz w:val="28"/>
          <w:szCs w:val="28"/>
        </w:rPr>
        <w:t>первичный осмотр и проверку оборудования перед вводом в эксплуатацию;</w:t>
      </w:r>
    </w:p>
    <w:p w:rsidR="001E63BE" w:rsidRPr="00DA2E05" w:rsidRDefault="001E63BE" w:rsidP="001E63BE">
      <w:pPr>
        <w:tabs>
          <w:tab w:val="left" w:pos="1077"/>
          <w:tab w:val="num" w:pos="2451"/>
        </w:tabs>
        <w:ind w:firstLine="709"/>
        <w:contextualSpacing/>
        <w:jc w:val="both"/>
        <w:rPr>
          <w:sz w:val="28"/>
          <w:szCs w:val="28"/>
        </w:rPr>
      </w:pPr>
      <w:r w:rsidRPr="00DA2E05">
        <w:rPr>
          <w:sz w:val="28"/>
          <w:szCs w:val="28"/>
        </w:rPr>
        <w:t>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1E63BE" w:rsidRPr="00DA2E05" w:rsidRDefault="001E63BE" w:rsidP="001E63BE">
      <w:pPr>
        <w:tabs>
          <w:tab w:val="left" w:pos="1077"/>
          <w:tab w:val="num" w:pos="2451"/>
        </w:tabs>
        <w:ind w:firstLine="709"/>
        <w:contextualSpacing/>
        <w:jc w:val="both"/>
        <w:rPr>
          <w:sz w:val="28"/>
          <w:szCs w:val="28"/>
        </w:rPr>
      </w:pPr>
      <w:r w:rsidRPr="00DA2E05">
        <w:rPr>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1E63BE" w:rsidRPr="00DA2E05" w:rsidRDefault="001E63BE" w:rsidP="001E63BE">
      <w:pPr>
        <w:tabs>
          <w:tab w:val="left" w:pos="1077"/>
          <w:tab w:val="num" w:pos="2451"/>
        </w:tabs>
        <w:ind w:firstLine="709"/>
        <w:contextualSpacing/>
        <w:jc w:val="both"/>
        <w:rPr>
          <w:sz w:val="28"/>
          <w:szCs w:val="28"/>
        </w:rPr>
      </w:pPr>
      <w:r w:rsidRPr="00DA2E05">
        <w:rPr>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238. Периодичность регулярного визуального осмотра устанавливает собственник на основе учета условий эксплуатации.</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Визуальный осмотр оборудования площадок, подвергающихся интенсивному использованию, проводится ежедневно.</w:t>
      </w:r>
    </w:p>
    <w:p w:rsidR="001E63BE" w:rsidRPr="00DA2E05" w:rsidRDefault="001E63BE" w:rsidP="001E63BE">
      <w:pPr>
        <w:tabs>
          <w:tab w:val="left" w:pos="1077"/>
        </w:tabs>
        <w:autoSpaceDE w:val="0"/>
        <w:autoSpaceDN w:val="0"/>
        <w:adjustRightInd w:val="0"/>
        <w:ind w:firstLine="709"/>
        <w:jc w:val="both"/>
        <w:rPr>
          <w:sz w:val="28"/>
          <w:szCs w:val="28"/>
        </w:rPr>
      </w:pPr>
      <w:r w:rsidRPr="00DA2E05">
        <w:rPr>
          <w:sz w:val="28"/>
          <w:szCs w:val="28"/>
        </w:rPr>
        <w:t>239.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1E63BE" w:rsidRPr="00DA2E05" w:rsidRDefault="001E63BE" w:rsidP="001E63BE">
      <w:pPr>
        <w:ind w:firstLine="709"/>
        <w:rPr>
          <w:sz w:val="28"/>
          <w:szCs w:val="28"/>
        </w:rPr>
      </w:pPr>
      <w:r w:rsidRPr="00DA2E05">
        <w:rPr>
          <w:sz w:val="28"/>
          <w:szCs w:val="28"/>
        </w:rPr>
        <w:t>240. Основной осмотр проводится раз в год.</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1E63BE" w:rsidRPr="00DA2E05" w:rsidRDefault="001E63BE" w:rsidP="001E63BE">
      <w:pPr>
        <w:tabs>
          <w:tab w:val="left" w:pos="1077"/>
        </w:tabs>
        <w:ind w:firstLine="709"/>
        <w:contextualSpacing/>
        <w:jc w:val="both"/>
        <w:rPr>
          <w:sz w:val="28"/>
          <w:szCs w:val="28"/>
        </w:rPr>
      </w:pPr>
      <w:r w:rsidRPr="00DA2E05">
        <w:rPr>
          <w:sz w:val="28"/>
          <w:szCs w:val="28"/>
        </w:rPr>
        <w:t>241.В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1E63BE" w:rsidRPr="00DA2E05" w:rsidRDefault="001E63BE" w:rsidP="001E63BE">
      <w:pPr>
        <w:tabs>
          <w:tab w:val="left" w:pos="1077"/>
        </w:tabs>
        <w:ind w:firstLine="709"/>
        <w:contextualSpacing/>
        <w:jc w:val="both"/>
        <w:rPr>
          <w:sz w:val="28"/>
          <w:szCs w:val="28"/>
        </w:rPr>
      </w:pPr>
      <w:r w:rsidRPr="00DA2E05">
        <w:rPr>
          <w:sz w:val="28"/>
          <w:szCs w:val="28"/>
        </w:rPr>
        <w:t>242.При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lastRenderedPageBreak/>
        <w:t>243.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1E63BE" w:rsidRPr="00DA2E05" w:rsidRDefault="001E63BE" w:rsidP="001E63BE">
      <w:pPr>
        <w:tabs>
          <w:tab w:val="left" w:pos="1077"/>
        </w:tabs>
        <w:ind w:firstLine="709"/>
        <w:contextualSpacing/>
        <w:jc w:val="both"/>
        <w:rPr>
          <w:sz w:val="28"/>
          <w:szCs w:val="28"/>
        </w:rPr>
      </w:pPr>
      <w:r w:rsidRPr="00DA2E05">
        <w:rPr>
          <w:sz w:val="28"/>
          <w:szCs w:val="28"/>
        </w:rPr>
        <w:t>244. Вся эксплуатационная документация (паспорт, акт осмотра и проверки, графики осмотров, журнал и т.п.) подлежит постоянному хранению.</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245.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ударопоглащающих покрытий; смазку подшипников; восстановление ударопоглащающих покрытий из сыпучих материалов и корректировку их уровня.</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246.Лица,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1E63BE" w:rsidRPr="00DA2E05" w:rsidRDefault="001E63BE" w:rsidP="001E63BE">
      <w:pPr>
        <w:ind w:firstLine="709"/>
        <w:contextualSpacing/>
        <w:jc w:val="both"/>
        <w:outlineLvl w:val="1"/>
        <w:rPr>
          <w:rFonts w:eastAsia="MS Gothic"/>
          <w:b/>
          <w:sz w:val="28"/>
          <w:szCs w:val="28"/>
        </w:rPr>
      </w:pPr>
      <w:bookmarkStart w:id="59" w:name="_Toc402276810"/>
    </w:p>
    <w:p w:rsidR="001E63BE" w:rsidRPr="00DA2E05" w:rsidRDefault="001E63BE" w:rsidP="001E63BE">
      <w:pPr>
        <w:ind w:firstLine="709"/>
        <w:contextualSpacing/>
        <w:jc w:val="center"/>
        <w:outlineLvl w:val="1"/>
        <w:rPr>
          <w:rFonts w:eastAsia="MS Gothic"/>
          <w:b/>
          <w:sz w:val="28"/>
          <w:szCs w:val="28"/>
        </w:rPr>
      </w:pPr>
      <w:r w:rsidRPr="00DA2E05">
        <w:rPr>
          <w:rFonts w:eastAsia="MS Gothic"/>
          <w:b/>
          <w:sz w:val="28"/>
          <w:szCs w:val="28"/>
        </w:rPr>
        <w:t>Содержание площадок автостоянок, мест размещения и хранения транспортных средств</w:t>
      </w:r>
      <w:bookmarkEnd w:id="59"/>
    </w:p>
    <w:p w:rsidR="001E63BE" w:rsidRPr="00DA2E05" w:rsidRDefault="001E63BE" w:rsidP="001E63BE">
      <w:pPr>
        <w:ind w:firstLine="709"/>
        <w:contextualSpacing/>
        <w:jc w:val="both"/>
        <w:outlineLvl w:val="1"/>
        <w:rPr>
          <w:rFonts w:eastAsia="MS Gothic"/>
          <w:b/>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247.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248.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249.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250. Кровли зданий гаражных кооперативов, гаражей, стоянок, станций </w:t>
      </w:r>
      <w:r w:rsidRPr="00DA2E05">
        <w:rPr>
          <w:sz w:val="28"/>
          <w:szCs w:val="28"/>
        </w:rPr>
        <w:lastRenderedPageBreak/>
        <w:t>технического обслуживания, автомобильных моек должны содержаться в чистоте.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251.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252.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1E63BE" w:rsidRPr="00DA2E05" w:rsidRDefault="001E63BE" w:rsidP="001E63BE">
      <w:pPr>
        <w:ind w:firstLine="709"/>
        <w:contextualSpacing/>
        <w:jc w:val="both"/>
        <w:outlineLvl w:val="1"/>
        <w:rPr>
          <w:rFonts w:eastAsia="MS Gothic"/>
          <w:sz w:val="28"/>
          <w:szCs w:val="28"/>
        </w:rPr>
      </w:pPr>
      <w:bookmarkStart w:id="60" w:name="_Toc402276811"/>
    </w:p>
    <w:p w:rsidR="001E63BE" w:rsidRPr="00DA2E05" w:rsidRDefault="001E63BE" w:rsidP="001E63BE">
      <w:pPr>
        <w:ind w:firstLine="709"/>
        <w:contextualSpacing/>
        <w:jc w:val="center"/>
        <w:outlineLvl w:val="1"/>
        <w:rPr>
          <w:rFonts w:eastAsia="MS Gothic"/>
          <w:b/>
          <w:sz w:val="28"/>
          <w:szCs w:val="28"/>
        </w:rPr>
      </w:pPr>
      <w:r w:rsidRPr="00DA2E05">
        <w:rPr>
          <w:rFonts w:eastAsia="MS Gothic"/>
          <w:b/>
          <w:sz w:val="28"/>
          <w:szCs w:val="28"/>
        </w:rPr>
        <w:t>Содержание объектов (средств) наружного освещения</w:t>
      </w:r>
      <w:bookmarkEnd w:id="60"/>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253. Все системы уличного, дворового и других видов наружного освещения должны поддерживаться в исправном состоянии.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254.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Опоры сетей наружного освещения не должны иметь отклонение от вертикали более 5 градусов.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255.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1E63BE"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256.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257.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1E63BE" w:rsidRPr="00DA2E05" w:rsidRDefault="001E63BE" w:rsidP="001E63BE">
      <w:pPr>
        <w:ind w:left="142" w:firstLine="709"/>
        <w:contextualSpacing/>
        <w:jc w:val="both"/>
        <w:outlineLvl w:val="1"/>
        <w:rPr>
          <w:rFonts w:eastAsia="MS Gothic"/>
          <w:sz w:val="28"/>
          <w:szCs w:val="28"/>
        </w:rPr>
      </w:pPr>
      <w:bookmarkStart w:id="61" w:name="_Toc402276812"/>
    </w:p>
    <w:p w:rsidR="001E63BE" w:rsidRDefault="001E63BE" w:rsidP="001E63BE">
      <w:pPr>
        <w:ind w:left="142" w:firstLine="709"/>
        <w:contextualSpacing/>
        <w:jc w:val="center"/>
        <w:outlineLvl w:val="1"/>
        <w:rPr>
          <w:rFonts w:eastAsia="MS Gothic"/>
          <w:b/>
          <w:sz w:val="28"/>
          <w:szCs w:val="28"/>
        </w:rPr>
      </w:pPr>
      <w:bookmarkStart w:id="62" w:name="Par228"/>
      <w:bookmarkStart w:id="63" w:name="_Toc402276813"/>
      <w:bookmarkEnd w:id="61"/>
      <w:bookmarkEnd w:id="62"/>
    </w:p>
    <w:p w:rsidR="001E63BE" w:rsidRDefault="001E63BE" w:rsidP="001E63BE">
      <w:pPr>
        <w:ind w:left="142" w:firstLine="709"/>
        <w:contextualSpacing/>
        <w:jc w:val="center"/>
        <w:outlineLvl w:val="1"/>
        <w:rPr>
          <w:rFonts w:eastAsia="MS Gothic"/>
          <w:b/>
          <w:sz w:val="28"/>
          <w:szCs w:val="28"/>
        </w:rPr>
      </w:pPr>
    </w:p>
    <w:p w:rsidR="001E63BE" w:rsidRPr="00DA2E05" w:rsidRDefault="001E63BE" w:rsidP="001E63BE">
      <w:pPr>
        <w:ind w:left="142" w:firstLine="709"/>
        <w:contextualSpacing/>
        <w:jc w:val="center"/>
        <w:outlineLvl w:val="1"/>
        <w:rPr>
          <w:rFonts w:eastAsia="MS Gothic"/>
          <w:b/>
          <w:sz w:val="28"/>
          <w:szCs w:val="28"/>
        </w:rPr>
      </w:pPr>
      <w:r w:rsidRPr="00DA2E05">
        <w:rPr>
          <w:rFonts w:eastAsia="MS Gothic"/>
          <w:b/>
          <w:sz w:val="28"/>
          <w:szCs w:val="28"/>
        </w:rPr>
        <w:lastRenderedPageBreak/>
        <w:t>Требования к содержанию ограждений (заборов)</w:t>
      </w:r>
      <w:bookmarkEnd w:id="63"/>
    </w:p>
    <w:p w:rsidR="001E63BE" w:rsidRPr="00DA2E05" w:rsidRDefault="001E63BE" w:rsidP="001E63BE">
      <w:pPr>
        <w:ind w:left="142" w:firstLine="709"/>
        <w:contextualSpacing/>
        <w:jc w:val="both"/>
        <w:outlineLvl w:val="1"/>
        <w:rPr>
          <w:rFonts w:eastAsia="MS Gothic"/>
          <w:b/>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258.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259.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1E63BE" w:rsidRPr="00DA2E05" w:rsidRDefault="001E63BE" w:rsidP="001E63BE">
      <w:pPr>
        <w:ind w:firstLine="709"/>
        <w:contextualSpacing/>
        <w:jc w:val="both"/>
        <w:outlineLvl w:val="1"/>
        <w:rPr>
          <w:rFonts w:eastAsia="MS Gothic"/>
          <w:sz w:val="28"/>
          <w:szCs w:val="28"/>
        </w:rPr>
      </w:pPr>
      <w:bookmarkStart w:id="64" w:name="_Toc402276814"/>
    </w:p>
    <w:p w:rsidR="001E63BE" w:rsidRPr="00DA2E05" w:rsidRDefault="001E63BE" w:rsidP="001E63BE">
      <w:pPr>
        <w:ind w:firstLine="709"/>
        <w:contextualSpacing/>
        <w:jc w:val="center"/>
        <w:outlineLvl w:val="1"/>
        <w:rPr>
          <w:rFonts w:eastAsia="MS Gothic"/>
          <w:b/>
          <w:sz w:val="28"/>
          <w:szCs w:val="28"/>
        </w:rPr>
      </w:pPr>
      <w:r w:rsidRPr="00DA2E05">
        <w:rPr>
          <w:rFonts w:eastAsia="MS Gothic"/>
          <w:b/>
          <w:sz w:val="28"/>
          <w:szCs w:val="28"/>
        </w:rPr>
        <w:t>Содержание объектов капитального строительства и объектов инфраструктуры</w:t>
      </w:r>
      <w:bookmarkEnd w:id="64"/>
    </w:p>
    <w:p w:rsidR="001E63BE" w:rsidRPr="00DA2E05" w:rsidRDefault="001E63BE" w:rsidP="001E63BE">
      <w:pPr>
        <w:ind w:firstLine="709"/>
        <w:contextualSpacing/>
        <w:jc w:val="both"/>
        <w:outlineLvl w:val="1"/>
        <w:rPr>
          <w:rFonts w:eastAsia="MS Gothic"/>
          <w:b/>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260. Содержание объектов капитального строительства: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муниципальными актами. Расположенные на фасадах информационные таблички, памятные доски должны поддерживаться в чистоте и исправном состоянии:</w:t>
      </w:r>
    </w:p>
    <w:p w:rsidR="001E63BE" w:rsidRPr="00DA2E05" w:rsidRDefault="001E63BE" w:rsidP="001E63BE">
      <w:pPr>
        <w:widowControl w:val="0"/>
        <w:autoSpaceDE w:val="0"/>
        <w:autoSpaceDN w:val="0"/>
        <w:adjustRightInd w:val="0"/>
        <w:ind w:firstLine="709"/>
        <w:jc w:val="both"/>
        <w:rPr>
          <w:sz w:val="28"/>
          <w:szCs w:val="28"/>
        </w:rPr>
      </w:pPr>
      <w:r w:rsidRPr="00DA2E05">
        <w:rPr>
          <w:sz w:val="28"/>
          <w:szCs w:val="28"/>
        </w:rPr>
        <w:t>1) входы, цоколи, витрины должны содержаться в чистоте и исправном состоянии;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 домовые знаки должны содержатся в чистоте, их освещение в темное время суток должно быть в исправном состоянии;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3) при входах в здания предусматривается организация площадок с твердыми видами покрытия, скамьями и различными приемами озеленения. </w:t>
      </w:r>
      <w:r w:rsidRPr="00DA2E05">
        <w:rPr>
          <w:sz w:val="28"/>
          <w:szCs w:val="28"/>
        </w:rPr>
        <w:lastRenderedPageBreak/>
        <w:t>Размещение площадок при входах в здания предусматривается в границах территории участка;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4)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5) мостики для перехода через коммуникации должны быть исправными и содержаться в чистоте;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6) козырьки подъездов, а также кровля должны быть очищены от загрязнений, древесно-кустарниковой и сорной растительности; </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7)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261. Малые архитектурные формы должны содержаться в чистоте, окраска должна производиться не реже 1 раза в </w:t>
      </w:r>
      <w:r>
        <w:rPr>
          <w:sz w:val="28"/>
          <w:szCs w:val="28"/>
        </w:rPr>
        <w:t xml:space="preserve">3 </w:t>
      </w:r>
      <w:r w:rsidRPr="00DA2E05">
        <w:rPr>
          <w:sz w:val="28"/>
          <w:szCs w:val="28"/>
        </w:rPr>
        <w:t>год</w:t>
      </w:r>
      <w:r>
        <w:rPr>
          <w:sz w:val="28"/>
          <w:szCs w:val="28"/>
        </w:rPr>
        <w:t>а</w:t>
      </w:r>
      <w:r w:rsidRPr="00DA2E05">
        <w:rPr>
          <w:sz w:val="28"/>
          <w:szCs w:val="28"/>
        </w:rPr>
        <w:t>, ремонт – по мере необходимости.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262.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263. Содержание некапитальных сооружений: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окраска некапитальных сооружений должна производиться не реже 1 раза в </w:t>
      </w:r>
      <w:r>
        <w:rPr>
          <w:sz w:val="28"/>
          <w:szCs w:val="28"/>
        </w:rPr>
        <w:t xml:space="preserve">3 </w:t>
      </w:r>
      <w:r w:rsidRPr="00DA2E05">
        <w:rPr>
          <w:sz w:val="28"/>
          <w:szCs w:val="28"/>
        </w:rPr>
        <w:t>год</w:t>
      </w:r>
      <w:r>
        <w:rPr>
          <w:sz w:val="28"/>
          <w:szCs w:val="28"/>
        </w:rPr>
        <w:t>а</w:t>
      </w:r>
      <w:r w:rsidRPr="00DA2E05">
        <w:rPr>
          <w:sz w:val="28"/>
          <w:szCs w:val="28"/>
        </w:rPr>
        <w:t>, ремонт – по мере необходимости.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264. Водные устройства должны содержаться в чистоте, в том числе и в период их отключения. </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Окраска элементов водных устройств должна производиться не реже 1 раза в </w:t>
      </w:r>
      <w:r>
        <w:rPr>
          <w:sz w:val="28"/>
          <w:szCs w:val="28"/>
        </w:rPr>
        <w:t xml:space="preserve">3 </w:t>
      </w:r>
      <w:r w:rsidRPr="00DA2E05">
        <w:rPr>
          <w:sz w:val="28"/>
          <w:szCs w:val="28"/>
        </w:rPr>
        <w:t>год</w:t>
      </w:r>
      <w:r>
        <w:rPr>
          <w:sz w:val="28"/>
          <w:szCs w:val="28"/>
        </w:rPr>
        <w:t>а</w:t>
      </w:r>
      <w:r w:rsidRPr="00DA2E05">
        <w:rPr>
          <w:sz w:val="28"/>
          <w:szCs w:val="28"/>
        </w:rPr>
        <w:t xml:space="preserve">, ремонт – по мере необходимости. </w:t>
      </w:r>
    </w:p>
    <w:p w:rsidR="001E63BE" w:rsidRPr="00DA2E05" w:rsidRDefault="001E63BE" w:rsidP="001E63BE">
      <w:pPr>
        <w:widowControl w:val="0"/>
        <w:autoSpaceDE w:val="0"/>
        <w:autoSpaceDN w:val="0"/>
        <w:adjustRightInd w:val="0"/>
        <w:ind w:firstLine="709"/>
        <w:contextualSpacing/>
        <w:jc w:val="both"/>
        <w:rPr>
          <w:sz w:val="28"/>
          <w:szCs w:val="28"/>
        </w:rPr>
      </w:pPr>
    </w:p>
    <w:p w:rsidR="001E63BE" w:rsidRDefault="001E63BE" w:rsidP="001E63BE">
      <w:pPr>
        <w:ind w:firstLine="709"/>
        <w:contextualSpacing/>
        <w:jc w:val="center"/>
        <w:outlineLvl w:val="1"/>
        <w:rPr>
          <w:rFonts w:eastAsia="MS Gothic"/>
          <w:b/>
          <w:sz w:val="28"/>
          <w:szCs w:val="28"/>
        </w:rPr>
      </w:pPr>
      <w:bookmarkStart w:id="65" w:name="Par242"/>
      <w:bookmarkStart w:id="66" w:name="_Toc402276815"/>
      <w:bookmarkEnd w:id="65"/>
    </w:p>
    <w:p w:rsidR="001E63BE" w:rsidRPr="00DA2E05" w:rsidRDefault="001E63BE" w:rsidP="001E63BE">
      <w:pPr>
        <w:ind w:firstLine="709"/>
        <w:contextualSpacing/>
        <w:jc w:val="center"/>
        <w:outlineLvl w:val="1"/>
        <w:rPr>
          <w:rFonts w:eastAsia="MS Gothic"/>
          <w:b/>
          <w:sz w:val="28"/>
          <w:szCs w:val="28"/>
        </w:rPr>
      </w:pPr>
      <w:r w:rsidRPr="00DA2E05">
        <w:rPr>
          <w:rFonts w:eastAsia="MS Gothic"/>
          <w:b/>
          <w:sz w:val="28"/>
          <w:szCs w:val="28"/>
        </w:rPr>
        <w:lastRenderedPageBreak/>
        <w:t>Содержание зеленых насаждений</w:t>
      </w:r>
      <w:bookmarkEnd w:id="66"/>
    </w:p>
    <w:p w:rsidR="001E63BE" w:rsidRPr="00DA2E05" w:rsidRDefault="001E63BE" w:rsidP="001E63BE">
      <w:pPr>
        <w:ind w:firstLine="709"/>
        <w:contextualSpacing/>
        <w:jc w:val="both"/>
        <w:outlineLvl w:val="1"/>
        <w:rPr>
          <w:rFonts w:eastAsia="MS Gothic"/>
          <w:b/>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265.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266.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267.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268. Части деревьев, кустарников с территории удаляются в течение трех суток со дня проведения вырубки.</w:t>
      </w:r>
    </w:p>
    <w:p w:rsidR="001E63BE" w:rsidRPr="00DA2E05" w:rsidRDefault="001E63BE" w:rsidP="001E63BE">
      <w:pPr>
        <w:ind w:firstLine="709"/>
        <w:contextualSpacing/>
        <w:jc w:val="both"/>
        <w:outlineLvl w:val="1"/>
        <w:rPr>
          <w:rFonts w:eastAsia="MS Gothic"/>
          <w:sz w:val="28"/>
          <w:szCs w:val="28"/>
        </w:rPr>
      </w:pPr>
      <w:bookmarkStart w:id="67" w:name="_Toc402276816"/>
    </w:p>
    <w:p w:rsidR="001E63BE" w:rsidRPr="00DA2E05" w:rsidRDefault="001E63BE" w:rsidP="001E63BE">
      <w:pPr>
        <w:ind w:firstLine="709"/>
        <w:contextualSpacing/>
        <w:jc w:val="center"/>
        <w:outlineLvl w:val="1"/>
        <w:rPr>
          <w:rFonts w:eastAsia="MS Gothic"/>
          <w:b/>
          <w:sz w:val="28"/>
          <w:szCs w:val="28"/>
        </w:rPr>
      </w:pPr>
      <w:r w:rsidRPr="00DA2E05">
        <w:rPr>
          <w:rFonts w:eastAsia="MS Gothic"/>
          <w:b/>
          <w:sz w:val="28"/>
          <w:szCs w:val="28"/>
        </w:rPr>
        <w:t>Содержание наземных частей линейных сооружений и коммуникаций</w:t>
      </w:r>
      <w:bookmarkEnd w:id="67"/>
    </w:p>
    <w:p w:rsidR="001E63BE" w:rsidRPr="00DA2E05" w:rsidRDefault="001E63BE" w:rsidP="001E63BE">
      <w:pPr>
        <w:ind w:firstLine="709"/>
        <w:contextualSpacing/>
        <w:jc w:val="both"/>
        <w:outlineLvl w:val="1"/>
        <w:rPr>
          <w:rFonts w:eastAsia="MS Gothic"/>
          <w:b/>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269. Наружные инженерн</w:t>
      </w:r>
      <w:r>
        <w:rPr>
          <w:sz w:val="28"/>
          <w:szCs w:val="28"/>
        </w:rPr>
        <w:t>ые коммуникации (тепловые сети,</w:t>
      </w:r>
      <w:r w:rsidRPr="00DA2E05">
        <w:rPr>
          <w:sz w:val="28"/>
          <w:szCs w:val="28"/>
        </w:rPr>
        <w:t xml:space="preserve"> электросети, горячее водоснабжение и другие), </w:t>
      </w:r>
      <w:r>
        <w:rPr>
          <w:sz w:val="28"/>
          <w:szCs w:val="28"/>
        </w:rPr>
        <w:t>д</w:t>
      </w:r>
      <w:r w:rsidRPr="00DA2E05">
        <w:rPr>
          <w:sz w:val="28"/>
          <w:szCs w:val="28"/>
        </w:rPr>
        <w:t>олжны находиться в исправном состоянии, а прилегающая к ним территория содержаться в чистоте.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270.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271.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272. Не допускается повреждение наземных частей смотровых и дождеприемных к</w:t>
      </w:r>
      <w:r>
        <w:rPr>
          <w:sz w:val="28"/>
          <w:szCs w:val="28"/>
        </w:rPr>
        <w:t>олодцев, линий теплотрасс</w:t>
      </w:r>
      <w:r w:rsidRPr="00DA2E05">
        <w:rPr>
          <w:sz w:val="28"/>
          <w:szCs w:val="28"/>
        </w:rPr>
        <w:t>, топливо-, водопроводов, линий электропередачи и их изоляции, иных наземных частей линейных сооружений и коммуникаций.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273. Не допускается отсутствие, загрязнение или неокрашенное состояние ограждений, люков смотровых и дождеприемных колодцев, отсутствие наружной изоляции </w:t>
      </w:r>
      <w:r>
        <w:rPr>
          <w:sz w:val="28"/>
          <w:szCs w:val="28"/>
        </w:rPr>
        <w:t>наземных линий теплосети,</w:t>
      </w:r>
      <w:r w:rsidRPr="00DA2E05">
        <w:rPr>
          <w:sz w:val="28"/>
          <w:szCs w:val="28"/>
        </w:rPr>
        <w:t xml:space="preserve"> топливо- и водопроводов и иных наземных частей линейных сооружений и коммуникаций, отсутствие необходимого ремонта или несвоевременное </w:t>
      </w:r>
      <w:r w:rsidRPr="00DA2E05">
        <w:rPr>
          <w:sz w:val="28"/>
          <w:szCs w:val="28"/>
        </w:rPr>
        <w:lastRenderedPageBreak/>
        <w:t>проведение профилактических обследований указанных объектов, их очистки, покраски.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открывать люки колодцев и регулировать запорные устройства на магистралях водопровода, канализации, теплотрасс;</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производить какие-либо работы на данных сетях без разрешения эксплуатирующих организаций;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оставлять колодцы неплотно закрытыми и (или) закрывать разбитыми крышками;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отводить поверхностные воды в систему канализации;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пользоваться пожарными гидрантами в хозяйственных целях;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производить забор воды от уличных колонок с помощью шлангов;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производить разборку колонок;</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277.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ind w:firstLine="709"/>
        <w:contextualSpacing/>
        <w:jc w:val="center"/>
        <w:outlineLvl w:val="1"/>
        <w:rPr>
          <w:rFonts w:eastAsia="MS Gothic"/>
          <w:b/>
          <w:sz w:val="28"/>
          <w:szCs w:val="28"/>
        </w:rPr>
      </w:pPr>
      <w:bookmarkStart w:id="68" w:name="_Toc402276817"/>
      <w:r w:rsidRPr="00DA2E05">
        <w:rPr>
          <w:rFonts w:eastAsia="MS Gothic"/>
          <w:b/>
          <w:sz w:val="28"/>
          <w:szCs w:val="28"/>
        </w:rPr>
        <w:t>Содержание производственных территорий</w:t>
      </w:r>
      <w:bookmarkEnd w:id="68"/>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278. Организация работ по уборке и содержанию производственных площадей и прилегающей зоны (от границ участков, ограждений, зданий), установленной настоящими</w:t>
      </w:r>
      <w:r>
        <w:rPr>
          <w:sz w:val="28"/>
          <w:szCs w:val="28"/>
        </w:rPr>
        <w:t xml:space="preserve"> </w:t>
      </w:r>
      <w:r w:rsidRPr="00DA2E05">
        <w:rPr>
          <w:sz w:val="28"/>
          <w:szCs w:val="28"/>
        </w:rPr>
        <w:t xml:space="preserve">правилами, подъездных путей к ним возлагается на собственников, правообладателей и пользователей (арендаторов) объектов </w:t>
      </w:r>
      <w:r w:rsidRPr="00DA2E05">
        <w:rPr>
          <w:sz w:val="28"/>
          <w:szCs w:val="28"/>
        </w:rPr>
        <w:lastRenderedPageBreak/>
        <w:t>капитального строительства, расположенных на указанных территориях.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279.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280.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1E63BE" w:rsidRPr="00DA2E05" w:rsidRDefault="001E63BE" w:rsidP="001E63BE">
      <w:pPr>
        <w:ind w:firstLine="709"/>
        <w:contextualSpacing/>
        <w:jc w:val="both"/>
        <w:outlineLvl w:val="1"/>
        <w:rPr>
          <w:rFonts w:eastAsia="MS Gothic"/>
          <w:sz w:val="28"/>
          <w:szCs w:val="28"/>
        </w:rPr>
      </w:pPr>
      <w:bookmarkStart w:id="69" w:name="Par249"/>
      <w:bookmarkStart w:id="70" w:name="Par280"/>
      <w:bookmarkStart w:id="71" w:name="_Toc402276818"/>
      <w:bookmarkEnd w:id="69"/>
      <w:bookmarkEnd w:id="70"/>
    </w:p>
    <w:p w:rsidR="001E63BE" w:rsidRPr="00DA2E05" w:rsidRDefault="001E63BE" w:rsidP="001E63BE">
      <w:pPr>
        <w:ind w:firstLine="709"/>
        <w:contextualSpacing/>
        <w:jc w:val="center"/>
        <w:outlineLvl w:val="1"/>
        <w:rPr>
          <w:rFonts w:eastAsia="MS Gothic"/>
          <w:b/>
          <w:sz w:val="28"/>
          <w:szCs w:val="28"/>
        </w:rPr>
      </w:pPr>
      <w:r w:rsidRPr="00DA2E05">
        <w:rPr>
          <w:rFonts w:eastAsia="MS Gothic"/>
          <w:b/>
          <w:sz w:val="28"/>
          <w:szCs w:val="28"/>
        </w:rPr>
        <w:t>Содержание частных домовладений, в том числе используемых для временного (сезонного) проживания</w:t>
      </w:r>
      <w:bookmarkEnd w:id="71"/>
    </w:p>
    <w:p w:rsidR="001E63BE" w:rsidRPr="00DA2E05" w:rsidRDefault="001E63BE" w:rsidP="001E63BE">
      <w:pPr>
        <w:ind w:firstLine="709"/>
        <w:contextualSpacing/>
        <w:jc w:val="both"/>
        <w:outlineLvl w:val="1"/>
        <w:rPr>
          <w:rFonts w:eastAsia="MS Gothic"/>
          <w:b/>
          <w:sz w:val="28"/>
          <w:szCs w:val="28"/>
        </w:rPr>
      </w:pPr>
    </w:p>
    <w:p w:rsidR="001E63BE" w:rsidRPr="00DA2E05" w:rsidRDefault="001E63BE" w:rsidP="001E63BE">
      <w:pPr>
        <w:ind w:firstLine="709"/>
        <w:contextualSpacing/>
        <w:jc w:val="both"/>
        <w:rPr>
          <w:sz w:val="28"/>
          <w:szCs w:val="28"/>
        </w:rPr>
      </w:pPr>
      <w:r w:rsidRPr="00DA2E05">
        <w:rPr>
          <w:sz w:val="28"/>
          <w:szCs w:val="28"/>
        </w:rPr>
        <w:t>281. Собственники домовладений, в том числе используемых для временного (сезонного) проживания, обязаны:</w:t>
      </w:r>
    </w:p>
    <w:p w:rsidR="001E63BE" w:rsidRDefault="001E63BE" w:rsidP="001E63BE">
      <w:pPr>
        <w:tabs>
          <w:tab w:val="left" w:pos="0"/>
        </w:tabs>
        <w:ind w:firstLine="709"/>
        <w:contextualSpacing/>
        <w:jc w:val="both"/>
        <w:rPr>
          <w:sz w:val="28"/>
          <w:szCs w:val="28"/>
        </w:rPr>
      </w:pPr>
      <w:r w:rsidRPr="00DA2E05">
        <w:rPr>
          <w:sz w:val="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1E63BE" w:rsidRDefault="001E63BE" w:rsidP="001E63BE">
      <w:pPr>
        <w:ind w:left="142" w:firstLine="709"/>
        <w:jc w:val="both"/>
        <w:rPr>
          <w:color w:val="000000"/>
          <w:sz w:val="28"/>
          <w:szCs w:val="28"/>
        </w:rPr>
      </w:pPr>
      <w:r w:rsidRPr="006F2E0B">
        <w:rPr>
          <w:color w:val="000000"/>
          <w:sz w:val="28"/>
          <w:szCs w:val="28"/>
        </w:rPr>
        <w:t xml:space="preserve">соблюдать чистоту и поддерживать порядок </w:t>
      </w:r>
      <w:r>
        <w:rPr>
          <w:color w:val="000000"/>
          <w:sz w:val="28"/>
          <w:szCs w:val="28"/>
        </w:rPr>
        <w:t>на прилегающей к домовладению территории, д</w:t>
      </w:r>
      <w:r w:rsidRPr="006F2E0B">
        <w:rPr>
          <w:color w:val="000000"/>
          <w:sz w:val="28"/>
          <w:szCs w:val="28"/>
        </w:rPr>
        <w:t xml:space="preserve">рова и строительные материалы должны быть </w:t>
      </w:r>
      <w:r>
        <w:rPr>
          <w:color w:val="000000"/>
          <w:sz w:val="28"/>
          <w:szCs w:val="28"/>
        </w:rPr>
        <w:t>сложены в поленницы или штабеля</w:t>
      </w:r>
      <w:r w:rsidRPr="006F2E0B">
        <w:rPr>
          <w:color w:val="000000"/>
          <w:sz w:val="28"/>
          <w:szCs w:val="28"/>
        </w:rPr>
        <w:t>,</w:t>
      </w:r>
      <w:r>
        <w:rPr>
          <w:color w:val="000000"/>
          <w:sz w:val="28"/>
          <w:szCs w:val="28"/>
        </w:rPr>
        <w:t xml:space="preserve"> в соответствии с требованиями пожарной безопасности;</w:t>
      </w:r>
    </w:p>
    <w:p w:rsidR="001E63BE" w:rsidRPr="00DA2E05" w:rsidRDefault="001E63BE" w:rsidP="001E63BE">
      <w:pPr>
        <w:autoSpaceDE w:val="0"/>
        <w:autoSpaceDN w:val="0"/>
        <w:adjustRightInd w:val="0"/>
        <w:ind w:firstLine="709"/>
        <w:contextualSpacing/>
        <w:jc w:val="both"/>
        <w:rPr>
          <w:sz w:val="28"/>
          <w:szCs w:val="28"/>
        </w:rPr>
      </w:pPr>
      <w:r w:rsidRPr="00DA2E05">
        <w:rPr>
          <w:sz w:val="28"/>
          <w:szCs w:val="28"/>
        </w:rPr>
        <w:t>складировать бытовые отходы и мусор в специально оборудованных местах;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не допускать длительного (свыше </w:t>
      </w:r>
      <w:r>
        <w:rPr>
          <w:sz w:val="28"/>
          <w:szCs w:val="28"/>
        </w:rPr>
        <w:t>14</w:t>
      </w:r>
      <w:r w:rsidRPr="00DA2E05">
        <w:rPr>
          <w:sz w:val="28"/>
          <w:szCs w:val="28"/>
        </w:rPr>
        <w:t xml:space="preserve"> дней) хранения топлива, удобрений, строительных и других материалов на фасадной части, прилегающей к домовладению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не допускать хранения техники, механизмов, автомобилей, в том числе разукомплектованных, на прилегающей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не допускать производства ремонта или мойки автомобилей, смены масла или технических жидкостей на прилегающей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282. Запрещается сжигание, а также захоронение мусора на территории земельных участков, на которых расположены дома.</w:t>
      </w:r>
    </w:p>
    <w:p w:rsidR="001E63BE" w:rsidRPr="00DA2E05" w:rsidRDefault="001E63BE" w:rsidP="001E63BE">
      <w:pPr>
        <w:ind w:firstLine="709"/>
        <w:contextualSpacing/>
        <w:jc w:val="both"/>
        <w:outlineLvl w:val="1"/>
        <w:rPr>
          <w:rFonts w:eastAsia="MS Gothic"/>
          <w:sz w:val="28"/>
          <w:szCs w:val="28"/>
        </w:rPr>
      </w:pPr>
      <w:bookmarkStart w:id="72" w:name="Par291"/>
      <w:bookmarkStart w:id="73" w:name="_Toc402276819"/>
      <w:bookmarkEnd w:id="72"/>
    </w:p>
    <w:p w:rsidR="001E63BE" w:rsidRPr="00DA2E05" w:rsidRDefault="001E63BE" w:rsidP="001E63BE">
      <w:pPr>
        <w:ind w:firstLine="709"/>
        <w:contextualSpacing/>
        <w:jc w:val="center"/>
        <w:outlineLvl w:val="1"/>
        <w:rPr>
          <w:rFonts w:eastAsia="MS Gothic"/>
          <w:b/>
          <w:color w:val="000000" w:themeColor="text1"/>
          <w:sz w:val="28"/>
          <w:szCs w:val="28"/>
        </w:rPr>
      </w:pPr>
      <w:r w:rsidRPr="00DA2E05">
        <w:rPr>
          <w:rFonts w:eastAsia="MS Gothic"/>
          <w:b/>
          <w:color w:val="000000" w:themeColor="text1"/>
          <w:sz w:val="28"/>
          <w:szCs w:val="28"/>
        </w:rPr>
        <w:t>Содержание территории садоводческих, огороднических и дачных некоммерческих объединений граждан</w:t>
      </w:r>
      <w:bookmarkEnd w:id="73"/>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lastRenderedPageBreak/>
        <w:t>283.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1E63BE" w:rsidRPr="00DA2E05" w:rsidRDefault="001E63BE" w:rsidP="001E63BE">
      <w:pPr>
        <w:tabs>
          <w:tab w:val="right" w:pos="10212"/>
        </w:tabs>
        <w:ind w:firstLine="709"/>
        <w:contextualSpacing/>
        <w:jc w:val="center"/>
        <w:rPr>
          <w:sz w:val="28"/>
          <w:szCs w:val="28"/>
        </w:rPr>
      </w:pPr>
    </w:p>
    <w:p w:rsidR="001E63BE" w:rsidRPr="00DA2E05" w:rsidRDefault="001E63BE" w:rsidP="001E63BE">
      <w:pPr>
        <w:tabs>
          <w:tab w:val="right" w:pos="10212"/>
        </w:tabs>
        <w:ind w:firstLine="709"/>
        <w:contextualSpacing/>
        <w:jc w:val="center"/>
        <w:rPr>
          <w:b/>
          <w:bCs/>
          <w:sz w:val="28"/>
          <w:szCs w:val="28"/>
        </w:rPr>
      </w:pPr>
      <w:r w:rsidRPr="00DA2E05">
        <w:rPr>
          <w:b/>
          <w:bCs/>
          <w:sz w:val="28"/>
          <w:szCs w:val="28"/>
          <w:lang w:val="en-US"/>
        </w:rPr>
        <w:t>IV</w:t>
      </w:r>
      <w:r w:rsidRPr="00DA2E05">
        <w:rPr>
          <w:b/>
          <w:bCs/>
          <w:sz w:val="28"/>
          <w:szCs w:val="28"/>
        </w:rPr>
        <w:t>. Обеспечен</w:t>
      </w:r>
      <w:r>
        <w:rPr>
          <w:b/>
          <w:bCs/>
          <w:sz w:val="28"/>
          <w:szCs w:val="28"/>
        </w:rPr>
        <w:t xml:space="preserve">ие чистоты и порядка в </w:t>
      </w:r>
      <w:r>
        <w:rPr>
          <w:b/>
          <w:sz w:val="28"/>
          <w:szCs w:val="28"/>
        </w:rPr>
        <w:t>муниципальном</w:t>
      </w:r>
      <w:r w:rsidRPr="00DA2E05">
        <w:rPr>
          <w:b/>
          <w:bCs/>
          <w:sz w:val="28"/>
          <w:szCs w:val="28"/>
        </w:rPr>
        <w:t xml:space="preserve"> округе. Правила организации и производства уборочных работ</w:t>
      </w:r>
    </w:p>
    <w:p w:rsidR="001E63BE" w:rsidRPr="00DA2E05" w:rsidRDefault="001E63BE" w:rsidP="001E63BE">
      <w:pPr>
        <w:tabs>
          <w:tab w:val="right" w:pos="10212"/>
        </w:tabs>
        <w:ind w:firstLine="709"/>
        <w:contextualSpacing/>
        <w:jc w:val="center"/>
        <w:rPr>
          <w:bCs/>
          <w:sz w:val="28"/>
          <w:szCs w:val="28"/>
        </w:rPr>
      </w:pPr>
    </w:p>
    <w:p w:rsidR="001E63BE" w:rsidRPr="00DA2E05" w:rsidRDefault="001E63BE" w:rsidP="001E63BE">
      <w:pPr>
        <w:pStyle w:val="formattext"/>
        <w:shd w:val="clear" w:color="auto" w:fill="FFFFFF"/>
        <w:spacing w:before="0" w:beforeAutospacing="0" w:after="0" w:afterAutospacing="0"/>
        <w:ind w:firstLine="709"/>
        <w:contextualSpacing/>
        <w:jc w:val="center"/>
        <w:textAlignment w:val="baseline"/>
        <w:rPr>
          <w:rFonts w:eastAsia="MS Gothic"/>
          <w:b/>
          <w:sz w:val="28"/>
          <w:szCs w:val="28"/>
        </w:rPr>
      </w:pPr>
      <w:bookmarkStart w:id="74" w:name="Par93"/>
      <w:bookmarkStart w:id="75" w:name="Par122"/>
      <w:bookmarkStart w:id="76" w:name="_Toc402276826"/>
      <w:bookmarkEnd w:id="74"/>
      <w:bookmarkEnd w:id="75"/>
      <w:r w:rsidRPr="00DA2E05">
        <w:rPr>
          <w:rFonts w:eastAsia="MS Gothic"/>
          <w:b/>
          <w:sz w:val="28"/>
          <w:szCs w:val="28"/>
        </w:rPr>
        <w:t>Общие требования к проведению благоустройства и уборочных рабо</w:t>
      </w:r>
      <w:r>
        <w:rPr>
          <w:rFonts w:eastAsia="MS Gothic"/>
          <w:b/>
          <w:sz w:val="28"/>
          <w:szCs w:val="28"/>
        </w:rPr>
        <w:t xml:space="preserve">т на территории </w:t>
      </w:r>
      <w:r>
        <w:rPr>
          <w:b/>
          <w:sz w:val="28"/>
          <w:szCs w:val="28"/>
        </w:rPr>
        <w:t>муниципального</w:t>
      </w:r>
      <w:r w:rsidRPr="00DA2E05">
        <w:rPr>
          <w:rFonts w:eastAsia="MS Gothic"/>
          <w:b/>
          <w:sz w:val="28"/>
          <w:szCs w:val="28"/>
        </w:rPr>
        <w:t xml:space="preserve"> округа</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b/>
          <w:color w:val="2D2D2D"/>
          <w:spacing w:val="2"/>
          <w:sz w:val="28"/>
          <w:szCs w:val="28"/>
        </w:rPr>
      </w:pP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284.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w:t>
      </w:r>
      <w:r>
        <w:rPr>
          <w:spacing w:val="2"/>
          <w:sz w:val="28"/>
          <w:szCs w:val="28"/>
        </w:rPr>
        <w:t xml:space="preserve">навозных куч, </w:t>
      </w:r>
      <w:r w:rsidRPr="00DA2E05">
        <w:rPr>
          <w:spacing w:val="2"/>
          <w:sz w:val="28"/>
          <w:szCs w:val="28"/>
        </w:rPr>
        <w:t xml:space="preserve">скоплений дождевых и талых вод, технических и технологических загрязнений, удаление обледенений, скашивание травостоя при достижении высоты 15 - 20 см до высоты оставляемого травостоя 3 - 5 см, скашивание сорной сухостоящей травы. Состав работ и периодичность их выполнения </w:t>
      </w:r>
      <w:r>
        <w:rPr>
          <w:spacing w:val="2"/>
          <w:sz w:val="28"/>
          <w:szCs w:val="28"/>
        </w:rPr>
        <w:t xml:space="preserve">устанавливается администрацией </w:t>
      </w:r>
      <w:r>
        <w:rPr>
          <w:sz w:val="28"/>
          <w:szCs w:val="28"/>
        </w:rPr>
        <w:t>муниципального</w:t>
      </w:r>
      <w:r w:rsidRPr="00DA2E05">
        <w:rPr>
          <w:spacing w:val="2"/>
          <w:sz w:val="28"/>
          <w:szCs w:val="28"/>
        </w:rPr>
        <w:t xml:space="preserve"> округа.</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содержание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недопущение выноса машинами, механизмами, иной техникой грунта и грязи с территории производства работ на объекты улично-дорожной сети;</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недопущение загрязнения объектов улично-дорожной сети жидкими, сыпучими и иными веществами при их транспортировке;</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проведение дератизации и дезинфекции в местах общего пользования, подвалах, технических подпольях объектов жилищного фонда;</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установку урн для кратковременного хранения мусора, их очистку, ремонт и покраску;</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285</w:t>
      </w:r>
      <w:r>
        <w:rPr>
          <w:spacing w:val="2"/>
          <w:sz w:val="28"/>
          <w:szCs w:val="28"/>
        </w:rPr>
        <w:t xml:space="preserve">. Уборка территории </w:t>
      </w:r>
      <w:r>
        <w:rPr>
          <w:sz w:val="28"/>
          <w:szCs w:val="28"/>
        </w:rPr>
        <w:t>муниципального</w:t>
      </w:r>
      <w:r w:rsidRPr="00DA2E05">
        <w:rPr>
          <w:spacing w:val="2"/>
          <w:sz w:val="28"/>
          <w:szCs w:val="28"/>
        </w:rPr>
        <w:t xml:space="preserve"> округа,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w:t>
      </w:r>
      <w:r>
        <w:rPr>
          <w:spacing w:val="2"/>
          <w:sz w:val="28"/>
          <w:szCs w:val="28"/>
        </w:rPr>
        <w:t xml:space="preserve">нным с администрацией </w:t>
      </w:r>
      <w:r>
        <w:rPr>
          <w:sz w:val="28"/>
          <w:szCs w:val="28"/>
        </w:rPr>
        <w:t>муниципального</w:t>
      </w:r>
      <w:r w:rsidRPr="00DA2E05">
        <w:rPr>
          <w:spacing w:val="2"/>
          <w:sz w:val="28"/>
          <w:szCs w:val="28"/>
        </w:rPr>
        <w:t xml:space="preserve"> округа.</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286</w:t>
      </w:r>
      <w:r>
        <w:rPr>
          <w:spacing w:val="2"/>
          <w:sz w:val="28"/>
          <w:szCs w:val="28"/>
        </w:rPr>
        <w:t xml:space="preserve">. Уборку территории </w:t>
      </w:r>
      <w:r>
        <w:rPr>
          <w:sz w:val="28"/>
          <w:szCs w:val="28"/>
        </w:rPr>
        <w:t>муниципального</w:t>
      </w:r>
      <w:r w:rsidRPr="00DA2E05">
        <w:rPr>
          <w:spacing w:val="2"/>
          <w:sz w:val="28"/>
          <w:szCs w:val="28"/>
        </w:rPr>
        <w:t xml:space="preserve"> округа рекомендуется проводить ежедневно до </w:t>
      </w:r>
      <w:r>
        <w:rPr>
          <w:spacing w:val="2"/>
          <w:sz w:val="28"/>
          <w:szCs w:val="28"/>
        </w:rPr>
        <w:t>9</w:t>
      </w:r>
      <w:r w:rsidRPr="00DA2E05">
        <w:rPr>
          <w:spacing w:val="2"/>
          <w:sz w:val="28"/>
          <w:szCs w:val="28"/>
        </w:rPr>
        <w:t xml:space="preserve"> часов утра. Патрульная уборка мест массового </w:t>
      </w:r>
      <w:r w:rsidRPr="00DA2E05">
        <w:rPr>
          <w:spacing w:val="2"/>
          <w:sz w:val="28"/>
          <w:szCs w:val="28"/>
        </w:rPr>
        <w:lastRenderedPageBreak/>
        <w:t xml:space="preserve">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287.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288. Ответственность за организацию и производство уборочных работ возлагается:</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мусора после сноса зданий, строений, сооружений - на организацию, выполняющую работы по сносу;</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места осуществления земляных работ - на лицо, которому выдан ордер-договор на право производства земляных работ;</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территории объектов некапитального строительства - на владельца объекта;</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мест временной уличной торговли - на лиц, осуществляющих торговую деятельность;</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за уборку мест размещения сезонных аттракционов - на лиц, осуществляющих размещение сезонных аттракционов.</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289.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lastRenderedPageBreak/>
        <w:t>290. Обязанность по ликвидации последствий аварий, сбоев работы водопроводных и канализационных сетей (в том числе скол и вывоз льда, обработка противогололедным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w:t>
      </w:r>
      <w:r>
        <w:rPr>
          <w:spacing w:val="2"/>
          <w:sz w:val="28"/>
          <w:szCs w:val="28"/>
        </w:rPr>
        <w:t xml:space="preserve"> по уборке территории </w:t>
      </w:r>
      <w:r>
        <w:rPr>
          <w:sz w:val="28"/>
          <w:szCs w:val="28"/>
        </w:rPr>
        <w:t>муниципального</w:t>
      </w:r>
      <w:r w:rsidRPr="00DA2E05">
        <w:rPr>
          <w:spacing w:val="2"/>
          <w:sz w:val="28"/>
          <w:szCs w:val="28"/>
        </w:rPr>
        <w:t xml:space="preserve"> округа.</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291.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w:t>
      </w:r>
      <w:r>
        <w:rPr>
          <w:spacing w:val="2"/>
          <w:sz w:val="28"/>
          <w:szCs w:val="28"/>
        </w:rPr>
        <w:t xml:space="preserve"> по уборке территории </w:t>
      </w:r>
      <w:r>
        <w:rPr>
          <w:sz w:val="28"/>
          <w:szCs w:val="28"/>
        </w:rPr>
        <w:t>муниципального</w:t>
      </w:r>
      <w:r w:rsidRPr="00DA2E05">
        <w:rPr>
          <w:spacing w:val="2"/>
          <w:sz w:val="28"/>
          <w:szCs w:val="28"/>
        </w:rPr>
        <w:t xml:space="preserve"> округа.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292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293.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294.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295.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1E63BE" w:rsidRPr="00DA2E05" w:rsidRDefault="001E63BE" w:rsidP="001E63BE">
      <w:pPr>
        <w:ind w:firstLine="709"/>
        <w:contextualSpacing/>
        <w:jc w:val="both"/>
        <w:rPr>
          <w:sz w:val="28"/>
          <w:szCs w:val="28"/>
        </w:rPr>
      </w:pPr>
      <w:r w:rsidRPr="00DA2E05">
        <w:rPr>
          <w:sz w:val="28"/>
          <w:szCs w:val="28"/>
        </w:rPr>
        <w:t>Не допускается касание ветвями деревьев токонесущих проводов, закрывание ими указателей улиц и номерных знаков домов.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296. Запрещается: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мойка транспортных средств, слив топлива, масел, технических жидкостей вне специально отведенных мест;</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самовольная установка объектов, предназначенных для осуществления </w:t>
      </w:r>
      <w:r w:rsidRPr="00DA2E05">
        <w:rPr>
          <w:sz w:val="28"/>
          <w:szCs w:val="28"/>
        </w:rPr>
        <w:lastRenderedPageBreak/>
        <w:t>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w:t>
      </w:r>
      <w:r>
        <w:rPr>
          <w:sz w:val="28"/>
          <w:szCs w:val="28"/>
        </w:rPr>
        <w:t>ений на территории муниципального</w:t>
      </w:r>
      <w:r w:rsidRPr="00DA2E05">
        <w:rPr>
          <w:sz w:val="28"/>
          <w:szCs w:val="28"/>
        </w:rPr>
        <w:t xml:space="preserve"> округа без получения разрешения в установленном порядке;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w:t>
      </w:r>
      <w:r>
        <w:rPr>
          <w:sz w:val="28"/>
          <w:szCs w:val="28"/>
        </w:rPr>
        <w:t>ания с администрацией муниципального</w:t>
      </w:r>
      <w:r w:rsidRPr="00DA2E05">
        <w:rPr>
          <w:sz w:val="28"/>
          <w:szCs w:val="28"/>
        </w:rPr>
        <w:t xml:space="preserve"> округа.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1E63BE" w:rsidRPr="00DA2E05" w:rsidRDefault="001E63BE" w:rsidP="001E63BE">
      <w:pPr>
        <w:widowControl w:val="0"/>
        <w:autoSpaceDE w:val="0"/>
        <w:autoSpaceDN w:val="0"/>
        <w:adjustRightInd w:val="0"/>
        <w:ind w:left="142" w:firstLine="709"/>
        <w:contextualSpacing/>
        <w:jc w:val="both"/>
        <w:rPr>
          <w:sz w:val="28"/>
          <w:szCs w:val="28"/>
        </w:rPr>
      </w:pPr>
      <w:r w:rsidRPr="00DA2E05">
        <w:rPr>
          <w:sz w:val="28"/>
          <w:szCs w:val="28"/>
        </w:rPr>
        <w:t>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1E63BE" w:rsidRPr="00DA2E05" w:rsidRDefault="001E63BE" w:rsidP="001E63BE">
      <w:pPr>
        <w:widowControl w:val="0"/>
        <w:autoSpaceDE w:val="0"/>
        <w:autoSpaceDN w:val="0"/>
        <w:adjustRightInd w:val="0"/>
        <w:ind w:left="142" w:firstLine="709"/>
        <w:contextualSpacing/>
        <w:jc w:val="both"/>
        <w:rPr>
          <w:sz w:val="28"/>
          <w:szCs w:val="28"/>
        </w:rPr>
      </w:pPr>
      <w:r w:rsidRPr="00DA2E05">
        <w:rPr>
          <w:sz w:val="28"/>
          <w:szCs w:val="28"/>
        </w:rPr>
        <w:t>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w:t>
      </w:r>
      <w:r>
        <w:rPr>
          <w:sz w:val="28"/>
          <w:szCs w:val="28"/>
        </w:rPr>
        <w:t xml:space="preserve"> администрацией муниципального</w:t>
      </w:r>
      <w:r w:rsidRPr="00DA2E05">
        <w:rPr>
          <w:sz w:val="28"/>
          <w:szCs w:val="28"/>
        </w:rPr>
        <w:t xml:space="preserve"> округа.</w:t>
      </w:r>
    </w:p>
    <w:p w:rsidR="001E63BE" w:rsidRPr="00DA2E05" w:rsidRDefault="001E63BE" w:rsidP="001E63BE">
      <w:pPr>
        <w:pStyle w:val="formattext"/>
        <w:shd w:val="clear" w:color="auto" w:fill="FFFFFF"/>
        <w:spacing w:before="0" w:beforeAutospacing="0" w:after="0" w:afterAutospacing="0"/>
        <w:ind w:left="142" w:firstLine="709"/>
        <w:contextualSpacing/>
        <w:jc w:val="both"/>
        <w:textAlignment w:val="baseline"/>
        <w:rPr>
          <w:spacing w:val="2"/>
          <w:sz w:val="28"/>
          <w:szCs w:val="28"/>
        </w:rPr>
      </w:pPr>
      <w:r w:rsidRPr="00DA2E05">
        <w:rPr>
          <w:spacing w:val="2"/>
          <w:sz w:val="28"/>
          <w:szCs w:val="28"/>
        </w:rPr>
        <w:t>297</w:t>
      </w:r>
      <w:r>
        <w:rPr>
          <w:spacing w:val="2"/>
          <w:sz w:val="28"/>
          <w:szCs w:val="28"/>
        </w:rPr>
        <w:t xml:space="preserve">. Администрация </w:t>
      </w:r>
      <w:r>
        <w:rPr>
          <w:sz w:val="28"/>
          <w:szCs w:val="28"/>
        </w:rPr>
        <w:t>муниципального</w:t>
      </w:r>
      <w:r w:rsidRPr="00DA2E05">
        <w:rPr>
          <w:spacing w:val="2"/>
          <w:sz w:val="28"/>
          <w:szCs w:val="28"/>
        </w:rPr>
        <w:t xml:space="preserve"> округа</w:t>
      </w:r>
      <w:r>
        <w:rPr>
          <w:spacing w:val="2"/>
          <w:sz w:val="28"/>
          <w:szCs w:val="28"/>
        </w:rPr>
        <w:t xml:space="preserve"> </w:t>
      </w:r>
      <w:r w:rsidRPr="00DA2E05">
        <w:rPr>
          <w:spacing w:val="2"/>
          <w:sz w:val="28"/>
          <w:szCs w:val="28"/>
        </w:rPr>
        <w:t>в соответствии с Уставо</w:t>
      </w:r>
      <w:r>
        <w:rPr>
          <w:spacing w:val="2"/>
          <w:sz w:val="28"/>
          <w:szCs w:val="28"/>
        </w:rPr>
        <w:t xml:space="preserve">м </w:t>
      </w:r>
      <w:r>
        <w:rPr>
          <w:sz w:val="28"/>
          <w:szCs w:val="28"/>
        </w:rPr>
        <w:t>муниципального</w:t>
      </w:r>
      <w:r w:rsidRPr="00DA2E05">
        <w:rPr>
          <w:spacing w:val="2"/>
          <w:sz w:val="28"/>
          <w:szCs w:val="28"/>
        </w:rPr>
        <w:t xml:space="preserve"> округа вправе на добровольной основе привлекать граждан для выполнения работ по уборке, благоустройству и </w:t>
      </w:r>
      <w:r>
        <w:rPr>
          <w:spacing w:val="2"/>
          <w:sz w:val="28"/>
          <w:szCs w:val="28"/>
        </w:rPr>
        <w:t xml:space="preserve">озеленению территории </w:t>
      </w:r>
      <w:r>
        <w:rPr>
          <w:sz w:val="28"/>
          <w:szCs w:val="28"/>
        </w:rPr>
        <w:t>муниципального</w:t>
      </w:r>
      <w:r w:rsidRPr="00DA2E05">
        <w:rPr>
          <w:spacing w:val="2"/>
          <w:sz w:val="28"/>
          <w:szCs w:val="28"/>
        </w:rPr>
        <w:t xml:space="preserve"> округа.</w:t>
      </w:r>
    </w:p>
    <w:p w:rsidR="001E63BE" w:rsidRPr="00DA2E05" w:rsidRDefault="001E63BE" w:rsidP="001E63BE">
      <w:pPr>
        <w:pStyle w:val="formattext"/>
        <w:shd w:val="clear" w:color="auto" w:fill="FFFFFF"/>
        <w:spacing w:before="0" w:beforeAutospacing="0" w:after="0" w:afterAutospacing="0"/>
        <w:ind w:firstLine="709"/>
        <w:contextualSpacing/>
        <w:jc w:val="both"/>
        <w:textAlignment w:val="baseline"/>
        <w:rPr>
          <w:spacing w:val="2"/>
          <w:sz w:val="28"/>
          <w:szCs w:val="28"/>
        </w:rPr>
      </w:pPr>
      <w:r w:rsidRPr="00DA2E05">
        <w:rPr>
          <w:spacing w:val="2"/>
          <w:sz w:val="28"/>
          <w:szCs w:val="28"/>
        </w:rPr>
        <w:t xml:space="preserve">Организационные вопросы по привлечению граждан к выполнению работ по уборке, благоустройству и озеленению территории </w:t>
      </w:r>
      <w:r>
        <w:rPr>
          <w:sz w:val="28"/>
          <w:szCs w:val="28"/>
        </w:rPr>
        <w:t xml:space="preserve">муниципального </w:t>
      </w:r>
      <w:r w:rsidRPr="00DA2E05">
        <w:rPr>
          <w:spacing w:val="2"/>
          <w:sz w:val="28"/>
          <w:szCs w:val="28"/>
        </w:rPr>
        <w:t>округа оформляются правовы</w:t>
      </w:r>
      <w:r>
        <w:rPr>
          <w:spacing w:val="2"/>
          <w:sz w:val="28"/>
          <w:szCs w:val="28"/>
        </w:rPr>
        <w:t>м актом администрации</w:t>
      </w:r>
      <w:r w:rsidRPr="00DA2E05">
        <w:rPr>
          <w:spacing w:val="2"/>
          <w:sz w:val="28"/>
          <w:szCs w:val="28"/>
        </w:rPr>
        <w:t xml:space="preserve"> округа.</w:t>
      </w:r>
    </w:p>
    <w:p w:rsidR="001E63BE" w:rsidRPr="00DA2E05" w:rsidRDefault="001E63BE" w:rsidP="001E63BE">
      <w:pPr>
        <w:ind w:firstLine="709"/>
        <w:contextualSpacing/>
        <w:jc w:val="both"/>
        <w:outlineLvl w:val="1"/>
        <w:rPr>
          <w:rFonts w:eastAsia="MS Gothic"/>
          <w:sz w:val="28"/>
          <w:szCs w:val="28"/>
          <w:highlight w:val="yellow"/>
        </w:rPr>
      </w:pPr>
      <w:bookmarkStart w:id="77" w:name="_Toc402276827"/>
      <w:bookmarkEnd w:id="76"/>
    </w:p>
    <w:p w:rsidR="001E63BE" w:rsidRPr="00DA2E05" w:rsidRDefault="001E63BE" w:rsidP="001E63BE">
      <w:pPr>
        <w:ind w:firstLine="709"/>
        <w:contextualSpacing/>
        <w:jc w:val="center"/>
        <w:outlineLvl w:val="1"/>
        <w:rPr>
          <w:rFonts w:eastAsia="MS Gothic"/>
          <w:b/>
          <w:sz w:val="28"/>
          <w:szCs w:val="28"/>
        </w:rPr>
      </w:pPr>
      <w:r w:rsidRPr="00DA2E05">
        <w:rPr>
          <w:rFonts w:eastAsia="MS Gothic"/>
          <w:b/>
          <w:sz w:val="28"/>
          <w:szCs w:val="28"/>
        </w:rPr>
        <w:t>Месячник благоустройства</w:t>
      </w:r>
      <w:bookmarkEnd w:id="77"/>
    </w:p>
    <w:p w:rsidR="001E63BE" w:rsidRPr="00DA2E05" w:rsidRDefault="001E63BE" w:rsidP="001E63BE">
      <w:pPr>
        <w:ind w:firstLine="709"/>
        <w:contextualSpacing/>
        <w:jc w:val="both"/>
        <w:outlineLvl w:val="1"/>
        <w:rPr>
          <w:rFonts w:eastAsia="MS Gothic"/>
          <w:b/>
          <w:sz w:val="28"/>
          <w:szCs w:val="28"/>
        </w:rPr>
      </w:pPr>
    </w:p>
    <w:p w:rsidR="001E63BE" w:rsidRPr="00DA2E05" w:rsidRDefault="001E63BE" w:rsidP="001E63BE">
      <w:pPr>
        <w:ind w:firstLine="709"/>
        <w:contextualSpacing/>
        <w:jc w:val="both"/>
        <w:rPr>
          <w:sz w:val="28"/>
          <w:szCs w:val="28"/>
        </w:rPr>
      </w:pPr>
      <w:r w:rsidRPr="00DA2E05">
        <w:rPr>
          <w:sz w:val="28"/>
          <w:szCs w:val="28"/>
        </w:rPr>
        <w:t xml:space="preserve">298. На территории </w:t>
      </w:r>
      <w:r>
        <w:rPr>
          <w:sz w:val="28"/>
          <w:szCs w:val="28"/>
        </w:rPr>
        <w:t>муниципального округа</w:t>
      </w:r>
      <w:r w:rsidRPr="00DA2E05">
        <w:rPr>
          <w:sz w:val="28"/>
          <w:szCs w:val="28"/>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1E63BE" w:rsidRPr="00DA2E05" w:rsidRDefault="001E63BE" w:rsidP="001E63BE">
      <w:pPr>
        <w:ind w:firstLine="709"/>
        <w:contextualSpacing/>
        <w:jc w:val="both"/>
        <w:rPr>
          <w:sz w:val="28"/>
          <w:szCs w:val="28"/>
        </w:rPr>
      </w:pPr>
      <w:r w:rsidRPr="00DA2E05">
        <w:rPr>
          <w:sz w:val="28"/>
          <w:szCs w:val="28"/>
        </w:rPr>
        <w:t>299.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1E63BE" w:rsidRPr="00DA2E05" w:rsidRDefault="001E63BE" w:rsidP="001E63BE">
      <w:pPr>
        <w:ind w:firstLine="709"/>
        <w:contextualSpacing/>
        <w:jc w:val="both"/>
        <w:rPr>
          <w:sz w:val="28"/>
          <w:szCs w:val="28"/>
        </w:rPr>
      </w:pPr>
      <w:r w:rsidRPr="00DA2E05">
        <w:rPr>
          <w:sz w:val="28"/>
          <w:szCs w:val="28"/>
        </w:rPr>
        <w:t>300. Осуществление работ в течение месячника по благоустройству осуществляется за счет:</w:t>
      </w:r>
    </w:p>
    <w:p w:rsidR="001E63BE" w:rsidRPr="00DA2E05" w:rsidRDefault="001E63BE" w:rsidP="001E63BE">
      <w:pPr>
        <w:ind w:firstLine="709"/>
        <w:contextualSpacing/>
        <w:jc w:val="both"/>
        <w:rPr>
          <w:sz w:val="28"/>
          <w:szCs w:val="28"/>
        </w:rPr>
      </w:pPr>
      <w:r w:rsidRPr="00DA2E05">
        <w:rPr>
          <w:sz w:val="28"/>
          <w:szCs w:val="28"/>
        </w:rPr>
        <w:t>средств бюджета</w:t>
      </w:r>
      <w:r>
        <w:rPr>
          <w:sz w:val="28"/>
          <w:szCs w:val="28"/>
        </w:rPr>
        <w:t xml:space="preserve"> муниципального</w:t>
      </w:r>
      <w:r w:rsidRPr="00DA2E05">
        <w:rPr>
          <w:sz w:val="28"/>
          <w:szCs w:val="28"/>
        </w:rPr>
        <w:t xml:space="preserve"> округа – в отношении объектов благоустройства, находящихся в муниципальной собственности;</w:t>
      </w:r>
    </w:p>
    <w:p w:rsidR="001E63BE" w:rsidRPr="00DA2E05" w:rsidRDefault="001E63BE" w:rsidP="001E63BE">
      <w:pPr>
        <w:ind w:firstLine="709"/>
        <w:contextualSpacing/>
        <w:jc w:val="both"/>
        <w:rPr>
          <w:sz w:val="28"/>
          <w:szCs w:val="28"/>
        </w:rPr>
      </w:pPr>
      <w:r w:rsidRPr="00DA2E05">
        <w:rPr>
          <w:sz w:val="28"/>
          <w:szCs w:val="28"/>
        </w:rPr>
        <w:lastRenderedPageBreak/>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1E63BE" w:rsidRPr="00DA2E05" w:rsidRDefault="001E63BE" w:rsidP="001E63BE">
      <w:pPr>
        <w:ind w:firstLine="709"/>
        <w:contextualSpacing/>
        <w:jc w:val="both"/>
        <w:rPr>
          <w:sz w:val="28"/>
          <w:szCs w:val="28"/>
        </w:rPr>
      </w:pPr>
      <w:r w:rsidRPr="00DA2E05">
        <w:rPr>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bookmarkStart w:id="78" w:name="Par163"/>
      <w:bookmarkStart w:id="79" w:name="_Toc402276829"/>
      <w:bookmarkEnd w:id="78"/>
    </w:p>
    <w:p w:rsidR="001E63BE" w:rsidRPr="00DA2E05" w:rsidRDefault="001E63BE" w:rsidP="001E63BE">
      <w:pPr>
        <w:ind w:firstLine="709"/>
        <w:contextualSpacing/>
        <w:jc w:val="both"/>
        <w:rPr>
          <w:sz w:val="28"/>
          <w:szCs w:val="28"/>
        </w:rPr>
      </w:pPr>
    </w:p>
    <w:p w:rsidR="001E63BE" w:rsidRPr="00DA2E05" w:rsidRDefault="001E63BE" w:rsidP="001E63BE">
      <w:pPr>
        <w:ind w:firstLine="709"/>
        <w:contextualSpacing/>
        <w:jc w:val="center"/>
        <w:rPr>
          <w:b/>
          <w:color w:val="2D2D2D"/>
          <w:spacing w:val="2"/>
          <w:sz w:val="28"/>
          <w:szCs w:val="28"/>
        </w:rPr>
      </w:pPr>
      <w:r w:rsidRPr="00DA2E05">
        <w:rPr>
          <w:b/>
          <w:color w:val="2D2D2D"/>
          <w:spacing w:val="2"/>
          <w:sz w:val="28"/>
          <w:szCs w:val="28"/>
        </w:rPr>
        <w:t xml:space="preserve">Уборка территории </w:t>
      </w:r>
      <w:r>
        <w:rPr>
          <w:b/>
          <w:color w:val="2D2D2D"/>
          <w:spacing w:val="2"/>
          <w:sz w:val="28"/>
          <w:szCs w:val="28"/>
        </w:rPr>
        <w:t>муниципального</w:t>
      </w:r>
      <w:r w:rsidRPr="00DA2E05">
        <w:rPr>
          <w:b/>
          <w:color w:val="2D2D2D"/>
          <w:spacing w:val="2"/>
          <w:sz w:val="28"/>
          <w:szCs w:val="28"/>
        </w:rPr>
        <w:t xml:space="preserve"> округа в зимний период</w:t>
      </w:r>
    </w:p>
    <w:p w:rsidR="001E63BE" w:rsidRPr="00DA2E05" w:rsidRDefault="001E63BE" w:rsidP="001E63BE">
      <w:pPr>
        <w:ind w:firstLine="709"/>
        <w:contextualSpacing/>
        <w:jc w:val="center"/>
        <w:rPr>
          <w:sz w:val="28"/>
          <w:szCs w:val="28"/>
        </w:rPr>
      </w:pP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301. 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w:t>
      </w:r>
      <w:r>
        <w:rPr>
          <w:spacing w:val="2"/>
          <w:sz w:val="28"/>
          <w:szCs w:val="28"/>
        </w:rPr>
        <w:t xml:space="preserve"> </w:t>
      </w:r>
      <w:r>
        <w:rPr>
          <w:sz w:val="28"/>
          <w:szCs w:val="28"/>
        </w:rPr>
        <w:t>муниципального</w:t>
      </w:r>
      <w:r w:rsidRPr="00DA2E05">
        <w:rPr>
          <w:spacing w:val="2"/>
          <w:sz w:val="28"/>
          <w:szCs w:val="28"/>
        </w:rPr>
        <w:t xml:space="preserve"> округа.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302. В зимний период на дорогах проводятся следующие виды работ:</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подметание и сгребание снега подметально-уборочными машинами и подметальными тракторами;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организация работ по обработке дорог противогололедными материалами;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разгребание и сметание валов снега на перекрестках и въездах во дворы, на остановочных пунктах и пешеходных переходах;</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удаление наката автогрейдерами;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уборка снега вдоль проезжей части вручную.</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303. В зимний период на тротуарах проводятся следующие виды работ:</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уборка снега вручную;</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подметание и сгребание снега подметальными тракторами;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посыпка тротуаров мелкофракционным щебнем;</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погрузка и вывоз снега.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304.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противогололедные материалы, на заранее подготовленных для этого площадках при условии обеспечения сохранности зеленых насаждений и оттока талых вод.</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305. К первоочередным операциям зимней уборки относятся:</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обработка проезжей части дороги противогололедными материалами;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сгребание и подметание снега;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формирование снежного вала для последующего вывоза;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306. К операциям второй очереди относятся:</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вывоз снега;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lastRenderedPageBreak/>
        <w:t>зачистка дорожных лотков после удаления снега;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скалывание льда и удаление снежно-ледяных образований механизированным и ручным способом.</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 xml:space="preserve">307. Проезжие части улиц, тротуары, остановочные пункты и расположенные на них урны для мусора должны быть убраны от снега и мусора до </w:t>
      </w:r>
      <w:r>
        <w:rPr>
          <w:spacing w:val="2"/>
          <w:sz w:val="28"/>
          <w:szCs w:val="28"/>
        </w:rPr>
        <w:t>9</w:t>
      </w:r>
      <w:r w:rsidRPr="00DA2E05">
        <w:rPr>
          <w:spacing w:val="2"/>
          <w:sz w:val="28"/>
          <w:szCs w:val="28"/>
        </w:rPr>
        <w:t xml:space="preserve"> часов утра.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308. С началом снегопада в первую очередь обрабатываются противогололедными материалами наиболее опасные для движения транспорта участки магистралей и</w:t>
      </w:r>
      <w:r>
        <w:rPr>
          <w:spacing w:val="2"/>
          <w:sz w:val="28"/>
          <w:szCs w:val="28"/>
        </w:rPr>
        <w:t xml:space="preserve"> улиц: крутые спуски и подъемы,</w:t>
      </w:r>
      <w:r w:rsidRPr="00DA2E05">
        <w:rPr>
          <w:spacing w:val="2"/>
          <w:sz w:val="28"/>
          <w:szCs w:val="28"/>
        </w:rPr>
        <w:t xml:space="preserve"> эстакады, тормозные площадки на перекрестках улиц и остановочных пунктах.</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309. Срок ликвидации зимней скользкости на дорогах не должен превышать шести часов с момента ее обнаружения до полной ликвидации, а окончание снегоочистки - с момента окончания снегопада или метели до момента завершения работ.</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310. По окончании снегопада производи</w:t>
      </w:r>
      <w:r>
        <w:rPr>
          <w:spacing w:val="2"/>
          <w:sz w:val="28"/>
          <w:szCs w:val="28"/>
        </w:rPr>
        <w:t>тся завершающее сгребание снега.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311. На дорогах и улицах снег с проезжей части убирается и формируется в виде снежных валов с разрывами на ширину от 2,0 до 2,5 м.</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312. Формирование снежных валов не допускается:</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на пересечениях всех дорог и улиц в одном уровне и вблизи железнодорожных переездов в зоне треугольника видимости;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ближе 5 м от пешеходного перехода;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ближе 20 м от остановочного пункта;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на участках дорог, оборудованных транспортными ограждениями или повышенным бордюром;</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на тротуарах.</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313. Вывоз снега с улиц и проездов осуществляется в первую о</w:t>
      </w:r>
      <w:r>
        <w:rPr>
          <w:spacing w:val="2"/>
          <w:sz w:val="28"/>
          <w:szCs w:val="28"/>
        </w:rPr>
        <w:t>чередь от остановочных пунктов</w:t>
      </w:r>
      <w:r w:rsidRPr="00DA2E05">
        <w:rPr>
          <w:spacing w:val="2"/>
          <w:sz w:val="28"/>
          <w:szCs w:val="28"/>
        </w:rPr>
        <w:t>, въездов на территорию больниц и других социально важных объектов в течение двух суток после окончания снегопада.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314. Места временного складирования снега после снеготаяния должны быть очищены от мусора и благоустроены организациями, эксплуатирующими данные площадки.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 xml:space="preserve">315.Зимняя уборка тротуаров осуществляется как механизированным, так и ручным способами. </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 xml:space="preserve">316. В период снегопадов и гололеда тротуары и другие пешеходные зоны обрабатываются мелкофракционным щебнем (не более 0,5 см). </w:t>
      </w:r>
    </w:p>
    <w:p w:rsidR="001E63BE" w:rsidRPr="00DA2E05" w:rsidRDefault="001E63BE" w:rsidP="001E63BE">
      <w:pPr>
        <w:ind w:firstLine="709"/>
        <w:contextualSpacing/>
        <w:jc w:val="both"/>
        <w:outlineLvl w:val="1"/>
        <w:rPr>
          <w:rFonts w:eastAsia="MS Gothic"/>
          <w:sz w:val="28"/>
          <w:szCs w:val="28"/>
        </w:rPr>
      </w:pPr>
    </w:p>
    <w:p w:rsidR="001E63BE" w:rsidRPr="00DA2E05" w:rsidRDefault="001E63BE" w:rsidP="001E63BE">
      <w:pPr>
        <w:shd w:val="clear" w:color="auto" w:fill="FFFFFF"/>
        <w:ind w:firstLine="709"/>
        <w:contextualSpacing/>
        <w:jc w:val="center"/>
        <w:textAlignment w:val="baseline"/>
        <w:rPr>
          <w:b/>
          <w:spacing w:val="2"/>
          <w:sz w:val="28"/>
          <w:szCs w:val="28"/>
        </w:rPr>
      </w:pPr>
      <w:bookmarkStart w:id="80" w:name="Par310"/>
      <w:bookmarkStart w:id="81" w:name="_Toc402276830"/>
      <w:bookmarkEnd w:id="79"/>
      <w:bookmarkEnd w:id="80"/>
      <w:r>
        <w:rPr>
          <w:b/>
          <w:spacing w:val="2"/>
          <w:sz w:val="28"/>
          <w:szCs w:val="28"/>
        </w:rPr>
        <w:t xml:space="preserve">Уборка территории </w:t>
      </w:r>
      <w:r>
        <w:rPr>
          <w:b/>
          <w:sz w:val="28"/>
          <w:szCs w:val="28"/>
        </w:rPr>
        <w:t>муниципального</w:t>
      </w:r>
      <w:r w:rsidRPr="00DA2E05">
        <w:rPr>
          <w:b/>
          <w:spacing w:val="2"/>
          <w:sz w:val="28"/>
          <w:szCs w:val="28"/>
        </w:rPr>
        <w:t xml:space="preserve"> округа в летний период</w:t>
      </w:r>
    </w:p>
    <w:p w:rsidR="001E63BE" w:rsidRPr="00DA2E05" w:rsidRDefault="001E63BE" w:rsidP="001E63BE">
      <w:pPr>
        <w:shd w:val="clear" w:color="auto" w:fill="FFFFFF"/>
        <w:ind w:firstLine="709"/>
        <w:contextualSpacing/>
        <w:jc w:val="both"/>
        <w:textAlignment w:val="baseline"/>
        <w:rPr>
          <w:b/>
          <w:color w:val="2D2D2D"/>
          <w:spacing w:val="2"/>
          <w:sz w:val="28"/>
          <w:szCs w:val="28"/>
        </w:rPr>
      </w:pPr>
    </w:p>
    <w:p w:rsidR="001E63BE" w:rsidRPr="00DA2E05" w:rsidRDefault="001E63BE" w:rsidP="001E63BE">
      <w:pPr>
        <w:shd w:val="clear" w:color="auto" w:fill="FFFFFF"/>
        <w:ind w:firstLine="709"/>
        <w:contextualSpacing/>
        <w:jc w:val="both"/>
        <w:textAlignment w:val="baseline"/>
        <w:rPr>
          <w:b/>
          <w:spacing w:val="2"/>
          <w:sz w:val="28"/>
          <w:szCs w:val="28"/>
        </w:rPr>
      </w:pPr>
      <w:r w:rsidRPr="00DA2E05">
        <w:rPr>
          <w:spacing w:val="2"/>
          <w:sz w:val="28"/>
          <w:szCs w:val="28"/>
        </w:rPr>
        <w:t>317. Период летней уборки устанавливается с 1 апреля по 14 октября. В случае резкого изменения погодных условий сроки начала проведения летней уборки опреде</w:t>
      </w:r>
      <w:r>
        <w:rPr>
          <w:spacing w:val="2"/>
          <w:sz w:val="28"/>
          <w:szCs w:val="28"/>
        </w:rPr>
        <w:t xml:space="preserve">ляются администрацией </w:t>
      </w:r>
      <w:r>
        <w:rPr>
          <w:sz w:val="28"/>
          <w:szCs w:val="28"/>
        </w:rPr>
        <w:t>муниципального</w:t>
      </w:r>
      <w:r w:rsidRPr="00DA2E05">
        <w:rPr>
          <w:spacing w:val="2"/>
          <w:sz w:val="28"/>
          <w:szCs w:val="28"/>
        </w:rPr>
        <w:t xml:space="preserve"> округа.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lastRenderedPageBreak/>
        <w:t>318. В летний период на дорогах местного значения проводятся следующие виды работ:</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подметание проезжей части дорожно-уборочными машинами с предварительным смачиванием, подметально-уборочными машинами;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мойка проезжей части дорожно-уборочными машинами;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механизированная и ручная погрузка и вывоз смета;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очист</w:t>
      </w:r>
      <w:r>
        <w:rPr>
          <w:spacing w:val="2"/>
          <w:sz w:val="28"/>
          <w:szCs w:val="28"/>
        </w:rPr>
        <w:t>ка вручную проезжей части</w:t>
      </w:r>
      <w:r w:rsidRPr="00DA2E05">
        <w:rPr>
          <w:spacing w:val="2"/>
          <w:sz w:val="28"/>
          <w:szCs w:val="28"/>
        </w:rPr>
        <w:t xml:space="preserve"> от случайного мусора.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319. В летний период на тротуарах, остановочных пунктах проводятся следующие виды работ:</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механизированное подметание;</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мойка тротуаров дорожно-уборочными машинами;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подметание тротуаров вручную;</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механизированная и ручная погрузка и вывоз смета.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320. В летний период на газонах проводятся следующие виды работ:</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очистка газонов от случайного мусора;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выкашивание газонов газонокосилкой или вручную;</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сбор и вывоз упавших веток, старой травы;</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механизированная и ручная погрузка и вывоз коммунального, растительного мусора и зеленой массы после кошения.</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321. Содержание урн для мусора в летний период включает в себя:</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очистку урн;</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погрузку вручную и вывоз бытового мусора;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покраску, ремонт или замену поврежденных урн.</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322. Проезжая часть полностью очищается от загрязнений</w:t>
      </w:r>
      <w:r>
        <w:rPr>
          <w:spacing w:val="2"/>
          <w:sz w:val="28"/>
          <w:szCs w:val="28"/>
        </w:rPr>
        <w:t>.</w:t>
      </w:r>
    </w:p>
    <w:p w:rsidR="001E63BE"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 xml:space="preserve">323. Обочины дорог очищаются от случайного мусора. </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 xml:space="preserve">324. Тротуары и остановочные пункты полностью очищаются </w:t>
      </w:r>
      <w:r>
        <w:rPr>
          <w:spacing w:val="2"/>
          <w:sz w:val="28"/>
          <w:szCs w:val="28"/>
        </w:rPr>
        <w:t>от мусора.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325. Вывоз смета производится непосредственно после подметания.</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326. Очистка урн для мусора производится по мере наполнения</w:t>
      </w:r>
      <w:r>
        <w:rPr>
          <w:spacing w:val="2"/>
          <w:sz w:val="28"/>
          <w:szCs w:val="28"/>
        </w:rPr>
        <w:t>.</w:t>
      </w:r>
      <w:r w:rsidRPr="00DA2E05">
        <w:rPr>
          <w:spacing w:val="2"/>
          <w:sz w:val="28"/>
          <w:szCs w:val="28"/>
        </w:rPr>
        <w:t xml:space="preserve"> Ремонт или замена урн для мусора производится в течение суток с момента обнаружения дефекта.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327. К содержанию пешеходных и барьерных ограждений относится очистка и мойка ограждений, исправление, замена поврежденных секций ограждения.</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 xml:space="preserve">328. Высота травяного покрова (газона) в полосе отвода автомобильных и железных дорог, на разделительных полосах автомобильных дорог не должна превышать </w:t>
      </w:r>
      <w:r>
        <w:rPr>
          <w:spacing w:val="2"/>
          <w:sz w:val="28"/>
          <w:szCs w:val="28"/>
        </w:rPr>
        <w:t>20</w:t>
      </w:r>
      <w:r w:rsidRPr="00DA2E05">
        <w:rPr>
          <w:spacing w:val="2"/>
          <w:sz w:val="28"/>
          <w:szCs w:val="28"/>
        </w:rPr>
        <w:t xml:space="preserve"> см.</w:t>
      </w:r>
    </w:p>
    <w:p w:rsidR="001E63BE" w:rsidRPr="00DA2E05" w:rsidRDefault="001E63BE" w:rsidP="001E63BE">
      <w:pPr>
        <w:ind w:left="142" w:firstLine="709"/>
        <w:contextualSpacing/>
        <w:jc w:val="both"/>
        <w:outlineLvl w:val="1"/>
        <w:rPr>
          <w:rFonts w:eastAsia="MS Gothic"/>
          <w:sz w:val="28"/>
          <w:szCs w:val="28"/>
        </w:rPr>
      </w:pPr>
    </w:p>
    <w:bookmarkEnd w:id="81"/>
    <w:p w:rsidR="001E63BE" w:rsidRPr="00DA2E05" w:rsidRDefault="001E63BE" w:rsidP="001E63BE">
      <w:pPr>
        <w:ind w:firstLine="709"/>
        <w:jc w:val="center"/>
        <w:outlineLvl w:val="1"/>
        <w:rPr>
          <w:rFonts w:eastAsia="MS Gothic"/>
          <w:b/>
          <w:sz w:val="28"/>
          <w:szCs w:val="28"/>
        </w:rPr>
      </w:pPr>
      <w:r w:rsidRPr="00DA2E05">
        <w:rPr>
          <w:rFonts w:eastAsia="MS Gothic"/>
          <w:b/>
          <w:sz w:val="28"/>
          <w:szCs w:val="28"/>
        </w:rPr>
        <w:t>Содержание и выпас домашнего скота и птицы</w:t>
      </w:r>
    </w:p>
    <w:p w:rsidR="001E63BE" w:rsidRPr="00DA2E05" w:rsidRDefault="001E63BE" w:rsidP="001E63BE">
      <w:pPr>
        <w:autoSpaceDE w:val="0"/>
        <w:autoSpaceDN w:val="0"/>
        <w:adjustRightInd w:val="0"/>
        <w:ind w:firstLine="709"/>
        <w:jc w:val="both"/>
        <w:rPr>
          <w:sz w:val="28"/>
          <w:szCs w:val="28"/>
        </w:rPr>
      </w:pP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329. Содержание </w:t>
      </w:r>
      <w:r w:rsidRPr="00DA2E05">
        <w:rPr>
          <w:bCs/>
          <w:sz w:val="28"/>
          <w:szCs w:val="28"/>
        </w:rPr>
        <w:t>домашнего скота и птицы</w:t>
      </w:r>
      <w:r w:rsidRPr="00DA2E05">
        <w:rPr>
          <w:sz w:val="28"/>
          <w:szCs w:val="28"/>
        </w:rPr>
        <w:t xml:space="preserve"> на террит</w:t>
      </w:r>
      <w:r>
        <w:rPr>
          <w:sz w:val="28"/>
          <w:szCs w:val="28"/>
        </w:rPr>
        <w:t>ории муниципального</w:t>
      </w:r>
      <w:r w:rsidRPr="00DA2E05">
        <w:rPr>
          <w:sz w:val="28"/>
          <w:szCs w:val="28"/>
        </w:rPr>
        <w:t xml:space="preserve"> округа осуществляется в соответствии Федеральны</w:t>
      </w:r>
      <w:r>
        <w:rPr>
          <w:sz w:val="28"/>
          <w:szCs w:val="28"/>
        </w:rPr>
        <w:t>м</w:t>
      </w:r>
      <w:r w:rsidRPr="00DA2E05">
        <w:rPr>
          <w:sz w:val="28"/>
          <w:szCs w:val="28"/>
        </w:rPr>
        <w:t xml:space="preserve"> закон</w:t>
      </w:r>
      <w:r>
        <w:rPr>
          <w:sz w:val="28"/>
          <w:szCs w:val="28"/>
        </w:rPr>
        <w:t>ом</w:t>
      </w:r>
      <w:r w:rsidRPr="00DA2E05">
        <w:rPr>
          <w:sz w:val="28"/>
          <w:szCs w:val="28"/>
        </w:rPr>
        <w:t xml:space="preserve"> об ответственном обращении с животными, а также нормативными правовыми актами Забайкальского края.</w:t>
      </w:r>
    </w:p>
    <w:p w:rsidR="001E63BE" w:rsidRPr="00DA2E05" w:rsidRDefault="001E63BE" w:rsidP="001E63BE">
      <w:pPr>
        <w:autoSpaceDE w:val="0"/>
        <w:autoSpaceDN w:val="0"/>
        <w:adjustRightInd w:val="0"/>
        <w:ind w:firstLine="709"/>
        <w:jc w:val="both"/>
        <w:rPr>
          <w:sz w:val="28"/>
          <w:szCs w:val="28"/>
        </w:rPr>
      </w:pPr>
      <w:r w:rsidRPr="00DA2E05">
        <w:rPr>
          <w:sz w:val="28"/>
          <w:szCs w:val="28"/>
        </w:rPr>
        <w:lastRenderedPageBreak/>
        <w:t>330.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rsidR="001E63BE" w:rsidRPr="00DA2E05" w:rsidRDefault="001E63BE" w:rsidP="001E63BE">
      <w:pPr>
        <w:autoSpaceDE w:val="0"/>
        <w:autoSpaceDN w:val="0"/>
        <w:adjustRightInd w:val="0"/>
        <w:ind w:firstLine="709"/>
        <w:jc w:val="both"/>
        <w:rPr>
          <w:bCs/>
          <w:sz w:val="28"/>
          <w:szCs w:val="28"/>
        </w:rPr>
      </w:pPr>
      <w:r w:rsidRPr="00DA2E05">
        <w:rPr>
          <w:bCs/>
          <w:sz w:val="28"/>
          <w:szCs w:val="28"/>
        </w:rPr>
        <w:t xml:space="preserve">331. Выпас скота на территории </w:t>
      </w:r>
      <w:r>
        <w:rPr>
          <w:sz w:val="28"/>
          <w:szCs w:val="28"/>
        </w:rPr>
        <w:t>муниципального</w:t>
      </w:r>
      <w:r w:rsidRPr="00DA2E05">
        <w:rPr>
          <w:sz w:val="28"/>
          <w:szCs w:val="28"/>
        </w:rPr>
        <w:t xml:space="preserve"> округа </w:t>
      </w:r>
      <w:r w:rsidRPr="00DA2E05">
        <w:rPr>
          <w:bCs/>
          <w:sz w:val="28"/>
          <w:szCs w:val="28"/>
        </w:rPr>
        <w:t>осуществляется на специально отведенных местах (пастбищах), утвержденн</w:t>
      </w:r>
      <w:r>
        <w:rPr>
          <w:bCs/>
          <w:sz w:val="28"/>
          <w:szCs w:val="28"/>
        </w:rPr>
        <w:t xml:space="preserve">ых постановлением администрации муниципального округа </w:t>
      </w:r>
      <w:r w:rsidRPr="00DA2E05">
        <w:rPr>
          <w:bCs/>
          <w:sz w:val="28"/>
          <w:szCs w:val="28"/>
        </w:rPr>
        <w:t xml:space="preserve">под наблюдением собственника или уполномоченного им лица (в том числе на основании гражданско-правовых договоров). </w:t>
      </w:r>
    </w:p>
    <w:p w:rsidR="001E63BE" w:rsidRPr="00DA2E05" w:rsidRDefault="001E63BE" w:rsidP="001E63BE">
      <w:pPr>
        <w:autoSpaceDE w:val="0"/>
        <w:autoSpaceDN w:val="0"/>
        <w:adjustRightInd w:val="0"/>
        <w:ind w:firstLine="709"/>
        <w:jc w:val="both"/>
        <w:rPr>
          <w:bCs/>
          <w:sz w:val="28"/>
          <w:szCs w:val="28"/>
        </w:rPr>
      </w:pPr>
      <w:r w:rsidRPr="00DA2E05">
        <w:rPr>
          <w:bCs/>
          <w:sz w:val="28"/>
          <w:szCs w:val="28"/>
        </w:rPr>
        <w:t xml:space="preserve">332. Маршрут передвижения </w:t>
      </w:r>
      <w:r w:rsidRPr="00DA2E05">
        <w:rPr>
          <w:sz w:val="28"/>
          <w:szCs w:val="28"/>
        </w:rPr>
        <w:t>скота на пастбища</w:t>
      </w:r>
      <w:r w:rsidRPr="00DA2E05">
        <w:rPr>
          <w:bCs/>
          <w:sz w:val="28"/>
          <w:szCs w:val="28"/>
        </w:rPr>
        <w:t xml:space="preserve"> утверждается администрацией по заявлениям собственников.</w:t>
      </w:r>
    </w:p>
    <w:p w:rsidR="001E63BE" w:rsidRPr="00DA2E05" w:rsidRDefault="001E63BE" w:rsidP="001E63BE">
      <w:pPr>
        <w:autoSpaceDE w:val="0"/>
        <w:autoSpaceDN w:val="0"/>
        <w:adjustRightInd w:val="0"/>
        <w:ind w:firstLine="709"/>
        <w:jc w:val="both"/>
        <w:rPr>
          <w:sz w:val="28"/>
          <w:szCs w:val="28"/>
        </w:rPr>
      </w:pPr>
      <w:r w:rsidRPr="00DA2E05">
        <w:rPr>
          <w:sz w:val="28"/>
          <w:szCs w:val="28"/>
        </w:rPr>
        <w:t>333. 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 администрация оказывает организационно-техническое и правовое содействие и помощь собственникам сельскохозяйственных животных в организации коллективного выпаса</w:t>
      </w:r>
      <w:r>
        <w:rPr>
          <w:sz w:val="28"/>
          <w:szCs w:val="28"/>
        </w:rPr>
        <w:t xml:space="preserve"> сельскохозяйственных животных,</w:t>
      </w:r>
      <w:r w:rsidRPr="00DA2E05">
        <w:rPr>
          <w:sz w:val="28"/>
          <w:szCs w:val="28"/>
        </w:rPr>
        <w:t xml:space="preserve">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
    <w:p w:rsidR="001E63BE" w:rsidRPr="00DA2E05" w:rsidRDefault="001E63BE" w:rsidP="001E63BE">
      <w:pPr>
        <w:autoSpaceDE w:val="0"/>
        <w:autoSpaceDN w:val="0"/>
        <w:adjustRightInd w:val="0"/>
        <w:ind w:firstLine="709"/>
        <w:jc w:val="both"/>
        <w:rPr>
          <w:sz w:val="28"/>
          <w:szCs w:val="28"/>
        </w:rPr>
      </w:pPr>
      <w:r w:rsidRPr="00DA2E05">
        <w:rPr>
          <w:sz w:val="28"/>
          <w:szCs w:val="28"/>
        </w:rPr>
        <w:t>334 Собственники домашнего скота и птицы (пастухи) обязаны:</w:t>
      </w:r>
    </w:p>
    <w:p w:rsidR="001E63BE" w:rsidRPr="00DA2E05" w:rsidRDefault="001E63BE" w:rsidP="001E63BE">
      <w:pPr>
        <w:autoSpaceDE w:val="0"/>
        <w:autoSpaceDN w:val="0"/>
        <w:adjustRightInd w:val="0"/>
        <w:ind w:firstLine="709"/>
        <w:jc w:val="both"/>
        <w:rPr>
          <w:sz w:val="28"/>
          <w:szCs w:val="28"/>
        </w:rPr>
      </w:pPr>
      <w:r w:rsidRPr="00DA2E05">
        <w:rPr>
          <w:sz w:val="28"/>
          <w:szCs w:val="28"/>
        </w:rPr>
        <w:t>осуществлять выпас скота:</w:t>
      </w:r>
    </w:p>
    <w:p w:rsidR="001E63BE" w:rsidRPr="00DA2E05" w:rsidRDefault="001E63BE" w:rsidP="001E63BE">
      <w:pPr>
        <w:autoSpaceDE w:val="0"/>
        <w:autoSpaceDN w:val="0"/>
        <w:adjustRightInd w:val="0"/>
        <w:ind w:firstLine="709"/>
        <w:jc w:val="both"/>
        <w:rPr>
          <w:sz w:val="28"/>
          <w:szCs w:val="28"/>
        </w:rPr>
      </w:pPr>
      <w:r w:rsidRPr="00DA2E05">
        <w:rPr>
          <w:sz w:val="28"/>
          <w:szCs w:val="28"/>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1E63BE" w:rsidRPr="00DA2E05" w:rsidRDefault="001E63BE" w:rsidP="001E63BE">
      <w:pPr>
        <w:autoSpaceDE w:val="0"/>
        <w:autoSpaceDN w:val="0"/>
        <w:adjustRightInd w:val="0"/>
        <w:ind w:firstLine="709"/>
        <w:jc w:val="both"/>
        <w:rPr>
          <w:sz w:val="28"/>
          <w:szCs w:val="28"/>
        </w:rPr>
      </w:pPr>
      <w:r w:rsidRPr="00DA2E05">
        <w:rPr>
          <w:sz w:val="28"/>
          <w:szCs w:val="28"/>
        </w:rPr>
        <w:t>сдавать домашний скот (пастуху) и забирать его из стада в установленных местах сбора, сопровождать его по территории населенного пункта;</w:t>
      </w:r>
    </w:p>
    <w:p w:rsidR="001E63BE" w:rsidRPr="00DA2E05" w:rsidRDefault="001E63BE" w:rsidP="001E63BE">
      <w:pPr>
        <w:autoSpaceDE w:val="0"/>
        <w:autoSpaceDN w:val="0"/>
        <w:adjustRightInd w:val="0"/>
        <w:ind w:firstLine="709"/>
        <w:jc w:val="both"/>
        <w:rPr>
          <w:sz w:val="28"/>
          <w:szCs w:val="28"/>
        </w:rPr>
      </w:pPr>
      <w:r w:rsidRPr="00DA2E05">
        <w:rPr>
          <w:sz w:val="28"/>
          <w:szCs w:val="28"/>
        </w:rPr>
        <w:t>выполнять условия выпаса, прогона домаш</w:t>
      </w:r>
      <w:r>
        <w:rPr>
          <w:sz w:val="28"/>
          <w:szCs w:val="28"/>
        </w:rPr>
        <w:t>н</w:t>
      </w:r>
      <w:r w:rsidRPr="00DA2E05">
        <w:rPr>
          <w:sz w:val="28"/>
          <w:szCs w:val="28"/>
        </w:rPr>
        <w:t>его скот</w:t>
      </w:r>
      <w:r>
        <w:rPr>
          <w:sz w:val="28"/>
          <w:szCs w:val="28"/>
        </w:rPr>
        <w:t>а</w:t>
      </w:r>
      <w:r w:rsidRPr="00DA2E05">
        <w:rPr>
          <w:sz w:val="28"/>
          <w:szCs w:val="28"/>
        </w:rPr>
        <w:t xml:space="preserve">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1E63BE" w:rsidRPr="00DA2E05" w:rsidRDefault="001E63BE" w:rsidP="001E63BE">
      <w:pPr>
        <w:autoSpaceDE w:val="0"/>
        <w:autoSpaceDN w:val="0"/>
        <w:adjustRightInd w:val="0"/>
        <w:ind w:firstLine="709"/>
        <w:jc w:val="both"/>
        <w:rPr>
          <w:sz w:val="28"/>
          <w:szCs w:val="28"/>
        </w:rPr>
      </w:pPr>
      <w:r w:rsidRPr="00DA2E05">
        <w:rPr>
          <w:sz w:val="28"/>
          <w:szCs w:val="28"/>
        </w:rPr>
        <w:t>соблюдать правила пожарной безопасн</w:t>
      </w:r>
      <w:r>
        <w:rPr>
          <w:sz w:val="28"/>
          <w:szCs w:val="28"/>
        </w:rPr>
        <w:t>ости, а в случае возникновения</w:t>
      </w:r>
      <w:r w:rsidRPr="00DA2E05">
        <w:rPr>
          <w:sz w:val="28"/>
          <w:szCs w:val="28"/>
        </w:rPr>
        <w:t xml:space="preserve"> пожаров - организовать их тушение;</w:t>
      </w:r>
    </w:p>
    <w:p w:rsidR="001E63BE" w:rsidRPr="00DA2E05" w:rsidRDefault="001E63BE" w:rsidP="001E63BE">
      <w:pPr>
        <w:autoSpaceDE w:val="0"/>
        <w:autoSpaceDN w:val="0"/>
        <w:adjustRightInd w:val="0"/>
        <w:ind w:firstLine="709"/>
        <w:jc w:val="both"/>
        <w:rPr>
          <w:sz w:val="28"/>
          <w:szCs w:val="28"/>
        </w:rPr>
      </w:pPr>
      <w:r w:rsidRPr="00DA2E05">
        <w:rPr>
          <w:sz w:val="28"/>
          <w:szCs w:val="28"/>
        </w:rPr>
        <w:t>принимать участие в проводимых органами местного самоуправления мероприятиях по улучшению пастбищ;</w:t>
      </w:r>
    </w:p>
    <w:p w:rsidR="001E63BE" w:rsidRPr="00DA2E05" w:rsidRDefault="001E63BE" w:rsidP="001E63BE">
      <w:pPr>
        <w:autoSpaceDE w:val="0"/>
        <w:autoSpaceDN w:val="0"/>
        <w:adjustRightInd w:val="0"/>
        <w:ind w:firstLine="709"/>
        <w:jc w:val="both"/>
        <w:rPr>
          <w:sz w:val="28"/>
          <w:szCs w:val="28"/>
        </w:rPr>
      </w:pPr>
      <w:r w:rsidRPr="00DA2E05">
        <w:rPr>
          <w:sz w:val="28"/>
          <w:szCs w:val="28"/>
        </w:rPr>
        <w:t>принимать участие в огораживании прогонов, пастбищ, если они соседствуют</w:t>
      </w:r>
      <w:r>
        <w:rPr>
          <w:sz w:val="28"/>
          <w:szCs w:val="28"/>
        </w:rPr>
        <w:t xml:space="preserve"> с посадками особо ценных</w:t>
      </w:r>
      <w:r w:rsidRPr="00DA2E05">
        <w:rPr>
          <w:sz w:val="28"/>
          <w:szCs w:val="28"/>
        </w:rPr>
        <w:t xml:space="preserve"> культур, питомниками </w:t>
      </w:r>
      <w:r>
        <w:rPr>
          <w:sz w:val="28"/>
          <w:szCs w:val="28"/>
        </w:rPr>
        <w:t>и другими ценными участками земли</w:t>
      </w:r>
      <w:r w:rsidRPr="00DA2E05">
        <w:rPr>
          <w:sz w:val="28"/>
          <w:szCs w:val="28"/>
        </w:rPr>
        <w:t>, во избежание потрав;</w:t>
      </w:r>
    </w:p>
    <w:p w:rsidR="001E63BE" w:rsidRPr="00DA2E05" w:rsidRDefault="001E63BE" w:rsidP="001E63BE">
      <w:pPr>
        <w:autoSpaceDE w:val="0"/>
        <w:autoSpaceDN w:val="0"/>
        <w:adjustRightInd w:val="0"/>
        <w:ind w:firstLine="709"/>
        <w:jc w:val="both"/>
        <w:rPr>
          <w:sz w:val="28"/>
          <w:szCs w:val="28"/>
        </w:rPr>
      </w:pPr>
      <w:r w:rsidRPr="00DA2E05">
        <w:rPr>
          <w:sz w:val="28"/>
          <w:szCs w:val="28"/>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1E63BE" w:rsidRPr="00DA2E05" w:rsidRDefault="001E63BE" w:rsidP="001E63BE">
      <w:pPr>
        <w:autoSpaceDE w:val="0"/>
        <w:autoSpaceDN w:val="0"/>
        <w:adjustRightInd w:val="0"/>
        <w:ind w:firstLine="709"/>
        <w:jc w:val="both"/>
        <w:rPr>
          <w:sz w:val="28"/>
          <w:szCs w:val="28"/>
        </w:rPr>
      </w:pPr>
      <w:r w:rsidRPr="00DA2E05">
        <w:rPr>
          <w:sz w:val="28"/>
          <w:szCs w:val="28"/>
        </w:rPr>
        <w:lastRenderedPageBreak/>
        <w:t xml:space="preserve">335. </w:t>
      </w:r>
      <w:r w:rsidRPr="00DA2E05">
        <w:rPr>
          <w:bCs/>
          <w:sz w:val="28"/>
          <w:szCs w:val="28"/>
        </w:rPr>
        <w:t xml:space="preserve">Свободный выпас или выпас на привязи в неотведенных для этого местах, передвижение на территории </w:t>
      </w:r>
      <w:r>
        <w:rPr>
          <w:sz w:val="28"/>
          <w:szCs w:val="28"/>
        </w:rPr>
        <w:t>муниципального</w:t>
      </w:r>
      <w:r w:rsidRPr="00DA2E05">
        <w:rPr>
          <w:sz w:val="28"/>
          <w:szCs w:val="28"/>
        </w:rPr>
        <w:t xml:space="preserve"> округа </w:t>
      </w:r>
      <w:r w:rsidRPr="00DA2E05">
        <w:rPr>
          <w:bCs/>
          <w:sz w:val="28"/>
          <w:szCs w:val="28"/>
        </w:rPr>
        <w:t xml:space="preserve">без сопровождающих в соответствии с </w:t>
      </w:r>
      <w:r w:rsidRPr="00DA2E05">
        <w:rPr>
          <w:sz w:val="28"/>
          <w:szCs w:val="28"/>
        </w:rPr>
        <w:t>правилами содержания, выпаса и перегона сельскохозяйственных животных на территории Забайкальского края запрещены</w:t>
      </w:r>
      <w:r w:rsidRPr="00DA2E05">
        <w:rPr>
          <w:bCs/>
          <w:sz w:val="28"/>
          <w:szCs w:val="28"/>
        </w:rPr>
        <w:t xml:space="preserve">. </w:t>
      </w:r>
      <w:r w:rsidRPr="00DA2E05">
        <w:rPr>
          <w:sz w:val="28"/>
          <w:szCs w:val="28"/>
        </w:rPr>
        <w:t xml:space="preserve">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1E63BE" w:rsidRPr="00DA2E05" w:rsidRDefault="001E63BE" w:rsidP="001E63BE">
      <w:pPr>
        <w:autoSpaceDE w:val="0"/>
        <w:autoSpaceDN w:val="0"/>
        <w:adjustRightInd w:val="0"/>
        <w:ind w:firstLine="709"/>
        <w:jc w:val="both"/>
        <w:rPr>
          <w:sz w:val="28"/>
          <w:szCs w:val="28"/>
        </w:rPr>
      </w:pPr>
      <w:r w:rsidRPr="00DA2E05">
        <w:rPr>
          <w:sz w:val="28"/>
          <w:szCs w:val="28"/>
        </w:rPr>
        <w:t>336.За нарушение правил выпаса домашнего скота, утверждаемых региональными ак</w:t>
      </w:r>
      <w:r>
        <w:rPr>
          <w:sz w:val="28"/>
          <w:szCs w:val="28"/>
        </w:rPr>
        <w:t>т</w:t>
      </w:r>
      <w:r w:rsidRPr="00DA2E05">
        <w:rPr>
          <w:sz w:val="28"/>
          <w:szCs w:val="28"/>
        </w:rPr>
        <w:t>ами (далее – правила выпаса домашнего скота), установлена администр</w:t>
      </w:r>
      <w:r>
        <w:rPr>
          <w:sz w:val="28"/>
          <w:szCs w:val="28"/>
        </w:rPr>
        <w:t xml:space="preserve">ативная ответственность, по </w:t>
      </w:r>
      <w:r w:rsidRPr="00DA2E05">
        <w:rPr>
          <w:sz w:val="28"/>
          <w:szCs w:val="28"/>
        </w:rPr>
        <w:t>стать</w:t>
      </w:r>
      <w:r>
        <w:rPr>
          <w:sz w:val="28"/>
          <w:szCs w:val="28"/>
        </w:rPr>
        <w:t>е</w:t>
      </w:r>
      <w:r w:rsidRPr="00DA2E05">
        <w:rPr>
          <w:sz w:val="28"/>
          <w:szCs w:val="28"/>
        </w:rPr>
        <w:t xml:space="preserve"> 8.26, стать</w:t>
      </w:r>
      <w:r>
        <w:rPr>
          <w:sz w:val="28"/>
          <w:szCs w:val="28"/>
        </w:rPr>
        <w:t xml:space="preserve">е 11.1, </w:t>
      </w:r>
      <w:r w:rsidRPr="00DA2E05">
        <w:rPr>
          <w:sz w:val="28"/>
          <w:szCs w:val="28"/>
        </w:rPr>
        <w:t>стать</w:t>
      </w:r>
      <w:r>
        <w:rPr>
          <w:sz w:val="28"/>
          <w:szCs w:val="28"/>
        </w:rPr>
        <w:t xml:space="preserve">е 11.21, </w:t>
      </w:r>
      <w:r w:rsidRPr="00DA2E05">
        <w:rPr>
          <w:sz w:val="28"/>
          <w:szCs w:val="28"/>
        </w:rPr>
        <w:t>стать</w:t>
      </w:r>
      <w:r>
        <w:rPr>
          <w:sz w:val="28"/>
          <w:szCs w:val="28"/>
        </w:rPr>
        <w:t>е</w:t>
      </w:r>
      <w:r w:rsidRPr="00DA2E05">
        <w:rPr>
          <w:sz w:val="28"/>
          <w:szCs w:val="28"/>
        </w:rPr>
        <w:t xml:space="preserve"> 18.2 кодекса Российской Федерации об административных правонарушениях.</w:t>
      </w:r>
    </w:p>
    <w:p w:rsidR="001E63BE" w:rsidRPr="00DA2E05" w:rsidRDefault="001E63BE" w:rsidP="001E63BE">
      <w:pPr>
        <w:autoSpaceDE w:val="0"/>
        <w:autoSpaceDN w:val="0"/>
        <w:adjustRightInd w:val="0"/>
        <w:ind w:firstLine="709"/>
        <w:jc w:val="both"/>
        <w:rPr>
          <w:sz w:val="28"/>
          <w:szCs w:val="28"/>
        </w:rPr>
      </w:pPr>
      <w:r w:rsidRPr="00DA2E05">
        <w:rPr>
          <w:sz w:val="28"/>
          <w:szCs w:val="28"/>
        </w:rPr>
        <w:t>337. В случае обнаружения факта потравы сельскохозяйственных угодий, информация сообщается в органы внутренних де</w:t>
      </w:r>
      <w:r>
        <w:rPr>
          <w:sz w:val="28"/>
          <w:szCs w:val="28"/>
        </w:rPr>
        <w:t>л (полицию) и в администрацию</w:t>
      </w:r>
      <w:r w:rsidRPr="00DA2E05">
        <w:rPr>
          <w:sz w:val="28"/>
          <w:szCs w:val="28"/>
        </w:rPr>
        <w:t>.</w:t>
      </w: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Глава </w:t>
      </w:r>
      <w:r>
        <w:rPr>
          <w:sz w:val="28"/>
          <w:szCs w:val="28"/>
        </w:rPr>
        <w:t xml:space="preserve">администрации </w:t>
      </w:r>
      <w:r w:rsidRPr="00DA2E05">
        <w:rPr>
          <w:sz w:val="28"/>
          <w:szCs w:val="28"/>
        </w:rPr>
        <w:t xml:space="preserve">может привлечь к административной ответственности собственника домашнего скота и птицы виновного в потраве сельскохозяйственных угодий на территории </w:t>
      </w:r>
      <w:r>
        <w:rPr>
          <w:sz w:val="28"/>
          <w:szCs w:val="28"/>
        </w:rPr>
        <w:t>муниципального</w:t>
      </w:r>
      <w:r w:rsidRPr="00DA2E05">
        <w:rPr>
          <w:sz w:val="28"/>
          <w:szCs w:val="28"/>
        </w:rPr>
        <w:t xml:space="preserve"> округа.</w:t>
      </w:r>
    </w:p>
    <w:p w:rsidR="001E63BE" w:rsidRPr="00DA2E05" w:rsidRDefault="001E63BE" w:rsidP="001E63BE">
      <w:pPr>
        <w:autoSpaceDE w:val="0"/>
        <w:autoSpaceDN w:val="0"/>
        <w:adjustRightInd w:val="0"/>
        <w:ind w:firstLine="709"/>
        <w:jc w:val="both"/>
        <w:rPr>
          <w:sz w:val="28"/>
          <w:szCs w:val="28"/>
        </w:rPr>
      </w:pPr>
      <w:r w:rsidRPr="00DA2E05">
        <w:rPr>
          <w:sz w:val="28"/>
          <w:szCs w:val="28"/>
        </w:rPr>
        <w:t>338. Лица, пострадавшие от потравы сельскохозяйственных угодий в связи с нарушением правил выпаса домашнего скота,</w:t>
      </w:r>
      <w:r>
        <w:rPr>
          <w:sz w:val="28"/>
          <w:szCs w:val="28"/>
        </w:rPr>
        <w:t xml:space="preserve"> </w:t>
      </w:r>
      <w:r w:rsidRPr="00DA2E05">
        <w:rPr>
          <w:sz w:val="28"/>
          <w:szCs w:val="28"/>
        </w:rPr>
        <w:t xml:space="preserve">могут обратиться в судебный орган за требованием полного возмещения причиненных ему убытков, если законом или договором не предусмотрено </w:t>
      </w:r>
      <w:r w:rsidRPr="00DA2E05">
        <w:rPr>
          <w:bCs/>
          <w:sz w:val="28"/>
          <w:szCs w:val="28"/>
        </w:rPr>
        <w:t xml:space="preserve">возмещение убытков в меньшем размере </w:t>
      </w:r>
      <w:r w:rsidRPr="00DA2E05">
        <w:rPr>
          <w:sz w:val="28"/>
          <w:szCs w:val="28"/>
        </w:rPr>
        <w:t>(статья 15 Гражданского кодекса Российской Федерации).</w:t>
      </w: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в администрацию, 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w:t>
      </w: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 </w:t>
      </w:r>
    </w:p>
    <w:p w:rsidR="001E63BE" w:rsidRPr="00DA2E05" w:rsidRDefault="001E63BE" w:rsidP="001E63BE">
      <w:pPr>
        <w:autoSpaceDE w:val="0"/>
        <w:autoSpaceDN w:val="0"/>
        <w:adjustRightInd w:val="0"/>
        <w:ind w:firstLine="709"/>
        <w:jc w:val="both"/>
        <w:rPr>
          <w:sz w:val="28"/>
          <w:szCs w:val="28"/>
        </w:rPr>
      </w:pPr>
      <w:r w:rsidRPr="00DA2E05">
        <w:rPr>
          <w:sz w:val="28"/>
          <w:szCs w:val="28"/>
        </w:rPr>
        <w:t>339. Выпас свиней не допускается.</w:t>
      </w:r>
    </w:p>
    <w:p w:rsidR="001E63BE" w:rsidRPr="00DA2E05" w:rsidRDefault="001E63BE" w:rsidP="001E63BE">
      <w:pPr>
        <w:autoSpaceDE w:val="0"/>
        <w:autoSpaceDN w:val="0"/>
        <w:adjustRightInd w:val="0"/>
        <w:ind w:firstLine="709"/>
        <w:jc w:val="both"/>
        <w:rPr>
          <w:bCs/>
          <w:sz w:val="28"/>
          <w:szCs w:val="28"/>
        </w:rPr>
      </w:pPr>
      <w:r w:rsidRPr="00DA2E05">
        <w:rPr>
          <w:sz w:val="28"/>
          <w:szCs w:val="28"/>
        </w:rPr>
        <w:lastRenderedPageBreak/>
        <w:t>340.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rsidR="001E63BE" w:rsidRPr="00DA2E05" w:rsidRDefault="001E63BE" w:rsidP="001E63BE">
      <w:pPr>
        <w:autoSpaceDE w:val="0"/>
        <w:autoSpaceDN w:val="0"/>
        <w:adjustRightInd w:val="0"/>
        <w:ind w:firstLine="709"/>
        <w:jc w:val="both"/>
        <w:rPr>
          <w:bCs/>
          <w:sz w:val="28"/>
          <w:szCs w:val="28"/>
        </w:rPr>
      </w:pPr>
      <w:r w:rsidRPr="00DA2E05">
        <w:rPr>
          <w:sz w:val="28"/>
          <w:szCs w:val="28"/>
        </w:rPr>
        <w:t>341. Перегон животных на дорогах осуществляется в соответствии с постановлением Правительства Российской Федерации от 23 октября 1993 года № 1090 «О Правилах дорожного движения» (далее –</w:t>
      </w:r>
      <w:r>
        <w:rPr>
          <w:sz w:val="28"/>
          <w:szCs w:val="28"/>
        </w:rPr>
        <w:t xml:space="preserve"> </w:t>
      </w:r>
      <w:r w:rsidRPr="00DA2E05">
        <w:rPr>
          <w:sz w:val="28"/>
          <w:szCs w:val="28"/>
        </w:rPr>
        <w:t>Правила дорожного движения).</w:t>
      </w: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342. Лицо, ведущее стадо, (погонщик) является водителем (пункт 1.2 правил дорожного движения). </w:t>
      </w:r>
    </w:p>
    <w:p w:rsidR="001E63BE" w:rsidRPr="00DA2E05" w:rsidRDefault="001E63BE" w:rsidP="001E63BE">
      <w:pPr>
        <w:autoSpaceDE w:val="0"/>
        <w:autoSpaceDN w:val="0"/>
        <w:adjustRightInd w:val="0"/>
        <w:ind w:firstLine="709"/>
        <w:jc w:val="both"/>
        <w:rPr>
          <w:sz w:val="28"/>
          <w:szCs w:val="28"/>
        </w:rPr>
      </w:pPr>
      <w:r w:rsidRPr="00DA2E05">
        <w:rPr>
          <w:sz w:val="28"/>
          <w:szCs w:val="28"/>
        </w:rPr>
        <w:t>За нарушение погонщиком правил дорожного движения предусмотрена административная ответственность.</w:t>
      </w:r>
    </w:p>
    <w:p w:rsidR="001E63BE" w:rsidRPr="00DA2E05" w:rsidRDefault="001E63BE" w:rsidP="001E63BE">
      <w:pPr>
        <w:autoSpaceDE w:val="0"/>
        <w:autoSpaceDN w:val="0"/>
        <w:adjustRightInd w:val="0"/>
        <w:ind w:firstLine="709"/>
        <w:jc w:val="both"/>
        <w:rPr>
          <w:bCs/>
          <w:sz w:val="28"/>
          <w:szCs w:val="28"/>
        </w:rPr>
      </w:pPr>
    </w:p>
    <w:p w:rsidR="001E63BE" w:rsidRPr="00DA2E05" w:rsidRDefault="001E63BE" w:rsidP="001E63BE">
      <w:pPr>
        <w:autoSpaceDE w:val="0"/>
        <w:autoSpaceDN w:val="0"/>
        <w:adjustRightInd w:val="0"/>
        <w:ind w:firstLine="709"/>
        <w:jc w:val="center"/>
        <w:rPr>
          <w:b/>
          <w:bCs/>
          <w:sz w:val="28"/>
          <w:szCs w:val="28"/>
        </w:rPr>
      </w:pPr>
      <w:r w:rsidRPr="00DA2E05">
        <w:rPr>
          <w:b/>
          <w:sz w:val="28"/>
          <w:szCs w:val="28"/>
        </w:rPr>
        <w:t>Содержание скотомогильников (биотермических ям)</w:t>
      </w:r>
    </w:p>
    <w:p w:rsidR="001E63BE" w:rsidRPr="00DA2E05" w:rsidRDefault="001E63BE" w:rsidP="001E63BE">
      <w:pPr>
        <w:autoSpaceDE w:val="0"/>
        <w:autoSpaceDN w:val="0"/>
        <w:adjustRightInd w:val="0"/>
        <w:ind w:firstLine="709"/>
        <w:jc w:val="both"/>
        <w:rPr>
          <w:sz w:val="28"/>
          <w:szCs w:val="28"/>
        </w:rPr>
      </w:pPr>
    </w:p>
    <w:p w:rsidR="001E63BE" w:rsidRPr="00DA2E05" w:rsidRDefault="001E63BE" w:rsidP="001E63BE">
      <w:pPr>
        <w:autoSpaceDE w:val="0"/>
        <w:autoSpaceDN w:val="0"/>
        <w:adjustRightInd w:val="0"/>
        <w:ind w:firstLine="709"/>
        <w:jc w:val="both"/>
        <w:rPr>
          <w:sz w:val="28"/>
          <w:szCs w:val="28"/>
        </w:rPr>
      </w:pPr>
      <w:r w:rsidRPr="00DA2E05">
        <w:rPr>
          <w:sz w:val="28"/>
          <w:szCs w:val="28"/>
        </w:rPr>
        <w:t xml:space="preserve">343. Содержание скотомогильников (биотермических ям) на территории </w:t>
      </w:r>
      <w:r>
        <w:rPr>
          <w:sz w:val="28"/>
          <w:szCs w:val="28"/>
        </w:rPr>
        <w:t>муниципального</w:t>
      </w:r>
      <w:r w:rsidRPr="00DA2E05">
        <w:rPr>
          <w:sz w:val="28"/>
          <w:szCs w:val="28"/>
        </w:rPr>
        <w:t xml:space="preserve"> округа осуществляется в соответствии с </w:t>
      </w:r>
      <w:r>
        <w:rPr>
          <w:sz w:val="28"/>
          <w:szCs w:val="28"/>
        </w:rPr>
        <w:t>в</w:t>
      </w:r>
      <w:r w:rsidRPr="00681AD1">
        <w:rPr>
          <w:sz w:val="28"/>
          <w:szCs w:val="28"/>
        </w:rPr>
        <w:t>етеринарны</w:t>
      </w:r>
      <w:r>
        <w:rPr>
          <w:sz w:val="28"/>
          <w:szCs w:val="28"/>
        </w:rPr>
        <w:t>ми</w:t>
      </w:r>
      <w:r w:rsidRPr="00681AD1">
        <w:rPr>
          <w:sz w:val="28"/>
          <w:szCs w:val="28"/>
        </w:rPr>
        <w:t xml:space="preserve"> правила</w:t>
      </w:r>
      <w:r>
        <w:rPr>
          <w:sz w:val="28"/>
          <w:szCs w:val="28"/>
        </w:rPr>
        <w:t>ми</w:t>
      </w:r>
      <w:r w:rsidRPr="00681AD1">
        <w:rPr>
          <w:sz w:val="28"/>
          <w:szCs w:val="28"/>
        </w:rPr>
        <w:t xml:space="preserve"> перемещения, хранения, переработки и утилизации биологических отходов</w:t>
      </w:r>
      <w:r>
        <w:rPr>
          <w:sz w:val="28"/>
          <w:szCs w:val="28"/>
        </w:rPr>
        <w:t xml:space="preserve">, </w:t>
      </w:r>
      <w:r w:rsidRPr="00DA2E05">
        <w:rPr>
          <w:sz w:val="28"/>
          <w:szCs w:val="28"/>
        </w:rPr>
        <w:t xml:space="preserve">утвержденными Минсельхоз Российской Федерации от </w:t>
      </w:r>
      <w:r>
        <w:rPr>
          <w:sz w:val="28"/>
          <w:szCs w:val="28"/>
        </w:rPr>
        <w:t>26октя</w:t>
      </w:r>
      <w:r w:rsidRPr="00DA2E05">
        <w:rPr>
          <w:sz w:val="28"/>
          <w:szCs w:val="28"/>
        </w:rPr>
        <w:t xml:space="preserve">бря </w:t>
      </w:r>
      <w:r>
        <w:rPr>
          <w:sz w:val="28"/>
          <w:szCs w:val="28"/>
        </w:rPr>
        <w:t xml:space="preserve">2020 </w:t>
      </w:r>
      <w:r w:rsidRPr="00DA2E05">
        <w:rPr>
          <w:sz w:val="28"/>
          <w:szCs w:val="28"/>
        </w:rPr>
        <w:t xml:space="preserve">года № </w:t>
      </w:r>
      <w:r>
        <w:rPr>
          <w:sz w:val="28"/>
          <w:szCs w:val="28"/>
        </w:rPr>
        <w:t>626</w:t>
      </w:r>
      <w:r w:rsidRPr="00DA2E05">
        <w:rPr>
          <w:sz w:val="28"/>
          <w:szCs w:val="28"/>
        </w:rPr>
        <w:t xml:space="preserve"> (далее - </w:t>
      </w:r>
      <w:r>
        <w:rPr>
          <w:sz w:val="28"/>
          <w:szCs w:val="28"/>
        </w:rPr>
        <w:t>в</w:t>
      </w:r>
      <w:r w:rsidRPr="00681AD1">
        <w:rPr>
          <w:sz w:val="28"/>
          <w:szCs w:val="28"/>
        </w:rPr>
        <w:t>етеринарны</w:t>
      </w:r>
      <w:r>
        <w:rPr>
          <w:sz w:val="28"/>
          <w:szCs w:val="28"/>
        </w:rPr>
        <w:t>е</w:t>
      </w:r>
      <w:r w:rsidRPr="00681AD1">
        <w:rPr>
          <w:sz w:val="28"/>
          <w:szCs w:val="28"/>
        </w:rPr>
        <w:t xml:space="preserve"> правила перемещения, хранения, переработки и утилизации биологических отходов</w:t>
      </w:r>
      <w:r w:rsidRPr="00DA2E05">
        <w:rPr>
          <w:sz w:val="28"/>
          <w:szCs w:val="28"/>
        </w:rPr>
        <w:t>).</w:t>
      </w:r>
    </w:p>
    <w:p w:rsidR="001E63BE" w:rsidRPr="00DA2E05" w:rsidRDefault="001E63BE" w:rsidP="001E63BE">
      <w:pPr>
        <w:autoSpaceDE w:val="0"/>
        <w:autoSpaceDN w:val="0"/>
        <w:adjustRightInd w:val="0"/>
        <w:ind w:firstLine="709"/>
        <w:jc w:val="both"/>
        <w:rPr>
          <w:b/>
          <w:bCs/>
          <w:sz w:val="28"/>
          <w:szCs w:val="28"/>
        </w:rPr>
      </w:pPr>
      <w:r w:rsidRPr="00DA2E05">
        <w:rPr>
          <w:sz w:val="28"/>
          <w:szCs w:val="28"/>
        </w:rPr>
        <w:t xml:space="preserve">344. В силу </w:t>
      </w:r>
      <w:r>
        <w:rPr>
          <w:sz w:val="28"/>
          <w:szCs w:val="28"/>
        </w:rPr>
        <w:t>пункту</w:t>
      </w:r>
      <w:r w:rsidRPr="00DA2E05">
        <w:rPr>
          <w:sz w:val="28"/>
          <w:szCs w:val="28"/>
        </w:rPr>
        <w:t xml:space="preserve"> 1 </w:t>
      </w:r>
      <w:r>
        <w:rPr>
          <w:sz w:val="28"/>
          <w:szCs w:val="28"/>
        </w:rPr>
        <w:t>в</w:t>
      </w:r>
      <w:r w:rsidRPr="00681AD1">
        <w:rPr>
          <w:sz w:val="28"/>
          <w:szCs w:val="28"/>
        </w:rPr>
        <w:t>етеринарны</w:t>
      </w:r>
      <w:r>
        <w:rPr>
          <w:sz w:val="28"/>
          <w:szCs w:val="28"/>
        </w:rPr>
        <w:t>х правил</w:t>
      </w:r>
      <w:r w:rsidRPr="00681AD1">
        <w:rPr>
          <w:sz w:val="28"/>
          <w:szCs w:val="28"/>
        </w:rPr>
        <w:t xml:space="preserve"> перемещения, хранения, переработки и утилизации биологических отходов</w:t>
      </w:r>
      <w:r>
        <w:rPr>
          <w:sz w:val="28"/>
          <w:szCs w:val="28"/>
        </w:rPr>
        <w:t xml:space="preserve"> </w:t>
      </w:r>
      <w:r w:rsidRPr="00DA2E05">
        <w:rPr>
          <w:sz w:val="28"/>
          <w:szCs w:val="28"/>
        </w:rPr>
        <w:t>обязанность по доставке биологических отходов для переработки или захоронения (сжигания) возлагается на владельца.</w:t>
      </w:r>
    </w:p>
    <w:p w:rsidR="001E63BE" w:rsidRPr="00DA2E05" w:rsidRDefault="001E63BE" w:rsidP="001E63BE">
      <w:pPr>
        <w:autoSpaceDE w:val="0"/>
        <w:autoSpaceDN w:val="0"/>
        <w:adjustRightInd w:val="0"/>
        <w:ind w:firstLine="709"/>
        <w:jc w:val="both"/>
        <w:rPr>
          <w:bCs/>
          <w:sz w:val="28"/>
          <w:szCs w:val="28"/>
        </w:rPr>
      </w:pPr>
      <w:r w:rsidRPr="00DA2E05">
        <w:rPr>
          <w:bCs/>
          <w:sz w:val="28"/>
          <w:szCs w:val="28"/>
        </w:rPr>
        <w:t xml:space="preserve">345. Ответственность за устройство, санитарное состояние и оборудование скотомогильника (биотермической ямы) в соответствии с </w:t>
      </w:r>
      <w:r w:rsidRPr="00DA2E05">
        <w:rPr>
          <w:sz w:val="28"/>
          <w:szCs w:val="28"/>
        </w:rPr>
        <w:t>ветеринарно-санитарными правилами сбора, утилизации и уничтожения биологических отходов</w:t>
      </w:r>
      <w:r w:rsidRPr="00DA2E05">
        <w:rPr>
          <w:bCs/>
          <w:sz w:val="28"/>
          <w:szCs w:val="28"/>
        </w:rPr>
        <w:t xml:space="preserve"> возлагается на собственников (владельцев) этих объектов в соответствии с В</w:t>
      </w:r>
      <w:r w:rsidRPr="00DA2E05">
        <w:rPr>
          <w:sz w:val="28"/>
          <w:szCs w:val="28"/>
        </w:rPr>
        <w:t>етеринарно-санитарными правилами сбора, утилизации и уничтожения биологических отходов</w:t>
      </w:r>
      <w:r w:rsidRPr="00DA2E05">
        <w:rPr>
          <w:bCs/>
          <w:sz w:val="28"/>
          <w:szCs w:val="28"/>
        </w:rPr>
        <w:t>.</w:t>
      </w:r>
    </w:p>
    <w:p w:rsidR="001E63BE" w:rsidRPr="00DA2E05" w:rsidRDefault="001E63BE" w:rsidP="001E63BE">
      <w:pPr>
        <w:widowControl w:val="0"/>
        <w:autoSpaceDE w:val="0"/>
        <w:autoSpaceDN w:val="0"/>
        <w:adjustRightInd w:val="0"/>
        <w:ind w:left="142" w:firstLine="709"/>
        <w:contextualSpacing/>
        <w:jc w:val="both"/>
        <w:rPr>
          <w:sz w:val="28"/>
          <w:szCs w:val="28"/>
        </w:rPr>
      </w:pPr>
    </w:p>
    <w:p w:rsidR="001E63BE" w:rsidRPr="00DA2E05" w:rsidRDefault="001E63BE" w:rsidP="001E63BE">
      <w:pPr>
        <w:widowControl w:val="0"/>
        <w:autoSpaceDE w:val="0"/>
        <w:autoSpaceDN w:val="0"/>
        <w:adjustRightInd w:val="0"/>
        <w:ind w:left="142" w:firstLine="709"/>
        <w:contextualSpacing/>
        <w:jc w:val="both"/>
        <w:rPr>
          <w:b/>
          <w:bCs/>
          <w:sz w:val="28"/>
          <w:szCs w:val="28"/>
        </w:rPr>
      </w:pPr>
      <w:r w:rsidRPr="00DA2E05">
        <w:rPr>
          <w:b/>
          <w:bCs/>
          <w:sz w:val="28"/>
          <w:szCs w:val="28"/>
          <w:lang w:val="en-US"/>
        </w:rPr>
        <w:t>V</w:t>
      </w:r>
      <w:r w:rsidRPr="00DA2E05">
        <w:rPr>
          <w:b/>
          <w:bCs/>
          <w:sz w:val="28"/>
          <w:szCs w:val="28"/>
        </w:rPr>
        <w:t>. Проведение земляных работ при строительстве, ремонте, реконструкции коммуникаций</w:t>
      </w:r>
    </w:p>
    <w:p w:rsidR="001E63BE" w:rsidRPr="00DA2E05" w:rsidRDefault="001E63BE" w:rsidP="001E63BE">
      <w:pPr>
        <w:widowControl w:val="0"/>
        <w:autoSpaceDE w:val="0"/>
        <w:autoSpaceDN w:val="0"/>
        <w:adjustRightInd w:val="0"/>
        <w:ind w:left="142" w:firstLine="709"/>
        <w:contextualSpacing/>
        <w:jc w:val="both"/>
        <w:rPr>
          <w:bCs/>
          <w:sz w:val="28"/>
          <w:szCs w:val="28"/>
        </w:rPr>
      </w:pP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346.</w:t>
      </w:r>
      <w:r>
        <w:rPr>
          <w:bCs/>
          <w:sz w:val="28"/>
          <w:szCs w:val="28"/>
        </w:rPr>
        <w:t xml:space="preserve"> </w:t>
      </w:r>
      <w:r w:rsidRPr="00DA2E05">
        <w:rPr>
          <w:bCs/>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(ордера-договора на право производства земляных работ (далее - ордер), выданного администрацией в сфере жилищно-коммунального хозяйства.</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 xml:space="preserve">Аварийные работы могут начинаться владельцами сетей по телефонограмме или по уведомлению органа управления администрации в сфере жилищно-коммунального хозяйства, а в выходные и праздничные дни </w:t>
      </w:r>
      <w:r w:rsidRPr="00DA2E05">
        <w:rPr>
          <w:bCs/>
          <w:sz w:val="28"/>
          <w:szCs w:val="28"/>
        </w:rPr>
        <w:lastRenderedPageBreak/>
        <w:t>по телефонограмме в отдел оперативного реагирования (ЕДДС) с последующим оформлением разрешения (ордера) в течение 3-х рабочих дней.</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В целях усиления контроля за соблюдением установленного порядка, условий и сроков проведения земляных работ орган управления администрации в сфере жилищно-коммунального хозяйства в течение двух рабочих дней информирует Контрольную инспекцию администрации:</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об уведомлениях и телефонограммах о проведении аварийных работ;</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о выданных ордерах на территории округа;</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о продлении сроков проведения земляных работ;</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об актах обследования участков после проведения восстановительных работ и закрытия ордеров.</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347.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348. Ордер выдается администрацией в соответствии с административным регламентом по предоставлению муниципальной услуги «Выдача разрешений на проведение земляных работ».</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после оформления договора с подрядной организацией на выполнение работ по восстановлению нарушенного благоустройства.</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Ордер при производстве работ по реконструкции, ремонту коммуникаций оформляется на собственника (владельца) коммуникаций.</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349. Прокладка напорных коммуникаций под проезжей частью магистральных улиц не допускается.</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350. При реконструкции действующих подземных коммуникаций необходимо предусматривать их вынос из-под проезжей части магистральных улиц.</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351.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352.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Не допускается применение кирпича в конструкциях, подземных коммуникациях, расположенных под проезжей частью.</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 xml:space="preserve">353. 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w:t>
      </w:r>
      <w:r w:rsidRPr="00DA2E05">
        <w:rPr>
          <w:bCs/>
          <w:sz w:val="28"/>
          <w:szCs w:val="28"/>
        </w:rPr>
        <w:lastRenderedPageBreak/>
        <w:t>ноября, предшествующего строительству года сообщить в администрацию о намеченных работах по прокладке коммуникаций с указанием предполагаемых сроков производства работ.</w:t>
      </w:r>
    </w:p>
    <w:p w:rsidR="001E63BE" w:rsidRPr="00DA2E05" w:rsidRDefault="001E63BE" w:rsidP="001E63BE">
      <w:pPr>
        <w:widowControl w:val="0"/>
        <w:autoSpaceDE w:val="0"/>
        <w:autoSpaceDN w:val="0"/>
        <w:adjustRightInd w:val="0"/>
        <w:ind w:left="142" w:firstLine="709"/>
        <w:contextualSpacing/>
        <w:jc w:val="both"/>
        <w:rPr>
          <w:bCs/>
          <w:sz w:val="28"/>
          <w:szCs w:val="28"/>
        </w:rPr>
      </w:pPr>
      <w:r w:rsidRPr="00DA2E05">
        <w:rPr>
          <w:bCs/>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354.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355. При восстановлении благоустройства:</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1)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управления администрации в сфере жилищно-коммунального хозяйства. Лицо, получившее разрешение, обязано сдать или продлить разрешение в срок не позднее окончания срока действия разрешения.</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2)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а) согласовать с администрацией продление срока действия разрешения на производство земляных работ;</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б) провести необходимые мероприятия по приведению в порядок территории в зоне производства земляных работ;</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в)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1E63BE"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и сданы по акту в срок, определенный в соответствии с разрешением на прои</w:t>
      </w:r>
      <w:r>
        <w:rPr>
          <w:bCs/>
          <w:sz w:val="28"/>
          <w:szCs w:val="28"/>
        </w:rPr>
        <w:t>зводство земляных работ.</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 xml:space="preserve">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быть завершено после окончания зимнего периода, в сроки, согласованные с </w:t>
      </w:r>
      <w:r w:rsidRPr="00DA2E05">
        <w:rPr>
          <w:bCs/>
          <w:sz w:val="28"/>
          <w:szCs w:val="28"/>
        </w:rPr>
        <w:lastRenderedPageBreak/>
        <w:t>администраци</w:t>
      </w:r>
      <w:r>
        <w:rPr>
          <w:bCs/>
          <w:sz w:val="28"/>
          <w:szCs w:val="28"/>
        </w:rPr>
        <w:t>ей</w:t>
      </w:r>
      <w:r w:rsidRPr="00DA2E05">
        <w:rPr>
          <w:bCs/>
          <w:sz w:val="28"/>
          <w:szCs w:val="28"/>
        </w:rPr>
        <w:t>.</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356. До начала производства земляных, строительных, ремонтных работ необходимо:</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1). Установить дорожные знаки в соответствии с согласованной схемой;</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2) .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Ограждение должно надежно предотвращать попадание посторонних лиц на место проведения работ, должно иметь опрятный вид.</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объездного маршрута пассажирского транспорта и сроков производства работ;</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4)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357. Разрешение на право производства земляных работ должно находиться на месте работ и предъявляться по первому требованию лиц, осуществляющих контроль за исполнением настоящих Правил.</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358. В разрешении устанавливаются сроки и условия производства работ.</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359.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360.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361.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lastRenderedPageBreak/>
        <w:t>362. Администрацией на время проведения земляных работ определяются земельные участки для временного складирования грунта, вывозимого с места проведения земляных работ.</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При необходимости производитель работ обеспечивает планировку грунта на отвале.</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363.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364.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На работы по устройству щебеночного основания и асфальтобетонной смеси в орган управления администрации в сфере жилищно-коммунального хозяйства предоставляется акт освидетельствования скрытых работ с фотофиксацией конструктивных элементов.</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365.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в администрацию.</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 xml:space="preserve">366.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w:t>
      </w:r>
      <w:r>
        <w:rPr>
          <w:bCs/>
          <w:sz w:val="28"/>
          <w:szCs w:val="28"/>
        </w:rPr>
        <w:t>уровня покрытия более чем на 2,</w:t>
      </w:r>
      <w:r w:rsidRPr="00DA2E05">
        <w:rPr>
          <w:bCs/>
          <w:sz w:val="28"/>
          <w:szCs w:val="28"/>
        </w:rPr>
        <w:t>0 см, решетки дождеприемника отн</w:t>
      </w:r>
      <w:r>
        <w:rPr>
          <w:bCs/>
          <w:sz w:val="28"/>
          <w:szCs w:val="28"/>
        </w:rPr>
        <w:t>осительно уровня лотка более 3,</w:t>
      </w:r>
      <w:r w:rsidRPr="00DA2E05">
        <w:rPr>
          <w:bCs/>
          <w:sz w:val="28"/>
          <w:szCs w:val="28"/>
        </w:rPr>
        <w:t xml:space="preserve">0 см в соответствии с </w:t>
      </w:r>
      <w:r w:rsidRPr="00DA2E05">
        <w:rPr>
          <w:sz w:val="28"/>
          <w:szCs w:val="28"/>
        </w:rPr>
        <w:t>ГОСТ Р 50597-2017</w:t>
      </w:r>
      <w:r w:rsidRPr="00DA2E05">
        <w:rPr>
          <w:bCs/>
          <w:sz w:val="28"/>
          <w:szCs w:val="28"/>
        </w:rPr>
        <w:t xml:space="preserve"> «</w:t>
      </w:r>
      <w:r w:rsidRPr="00DA2E05">
        <w:rPr>
          <w:sz w:val="28"/>
          <w:szCs w:val="28"/>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DA2E05">
        <w:rPr>
          <w:bCs/>
          <w:sz w:val="28"/>
          <w:szCs w:val="28"/>
        </w:rPr>
        <w:t>».</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lastRenderedPageBreak/>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367.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368. 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369.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370. Датой окончания работ считается дата подписания уполномоченным представителем администрации акта обследования участка после проведения восстановительных работ и закрытия ордера.</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371. 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w:t>
      </w:r>
      <w:r>
        <w:rPr>
          <w:bCs/>
          <w:sz w:val="28"/>
          <w:szCs w:val="28"/>
        </w:rPr>
        <w:t xml:space="preserve"> </w:t>
      </w:r>
      <w:r w:rsidRPr="00DA2E05">
        <w:rPr>
          <w:bCs/>
          <w:sz w:val="28"/>
          <w:szCs w:val="28"/>
        </w:rPr>
        <w:t>Гарантийный срок на законченный ремонтом участок автомобильной дороги после проведения 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Наледи, образовавшиеся из-за аварий на подземных коммуникациях, ликвидируются организациями-владельцами коммуникаций либо на основании договора специализированными организациями за счет владельцев коммуникаций.</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372.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 xml:space="preserve">373. 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w:t>
      </w:r>
      <w:r w:rsidRPr="00DA2E05">
        <w:rPr>
          <w:bCs/>
          <w:sz w:val="28"/>
          <w:szCs w:val="28"/>
        </w:rPr>
        <w:lastRenderedPageBreak/>
        <w:t xml:space="preserve">средств организации, причинившей вред, а производители работ обязаны немедленно сообщить об этом владельцам сооружений, а также в </w:t>
      </w:r>
      <w:r>
        <w:rPr>
          <w:bCs/>
          <w:sz w:val="28"/>
          <w:szCs w:val="28"/>
        </w:rPr>
        <w:t>о</w:t>
      </w:r>
      <w:r w:rsidRPr="00DA2E05">
        <w:rPr>
          <w:bCs/>
          <w:sz w:val="28"/>
          <w:szCs w:val="28"/>
        </w:rPr>
        <w:t>тдел оперативного реагирования (ЕДДС).</w:t>
      </w:r>
    </w:p>
    <w:p w:rsidR="001E63BE" w:rsidRPr="00DA2E05" w:rsidRDefault="001E63BE" w:rsidP="001E63BE">
      <w:pPr>
        <w:widowControl w:val="0"/>
        <w:autoSpaceDE w:val="0"/>
        <w:autoSpaceDN w:val="0"/>
        <w:adjustRightInd w:val="0"/>
        <w:ind w:firstLine="709"/>
        <w:contextualSpacing/>
        <w:jc w:val="both"/>
        <w:rPr>
          <w:bCs/>
          <w:sz w:val="28"/>
          <w:szCs w:val="28"/>
        </w:rPr>
      </w:pPr>
      <w:r w:rsidRPr="00DA2E05">
        <w:rPr>
          <w:bCs/>
          <w:sz w:val="28"/>
          <w:szCs w:val="28"/>
        </w:rPr>
        <w:t>374.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bCs/>
          <w:sz w:val="28"/>
          <w:szCs w:val="28"/>
        </w:rPr>
        <w:t>375.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Pr="00DA2E05">
        <w:rPr>
          <w:b/>
          <w:bCs/>
          <w:sz w:val="28"/>
          <w:szCs w:val="28"/>
        </w:rPr>
        <w:t>.</w:t>
      </w:r>
    </w:p>
    <w:p w:rsidR="001E63BE" w:rsidRPr="00DA2E05" w:rsidRDefault="001E63BE" w:rsidP="001E63BE">
      <w:pPr>
        <w:widowControl w:val="0"/>
        <w:autoSpaceDE w:val="0"/>
        <w:autoSpaceDN w:val="0"/>
        <w:adjustRightInd w:val="0"/>
        <w:ind w:firstLine="709"/>
        <w:contextualSpacing/>
        <w:jc w:val="center"/>
        <w:rPr>
          <w:b/>
          <w:sz w:val="28"/>
          <w:szCs w:val="28"/>
        </w:rPr>
      </w:pPr>
    </w:p>
    <w:p w:rsidR="001E63BE" w:rsidRPr="00DA2E05" w:rsidRDefault="001E63BE" w:rsidP="001E63BE">
      <w:pPr>
        <w:widowControl w:val="0"/>
        <w:autoSpaceDE w:val="0"/>
        <w:autoSpaceDN w:val="0"/>
        <w:adjustRightInd w:val="0"/>
        <w:ind w:firstLine="709"/>
        <w:contextualSpacing/>
        <w:jc w:val="center"/>
        <w:rPr>
          <w:b/>
          <w:sz w:val="28"/>
          <w:szCs w:val="28"/>
        </w:rPr>
      </w:pPr>
      <w:r w:rsidRPr="00DA2E05">
        <w:rPr>
          <w:b/>
          <w:sz w:val="28"/>
          <w:szCs w:val="28"/>
          <w:lang w:val="en-US"/>
        </w:rPr>
        <w:t>VI</w:t>
      </w:r>
      <w:r w:rsidRPr="00DA2E05">
        <w:rPr>
          <w:b/>
          <w:sz w:val="28"/>
          <w:szCs w:val="28"/>
        </w:rPr>
        <w:t>. Праздничное оформление территории</w:t>
      </w:r>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376. Праздничное оформление территории </w:t>
      </w:r>
      <w:r>
        <w:rPr>
          <w:sz w:val="28"/>
          <w:szCs w:val="28"/>
        </w:rPr>
        <w:t>муниципального</w:t>
      </w:r>
      <w:r w:rsidRPr="00DA2E05">
        <w:rPr>
          <w:sz w:val="28"/>
          <w:szCs w:val="28"/>
        </w:rPr>
        <w:t xml:space="preserve"> округа</w:t>
      </w:r>
      <w:r>
        <w:rPr>
          <w:sz w:val="28"/>
          <w:szCs w:val="28"/>
        </w:rPr>
        <w:t xml:space="preserve"> </w:t>
      </w:r>
      <w:r w:rsidRPr="00DA2E05">
        <w:rPr>
          <w:sz w:val="28"/>
          <w:szCs w:val="28"/>
        </w:rPr>
        <w:t xml:space="preserve">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w:t>
      </w:r>
      <w:r>
        <w:rPr>
          <w:sz w:val="28"/>
          <w:szCs w:val="28"/>
        </w:rPr>
        <w:t>оформления территории муниципального</w:t>
      </w:r>
      <w:r w:rsidRPr="00DA2E05">
        <w:rPr>
          <w:sz w:val="28"/>
          <w:szCs w:val="28"/>
        </w:rPr>
        <w:t xml:space="preserve"> округа.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377.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w:t>
      </w:r>
      <w:r>
        <w:rPr>
          <w:sz w:val="28"/>
          <w:szCs w:val="28"/>
        </w:rPr>
        <w:t>нным с администрацией муниципального</w:t>
      </w:r>
      <w:r w:rsidRPr="00DA2E05">
        <w:rPr>
          <w:sz w:val="28"/>
          <w:szCs w:val="28"/>
        </w:rPr>
        <w:t xml:space="preserve"> округа</w:t>
      </w:r>
      <w:r>
        <w:rPr>
          <w:sz w:val="28"/>
          <w:szCs w:val="28"/>
        </w:rPr>
        <w:t xml:space="preserve"> </w:t>
      </w:r>
      <w:r w:rsidRPr="00DA2E05">
        <w:rPr>
          <w:sz w:val="28"/>
          <w:szCs w:val="28"/>
        </w:rPr>
        <w:t>в пределах средств, предусмотре</w:t>
      </w:r>
      <w:r>
        <w:rPr>
          <w:sz w:val="28"/>
          <w:szCs w:val="28"/>
        </w:rPr>
        <w:t>нных на эти цели в бюджете муниципального</w:t>
      </w:r>
      <w:r w:rsidRPr="00DA2E05">
        <w:rPr>
          <w:sz w:val="28"/>
          <w:szCs w:val="28"/>
        </w:rPr>
        <w:t xml:space="preserve"> округа.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w:t>
      </w:r>
      <w:r>
        <w:rPr>
          <w:sz w:val="28"/>
          <w:szCs w:val="28"/>
        </w:rPr>
        <w:t>в</w:t>
      </w:r>
      <w:r w:rsidRPr="00DA2E05">
        <w:rPr>
          <w:sz w:val="28"/>
          <w:szCs w:val="28"/>
        </w:rPr>
        <w:t>енных средств.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378.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379. Концепция праздничного оформления определяется программой мероприятий</w:t>
      </w:r>
      <w:r>
        <w:rPr>
          <w:sz w:val="28"/>
          <w:szCs w:val="28"/>
        </w:rPr>
        <w:t>.</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380.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381. Собственники объектов внешнего благоустройства общего пользования демонтируют праздничное оформление своего объекта в течение 7</w:t>
      </w:r>
      <w:r>
        <w:rPr>
          <w:sz w:val="28"/>
          <w:szCs w:val="28"/>
        </w:rPr>
        <w:t>-14</w:t>
      </w:r>
      <w:r w:rsidRPr="00DA2E05">
        <w:rPr>
          <w:sz w:val="28"/>
          <w:szCs w:val="28"/>
        </w:rPr>
        <w:t xml:space="preserve"> дней после окончания срока проведения праздничного мероприятия.</w:t>
      </w:r>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widowControl w:val="0"/>
        <w:autoSpaceDE w:val="0"/>
        <w:autoSpaceDN w:val="0"/>
        <w:adjustRightInd w:val="0"/>
        <w:ind w:firstLine="709"/>
        <w:contextualSpacing/>
        <w:jc w:val="center"/>
        <w:rPr>
          <w:b/>
          <w:sz w:val="28"/>
          <w:szCs w:val="28"/>
        </w:rPr>
      </w:pPr>
      <w:r w:rsidRPr="00DA2E05">
        <w:rPr>
          <w:b/>
          <w:bCs/>
          <w:sz w:val="28"/>
          <w:szCs w:val="28"/>
          <w:lang w:val="en-US"/>
        </w:rPr>
        <w:t>VII</w:t>
      </w:r>
      <w:r w:rsidRPr="00DA2E05">
        <w:rPr>
          <w:b/>
          <w:bCs/>
          <w:sz w:val="28"/>
          <w:szCs w:val="28"/>
        </w:rPr>
        <w:t xml:space="preserve">. </w:t>
      </w:r>
      <w:r w:rsidRPr="00DA2E05">
        <w:rPr>
          <w:b/>
          <w:sz w:val="28"/>
          <w:szCs w:val="28"/>
        </w:rPr>
        <w:t>Порядок участия граждан и организаций в реализации мероприятий по благо</w:t>
      </w:r>
      <w:r>
        <w:rPr>
          <w:b/>
          <w:sz w:val="28"/>
          <w:szCs w:val="28"/>
        </w:rPr>
        <w:t>устройству территории муниципального</w:t>
      </w:r>
      <w:r w:rsidRPr="00DA2E05">
        <w:rPr>
          <w:b/>
          <w:sz w:val="28"/>
          <w:szCs w:val="28"/>
        </w:rPr>
        <w:t xml:space="preserve"> округа.</w:t>
      </w:r>
    </w:p>
    <w:p w:rsidR="001E63BE" w:rsidRPr="00DA2E05" w:rsidRDefault="001E63BE" w:rsidP="001E63BE">
      <w:pPr>
        <w:widowControl w:val="0"/>
        <w:tabs>
          <w:tab w:val="left" w:pos="7800"/>
        </w:tabs>
        <w:autoSpaceDE w:val="0"/>
        <w:autoSpaceDN w:val="0"/>
        <w:adjustRightInd w:val="0"/>
        <w:ind w:firstLine="709"/>
        <w:contextualSpacing/>
        <w:jc w:val="both"/>
        <w:rPr>
          <w:sz w:val="28"/>
          <w:szCs w:val="28"/>
        </w:rPr>
      </w:pPr>
      <w:r w:rsidRPr="00DA2E05">
        <w:rPr>
          <w:sz w:val="28"/>
          <w:szCs w:val="28"/>
        </w:rPr>
        <w:lastRenderedPageBreak/>
        <w:tab/>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382. Формы общественного участия: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 совместное определение целей и задач по развитию территории, инвентаризация проблем и потенциалов среды;</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 определение функциональных зон и их взаимного расположения на выбранной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4) консультации в выборе типов покрытий, с учетом функционального зонирования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5) консультации по предполагаемым типам озеленения;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6) консультации по предполагаемым типам освещения и осветительного оборудования;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8)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383.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через:</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 создание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w:t>
      </w:r>
      <w:r w:rsidRPr="00DA2E05">
        <w:rPr>
          <w:sz w:val="28"/>
          <w:szCs w:val="28"/>
        </w:rPr>
        <w:lastRenderedPageBreak/>
        <w:t>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5) индивидуальные приглашения участников встречи лично, по электронной почте или по телефону;</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6) 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384. Особенности применения механизмов общественного участия: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3) 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4) 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комментировать и включаться в этот процесс на любом этапе;</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 xml:space="preserve">7) для обеспечения квалифицированного участия необходимо публиковать достоверную и актуальную информацию о проекте, результатах </w:t>
      </w:r>
      <w:r w:rsidRPr="00DA2E05">
        <w:rPr>
          <w:sz w:val="28"/>
          <w:szCs w:val="28"/>
        </w:rPr>
        <w:lastRenderedPageBreak/>
        <w:t>предпроектного исследования, а также сам проект не позднее, чем за 14 дней до проведения самого общественного обсуждения;</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упр</w:t>
      </w:r>
      <w:r>
        <w:rPr>
          <w:sz w:val="28"/>
          <w:szCs w:val="28"/>
        </w:rPr>
        <w:t>авления администрации муниципального</w:t>
      </w:r>
      <w:r w:rsidRPr="00DA2E05">
        <w:rPr>
          <w:sz w:val="28"/>
          <w:szCs w:val="28"/>
        </w:rPr>
        <w:t xml:space="preserve"> округа уполномоченный в сфере жилищно-коммунального хозяйства;</w:t>
      </w:r>
    </w:p>
    <w:p w:rsidR="001E63BE" w:rsidRPr="00DA2E05" w:rsidRDefault="001E63BE" w:rsidP="001E63BE">
      <w:pPr>
        <w:widowControl w:val="0"/>
        <w:autoSpaceDE w:val="0"/>
        <w:autoSpaceDN w:val="0"/>
        <w:adjustRightInd w:val="0"/>
        <w:ind w:firstLine="709"/>
        <w:contextualSpacing/>
        <w:jc w:val="both"/>
        <w:rPr>
          <w:sz w:val="28"/>
          <w:szCs w:val="28"/>
        </w:rPr>
      </w:pPr>
      <w:r w:rsidRPr="00DA2E05">
        <w:rPr>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widowControl w:val="0"/>
        <w:autoSpaceDE w:val="0"/>
        <w:autoSpaceDN w:val="0"/>
        <w:adjustRightInd w:val="0"/>
        <w:ind w:firstLine="709"/>
        <w:contextualSpacing/>
        <w:jc w:val="center"/>
        <w:rPr>
          <w:b/>
          <w:sz w:val="28"/>
          <w:szCs w:val="28"/>
        </w:rPr>
      </w:pPr>
      <w:r w:rsidRPr="00DA2E05">
        <w:rPr>
          <w:b/>
          <w:sz w:val="28"/>
          <w:szCs w:val="28"/>
          <w:lang w:val="en-US"/>
        </w:rPr>
        <w:t>VIII</w:t>
      </w:r>
      <w:r w:rsidRPr="00DA2E05">
        <w:rPr>
          <w:b/>
          <w:sz w:val="28"/>
          <w:szCs w:val="28"/>
        </w:rPr>
        <w:t>. О</w:t>
      </w:r>
      <w:r w:rsidRPr="00DA2E05">
        <w:rPr>
          <w:b/>
          <w:bCs/>
          <w:color w:val="000000"/>
          <w:sz w:val="28"/>
          <w:szCs w:val="28"/>
          <w:shd w:val="clear" w:color="auto" w:fill="FFFFFF"/>
        </w:rPr>
        <w:t>пределение границ прилегающих территорий</w:t>
      </w:r>
    </w:p>
    <w:p w:rsidR="001E63BE" w:rsidRPr="00DA2E05" w:rsidRDefault="001E63BE" w:rsidP="001E63BE">
      <w:pPr>
        <w:shd w:val="clear" w:color="auto" w:fill="FFFFFF"/>
        <w:ind w:firstLine="709"/>
        <w:contextualSpacing/>
        <w:jc w:val="center"/>
        <w:rPr>
          <w:color w:val="000000"/>
          <w:sz w:val="28"/>
          <w:szCs w:val="28"/>
        </w:rPr>
      </w:pPr>
    </w:p>
    <w:p w:rsidR="001E63BE" w:rsidRPr="00DA2E05" w:rsidRDefault="001E63BE" w:rsidP="001E63BE">
      <w:pPr>
        <w:shd w:val="clear" w:color="auto" w:fill="FFFFFF"/>
        <w:ind w:firstLine="709"/>
        <w:contextualSpacing/>
        <w:jc w:val="center"/>
        <w:rPr>
          <w:b/>
          <w:sz w:val="28"/>
          <w:szCs w:val="28"/>
        </w:rPr>
      </w:pPr>
      <w:r w:rsidRPr="00DA2E05">
        <w:rPr>
          <w:b/>
          <w:sz w:val="28"/>
          <w:szCs w:val="28"/>
        </w:rPr>
        <w:t>Принципы определения границ прилегающих территорий.</w:t>
      </w:r>
    </w:p>
    <w:p w:rsidR="001E63BE" w:rsidRPr="00DA2E05" w:rsidRDefault="001E63BE" w:rsidP="001E63BE">
      <w:pPr>
        <w:shd w:val="clear" w:color="auto" w:fill="FFFFFF"/>
        <w:ind w:firstLine="709"/>
        <w:contextualSpacing/>
        <w:jc w:val="both"/>
        <w:rPr>
          <w:color w:val="000000"/>
          <w:sz w:val="28"/>
          <w:szCs w:val="28"/>
        </w:rPr>
      </w:pP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 xml:space="preserve">385. 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386.При определении границ прилегающих территорий учитываются:</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расстояние до рядом расположенного (соседнего) объекта либо до границы прилегающей территории такого объекта, определенной ранее;</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387. Максимальная и минимальная площадь прилегающей территории устанавливаются 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 xml:space="preserve">1) для многоквартирных домов –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w:t>
      </w:r>
      <w:r w:rsidRPr="00DA2E05">
        <w:rPr>
          <w:color w:val="000000"/>
          <w:sz w:val="28"/>
          <w:szCs w:val="28"/>
        </w:rPr>
        <w:lastRenderedPageBreak/>
        <w:t>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 xml:space="preserve">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w:t>
      </w:r>
      <w:r>
        <w:rPr>
          <w:color w:val="000000"/>
          <w:sz w:val="28"/>
          <w:szCs w:val="28"/>
        </w:rPr>
        <w:t>30</w:t>
      </w:r>
      <w:r w:rsidRPr="00DA2E05">
        <w:rPr>
          <w:color w:val="000000"/>
          <w:sz w:val="28"/>
          <w:szCs w:val="28"/>
        </w:rPr>
        <w:t xml:space="preserve"> метров от фасада многоквартирного дома.</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 xml:space="preserve">2) для индивидуальных жилых домов, расположенных на образованном земельном участке – на расстоянии не более </w:t>
      </w:r>
      <w:r>
        <w:rPr>
          <w:color w:val="000000"/>
          <w:sz w:val="28"/>
          <w:szCs w:val="28"/>
        </w:rPr>
        <w:t>10</w:t>
      </w:r>
      <w:r w:rsidRPr="00DA2E05">
        <w:rPr>
          <w:color w:val="000000"/>
          <w:sz w:val="28"/>
          <w:szCs w:val="28"/>
        </w:rPr>
        <w:t xml:space="preserve"> метров от границы данного земельного участка, а в случае если земельный участок под ними не образован - на расстоянии не более 1</w:t>
      </w:r>
      <w:r>
        <w:rPr>
          <w:color w:val="000000"/>
          <w:sz w:val="28"/>
          <w:szCs w:val="28"/>
        </w:rPr>
        <w:t>5</w:t>
      </w:r>
      <w:r w:rsidRPr="00DA2E05">
        <w:rPr>
          <w:color w:val="000000"/>
          <w:sz w:val="28"/>
          <w:szCs w:val="28"/>
        </w:rPr>
        <w:t xml:space="preserve"> метров от границы жилого дома. Со стороны входа (въезда) расстояние определяется до автомобильной дороги;</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менее 15 метров не более 30 метров от границы данного земельного участка. В случае если земельный</w:t>
      </w:r>
      <w:r>
        <w:rPr>
          <w:color w:val="000000"/>
          <w:sz w:val="28"/>
          <w:szCs w:val="28"/>
        </w:rPr>
        <w:t xml:space="preserve"> участок под ними не образован</w:t>
      </w:r>
      <w:r w:rsidRPr="00DA2E05">
        <w:rPr>
          <w:color w:val="000000"/>
          <w:sz w:val="28"/>
          <w:szCs w:val="28"/>
        </w:rPr>
        <w:t xml:space="preserve"> - на расстоянии не менее 15 метров не более 30 метров от границы здания, строения, сооружения;</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4) для некапитальных строений, сооружений, временной уличной торговли, объектов мелкорозничной торговли (торговых павильонов, палаток, киосков), бытового обслуживания, общественного питания -  на расстоянии не менее 10 метров от объекта и не более 20 метров от объекта;</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 xml:space="preserve">5) для образованных земельных участков, на которых отсутствуют здания, строения, сооружения, - на расстоянии не более </w:t>
      </w:r>
      <w:r>
        <w:rPr>
          <w:color w:val="000000"/>
          <w:sz w:val="28"/>
          <w:szCs w:val="28"/>
        </w:rPr>
        <w:t>15</w:t>
      </w:r>
      <w:r w:rsidRPr="00DA2E05">
        <w:rPr>
          <w:color w:val="000000"/>
          <w:sz w:val="28"/>
          <w:szCs w:val="28"/>
        </w:rPr>
        <w:t xml:space="preserve"> метров от границы образованного земельного участка.</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6) для садоводческих некоммерческих товариществ и гаражно-потребительских кооперативов - на расстоянии не менее 5 метров и не более 30 метров от объекта.</w:t>
      </w:r>
    </w:p>
    <w:p w:rsidR="001E63BE" w:rsidRDefault="001E63BE" w:rsidP="001E63BE">
      <w:pPr>
        <w:shd w:val="clear" w:color="auto" w:fill="FFFFFF"/>
        <w:ind w:firstLine="709"/>
        <w:contextualSpacing/>
        <w:jc w:val="both"/>
        <w:rPr>
          <w:color w:val="000000"/>
          <w:sz w:val="28"/>
          <w:szCs w:val="28"/>
        </w:rPr>
      </w:pPr>
      <w:r w:rsidRPr="00DA2E05">
        <w:rPr>
          <w:color w:val="000000"/>
          <w:sz w:val="28"/>
          <w:szCs w:val="28"/>
        </w:rPr>
        <w:t>388. Для объектов, не установленных пунктом387 настоящих Правил, минимальные расстояния от объекта до границ прилегающей территории принимаются не менее 15 метров и не более 30 метров.</w:t>
      </w:r>
    </w:p>
    <w:p w:rsidR="001E63BE" w:rsidRPr="00DA2E05" w:rsidRDefault="001E63BE" w:rsidP="001E63BE">
      <w:pPr>
        <w:shd w:val="clear" w:color="auto" w:fill="FFFFFF"/>
        <w:ind w:firstLine="709"/>
        <w:contextualSpacing/>
        <w:jc w:val="both"/>
        <w:rPr>
          <w:color w:val="000000"/>
          <w:sz w:val="28"/>
          <w:szCs w:val="28"/>
        </w:rPr>
      </w:pPr>
      <w:r>
        <w:rPr>
          <w:color w:val="000000"/>
          <w:sz w:val="28"/>
          <w:szCs w:val="28"/>
        </w:rPr>
        <w:t>Расстояние прилагающих территорий между домовладениями определяется до середины автомобильных дорог местного значения.</w:t>
      </w:r>
    </w:p>
    <w:p w:rsidR="001E63BE" w:rsidRPr="00DA2E05" w:rsidRDefault="001E63BE" w:rsidP="001E63BE">
      <w:pPr>
        <w:shd w:val="clear" w:color="auto" w:fill="FFFFFF"/>
        <w:ind w:firstLine="709"/>
        <w:contextualSpacing/>
        <w:jc w:val="both"/>
        <w:rPr>
          <w:color w:val="000000"/>
          <w:sz w:val="28"/>
          <w:szCs w:val="28"/>
        </w:rPr>
      </w:pPr>
      <w:r w:rsidRPr="00DA2E05">
        <w:rPr>
          <w:color w:val="000000"/>
          <w:sz w:val="28"/>
          <w:szCs w:val="28"/>
        </w:rPr>
        <w:t xml:space="preserve">389.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1E63BE" w:rsidRPr="00DA2E05" w:rsidRDefault="001E63BE" w:rsidP="001E63BE">
      <w:pPr>
        <w:widowControl w:val="0"/>
        <w:autoSpaceDE w:val="0"/>
        <w:autoSpaceDN w:val="0"/>
        <w:adjustRightInd w:val="0"/>
        <w:ind w:firstLine="709"/>
        <w:contextualSpacing/>
        <w:jc w:val="both"/>
        <w:rPr>
          <w:sz w:val="28"/>
          <w:szCs w:val="28"/>
        </w:rPr>
      </w:pPr>
    </w:p>
    <w:p w:rsidR="001E63BE" w:rsidRPr="00DA2E05" w:rsidRDefault="001E63BE" w:rsidP="001E63BE">
      <w:pPr>
        <w:keepNext/>
        <w:ind w:firstLine="709"/>
        <w:contextualSpacing/>
        <w:jc w:val="center"/>
        <w:outlineLvl w:val="0"/>
        <w:rPr>
          <w:b/>
          <w:bCs/>
          <w:sz w:val="28"/>
          <w:szCs w:val="28"/>
        </w:rPr>
      </w:pPr>
      <w:bookmarkStart w:id="82" w:name="_Toc402276833"/>
      <w:r w:rsidRPr="00DA2E05">
        <w:rPr>
          <w:b/>
          <w:bCs/>
          <w:sz w:val="28"/>
          <w:szCs w:val="28"/>
          <w:lang w:val="en-US"/>
        </w:rPr>
        <w:lastRenderedPageBreak/>
        <w:t>IX</w:t>
      </w:r>
      <w:r w:rsidRPr="00DA2E05">
        <w:rPr>
          <w:b/>
          <w:bCs/>
          <w:sz w:val="28"/>
          <w:szCs w:val="28"/>
        </w:rPr>
        <w:t>. Ответственность в сфере благоустройства, чистоты и порядка</w:t>
      </w:r>
      <w:bookmarkEnd w:id="82"/>
      <w:r w:rsidRPr="00DA2E05">
        <w:rPr>
          <w:b/>
          <w:bCs/>
          <w:sz w:val="28"/>
          <w:szCs w:val="28"/>
        </w:rPr>
        <w:t>.</w:t>
      </w:r>
    </w:p>
    <w:p w:rsidR="001E63BE" w:rsidRPr="00DA2E05" w:rsidRDefault="001E63BE" w:rsidP="001E63BE">
      <w:pPr>
        <w:keepNext/>
        <w:ind w:firstLine="709"/>
        <w:contextualSpacing/>
        <w:jc w:val="center"/>
        <w:outlineLvl w:val="0"/>
        <w:rPr>
          <w:b/>
          <w:bCs/>
          <w:sz w:val="28"/>
          <w:szCs w:val="28"/>
        </w:rPr>
      </w:pPr>
    </w:p>
    <w:p w:rsidR="001E63BE" w:rsidRPr="00DA2E05" w:rsidRDefault="001E63BE" w:rsidP="001E63BE">
      <w:pPr>
        <w:shd w:val="clear" w:color="auto" w:fill="FFFFFF"/>
        <w:ind w:firstLine="709"/>
        <w:contextualSpacing/>
        <w:jc w:val="both"/>
        <w:textAlignment w:val="baseline"/>
        <w:rPr>
          <w:spacing w:val="2"/>
          <w:sz w:val="28"/>
          <w:szCs w:val="28"/>
        </w:rPr>
      </w:pPr>
      <w:bookmarkStart w:id="83" w:name="Par56"/>
      <w:bookmarkEnd w:id="83"/>
      <w:r w:rsidRPr="00DA2E05">
        <w:rPr>
          <w:spacing w:val="2"/>
          <w:sz w:val="28"/>
          <w:szCs w:val="28"/>
        </w:rPr>
        <w:t>3</w:t>
      </w:r>
      <w:r>
        <w:rPr>
          <w:spacing w:val="2"/>
          <w:sz w:val="28"/>
          <w:szCs w:val="28"/>
        </w:rPr>
        <w:t>90</w:t>
      </w:r>
      <w:r w:rsidRPr="00DA2E05">
        <w:rPr>
          <w:spacing w:val="2"/>
          <w:sz w:val="28"/>
          <w:szCs w:val="28"/>
        </w:rPr>
        <w:t>. Контроль за соблюдением требований, предусмотренных настоящими Правилами, осуществляется в порядке, установленном законодательством Российской Федерации, д</w:t>
      </w:r>
      <w:r>
        <w:rPr>
          <w:spacing w:val="2"/>
          <w:sz w:val="28"/>
          <w:szCs w:val="28"/>
        </w:rPr>
        <w:t>олжностными лицами администраций</w:t>
      </w:r>
      <w:r w:rsidRPr="00DA2E05">
        <w:rPr>
          <w:spacing w:val="2"/>
          <w:sz w:val="28"/>
          <w:szCs w:val="28"/>
        </w:rPr>
        <w:t>.</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39</w:t>
      </w:r>
      <w:r>
        <w:rPr>
          <w:spacing w:val="2"/>
          <w:sz w:val="28"/>
          <w:szCs w:val="28"/>
        </w:rPr>
        <w:t>1</w:t>
      </w:r>
      <w:r w:rsidRPr="00DA2E05">
        <w:rPr>
          <w:spacing w:val="2"/>
          <w:sz w:val="28"/>
          <w:szCs w:val="28"/>
        </w:rPr>
        <w:t>. В рамках контроля за соблюдением настоящих Правил уполномоченные должностные лица: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выявляют факты нарушения требований настоящих</w:t>
      </w:r>
      <w:r>
        <w:rPr>
          <w:spacing w:val="2"/>
          <w:sz w:val="28"/>
          <w:szCs w:val="28"/>
        </w:rPr>
        <w:t xml:space="preserve"> Правил на территории </w:t>
      </w:r>
      <w:r>
        <w:rPr>
          <w:sz w:val="28"/>
          <w:szCs w:val="28"/>
        </w:rPr>
        <w:t>муниципального</w:t>
      </w:r>
      <w:r w:rsidRPr="00DA2E05">
        <w:rPr>
          <w:spacing w:val="2"/>
          <w:sz w:val="28"/>
          <w:szCs w:val="28"/>
        </w:rPr>
        <w:t xml:space="preserve"> округа;</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выдают лицам, нарушившим требования настоящих Правил, предписание об устранении нарушений с указанием срока устранения;</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составляют протоколы об административных правонарушениях;</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осуществляют иные полномочия, предусмотренные действующим законодательством.</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39</w:t>
      </w:r>
      <w:r>
        <w:rPr>
          <w:spacing w:val="2"/>
          <w:sz w:val="28"/>
          <w:szCs w:val="28"/>
        </w:rPr>
        <w:t>2</w:t>
      </w:r>
      <w:r w:rsidRPr="00DA2E05">
        <w:rPr>
          <w:spacing w:val="2"/>
          <w:sz w:val="28"/>
          <w:szCs w:val="28"/>
        </w:rPr>
        <w:t>. Предписание об устранении нарушений Правил, выданное должностным лицом администрации, является обязательным к исполнению в срок, определенный в предписании.</w:t>
      </w:r>
    </w:p>
    <w:p w:rsidR="001E63BE" w:rsidRPr="00DA2E05" w:rsidRDefault="001E63BE" w:rsidP="001E63BE">
      <w:pPr>
        <w:shd w:val="clear" w:color="auto" w:fill="FFFFFF"/>
        <w:ind w:firstLine="709"/>
        <w:contextualSpacing/>
        <w:jc w:val="both"/>
        <w:textAlignment w:val="baseline"/>
        <w:rPr>
          <w:spacing w:val="2"/>
          <w:sz w:val="28"/>
          <w:szCs w:val="28"/>
        </w:rPr>
      </w:pPr>
      <w:r w:rsidRPr="00DA2E05">
        <w:rPr>
          <w:spacing w:val="2"/>
          <w:sz w:val="28"/>
          <w:szCs w:val="28"/>
        </w:rPr>
        <w:t>39</w:t>
      </w:r>
      <w:r>
        <w:rPr>
          <w:spacing w:val="2"/>
          <w:sz w:val="28"/>
          <w:szCs w:val="28"/>
        </w:rPr>
        <w:t>3</w:t>
      </w:r>
      <w:r w:rsidRPr="00DA2E05">
        <w:rPr>
          <w:spacing w:val="2"/>
          <w:sz w:val="28"/>
          <w:szCs w:val="28"/>
        </w:rPr>
        <w:t>.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1E63BE" w:rsidRPr="00DA2E05" w:rsidRDefault="001E63BE" w:rsidP="001E63BE">
      <w:pPr>
        <w:shd w:val="clear" w:color="auto" w:fill="FFFFFF"/>
        <w:ind w:firstLine="709"/>
        <w:contextualSpacing/>
        <w:jc w:val="both"/>
        <w:textAlignment w:val="baseline"/>
        <w:rPr>
          <w:spacing w:val="2"/>
          <w:sz w:val="28"/>
          <w:szCs w:val="28"/>
        </w:rPr>
      </w:pPr>
      <w:r>
        <w:rPr>
          <w:spacing w:val="2"/>
          <w:sz w:val="28"/>
          <w:szCs w:val="28"/>
        </w:rPr>
        <w:t>394</w:t>
      </w:r>
      <w:r w:rsidRPr="00DA2E05">
        <w:rPr>
          <w:spacing w:val="2"/>
          <w:sz w:val="28"/>
          <w:szCs w:val="28"/>
        </w:rPr>
        <w:t>.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1E63BE" w:rsidRPr="00DA2E05" w:rsidRDefault="001E63BE" w:rsidP="001E63BE">
      <w:pPr>
        <w:shd w:val="clear" w:color="auto" w:fill="FFFFFF"/>
        <w:ind w:firstLine="709"/>
        <w:contextualSpacing/>
        <w:jc w:val="both"/>
        <w:textAlignment w:val="baseline"/>
        <w:rPr>
          <w:spacing w:val="2"/>
          <w:sz w:val="28"/>
          <w:szCs w:val="28"/>
        </w:rPr>
      </w:pPr>
      <w:r>
        <w:rPr>
          <w:spacing w:val="2"/>
          <w:sz w:val="28"/>
          <w:szCs w:val="28"/>
        </w:rPr>
        <w:t>395</w:t>
      </w:r>
      <w:r w:rsidRPr="00DA2E05">
        <w:rPr>
          <w:spacing w:val="2"/>
          <w:sz w:val="28"/>
          <w:szCs w:val="28"/>
        </w:rPr>
        <w:t>.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1E63BE" w:rsidRPr="00DA2E05" w:rsidRDefault="001E63BE" w:rsidP="001E63BE">
      <w:pPr>
        <w:contextualSpacing/>
        <w:rPr>
          <w:sz w:val="28"/>
          <w:szCs w:val="28"/>
        </w:rPr>
      </w:pPr>
    </w:p>
    <w:p w:rsidR="001E63BE" w:rsidRPr="00207335" w:rsidRDefault="001E63BE" w:rsidP="001E63BE">
      <w:pPr>
        <w:jc w:val="center"/>
        <w:rPr>
          <w:b/>
          <w:bCs/>
        </w:rPr>
      </w:pPr>
    </w:p>
    <w:p w:rsidR="001E63BE" w:rsidRPr="00E32E7D" w:rsidRDefault="001E63BE" w:rsidP="000A2D5D">
      <w:pPr>
        <w:rPr>
          <w:sz w:val="28"/>
          <w:szCs w:val="28"/>
        </w:rPr>
      </w:pPr>
    </w:p>
    <w:sectPr w:rsidR="001E63BE" w:rsidRPr="00E32E7D" w:rsidSect="00C76A9C">
      <w:headerReference w:type="default" r:id="rId10"/>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3CD" w:rsidRDefault="001033CD" w:rsidP="00947B12">
      <w:r>
        <w:separator/>
      </w:r>
    </w:p>
  </w:endnote>
  <w:endnote w:type="continuationSeparator" w:id="1">
    <w:p w:rsidR="001033CD" w:rsidRDefault="001033CD" w:rsidP="00947B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3CD" w:rsidRDefault="001033CD" w:rsidP="00947B12">
      <w:r>
        <w:separator/>
      </w:r>
    </w:p>
  </w:footnote>
  <w:footnote w:type="continuationSeparator" w:id="1">
    <w:p w:rsidR="001033CD" w:rsidRDefault="001033CD" w:rsidP="00947B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5D" w:rsidRDefault="00D6575D">
    <w:pPr>
      <w:pStyle w:val="a4"/>
      <w:jc w:val="center"/>
    </w:pPr>
  </w:p>
  <w:p w:rsidR="00D6575D" w:rsidRDefault="00D6575D">
    <w:pPr>
      <w:pStyle w:val="a4"/>
      <w:jc w:val="center"/>
    </w:pPr>
  </w:p>
  <w:p w:rsidR="00D6575D" w:rsidRDefault="00D6575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0BA3"/>
    <w:multiLevelType w:val="multilevel"/>
    <w:tmpl w:val="2DB6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0E0E92"/>
    <w:multiLevelType w:val="multilevel"/>
    <w:tmpl w:val="9FA055B6"/>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B5819A4"/>
    <w:multiLevelType w:val="hybridMultilevel"/>
    <w:tmpl w:val="67FCC520"/>
    <w:lvl w:ilvl="0" w:tplc="61EC16F8">
      <w:start w:val="306"/>
      <w:numFmt w:val="decimal"/>
      <w:lvlText w:val="%1."/>
      <w:lvlJc w:val="left"/>
      <w:pPr>
        <w:ind w:left="1376" w:hanging="5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4F12385"/>
    <w:multiLevelType w:val="hybridMultilevel"/>
    <w:tmpl w:val="AF6AE778"/>
    <w:lvl w:ilvl="0" w:tplc="5456E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BA607B"/>
    <w:multiLevelType w:val="hybridMultilevel"/>
    <w:tmpl w:val="9426182E"/>
    <w:lvl w:ilvl="0" w:tplc="9318AB3C">
      <w:start w:val="224"/>
      <w:numFmt w:val="decimal"/>
      <w:lvlText w:val="%1."/>
      <w:lvlJc w:val="left"/>
      <w:pPr>
        <w:ind w:left="1376" w:hanging="5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11D71BD"/>
    <w:multiLevelType w:val="multilevel"/>
    <w:tmpl w:val="3E6AC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1E4543"/>
    <w:multiLevelType w:val="hybridMultilevel"/>
    <w:tmpl w:val="398052FC"/>
    <w:lvl w:ilvl="0" w:tplc="F0CEC2DE">
      <w:start w:val="55"/>
      <w:numFmt w:val="decimal"/>
      <w:lvlText w:val="%1."/>
      <w:lvlJc w:val="left"/>
      <w:pPr>
        <w:ind w:left="1176" w:hanging="375"/>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7">
    <w:nsid w:val="67EC113A"/>
    <w:multiLevelType w:val="hybridMultilevel"/>
    <w:tmpl w:val="230858B6"/>
    <w:lvl w:ilvl="0" w:tplc="89CA8D2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F54385B"/>
    <w:multiLevelType w:val="hybridMultilevel"/>
    <w:tmpl w:val="CC706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FE0F3B"/>
    <w:multiLevelType w:val="multilevel"/>
    <w:tmpl w:val="1182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4A0C0B"/>
    <w:multiLevelType w:val="hybridMultilevel"/>
    <w:tmpl w:val="B43614D4"/>
    <w:lvl w:ilvl="0" w:tplc="237C8EB2">
      <w:start w:val="8"/>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11">
    <w:nsid w:val="7A8A49E4"/>
    <w:multiLevelType w:val="multilevel"/>
    <w:tmpl w:val="AF4A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11"/>
  </w:num>
  <w:num w:numId="4">
    <w:abstractNumId w:val="1"/>
  </w:num>
  <w:num w:numId="5">
    <w:abstractNumId w:val="0"/>
  </w:num>
  <w:num w:numId="6">
    <w:abstractNumId w:val="9"/>
  </w:num>
  <w:num w:numId="7">
    <w:abstractNumId w:val="5"/>
  </w:num>
  <w:num w:numId="8">
    <w:abstractNumId w:val="10"/>
  </w:num>
  <w:num w:numId="9">
    <w:abstractNumId w:val="6"/>
  </w:num>
  <w:num w:numId="10">
    <w:abstractNumId w:val="4"/>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66E04"/>
    <w:rsid w:val="00030DF8"/>
    <w:rsid w:val="000575BE"/>
    <w:rsid w:val="00072698"/>
    <w:rsid w:val="000751DF"/>
    <w:rsid w:val="0007569E"/>
    <w:rsid w:val="00085C6F"/>
    <w:rsid w:val="00087AC1"/>
    <w:rsid w:val="0009606F"/>
    <w:rsid w:val="000964B8"/>
    <w:rsid w:val="000A2D5D"/>
    <w:rsid w:val="000A4F33"/>
    <w:rsid w:val="000B0A47"/>
    <w:rsid w:val="000B75D0"/>
    <w:rsid w:val="000D144D"/>
    <w:rsid w:val="000E4391"/>
    <w:rsid w:val="00100D64"/>
    <w:rsid w:val="001033CD"/>
    <w:rsid w:val="001055B7"/>
    <w:rsid w:val="001060D4"/>
    <w:rsid w:val="00112F15"/>
    <w:rsid w:val="00116240"/>
    <w:rsid w:val="0013404E"/>
    <w:rsid w:val="001757CD"/>
    <w:rsid w:val="00181E4B"/>
    <w:rsid w:val="00187711"/>
    <w:rsid w:val="00195E14"/>
    <w:rsid w:val="001B179D"/>
    <w:rsid w:val="001B5073"/>
    <w:rsid w:val="001C3B86"/>
    <w:rsid w:val="001C4873"/>
    <w:rsid w:val="001D1EC2"/>
    <w:rsid w:val="001E63BE"/>
    <w:rsid w:val="00202245"/>
    <w:rsid w:val="00207335"/>
    <w:rsid w:val="002176E7"/>
    <w:rsid w:val="00246FB7"/>
    <w:rsid w:val="002476ED"/>
    <w:rsid w:val="002504BD"/>
    <w:rsid w:val="00264658"/>
    <w:rsid w:val="002757C4"/>
    <w:rsid w:val="002B00FF"/>
    <w:rsid w:val="002C0537"/>
    <w:rsid w:val="00307FF8"/>
    <w:rsid w:val="00321930"/>
    <w:rsid w:val="00330D2A"/>
    <w:rsid w:val="0036217B"/>
    <w:rsid w:val="00366E04"/>
    <w:rsid w:val="003771ED"/>
    <w:rsid w:val="0045220E"/>
    <w:rsid w:val="00455AE1"/>
    <w:rsid w:val="00466091"/>
    <w:rsid w:val="004818A1"/>
    <w:rsid w:val="004D1FBD"/>
    <w:rsid w:val="0053149B"/>
    <w:rsid w:val="005335FC"/>
    <w:rsid w:val="00565335"/>
    <w:rsid w:val="00584397"/>
    <w:rsid w:val="005859F7"/>
    <w:rsid w:val="00593A97"/>
    <w:rsid w:val="00595441"/>
    <w:rsid w:val="005A1829"/>
    <w:rsid w:val="005A5127"/>
    <w:rsid w:val="005B5913"/>
    <w:rsid w:val="005C7862"/>
    <w:rsid w:val="005E0B20"/>
    <w:rsid w:val="005E44ED"/>
    <w:rsid w:val="006162CB"/>
    <w:rsid w:val="0063109C"/>
    <w:rsid w:val="00640FC2"/>
    <w:rsid w:val="0065067D"/>
    <w:rsid w:val="006543DD"/>
    <w:rsid w:val="00667EC5"/>
    <w:rsid w:val="00670D80"/>
    <w:rsid w:val="006770B3"/>
    <w:rsid w:val="00687DE8"/>
    <w:rsid w:val="00687FE4"/>
    <w:rsid w:val="00693C68"/>
    <w:rsid w:val="006A5089"/>
    <w:rsid w:val="006C3C3F"/>
    <w:rsid w:val="006C6B78"/>
    <w:rsid w:val="00724F92"/>
    <w:rsid w:val="007705C1"/>
    <w:rsid w:val="00771DD5"/>
    <w:rsid w:val="00776531"/>
    <w:rsid w:val="007777C1"/>
    <w:rsid w:val="00802266"/>
    <w:rsid w:val="00811A07"/>
    <w:rsid w:val="00820871"/>
    <w:rsid w:val="0082459A"/>
    <w:rsid w:val="008504A2"/>
    <w:rsid w:val="00855551"/>
    <w:rsid w:val="008701DC"/>
    <w:rsid w:val="0087692D"/>
    <w:rsid w:val="00882940"/>
    <w:rsid w:val="00895802"/>
    <w:rsid w:val="00897262"/>
    <w:rsid w:val="008E73E3"/>
    <w:rsid w:val="008F3828"/>
    <w:rsid w:val="009063A5"/>
    <w:rsid w:val="00930099"/>
    <w:rsid w:val="00947B12"/>
    <w:rsid w:val="00952023"/>
    <w:rsid w:val="00960109"/>
    <w:rsid w:val="00981453"/>
    <w:rsid w:val="009A054F"/>
    <w:rsid w:val="009A6163"/>
    <w:rsid w:val="009F57E3"/>
    <w:rsid w:val="00A10104"/>
    <w:rsid w:val="00A22620"/>
    <w:rsid w:val="00A24B97"/>
    <w:rsid w:val="00A340E4"/>
    <w:rsid w:val="00A34C89"/>
    <w:rsid w:val="00A4164C"/>
    <w:rsid w:val="00A42848"/>
    <w:rsid w:val="00A6463D"/>
    <w:rsid w:val="00A90C77"/>
    <w:rsid w:val="00AB19F6"/>
    <w:rsid w:val="00AE5245"/>
    <w:rsid w:val="00B03837"/>
    <w:rsid w:val="00B07A31"/>
    <w:rsid w:val="00B2005E"/>
    <w:rsid w:val="00B314C8"/>
    <w:rsid w:val="00B45E24"/>
    <w:rsid w:val="00B46100"/>
    <w:rsid w:val="00B512E1"/>
    <w:rsid w:val="00B53681"/>
    <w:rsid w:val="00B6481A"/>
    <w:rsid w:val="00B67554"/>
    <w:rsid w:val="00B81016"/>
    <w:rsid w:val="00B97A59"/>
    <w:rsid w:val="00BA0EAE"/>
    <w:rsid w:val="00BA31D3"/>
    <w:rsid w:val="00BA69D3"/>
    <w:rsid w:val="00BB2084"/>
    <w:rsid w:val="00BB5F50"/>
    <w:rsid w:val="00BC099A"/>
    <w:rsid w:val="00BD4467"/>
    <w:rsid w:val="00BE5DA3"/>
    <w:rsid w:val="00C072FE"/>
    <w:rsid w:val="00C70C88"/>
    <w:rsid w:val="00C72C67"/>
    <w:rsid w:val="00C76A9C"/>
    <w:rsid w:val="00C83F27"/>
    <w:rsid w:val="00CD6B4D"/>
    <w:rsid w:val="00CE7E0A"/>
    <w:rsid w:val="00D209C6"/>
    <w:rsid w:val="00D215A1"/>
    <w:rsid w:val="00D30F5D"/>
    <w:rsid w:val="00D52F83"/>
    <w:rsid w:val="00D618E1"/>
    <w:rsid w:val="00D6575D"/>
    <w:rsid w:val="00D86EF3"/>
    <w:rsid w:val="00D92B65"/>
    <w:rsid w:val="00E0646F"/>
    <w:rsid w:val="00E134FA"/>
    <w:rsid w:val="00E15688"/>
    <w:rsid w:val="00E302DA"/>
    <w:rsid w:val="00E32E7D"/>
    <w:rsid w:val="00E337E4"/>
    <w:rsid w:val="00E55F82"/>
    <w:rsid w:val="00E56999"/>
    <w:rsid w:val="00E651C4"/>
    <w:rsid w:val="00E72FEF"/>
    <w:rsid w:val="00E72FF1"/>
    <w:rsid w:val="00E735A0"/>
    <w:rsid w:val="00EA21AF"/>
    <w:rsid w:val="00EB53BB"/>
    <w:rsid w:val="00EC296D"/>
    <w:rsid w:val="00ED3B49"/>
    <w:rsid w:val="00ED5BDD"/>
    <w:rsid w:val="00EE2493"/>
    <w:rsid w:val="00EF1F66"/>
    <w:rsid w:val="00EF4FDA"/>
    <w:rsid w:val="00F13DF1"/>
    <w:rsid w:val="00F16E3D"/>
    <w:rsid w:val="00F30C31"/>
    <w:rsid w:val="00F36166"/>
    <w:rsid w:val="00F55233"/>
    <w:rsid w:val="00F85D7E"/>
    <w:rsid w:val="00FA2CB1"/>
    <w:rsid w:val="00FA5B99"/>
    <w:rsid w:val="00FB5110"/>
    <w:rsid w:val="00FC5AEE"/>
    <w:rsid w:val="00FC774C"/>
    <w:rsid w:val="00FE0371"/>
    <w:rsid w:val="00FF3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04"/>
    <w:rPr>
      <w:sz w:val="24"/>
      <w:szCs w:val="24"/>
    </w:rPr>
  </w:style>
  <w:style w:type="paragraph" w:styleId="1">
    <w:name w:val="heading 1"/>
    <w:basedOn w:val="a"/>
    <w:next w:val="a"/>
    <w:link w:val="10"/>
    <w:qFormat/>
    <w:rsid w:val="00366E04"/>
    <w:pPr>
      <w:keepNext/>
      <w:outlineLvl w:val="0"/>
    </w:pPr>
    <w:rPr>
      <w:b/>
      <w:bCs/>
      <w:sz w:val="28"/>
      <w:szCs w:val="28"/>
    </w:rPr>
  </w:style>
  <w:style w:type="paragraph" w:styleId="2">
    <w:name w:val="heading 2"/>
    <w:basedOn w:val="a"/>
    <w:next w:val="a"/>
    <w:link w:val="20"/>
    <w:uiPriority w:val="9"/>
    <w:semiHidden/>
    <w:unhideWhenUsed/>
    <w:qFormat/>
    <w:rsid w:val="00D6575D"/>
    <w:pPr>
      <w:keepNext/>
      <w:keepLines/>
      <w:suppressAutoHyphens/>
      <w:spacing w:before="200"/>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link w:val="30"/>
    <w:uiPriority w:val="9"/>
    <w:qFormat/>
    <w:rsid w:val="00E32E7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6E04"/>
    <w:rPr>
      <w:b/>
      <w:bCs/>
      <w:sz w:val="28"/>
      <w:szCs w:val="28"/>
    </w:rPr>
  </w:style>
  <w:style w:type="character" w:styleId="a3">
    <w:name w:val="Hyperlink"/>
    <w:uiPriority w:val="99"/>
    <w:rsid w:val="00366E04"/>
    <w:rPr>
      <w:color w:val="0000FF"/>
      <w:u w:val="single"/>
    </w:rPr>
  </w:style>
  <w:style w:type="paragraph" w:styleId="a4">
    <w:name w:val="header"/>
    <w:basedOn w:val="a"/>
    <w:link w:val="a5"/>
    <w:uiPriority w:val="99"/>
    <w:rsid w:val="00366E04"/>
    <w:pPr>
      <w:tabs>
        <w:tab w:val="center" w:pos="4677"/>
        <w:tab w:val="right" w:pos="9355"/>
      </w:tabs>
    </w:pPr>
  </w:style>
  <w:style w:type="character" w:customStyle="1" w:styleId="a5">
    <w:name w:val="Верхний колонтитул Знак"/>
    <w:basedOn w:val="a0"/>
    <w:link w:val="a4"/>
    <w:uiPriority w:val="99"/>
    <w:rsid w:val="00366E04"/>
    <w:rPr>
      <w:sz w:val="24"/>
      <w:szCs w:val="24"/>
    </w:rPr>
  </w:style>
  <w:style w:type="paragraph" w:styleId="a6">
    <w:name w:val="Balloon Text"/>
    <w:basedOn w:val="a"/>
    <w:link w:val="a7"/>
    <w:uiPriority w:val="99"/>
    <w:semiHidden/>
    <w:unhideWhenUsed/>
    <w:rsid w:val="00366E04"/>
    <w:rPr>
      <w:rFonts w:ascii="Tahoma" w:hAnsi="Tahoma" w:cs="Tahoma"/>
      <w:sz w:val="16"/>
      <w:szCs w:val="16"/>
    </w:rPr>
  </w:style>
  <w:style w:type="character" w:customStyle="1" w:styleId="a7">
    <w:name w:val="Текст выноски Знак"/>
    <w:basedOn w:val="a0"/>
    <w:link w:val="a6"/>
    <w:uiPriority w:val="99"/>
    <w:semiHidden/>
    <w:rsid w:val="00366E04"/>
    <w:rPr>
      <w:rFonts w:ascii="Tahoma" w:hAnsi="Tahoma" w:cs="Tahoma"/>
      <w:sz w:val="16"/>
      <w:szCs w:val="16"/>
    </w:rPr>
  </w:style>
  <w:style w:type="paragraph" w:styleId="a8">
    <w:name w:val="footer"/>
    <w:basedOn w:val="a"/>
    <w:link w:val="a9"/>
    <w:uiPriority w:val="99"/>
    <w:unhideWhenUsed/>
    <w:rsid w:val="00F36166"/>
    <w:pPr>
      <w:tabs>
        <w:tab w:val="center" w:pos="4677"/>
        <w:tab w:val="right" w:pos="9355"/>
      </w:tabs>
    </w:pPr>
  </w:style>
  <w:style w:type="character" w:customStyle="1" w:styleId="a9">
    <w:name w:val="Нижний колонтитул Знак"/>
    <w:basedOn w:val="a0"/>
    <w:link w:val="a8"/>
    <w:uiPriority w:val="99"/>
    <w:rsid w:val="00F36166"/>
    <w:rPr>
      <w:sz w:val="24"/>
      <w:szCs w:val="24"/>
    </w:rPr>
  </w:style>
  <w:style w:type="paragraph" w:styleId="aa">
    <w:name w:val="Body Text Indent"/>
    <w:basedOn w:val="a"/>
    <w:link w:val="ab"/>
    <w:rsid w:val="00EC296D"/>
    <w:pPr>
      <w:spacing w:after="120"/>
      <w:ind w:left="283"/>
    </w:pPr>
  </w:style>
  <w:style w:type="character" w:customStyle="1" w:styleId="ab">
    <w:name w:val="Основной текст с отступом Знак"/>
    <w:basedOn w:val="a0"/>
    <w:link w:val="aa"/>
    <w:rsid w:val="00EC296D"/>
    <w:rPr>
      <w:sz w:val="24"/>
      <w:szCs w:val="24"/>
    </w:rPr>
  </w:style>
  <w:style w:type="paragraph" w:styleId="ac">
    <w:name w:val="Document Map"/>
    <w:basedOn w:val="a"/>
    <w:link w:val="ad"/>
    <w:uiPriority w:val="99"/>
    <w:semiHidden/>
    <w:unhideWhenUsed/>
    <w:rsid w:val="009063A5"/>
    <w:rPr>
      <w:rFonts w:ascii="Tahoma" w:hAnsi="Tahoma" w:cs="Tahoma"/>
      <w:sz w:val="16"/>
      <w:szCs w:val="16"/>
    </w:rPr>
  </w:style>
  <w:style w:type="character" w:customStyle="1" w:styleId="ad">
    <w:name w:val="Схема документа Знак"/>
    <w:basedOn w:val="a0"/>
    <w:link w:val="ac"/>
    <w:uiPriority w:val="99"/>
    <w:semiHidden/>
    <w:rsid w:val="009063A5"/>
    <w:rPr>
      <w:rFonts w:ascii="Tahoma" w:hAnsi="Tahoma" w:cs="Tahoma"/>
      <w:sz w:val="16"/>
      <w:szCs w:val="16"/>
    </w:rPr>
  </w:style>
  <w:style w:type="paragraph" w:styleId="ae">
    <w:name w:val="List Paragraph"/>
    <w:basedOn w:val="a"/>
    <w:uiPriority w:val="34"/>
    <w:qFormat/>
    <w:rsid w:val="00D30F5D"/>
    <w:pPr>
      <w:ind w:left="720"/>
      <w:contextualSpacing/>
    </w:pPr>
  </w:style>
  <w:style w:type="paragraph" w:customStyle="1" w:styleId="ConsTitle">
    <w:name w:val="ConsTitle"/>
    <w:rsid w:val="00E302DA"/>
    <w:pPr>
      <w:widowControl w:val="0"/>
      <w:autoSpaceDE w:val="0"/>
      <w:autoSpaceDN w:val="0"/>
      <w:adjustRightInd w:val="0"/>
      <w:ind w:right="19772"/>
    </w:pPr>
    <w:rPr>
      <w:rFonts w:ascii="Arial" w:hAnsi="Arial" w:cs="Arial"/>
      <w:b/>
      <w:bCs/>
      <w:sz w:val="16"/>
      <w:szCs w:val="16"/>
      <w:lang w:eastAsia="en-US"/>
    </w:rPr>
  </w:style>
  <w:style w:type="paragraph" w:customStyle="1" w:styleId="ConsPlusTitle">
    <w:name w:val="ConsPlusTitle"/>
    <w:rsid w:val="00584397"/>
    <w:pPr>
      <w:widowControl w:val="0"/>
      <w:autoSpaceDE w:val="0"/>
      <w:autoSpaceDN w:val="0"/>
      <w:adjustRightInd w:val="0"/>
    </w:pPr>
    <w:rPr>
      <w:b/>
      <w:bCs/>
      <w:sz w:val="28"/>
      <w:szCs w:val="28"/>
    </w:rPr>
  </w:style>
  <w:style w:type="paragraph" w:styleId="af">
    <w:name w:val="Normal (Web)"/>
    <w:basedOn w:val="a"/>
    <w:uiPriority w:val="99"/>
    <w:rsid w:val="00584397"/>
    <w:pPr>
      <w:spacing w:before="100" w:beforeAutospacing="1" w:after="100" w:afterAutospacing="1"/>
    </w:pPr>
  </w:style>
  <w:style w:type="paragraph" w:customStyle="1" w:styleId="ConsPlusNormal">
    <w:name w:val="ConsPlusNormal"/>
    <w:rsid w:val="00584397"/>
    <w:pPr>
      <w:widowControl w:val="0"/>
      <w:autoSpaceDE w:val="0"/>
      <w:autoSpaceDN w:val="0"/>
      <w:adjustRightInd w:val="0"/>
      <w:ind w:firstLine="720"/>
    </w:pPr>
  </w:style>
  <w:style w:type="paragraph" w:styleId="af0">
    <w:name w:val="footnote text"/>
    <w:basedOn w:val="a"/>
    <w:link w:val="af1"/>
    <w:uiPriority w:val="99"/>
    <w:rsid w:val="00584397"/>
    <w:pPr>
      <w:autoSpaceDE w:val="0"/>
      <w:autoSpaceDN w:val="0"/>
    </w:pPr>
    <w:rPr>
      <w:sz w:val="20"/>
      <w:szCs w:val="20"/>
    </w:rPr>
  </w:style>
  <w:style w:type="character" w:customStyle="1" w:styleId="af1">
    <w:name w:val="Текст сноски Знак"/>
    <w:basedOn w:val="a0"/>
    <w:link w:val="af0"/>
    <w:uiPriority w:val="99"/>
    <w:rsid w:val="00584397"/>
  </w:style>
  <w:style w:type="character" w:styleId="af2">
    <w:name w:val="footnote reference"/>
    <w:basedOn w:val="a0"/>
    <w:uiPriority w:val="99"/>
    <w:rsid w:val="00584397"/>
    <w:rPr>
      <w:vertAlign w:val="superscript"/>
    </w:rPr>
  </w:style>
  <w:style w:type="paragraph" w:styleId="af3">
    <w:name w:val="endnote text"/>
    <w:basedOn w:val="a"/>
    <w:link w:val="af4"/>
    <w:uiPriority w:val="99"/>
    <w:rsid w:val="00584397"/>
    <w:pPr>
      <w:autoSpaceDE w:val="0"/>
      <w:autoSpaceDN w:val="0"/>
    </w:pPr>
    <w:rPr>
      <w:sz w:val="20"/>
      <w:szCs w:val="20"/>
    </w:rPr>
  </w:style>
  <w:style w:type="character" w:customStyle="1" w:styleId="af4">
    <w:name w:val="Текст концевой сноски Знак"/>
    <w:basedOn w:val="a0"/>
    <w:link w:val="af3"/>
    <w:uiPriority w:val="99"/>
    <w:rsid w:val="00584397"/>
  </w:style>
  <w:style w:type="character" w:styleId="af5">
    <w:name w:val="endnote reference"/>
    <w:basedOn w:val="a0"/>
    <w:uiPriority w:val="99"/>
    <w:rsid w:val="00584397"/>
    <w:rPr>
      <w:vertAlign w:val="superscript"/>
    </w:rPr>
  </w:style>
  <w:style w:type="paragraph" w:customStyle="1" w:styleId="ConsNormal">
    <w:name w:val="ConsNormal"/>
    <w:rsid w:val="00584397"/>
    <w:pPr>
      <w:widowControl w:val="0"/>
      <w:snapToGrid w:val="0"/>
      <w:ind w:firstLine="720"/>
    </w:pPr>
    <w:rPr>
      <w:rFonts w:ascii="Arial" w:hAnsi="Arial" w:cs="Arial"/>
    </w:rPr>
  </w:style>
  <w:style w:type="paragraph" w:customStyle="1" w:styleId="ConsPlusNonformat">
    <w:name w:val="ConsPlusNonformat"/>
    <w:rsid w:val="00584397"/>
    <w:pPr>
      <w:widowControl w:val="0"/>
      <w:autoSpaceDE w:val="0"/>
      <w:autoSpaceDN w:val="0"/>
    </w:pPr>
    <w:rPr>
      <w:rFonts w:ascii="Courier New" w:hAnsi="Courier New" w:cs="Courier New"/>
    </w:rPr>
  </w:style>
  <w:style w:type="character" w:customStyle="1" w:styleId="30">
    <w:name w:val="Заголовок 3 Знак"/>
    <w:basedOn w:val="a0"/>
    <w:link w:val="3"/>
    <w:uiPriority w:val="9"/>
    <w:rsid w:val="00E32E7D"/>
    <w:rPr>
      <w:b/>
      <w:bCs/>
      <w:sz w:val="27"/>
      <w:szCs w:val="27"/>
    </w:rPr>
  </w:style>
  <w:style w:type="numbering" w:customStyle="1" w:styleId="11">
    <w:name w:val="Нет списка1"/>
    <w:next w:val="a2"/>
    <w:uiPriority w:val="99"/>
    <w:semiHidden/>
    <w:unhideWhenUsed/>
    <w:rsid w:val="00E32E7D"/>
  </w:style>
  <w:style w:type="paragraph" w:customStyle="1" w:styleId="docdata">
    <w:name w:val="docdata"/>
    <w:aliases w:val="docy,v5,599639,bqiaagaaeyqcaaagiaiaaamjeqkabqsdcqaaaaaaaaaaaaaaaaaaaaaaaaaaaaaaaaaaaaaaaaaaaaaaaaaaaaaaaaaaaaaaaaaaaaaaaaaaaaaaaaaaaaaaaaaaaaaaaaaaaaaaaaaaaaaaaaaaaaaaaaaaaaaaaaaaaaaaaaaaaaaaaaaaaaaaaaaaaaaaaaaaaaaaaaaaaaaaaaaaaaaaaaaaaaaaaaaaaa"/>
    <w:basedOn w:val="a"/>
    <w:rsid w:val="00E32E7D"/>
    <w:pPr>
      <w:spacing w:before="100" w:beforeAutospacing="1" w:after="100" w:afterAutospacing="1"/>
    </w:pPr>
  </w:style>
  <w:style w:type="character" w:styleId="af6">
    <w:name w:val="FollowedHyperlink"/>
    <w:basedOn w:val="a0"/>
    <w:uiPriority w:val="99"/>
    <w:semiHidden/>
    <w:unhideWhenUsed/>
    <w:rsid w:val="00E32E7D"/>
    <w:rPr>
      <w:color w:val="800080"/>
      <w:u w:val="single"/>
    </w:rPr>
  </w:style>
  <w:style w:type="character" w:customStyle="1" w:styleId="20">
    <w:name w:val="Заголовок 2 Знак"/>
    <w:basedOn w:val="a0"/>
    <w:link w:val="2"/>
    <w:uiPriority w:val="9"/>
    <w:semiHidden/>
    <w:rsid w:val="00D6575D"/>
    <w:rPr>
      <w:rFonts w:asciiTheme="majorHAnsi" w:eastAsiaTheme="majorEastAsia" w:hAnsiTheme="majorHAnsi" w:cstheme="majorBidi"/>
      <w:b/>
      <w:bCs/>
      <w:color w:val="4F81BD" w:themeColor="accent1"/>
      <w:sz w:val="26"/>
      <w:szCs w:val="26"/>
      <w:lang w:eastAsia="ar-SA"/>
    </w:rPr>
  </w:style>
  <w:style w:type="character" w:customStyle="1" w:styleId="WW8Num1z0">
    <w:name w:val="WW8Num1z0"/>
    <w:rsid w:val="00D6575D"/>
  </w:style>
  <w:style w:type="character" w:customStyle="1" w:styleId="WW8Num1z1">
    <w:name w:val="WW8Num1z1"/>
    <w:rsid w:val="00D6575D"/>
  </w:style>
  <w:style w:type="character" w:customStyle="1" w:styleId="WW8Num1z2">
    <w:name w:val="WW8Num1z2"/>
    <w:rsid w:val="00D6575D"/>
  </w:style>
  <w:style w:type="character" w:customStyle="1" w:styleId="WW8Num1z3">
    <w:name w:val="WW8Num1z3"/>
    <w:rsid w:val="00D6575D"/>
  </w:style>
  <w:style w:type="character" w:customStyle="1" w:styleId="WW8Num1z4">
    <w:name w:val="WW8Num1z4"/>
    <w:rsid w:val="00D6575D"/>
  </w:style>
  <w:style w:type="character" w:customStyle="1" w:styleId="WW8Num1z5">
    <w:name w:val="WW8Num1z5"/>
    <w:rsid w:val="00D6575D"/>
  </w:style>
  <w:style w:type="character" w:customStyle="1" w:styleId="WW8Num1z6">
    <w:name w:val="WW8Num1z6"/>
    <w:rsid w:val="00D6575D"/>
  </w:style>
  <w:style w:type="character" w:customStyle="1" w:styleId="WW8Num1z7">
    <w:name w:val="WW8Num1z7"/>
    <w:rsid w:val="00D6575D"/>
  </w:style>
  <w:style w:type="character" w:customStyle="1" w:styleId="WW8Num1z8">
    <w:name w:val="WW8Num1z8"/>
    <w:rsid w:val="00D6575D"/>
  </w:style>
  <w:style w:type="character" w:customStyle="1" w:styleId="WW8Num2z0">
    <w:name w:val="WW8Num2z0"/>
    <w:rsid w:val="00D6575D"/>
  </w:style>
  <w:style w:type="character" w:customStyle="1" w:styleId="WW8Num2z1">
    <w:name w:val="WW8Num2z1"/>
    <w:rsid w:val="00D6575D"/>
  </w:style>
  <w:style w:type="character" w:customStyle="1" w:styleId="WW8Num2z2">
    <w:name w:val="WW8Num2z2"/>
    <w:rsid w:val="00D6575D"/>
  </w:style>
  <w:style w:type="character" w:customStyle="1" w:styleId="WW8Num2z3">
    <w:name w:val="WW8Num2z3"/>
    <w:rsid w:val="00D6575D"/>
  </w:style>
  <w:style w:type="character" w:customStyle="1" w:styleId="WW8Num2z4">
    <w:name w:val="WW8Num2z4"/>
    <w:rsid w:val="00D6575D"/>
  </w:style>
  <w:style w:type="character" w:customStyle="1" w:styleId="WW8Num2z5">
    <w:name w:val="WW8Num2z5"/>
    <w:rsid w:val="00D6575D"/>
  </w:style>
  <w:style w:type="character" w:customStyle="1" w:styleId="WW8Num2z6">
    <w:name w:val="WW8Num2z6"/>
    <w:rsid w:val="00D6575D"/>
  </w:style>
  <w:style w:type="character" w:customStyle="1" w:styleId="WW8Num2z7">
    <w:name w:val="WW8Num2z7"/>
    <w:rsid w:val="00D6575D"/>
  </w:style>
  <w:style w:type="character" w:customStyle="1" w:styleId="WW8Num2z8">
    <w:name w:val="WW8Num2z8"/>
    <w:rsid w:val="00D6575D"/>
  </w:style>
  <w:style w:type="character" w:customStyle="1" w:styleId="12">
    <w:name w:val="Основной шрифт абзаца1"/>
    <w:rsid w:val="00D6575D"/>
  </w:style>
  <w:style w:type="character" w:customStyle="1" w:styleId="af7">
    <w:name w:val="Символ нумерации"/>
    <w:rsid w:val="00D6575D"/>
  </w:style>
  <w:style w:type="paragraph" w:styleId="af8">
    <w:name w:val="Title"/>
    <w:basedOn w:val="a"/>
    <w:next w:val="af9"/>
    <w:link w:val="afa"/>
    <w:uiPriority w:val="99"/>
    <w:qFormat/>
    <w:rsid w:val="00D6575D"/>
    <w:pPr>
      <w:keepNext/>
      <w:suppressAutoHyphens/>
      <w:spacing w:before="240" w:after="120"/>
    </w:pPr>
    <w:rPr>
      <w:rFonts w:ascii="Arial" w:eastAsia="Arial Unicode MS" w:hAnsi="Arial" w:cs="Mangal"/>
      <w:sz w:val="28"/>
      <w:szCs w:val="28"/>
      <w:lang w:eastAsia="ar-SA"/>
    </w:rPr>
  </w:style>
  <w:style w:type="character" w:customStyle="1" w:styleId="afa">
    <w:name w:val="Название Знак"/>
    <w:basedOn w:val="a0"/>
    <w:link w:val="af8"/>
    <w:uiPriority w:val="99"/>
    <w:rsid w:val="00D6575D"/>
    <w:rPr>
      <w:rFonts w:ascii="Arial" w:eastAsia="Arial Unicode MS" w:hAnsi="Arial" w:cs="Mangal"/>
      <w:sz w:val="28"/>
      <w:szCs w:val="28"/>
      <w:lang w:eastAsia="ar-SA"/>
    </w:rPr>
  </w:style>
  <w:style w:type="paragraph" w:styleId="af9">
    <w:name w:val="Body Text"/>
    <w:basedOn w:val="a"/>
    <w:link w:val="afb"/>
    <w:rsid w:val="00D6575D"/>
    <w:pPr>
      <w:suppressAutoHyphens/>
      <w:spacing w:after="120"/>
    </w:pPr>
    <w:rPr>
      <w:lang w:eastAsia="ar-SA"/>
    </w:rPr>
  </w:style>
  <w:style w:type="character" w:customStyle="1" w:styleId="afb">
    <w:name w:val="Основной текст Знак"/>
    <w:basedOn w:val="a0"/>
    <w:link w:val="af9"/>
    <w:rsid w:val="00D6575D"/>
    <w:rPr>
      <w:sz w:val="24"/>
      <w:szCs w:val="24"/>
      <w:lang w:eastAsia="ar-SA"/>
    </w:rPr>
  </w:style>
  <w:style w:type="paragraph" w:styleId="afc">
    <w:name w:val="List"/>
    <w:basedOn w:val="af9"/>
    <w:rsid w:val="00D6575D"/>
    <w:rPr>
      <w:rFonts w:cs="Mangal"/>
    </w:rPr>
  </w:style>
  <w:style w:type="paragraph" w:customStyle="1" w:styleId="13">
    <w:name w:val="Название1"/>
    <w:basedOn w:val="a"/>
    <w:rsid w:val="00D6575D"/>
    <w:pPr>
      <w:suppressLineNumbers/>
      <w:suppressAutoHyphens/>
      <w:spacing w:before="120" w:after="120"/>
    </w:pPr>
    <w:rPr>
      <w:rFonts w:cs="Mangal"/>
      <w:i/>
      <w:iCs/>
      <w:lang w:eastAsia="ar-SA"/>
    </w:rPr>
  </w:style>
  <w:style w:type="paragraph" w:customStyle="1" w:styleId="14">
    <w:name w:val="Указатель1"/>
    <w:basedOn w:val="a"/>
    <w:rsid w:val="00D6575D"/>
    <w:pPr>
      <w:suppressLineNumbers/>
      <w:suppressAutoHyphens/>
    </w:pPr>
    <w:rPr>
      <w:rFonts w:cs="Mangal"/>
      <w:lang w:eastAsia="ar-SA"/>
    </w:rPr>
  </w:style>
  <w:style w:type="paragraph" w:customStyle="1" w:styleId="15">
    <w:name w:val="Схема документа1"/>
    <w:basedOn w:val="a"/>
    <w:rsid w:val="00D6575D"/>
    <w:pPr>
      <w:shd w:val="clear" w:color="auto" w:fill="000080"/>
      <w:suppressAutoHyphens/>
    </w:pPr>
    <w:rPr>
      <w:rFonts w:ascii="Tahoma" w:hAnsi="Tahoma" w:cs="Tahoma"/>
      <w:sz w:val="20"/>
      <w:szCs w:val="20"/>
      <w:lang w:eastAsia="ar-SA"/>
    </w:rPr>
  </w:style>
  <w:style w:type="paragraph" w:customStyle="1" w:styleId="afd">
    <w:name w:val="Содержимое врезки"/>
    <w:basedOn w:val="af9"/>
    <w:rsid w:val="00D6575D"/>
  </w:style>
  <w:style w:type="paragraph" w:customStyle="1" w:styleId="afe">
    <w:name w:val="Содержимое таблицы"/>
    <w:basedOn w:val="a"/>
    <w:rsid w:val="00D6575D"/>
    <w:pPr>
      <w:suppressLineNumbers/>
      <w:suppressAutoHyphens/>
    </w:pPr>
    <w:rPr>
      <w:lang w:eastAsia="ar-SA"/>
    </w:rPr>
  </w:style>
  <w:style w:type="paragraph" w:customStyle="1" w:styleId="aff">
    <w:name w:val="Заголовок таблицы"/>
    <w:basedOn w:val="afe"/>
    <w:rsid w:val="00D6575D"/>
    <w:pPr>
      <w:jc w:val="center"/>
    </w:pPr>
    <w:rPr>
      <w:b/>
      <w:bCs/>
    </w:rPr>
  </w:style>
  <w:style w:type="table" w:styleId="aff0">
    <w:name w:val="Table Grid"/>
    <w:basedOn w:val="a1"/>
    <w:uiPriority w:val="59"/>
    <w:rsid w:val="00D657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semiHidden/>
    <w:unhideWhenUsed/>
    <w:rsid w:val="00D6575D"/>
    <w:pPr>
      <w:suppressAutoHyphens/>
      <w:spacing w:after="120" w:line="480" w:lineRule="auto"/>
    </w:pPr>
    <w:rPr>
      <w:lang w:eastAsia="ar-SA"/>
    </w:rPr>
  </w:style>
  <w:style w:type="character" w:customStyle="1" w:styleId="22">
    <w:name w:val="Основной текст 2 Знак"/>
    <w:basedOn w:val="a0"/>
    <w:link w:val="21"/>
    <w:uiPriority w:val="99"/>
    <w:semiHidden/>
    <w:rsid w:val="00D6575D"/>
    <w:rPr>
      <w:sz w:val="24"/>
      <w:szCs w:val="24"/>
      <w:lang w:eastAsia="ar-SA"/>
    </w:rPr>
  </w:style>
  <w:style w:type="character" w:customStyle="1" w:styleId="grame">
    <w:name w:val="grame"/>
    <w:basedOn w:val="a0"/>
    <w:rsid w:val="00D6575D"/>
  </w:style>
  <w:style w:type="character" w:customStyle="1" w:styleId="aff1">
    <w:name w:val="Гипертекстовая ссылка"/>
    <w:uiPriority w:val="99"/>
    <w:rsid w:val="00D6575D"/>
    <w:rPr>
      <w:color w:val="008000"/>
      <w:sz w:val="20"/>
      <w:szCs w:val="20"/>
      <w:u w:val="single"/>
    </w:rPr>
  </w:style>
  <w:style w:type="paragraph" w:customStyle="1" w:styleId="formattext">
    <w:name w:val="formattext"/>
    <w:basedOn w:val="a"/>
    <w:rsid w:val="00D6575D"/>
    <w:pPr>
      <w:spacing w:before="100" w:beforeAutospacing="1" w:after="100" w:afterAutospacing="1"/>
    </w:pPr>
  </w:style>
  <w:style w:type="character" w:customStyle="1" w:styleId="spelle">
    <w:name w:val="spelle"/>
    <w:basedOn w:val="a0"/>
    <w:rsid w:val="00D6575D"/>
  </w:style>
  <w:style w:type="paragraph" w:customStyle="1" w:styleId="unformattext">
    <w:name w:val="unformattext"/>
    <w:basedOn w:val="a"/>
    <w:rsid w:val="00D6575D"/>
    <w:pPr>
      <w:spacing w:before="100" w:beforeAutospacing="1" w:after="100" w:afterAutospacing="1"/>
    </w:pPr>
  </w:style>
  <w:style w:type="paragraph" w:styleId="aff2">
    <w:name w:val="No Spacing"/>
    <w:uiPriority w:val="1"/>
    <w:qFormat/>
    <w:rsid w:val="00D6575D"/>
    <w:rPr>
      <w:rFonts w:eastAsia="Calibri"/>
      <w:sz w:val="24"/>
      <w:szCs w:val="24"/>
    </w:rPr>
  </w:style>
  <w:style w:type="paragraph" w:customStyle="1" w:styleId="Title">
    <w:name w:val="Title!Название НПА"/>
    <w:basedOn w:val="a"/>
    <w:rsid w:val="00D6575D"/>
    <w:pPr>
      <w:spacing w:before="240" w:after="60"/>
      <w:ind w:firstLine="567"/>
      <w:jc w:val="center"/>
      <w:outlineLvl w:val="0"/>
    </w:pPr>
    <w:rPr>
      <w:rFonts w:ascii="Arial" w:hAnsi="Arial" w:cs="Arial"/>
      <w:b/>
      <w:bCs/>
      <w:kern w:val="28"/>
      <w:sz w:val="32"/>
      <w:szCs w:val="32"/>
    </w:rPr>
  </w:style>
  <w:style w:type="paragraph" w:customStyle="1" w:styleId="pboth">
    <w:name w:val="pboth"/>
    <w:basedOn w:val="a"/>
    <w:rsid w:val="00D6575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04"/>
    <w:rPr>
      <w:sz w:val="24"/>
      <w:szCs w:val="24"/>
    </w:rPr>
  </w:style>
  <w:style w:type="paragraph" w:styleId="1">
    <w:name w:val="heading 1"/>
    <w:basedOn w:val="a"/>
    <w:next w:val="a"/>
    <w:link w:val="10"/>
    <w:qFormat/>
    <w:rsid w:val="00366E04"/>
    <w:pPr>
      <w:keepNext/>
      <w:outlineLvl w:val="0"/>
    </w:pPr>
    <w:rPr>
      <w:b/>
      <w:bCs/>
      <w:sz w:val="28"/>
      <w:szCs w:val="28"/>
    </w:rPr>
  </w:style>
  <w:style w:type="paragraph" w:styleId="3">
    <w:name w:val="heading 3"/>
    <w:basedOn w:val="a"/>
    <w:link w:val="30"/>
    <w:uiPriority w:val="9"/>
    <w:qFormat/>
    <w:rsid w:val="00E32E7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6E04"/>
    <w:rPr>
      <w:b/>
      <w:bCs/>
      <w:sz w:val="28"/>
      <w:szCs w:val="28"/>
    </w:rPr>
  </w:style>
  <w:style w:type="character" w:styleId="a3">
    <w:name w:val="Hyperlink"/>
    <w:uiPriority w:val="99"/>
    <w:rsid w:val="00366E04"/>
    <w:rPr>
      <w:color w:val="0000FF"/>
      <w:u w:val="single"/>
    </w:rPr>
  </w:style>
  <w:style w:type="paragraph" w:styleId="a4">
    <w:name w:val="header"/>
    <w:basedOn w:val="a"/>
    <w:link w:val="a5"/>
    <w:uiPriority w:val="99"/>
    <w:rsid w:val="00366E04"/>
    <w:pPr>
      <w:tabs>
        <w:tab w:val="center" w:pos="4677"/>
        <w:tab w:val="right" w:pos="9355"/>
      </w:tabs>
    </w:pPr>
  </w:style>
  <w:style w:type="character" w:customStyle="1" w:styleId="a5">
    <w:name w:val="Верхний колонтитул Знак"/>
    <w:basedOn w:val="a0"/>
    <w:link w:val="a4"/>
    <w:uiPriority w:val="99"/>
    <w:rsid w:val="00366E04"/>
    <w:rPr>
      <w:sz w:val="24"/>
      <w:szCs w:val="24"/>
    </w:rPr>
  </w:style>
  <w:style w:type="paragraph" w:styleId="a6">
    <w:name w:val="Balloon Text"/>
    <w:basedOn w:val="a"/>
    <w:link w:val="a7"/>
    <w:uiPriority w:val="99"/>
    <w:semiHidden/>
    <w:unhideWhenUsed/>
    <w:rsid w:val="00366E04"/>
    <w:rPr>
      <w:rFonts w:ascii="Tahoma" w:hAnsi="Tahoma" w:cs="Tahoma"/>
      <w:sz w:val="16"/>
      <w:szCs w:val="16"/>
    </w:rPr>
  </w:style>
  <w:style w:type="character" w:customStyle="1" w:styleId="a7">
    <w:name w:val="Текст выноски Знак"/>
    <w:basedOn w:val="a0"/>
    <w:link w:val="a6"/>
    <w:uiPriority w:val="99"/>
    <w:semiHidden/>
    <w:rsid w:val="00366E04"/>
    <w:rPr>
      <w:rFonts w:ascii="Tahoma" w:hAnsi="Tahoma" w:cs="Tahoma"/>
      <w:sz w:val="16"/>
      <w:szCs w:val="16"/>
    </w:rPr>
  </w:style>
  <w:style w:type="paragraph" w:styleId="a8">
    <w:name w:val="footer"/>
    <w:basedOn w:val="a"/>
    <w:link w:val="a9"/>
    <w:uiPriority w:val="99"/>
    <w:semiHidden/>
    <w:unhideWhenUsed/>
    <w:rsid w:val="00F36166"/>
    <w:pPr>
      <w:tabs>
        <w:tab w:val="center" w:pos="4677"/>
        <w:tab w:val="right" w:pos="9355"/>
      </w:tabs>
    </w:pPr>
  </w:style>
  <w:style w:type="character" w:customStyle="1" w:styleId="a9">
    <w:name w:val="Нижний колонтитул Знак"/>
    <w:basedOn w:val="a0"/>
    <w:link w:val="a8"/>
    <w:uiPriority w:val="99"/>
    <w:semiHidden/>
    <w:rsid w:val="00F36166"/>
    <w:rPr>
      <w:sz w:val="24"/>
      <w:szCs w:val="24"/>
    </w:rPr>
  </w:style>
  <w:style w:type="paragraph" w:styleId="aa">
    <w:name w:val="Body Text Indent"/>
    <w:basedOn w:val="a"/>
    <w:link w:val="ab"/>
    <w:rsid w:val="00EC296D"/>
    <w:pPr>
      <w:spacing w:after="120"/>
      <w:ind w:left="283"/>
    </w:pPr>
  </w:style>
  <w:style w:type="character" w:customStyle="1" w:styleId="ab">
    <w:name w:val="Основной текст с отступом Знак"/>
    <w:basedOn w:val="a0"/>
    <w:link w:val="aa"/>
    <w:rsid w:val="00EC296D"/>
    <w:rPr>
      <w:sz w:val="24"/>
      <w:szCs w:val="24"/>
    </w:rPr>
  </w:style>
  <w:style w:type="paragraph" w:styleId="ac">
    <w:name w:val="Document Map"/>
    <w:basedOn w:val="a"/>
    <w:link w:val="ad"/>
    <w:uiPriority w:val="99"/>
    <w:semiHidden/>
    <w:unhideWhenUsed/>
    <w:rsid w:val="009063A5"/>
    <w:rPr>
      <w:rFonts w:ascii="Tahoma" w:hAnsi="Tahoma" w:cs="Tahoma"/>
      <w:sz w:val="16"/>
      <w:szCs w:val="16"/>
    </w:rPr>
  </w:style>
  <w:style w:type="character" w:customStyle="1" w:styleId="ad">
    <w:name w:val="Схема документа Знак"/>
    <w:basedOn w:val="a0"/>
    <w:link w:val="ac"/>
    <w:uiPriority w:val="99"/>
    <w:semiHidden/>
    <w:rsid w:val="009063A5"/>
    <w:rPr>
      <w:rFonts w:ascii="Tahoma" w:hAnsi="Tahoma" w:cs="Tahoma"/>
      <w:sz w:val="16"/>
      <w:szCs w:val="16"/>
    </w:rPr>
  </w:style>
  <w:style w:type="paragraph" w:styleId="ae">
    <w:name w:val="List Paragraph"/>
    <w:basedOn w:val="a"/>
    <w:uiPriority w:val="34"/>
    <w:qFormat/>
    <w:rsid w:val="00D30F5D"/>
    <w:pPr>
      <w:ind w:left="720"/>
      <w:contextualSpacing/>
    </w:pPr>
  </w:style>
  <w:style w:type="paragraph" w:customStyle="1" w:styleId="ConsTitle">
    <w:name w:val="ConsTitle"/>
    <w:rsid w:val="00E302DA"/>
    <w:pPr>
      <w:widowControl w:val="0"/>
      <w:autoSpaceDE w:val="0"/>
      <w:autoSpaceDN w:val="0"/>
      <w:adjustRightInd w:val="0"/>
      <w:ind w:right="19772"/>
    </w:pPr>
    <w:rPr>
      <w:rFonts w:ascii="Arial" w:hAnsi="Arial" w:cs="Arial"/>
      <w:b/>
      <w:bCs/>
      <w:sz w:val="16"/>
      <w:szCs w:val="16"/>
      <w:lang w:eastAsia="en-US"/>
    </w:rPr>
  </w:style>
  <w:style w:type="paragraph" w:customStyle="1" w:styleId="ConsPlusTitle">
    <w:name w:val="ConsPlusTitle"/>
    <w:rsid w:val="00584397"/>
    <w:pPr>
      <w:widowControl w:val="0"/>
      <w:autoSpaceDE w:val="0"/>
      <w:autoSpaceDN w:val="0"/>
      <w:adjustRightInd w:val="0"/>
    </w:pPr>
    <w:rPr>
      <w:b/>
      <w:bCs/>
      <w:sz w:val="28"/>
      <w:szCs w:val="28"/>
    </w:rPr>
  </w:style>
  <w:style w:type="paragraph" w:styleId="af">
    <w:name w:val="Normal (Web)"/>
    <w:basedOn w:val="a"/>
    <w:uiPriority w:val="99"/>
    <w:rsid w:val="00584397"/>
    <w:pPr>
      <w:spacing w:before="100" w:beforeAutospacing="1" w:after="100" w:afterAutospacing="1"/>
    </w:pPr>
  </w:style>
  <w:style w:type="paragraph" w:customStyle="1" w:styleId="ConsPlusNormal">
    <w:name w:val="ConsPlusNormal"/>
    <w:uiPriority w:val="99"/>
    <w:rsid w:val="00584397"/>
    <w:pPr>
      <w:widowControl w:val="0"/>
      <w:autoSpaceDE w:val="0"/>
      <w:autoSpaceDN w:val="0"/>
      <w:adjustRightInd w:val="0"/>
      <w:ind w:firstLine="720"/>
    </w:pPr>
  </w:style>
  <w:style w:type="paragraph" w:styleId="af0">
    <w:name w:val="footnote text"/>
    <w:basedOn w:val="a"/>
    <w:link w:val="af1"/>
    <w:uiPriority w:val="99"/>
    <w:rsid w:val="00584397"/>
    <w:pPr>
      <w:autoSpaceDE w:val="0"/>
      <w:autoSpaceDN w:val="0"/>
    </w:pPr>
    <w:rPr>
      <w:sz w:val="20"/>
      <w:szCs w:val="20"/>
    </w:rPr>
  </w:style>
  <w:style w:type="character" w:customStyle="1" w:styleId="af1">
    <w:name w:val="Текст сноски Знак"/>
    <w:basedOn w:val="a0"/>
    <w:link w:val="af0"/>
    <w:uiPriority w:val="99"/>
    <w:rsid w:val="00584397"/>
  </w:style>
  <w:style w:type="character" w:styleId="af2">
    <w:name w:val="footnote reference"/>
    <w:basedOn w:val="a0"/>
    <w:uiPriority w:val="99"/>
    <w:rsid w:val="00584397"/>
    <w:rPr>
      <w:vertAlign w:val="superscript"/>
    </w:rPr>
  </w:style>
  <w:style w:type="paragraph" w:styleId="af3">
    <w:name w:val="endnote text"/>
    <w:basedOn w:val="a"/>
    <w:link w:val="af4"/>
    <w:uiPriority w:val="99"/>
    <w:rsid w:val="00584397"/>
    <w:pPr>
      <w:autoSpaceDE w:val="0"/>
      <w:autoSpaceDN w:val="0"/>
    </w:pPr>
    <w:rPr>
      <w:sz w:val="20"/>
      <w:szCs w:val="20"/>
    </w:rPr>
  </w:style>
  <w:style w:type="character" w:customStyle="1" w:styleId="af4">
    <w:name w:val="Текст концевой сноски Знак"/>
    <w:basedOn w:val="a0"/>
    <w:link w:val="af3"/>
    <w:uiPriority w:val="99"/>
    <w:rsid w:val="00584397"/>
  </w:style>
  <w:style w:type="character" w:styleId="af5">
    <w:name w:val="endnote reference"/>
    <w:basedOn w:val="a0"/>
    <w:uiPriority w:val="99"/>
    <w:rsid w:val="00584397"/>
    <w:rPr>
      <w:vertAlign w:val="superscript"/>
    </w:rPr>
  </w:style>
  <w:style w:type="paragraph" w:customStyle="1" w:styleId="ConsNormal">
    <w:name w:val="ConsNormal"/>
    <w:rsid w:val="00584397"/>
    <w:pPr>
      <w:widowControl w:val="0"/>
      <w:snapToGrid w:val="0"/>
      <w:ind w:firstLine="720"/>
    </w:pPr>
    <w:rPr>
      <w:rFonts w:ascii="Arial" w:hAnsi="Arial" w:cs="Arial"/>
    </w:rPr>
  </w:style>
  <w:style w:type="paragraph" w:customStyle="1" w:styleId="ConsPlusNonformat">
    <w:name w:val="ConsPlusNonformat"/>
    <w:rsid w:val="00584397"/>
    <w:pPr>
      <w:widowControl w:val="0"/>
      <w:autoSpaceDE w:val="0"/>
      <w:autoSpaceDN w:val="0"/>
    </w:pPr>
    <w:rPr>
      <w:rFonts w:ascii="Courier New" w:hAnsi="Courier New" w:cs="Courier New"/>
    </w:rPr>
  </w:style>
  <w:style w:type="character" w:customStyle="1" w:styleId="30">
    <w:name w:val="Заголовок 3 Знак"/>
    <w:basedOn w:val="a0"/>
    <w:link w:val="3"/>
    <w:uiPriority w:val="9"/>
    <w:rsid w:val="00E32E7D"/>
    <w:rPr>
      <w:b/>
      <w:bCs/>
      <w:sz w:val="27"/>
      <w:szCs w:val="27"/>
    </w:rPr>
  </w:style>
  <w:style w:type="numbering" w:customStyle="1" w:styleId="11">
    <w:name w:val="Нет списка1"/>
    <w:next w:val="a2"/>
    <w:uiPriority w:val="99"/>
    <w:semiHidden/>
    <w:unhideWhenUsed/>
    <w:rsid w:val="00E32E7D"/>
  </w:style>
  <w:style w:type="paragraph" w:customStyle="1" w:styleId="docdata">
    <w:name w:val="docdata"/>
    <w:aliases w:val="docy,v5,599639,bqiaagaaeyqcaaagiaiaaamjeqkabqsdcqaaaaaaaaaaaaaaaaaaaaaaaaaaaaaaaaaaaaaaaaaaaaaaaaaaaaaaaaaaaaaaaaaaaaaaaaaaaaaaaaaaaaaaaaaaaaaaaaaaaaaaaaaaaaaaaaaaaaaaaaaaaaaaaaaaaaaaaaaaaaaaaaaaaaaaaaaaaaaaaaaaaaaaaaaaaaaaaaaaaaaaaaaaaaaaaaaaaa"/>
    <w:basedOn w:val="a"/>
    <w:rsid w:val="00E32E7D"/>
    <w:pPr>
      <w:spacing w:before="100" w:beforeAutospacing="1" w:after="100" w:afterAutospacing="1"/>
    </w:pPr>
  </w:style>
  <w:style w:type="character" w:styleId="af6">
    <w:name w:val="FollowedHyperlink"/>
    <w:basedOn w:val="a0"/>
    <w:uiPriority w:val="99"/>
    <w:semiHidden/>
    <w:unhideWhenUsed/>
    <w:rsid w:val="00E32E7D"/>
    <w:rPr>
      <w:color w:val="800080"/>
      <w:u w:val="single"/>
    </w:rPr>
  </w:style>
</w:styles>
</file>

<file path=word/webSettings.xml><?xml version="1.0" encoding="utf-8"?>
<w:webSettings xmlns:r="http://schemas.openxmlformats.org/officeDocument/2006/relationships" xmlns:w="http://schemas.openxmlformats.org/wordprocessingml/2006/main">
  <w:divs>
    <w:div w:id="300114851">
      <w:bodyDiv w:val="1"/>
      <w:marLeft w:val="0"/>
      <w:marRight w:val="0"/>
      <w:marTop w:val="0"/>
      <w:marBottom w:val="0"/>
      <w:divBdr>
        <w:top w:val="none" w:sz="0" w:space="0" w:color="auto"/>
        <w:left w:val="none" w:sz="0" w:space="0" w:color="auto"/>
        <w:bottom w:val="none" w:sz="0" w:space="0" w:color="auto"/>
        <w:right w:val="none" w:sz="0" w:space="0" w:color="auto"/>
      </w:divBdr>
    </w:div>
    <w:div w:id="534929435">
      <w:bodyDiv w:val="1"/>
      <w:marLeft w:val="0"/>
      <w:marRight w:val="0"/>
      <w:marTop w:val="0"/>
      <w:marBottom w:val="0"/>
      <w:divBdr>
        <w:top w:val="none" w:sz="0" w:space="0" w:color="auto"/>
        <w:left w:val="none" w:sz="0" w:space="0" w:color="auto"/>
        <w:bottom w:val="none" w:sz="0" w:space="0" w:color="auto"/>
        <w:right w:val="none" w:sz="0" w:space="0" w:color="auto"/>
      </w:divBdr>
    </w:div>
    <w:div w:id="720176228">
      <w:bodyDiv w:val="1"/>
      <w:marLeft w:val="0"/>
      <w:marRight w:val="0"/>
      <w:marTop w:val="0"/>
      <w:marBottom w:val="0"/>
      <w:divBdr>
        <w:top w:val="none" w:sz="0" w:space="0" w:color="auto"/>
        <w:left w:val="none" w:sz="0" w:space="0" w:color="auto"/>
        <w:bottom w:val="none" w:sz="0" w:space="0" w:color="auto"/>
        <w:right w:val="none" w:sz="0" w:space="0" w:color="auto"/>
      </w:divBdr>
    </w:div>
    <w:div w:id="879830058">
      <w:bodyDiv w:val="1"/>
      <w:marLeft w:val="0"/>
      <w:marRight w:val="0"/>
      <w:marTop w:val="0"/>
      <w:marBottom w:val="0"/>
      <w:divBdr>
        <w:top w:val="none" w:sz="0" w:space="0" w:color="auto"/>
        <w:left w:val="none" w:sz="0" w:space="0" w:color="auto"/>
        <w:bottom w:val="none" w:sz="0" w:space="0" w:color="auto"/>
        <w:right w:val="none" w:sz="0" w:space="0" w:color="auto"/>
      </w:divBdr>
    </w:div>
    <w:div w:id="970088818">
      <w:bodyDiv w:val="1"/>
      <w:marLeft w:val="0"/>
      <w:marRight w:val="0"/>
      <w:marTop w:val="0"/>
      <w:marBottom w:val="0"/>
      <w:divBdr>
        <w:top w:val="none" w:sz="0" w:space="0" w:color="auto"/>
        <w:left w:val="none" w:sz="0" w:space="0" w:color="auto"/>
        <w:bottom w:val="none" w:sz="0" w:space="0" w:color="auto"/>
        <w:right w:val="none" w:sz="0" w:space="0" w:color="auto"/>
      </w:divBdr>
    </w:div>
    <w:div w:id="1283002694">
      <w:bodyDiv w:val="1"/>
      <w:marLeft w:val="0"/>
      <w:marRight w:val="0"/>
      <w:marTop w:val="0"/>
      <w:marBottom w:val="0"/>
      <w:divBdr>
        <w:top w:val="none" w:sz="0" w:space="0" w:color="auto"/>
        <w:left w:val="none" w:sz="0" w:space="0" w:color="auto"/>
        <w:bottom w:val="none" w:sz="0" w:space="0" w:color="auto"/>
        <w:right w:val="none" w:sz="0" w:space="0" w:color="auto"/>
      </w:divBdr>
    </w:div>
    <w:div w:id="1372268300">
      <w:bodyDiv w:val="1"/>
      <w:marLeft w:val="0"/>
      <w:marRight w:val="0"/>
      <w:marTop w:val="0"/>
      <w:marBottom w:val="0"/>
      <w:divBdr>
        <w:top w:val="none" w:sz="0" w:space="0" w:color="auto"/>
        <w:left w:val="none" w:sz="0" w:space="0" w:color="auto"/>
        <w:bottom w:val="none" w:sz="0" w:space="0" w:color="auto"/>
        <w:right w:val="none" w:sz="0" w:space="0" w:color="auto"/>
      </w:divBdr>
    </w:div>
    <w:div w:id="1657175718">
      <w:bodyDiv w:val="1"/>
      <w:marLeft w:val="0"/>
      <w:marRight w:val="0"/>
      <w:marTop w:val="0"/>
      <w:marBottom w:val="0"/>
      <w:divBdr>
        <w:top w:val="none" w:sz="0" w:space="0" w:color="auto"/>
        <w:left w:val="none" w:sz="0" w:space="0" w:color="auto"/>
        <w:bottom w:val="none" w:sz="0" w:space="0" w:color="auto"/>
        <w:right w:val="none" w:sz="0" w:space="0" w:color="auto"/>
      </w:divBdr>
    </w:div>
    <w:div w:id="1789859020">
      <w:bodyDiv w:val="1"/>
      <w:marLeft w:val="0"/>
      <w:marRight w:val="0"/>
      <w:marTop w:val="0"/>
      <w:marBottom w:val="0"/>
      <w:divBdr>
        <w:top w:val="none" w:sz="0" w:space="0" w:color="auto"/>
        <w:left w:val="none" w:sz="0" w:space="0" w:color="auto"/>
        <w:bottom w:val="none" w:sz="0" w:space="0" w:color="auto"/>
        <w:right w:val="none" w:sz="0" w:space="0" w:color="auto"/>
      </w:divBdr>
    </w:div>
    <w:div w:id="19970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3" Type="http://schemas.openxmlformats.org/officeDocument/2006/relationships/settings" Target="settings.xml"/><Relationship Id="rId7" Type="http://schemas.openxmlformats.org/officeDocument/2006/relationships/hyperlink" Target="https://gazzavod.75.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cs.cntd.ru/document/901971356"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69</Pages>
  <Words>24594</Words>
  <Characters>140190</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ЕРоманова</dc:creator>
  <cp:lastModifiedBy>user</cp:lastModifiedBy>
  <cp:revision>2</cp:revision>
  <cp:lastPrinted>2024-05-22T05:00:00Z</cp:lastPrinted>
  <dcterms:created xsi:type="dcterms:W3CDTF">2025-03-24T05:12:00Z</dcterms:created>
  <dcterms:modified xsi:type="dcterms:W3CDTF">2025-03-24T05:12:00Z</dcterms:modified>
</cp:coreProperties>
</file>