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099" w:rsidRDefault="002D2099" w:rsidP="002D2099">
      <w:pPr>
        <w:pStyle w:val="ConsTitle"/>
        <w:widowControl/>
        <w:ind w:righ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AB73CD" w:rsidRPr="00D62EA8" w:rsidRDefault="00AB73CD" w:rsidP="00AB73CD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D62EA8">
        <w:rPr>
          <w:rFonts w:ascii="Times New Roman" w:hAnsi="Times New Roman" w:cs="Times New Roman"/>
          <w:sz w:val="28"/>
          <w:szCs w:val="28"/>
        </w:rPr>
        <w:t>СОВЕТ ГАЗИМУРО-ЗАВОДСКОГО МУНИЦИПАЛЬНОГО ОКРУГА ЗАБАЙКАЛЬСКОГО КРАЯ</w:t>
      </w:r>
    </w:p>
    <w:p w:rsidR="00AB73CD" w:rsidRPr="0017442E" w:rsidRDefault="00AB73CD" w:rsidP="00AB73CD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AB73CD" w:rsidRPr="00D62EA8" w:rsidRDefault="00AB73CD" w:rsidP="00AB73CD">
      <w:pPr>
        <w:spacing w:after="0" w:line="240" w:lineRule="auto"/>
        <w:ind w:firstLine="0"/>
        <w:jc w:val="center"/>
        <w:rPr>
          <w:b/>
          <w:sz w:val="32"/>
          <w:szCs w:val="32"/>
        </w:rPr>
      </w:pPr>
      <w:r w:rsidRPr="00D62EA8">
        <w:rPr>
          <w:b/>
          <w:sz w:val="32"/>
          <w:szCs w:val="32"/>
        </w:rPr>
        <w:t>РЕШЕНИЕ</w:t>
      </w:r>
    </w:p>
    <w:p w:rsidR="00AB73CD" w:rsidRDefault="00AB73CD" w:rsidP="00AB73CD">
      <w:pPr>
        <w:spacing w:after="0" w:line="240" w:lineRule="auto"/>
        <w:ind w:firstLine="0"/>
        <w:jc w:val="center"/>
        <w:rPr>
          <w:b/>
          <w:szCs w:val="28"/>
        </w:rPr>
      </w:pPr>
      <w:bookmarkStart w:id="0" w:name="_GoBack"/>
      <w:bookmarkEnd w:id="0"/>
    </w:p>
    <w:p w:rsidR="00621405" w:rsidRPr="0017442E" w:rsidRDefault="00621405" w:rsidP="00AB73CD">
      <w:pPr>
        <w:spacing w:after="0" w:line="240" w:lineRule="auto"/>
        <w:ind w:firstLine="0"/>
        <w:jc w:val="center"/>
        <w:rPr>
          <w:b/>
          <w:szCs w:val="28"/>
        </w:rPr>
      </w:pPr>
    </w:p>
    <w:p w:rsidR="00AB73CD" w:rsidRDefault="005A5E70" w:rsidP="00AB73CD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 xml:space="preserve">июня </w:t>
      </w:r>
      <w:r w:rsidR="00AB73CD" w:rsidRPr="0017442E">
        <w:rPr>
          <w:szCs w:val="28"/>
        </w:rPr>
        <w:t>20</w:t>
      </w:r>
      <w:r w:rsidR="00AB73CD">
        <w:rPr>
          <w:szCs w:val="28"/>
        </w:rPr>
        <w:t>2</w:t>
      </w:r>
      <w:r w:rsidR="00BD3B3E">
        <w:rPr>
          <w:szCs w:val="28"/>
        </w:rPr>
        <w:t>6</w:t>
      </w:r>
      <w:r w:rsidR="00AB73CD">
        <w:rPr>
          <w:szCs w:val="28"/>
        </w:rPr>
        <w:t xml:space="preserve"> </w:t>
      </w:r>
      <w:r w:rsidR="00AB73CD" w:rsidRPr="0017442E">
        <w:rPr>
          <w:szCs w:val="28"/>
        </w:rPr>
        <w:t xml:space="preserve">года                                          </w:t>
      </w:r>
      <w:r w:rsidR="00AB73CD">
        <w:rPr>
          <w:szCs w:val="28"/>
        </w:rPr>
        <w:t xml:space="preserve">                                            № </w:t>
      </w:r>
    </w:p>
    <w:p w:rsidR="00621405" w:rsidRDefault="00621405" w:rsidP="00AB73CD">
      <w:pPr>
        <w:spacing w:after="0" w:line="240" w:lineRule="auto"/>
        <w:ind w:firstLine="0"/>
        <w:rPr>
          <w:szCs w:val="28"/>
        </w:rPr>
      </w:pPr>
    </w:p>
    <w:p w:rsidR="00621405" w:rsidRDefault="00621405" w:rsidP="00AB73CD">
      <w:pPr>
        <w:spacing w:after="0" w:line="240" w:lineRule="auto"/>
        <w:ind w:firstLine="0"/>
        <w:rPr>
          <w:szCs w:val="28"/>
        </w:rPr>
      </w:pPr>
    </w:p>
    <w:p w:rsidR="00AB73CD" w:rsidRDefault="00AB73CD" w:rsidP="00AB73CD">
      <w:pPr>
        <w:spacing w:after="0" w:line="240" w:lineRule="auto"/>
        <w:ind w:firstLine="0"/>
        <w:rPr>
          <w:szCs w:val="28"/>
        </w:rPr>
      </w:pPr>
    </w:p>
    <w:p w:rsidR="00AB73CD" w:rsidRDefault="00AB73CD" w:rsidP="00AB73CD">
      <w:pPr>
        <w:spacing w:after="0" w:line="240" w:lineRule="auto"/>
        <w:ind w:firstLine="0"/>
        <w:jc w:val="center"/>
        <w:rPr>
          <w:i/>
          <w:szCs w:val="28"/>
        </w:rPr>
      </w:pPr>
      <w:r w:rsidRPr="003D0EAF">
        <w:rPr>
          <w:i/>
          <w:szCs w:val="28"/>
        </w:rPr>
        <w:t>с. Газимурский Завод</w:t>
      </w:r>
    </w:p>
    <w:p w:rsidR="00724460" w:rsidRPr="003D0EAF" w:rsidRDefault="00724460" w:rsidP="00AB73CD">
      <w:pPr>
        <w:spacing w:after="0" w:line="240" w:lineRule="auto"/>
        <w:ind w:firstLine="0"/>
        <w:jc w:val="center"/>
        <w:rPr>
          <w:i/>
          <w:szCs w:val="28"/>
        </w:rPr>
      </w:pPr>
    </w:p>
    <w:p w:rsidR="005A5E70" w:rsidRDefault="005A5E70" w:rsidP="005A5E70">
      <w:pPr>
        <w:spacing w:line="240" w:lineRule="auto"/>
        <w:jc w:val="center"/>
        <w:rPr>
          <w:b/>
          <w:szCs w:val="28"/>
        </w:rPr>
      </w:pPr>
      <w:r w:rsidRPr="00D22B62">
        <w:rPr>
          <w:b/>
          <w:szCs w:val="28"/>
        </w:rPr>
        <w:t>О внесении изменений в бюджет Газимуро-Заводск</w:t>
      </w:r>
      <w:r>
        <w:rPr>
          <w:b/>
          <w:szCs w:val="28"/>
        </w:rPr>
        <w:t>ого муниципального</w:t>
      </w:r>
      <w:r w:rsidRPr="00D22B62">
        <w:rPr>
          <w:b/>
          <w:szCs w:val="28"/>
        </w:rPr>
        <w:t xml:space="preserve"> </w:t>
      </w:r>
      <w:r>
        <w:rPr>
          <w:b/>
          <w:szCs w:val="28"/>
        </w:rPr>
        <w:t>округа Забайкальского края</w:t>
      </w:r>
      <w:r w:rsidRPr="00D22B62">
        <w:rPr>
          <w:b/>
          <w:szCs w:val="28"/>
        </w:rPr>
        <w:t xml:space="preserve"> 202</w:t>
      </w:r>
      <w:r>
        <w:rPr>
          <w:b/>
          <w:szCs w:val="28"/>
        </w:rPr>
        <w:t>6</w:t>
      </w:r>
      <w:r w:rsidRPr="00D22B62">
        <w:rPr>
          <w:b/>
          <w:szCs w:val="28"/>
        </w:rPr>
        <w:t xml:space="preserve"> год и плановый период 202</w:t>
      </w:r>
      <w:r>
        <w:rPr>
          <w:b/>
          <w:szCs w:val="28"/>
        </w:rPr>
        <w:t>7</w:t>
      </w:r>
      <w:r w:rsidRPr="00D22B62">
        <w:rPr>
          <w:b/>
          <w:szCs w:val="28"/>
        </w:rPr>
        <w:t xml:space="preserve"> и 202</w:t>
      </w:r>
      <w:r>
        <w:rPr>
          <w:b/>
          <w:szCs w:val="28"/>
        </w:rPr>
        <w:t>8</w:t>
      </w:r>
      <w:r w:rsidRPr="00D22B62">
        <w:rPr>
          <w:b/>
          <w:szCs w:val="28"/>
        </w:rPr>
        <w:t xml:space="preserve"> годов, утвержденный </w:t>
      </w:r>
      <w:r w:rsidRPr="00AC55F3">
        <w:rPr>
          <w:b/>
          <w:szCs w:val="28"/>
        </w:rPr>
        <w:t xml:space="preserve">решением Совета </w:t>
      </w:r>
      <w:r>
        <w:rPr>
          <w:b/>
          <w:szCs w:val="28"/>
        </w:rPr>
        <w:t xml:space="preserve">Газимуро-Заводского муниципального округа </w:t>
      </w:r>
      <w:r w:rsidRPr="00AC55F3">
        <w:rPr>
          <w:b/>
          <w:szCs w:val="28"/>
        </w:rPr>
        <w:t>от 2</w:t>
      </w:r>
      <w:r>
        <w:rPr>
          <w:b/>
          <w:szCs w:val="28"/>
        </w:rPr>
        <w:t>9</w:t>
      </w:r>
      <w:r w:rsidRPr="00AC55F3">
        <w:rPr>
          <w:b/>
          <w:szCs w:val="28"/>
        </w:rPr>
        <w:t>.12.202</w:t>
      </w:r>
      <w:r>
        <w:rPr>
          <w:b/>
          <w:szCs w:val="28"/>
        </w:rPr>
        <w:t>5</w:t>
      </w:r>
      <w:r w:rsidRPr="00AC55F3">
        <w:rPr>
          <w:b/>
          <w:szCs w:val="28"/>
        </w:rPr>
        <w:t xml:space="preserve"> г. № </w:t>
      </w:r>
      <w:r>
        <w:rPr>
          <w:b/>
          <w:szCs w:val="28"/>
        </w:rPr>
        <w:t>187 (с учетом изменений № 217 от 30.03.2026, №228 от 22.05.2026 г.)</w:t>
      </w:r>
    </w:p>
    <w:p w:rsidR="00AB73CD" w:rsidRDefault="00AB73CD" w:rsidP="00AB73CD">
      <w:pPr>
        <w:spacing w:after="0" w:line="240" w:lineRule="auto"/>
        <w:ind w:firstLine="0"/>
        <w:jc w:val="center"/>
        <w:rPr>
          <w:i/>
          <w:szCs w:val="28"/>
        </w:rPr>
      </w:pPr>
    </w:p>
    <w:p w:rsidR="00621405" w:rsidRDefault="00621405" w:rsidP="00AB73CD">
      <w:pPr>
        <w:spacing w:after="0" w:line="240" w:lineRule="auto"/>
        <w:ind w:firstLine="0"/>
        <w:jc w:val="center"/>
        <w:rPr>
          <w:i/>
          <w:szCs w:val="28"/>
        </w:rPr>
      </w:pPr>
    </w:p>
    <w:p w:rsidR="00621405" w:rsidRPr="005A5E70" w:rsidRDefault="00621405" w:rsidP="00AB73CD">
      <w:pPr>
        <w:spacing w:after="0" w:line="240" w:lineRule="auto"/>
        <w:ind w:firstLine="0"/>
        <w:jc w:val="center"/>
        <w:rPr>
          <w:i/>
          <w:szCs w:val="28"/>
        </w:rPr>
      </w:pPr>
    </w:p>
    <w:p w:rsidR="00DC18AD" w:rsidRDefault="005A5E70" w:rsidP="00AB73CD">
      <w:pPr>
        <w:pStyle w:val="3"/>
        <w:spacing w:after="0"/>
        <w:ind w:left="0" w:firstLine="709"/>
        <w:jc w:val="both"/>
        <w:rPr>
          <w:sz w:val="28"/>
          <w:szCs w:val="28"/>
        </w:rPr>
      </w:pPr>
      <w:r w:rsidRPr="005A5E70">
        <w:rPr>
          <w:sz w:val="28"/>
          <w:szCs w:val="28"/>
        </w:rPr>
        <w:t>В соответствии с Бюджетным кодексом Российской Федерации, Положением «О бюджетном процессе в Газимуро-Заводском муниципальном округе Забайкальского края», утвержденного решением Совета Газимуро-Заводского муниципального округа № 115 от 18.11.2024 года, руководствуясь статьёй 30 Устава Газимуро-Заводского муниципального округа Забайкальского края, Совет Газимуро-Заводского муниципального округа</w:t>
      </w:r>
      <w:r w:rsidRPr="005A5E70">
        <w:rPr>
          <w:i/>
          <w:sz w:val="28"/>
          <w:szCs w:val="28"/>
        </w:rPr>
        <w:t xml:space="preserve"> </w:t>
      </w:r>
      <w:r w:rsidRPr="005A5E70">
        <w:rPr>
          <w:b/>
          <w:sz w:val="28"/>
          <w:szCs w:val="28"/>
        </w:rPr>
        <w:t>решил</w:t>
      </w:r>
      <w:r w:rsidRPr="005A5E70">
        <w:rPr>
          <w:sz w:val="28"/>
          <w:szCs w:val="28"/>
        </w:rPr>
        <w:t>:</w:t>
      </w:r>
    </w:p>
    <w:p w:rsidR="00621405" w:rsidRPr="005A5E70" w:rsidRDefault="00621405" w:rsidP="00AB73CD">
      <w:pPr>
        <w:pStyle w:val="3"/>
        <w:spacing w:after="0"/>
        <w:ind w:left="0" w:firstLine="709"/>
        <w:jc w:val="both"/>
        <w:rPr>
          <w:sz w:val="28"/>
          <w:szCs w:val="28"/>
          <w:lang w:val="ru-RU"/>
        </w:rPr>
      </w:pPr>
    </w:p>
    <w:p w:rsidR="005A5E70" w:rsidRDefault="00915EA7" w:rsidP="00724460">
      <w:pPr>
        <w:pStyle w:val="ConsPlusNormal"/>
        <w:numPr>
          <w:ilvl w:val="0"/>
          <w:numId w:val="3"/>
        </w:numPr>
        <w:autoSpaceDE w:val="0"/>
        <w:autoSpaceDN w:val="0"/>
        <w:ind w:left="0" w:firstLine="1134"/>
        <w:jc w:val="both"/>
        <w:rPr>
          <w:sz w:val="28"/>
          <w:szCs w:val="24"/>
        </w:rPr>
      </w:pPr>
      <w:r>
        <w:rPr>
          <w:sz w:val="28"/>
          <w:szCs w:val="24"/>
        </w:rPr>
        <w:t>В соответствии со статьей 93.3 Бюджетного Кодекса РФ п</w:t>
      </w:r>
      <w:r w:rsidR="00DC18AD" w:rsidRPr="000A46BD">
        <w:rPr>
          <w:sz w:val="28"/>
          <w:szCs w:val="24"/>
        </w:rPr>
        <w:t xml:space="preserve">ункт </w:t>
      </w:r>
      <w:r w:rsidR="005A5E70">
        <w:rPr>
          <w:sz w:val="28"/>
          <w:szCs w:val="24"/>
        </w:rPr>
        <w:t>1</w:t>
      </w:r>
      <w:r>
        <w:rPr>
          <w:sz w:val="28"/>
          <w:szCs w:val="24"/>
        </w:rPr>
        <w:t>2</w:t>
      </w:r>
      <w:r w:rsidR="005A5E70">
        <w:rPr>
          <w:sz w:val="28"/>
          <w:szCs w:val="24"/>
        </w:rPr>
        <w:t xml:space="preserve"> дополнить </w:t>
      </w:r>
      <w:r w:rsidR="00724460">
        <w:rPr>
          <w:sz w:val="28"/>
          <w:szCs w:val="24"/>
        </w:rPr>
        <w:t>под</w:t>
      </w:r>
      <w:r w:rsidR="005A5E70">
        <w:rPr>
          <w:sz w:val="28"/>
          <w:szCs w:val="24"/>
        </w:rPr>
        <w:t>пунктом 1</w:t>
      </w:r>
      <w:r>
        <w:rPr>
          <w:sz w:val="28"/>
          <w:szCs w:val="24"/>
        </w:rPr>
        <w:t>2</w:t>
      </w:r>
      <w:r w:rsidR="005A5E70">
        <w:rPr>
          <w:sz w:val="28"/>
          <w:szCs w:val="24"/>
        </w:rPr>
        <w:t>.1 следующего содержания:</w:t>
      </w:r>
    </w:p>
    <w:p w:rsidR="005A5E70" w:rsidRPr="005A5E70" w:rsidRDefault="005A5E70" w:rsidP="005A5E70">
      <w:pPr>
        <w:autoSpaceDE w:val="0"/>
        <w:autoSpaceDN w:val="0"/>
        <w:adjustRightInd w:val="0"/>
        <w:spacing w:after="0" w:line="240" w:lineRule="auto"/>
        <w:ind w:firstLine="0"/>
        <w:rPr>
          <w:szCs w:val="28"/>
        </w:rPr>
      </w:pPr>
      <w:r>
        <w:rPr>
          <w:szCs w:val="28"/>
        </w:rPr>
        <w:t>1</w:t>
      </w:r>
      <w:r w:rsidR="00915EA7">
        <w:rPr>
          <w:szCs w:val="28"/>
        </w:rPr>
        <w:t>2</w:t>
      </w:r>
      <w:r w:rsidRPr="005A5E70">
        <w:rPr>
          <w:szCs w:val="28"/>
        </w:rPr>
        <w:t xml:space="preserve">.1. Предоставление бюджетных кредитов из бюджета </w:t>
      </w:r>
      <w:r>
        <w:rPr>
          <w:szCs w:val="28"/>
        </w:rPr>
        <w:t>Газимуро-Заводского</w:t>
      </w:r>
      <w:r w:rsidRPr="005A5E70">
        <w:rPr>
          <w:szCs w:val="28"/>
        </w:rPr>
        <w:t xml:space="preserve"> муниципального округа Забайкальского края бюджетам других муниципальных образований, входящих в состав Забайкальского края </w:t>
      </w:r>
    </w:p>
    <w:p w:rsidR="005A5E70" w:rsidRPr="005A5E70" w:rsidRDefault="005A5E70" w:rsidP="005A5E70">
      <w:pPr>
        <w:autoSpaceDE w:val="0"/>
        <w:autoSpaceDN w:val="0"/>
        <w:adjustRightInd w:val="0"/>
        <w:spacing w:after="0" w:line="240" w:lineRule="auto"/>
        <w:ind w:firstLine="0"/>
        <w:rPr>
          <w:szCs w:val="28"/>
        </w:rPr>
      </w:pPr>
      <w:r>
        <w:rPr>
          <w:szCs w:val="28"/>
        </w:rPr>
        <w:t xml:space="preserve">- </w:t>
      </w:r>
      <w:r w:rsidR="000672E0">
        <w:rPr>
          <w:szCs w:val="28"/>
        </w:rPr>
        <w:t>б</w:t>
      </w:r>
      <w:r w:rsidRPr="005A5E70">
        <w:rPr>
          <w:szCs w:val="28"/>
        </w:rPr>
        <w:t xml:space="preserve">юджетные кредиты из бюджета </w:t>
      </w:r>
      <w:r>
        <w:rPr>
          <w:szCs w:val="28"/>
        </w:rPr>
        <w:t>Газимуро-Заводского</w:t>
      </w:r>
      <w:r w:rsidRPr="005A5E70">
        <w:rPr>
          <w:szCs w:val="28"/>
        </w:rPr>
        <w:t xml:space="preserve"> муниципального округа Забайкальского края бюджетам других муниципальных образований, входящих в состав Забайкальского края предоставляются в пределах общего объема бюджетных ассигнований, предусмотренных по источникам финансирования дефицита бюджета </w:t>
      </w:r>
      <w:r>
        <w:rPr>
          <w:szCs w:val="28"/>
        </w:rPr>
        <w:t>Газимуро-Заводского</w:t>
      </w:r>
      <w:r w:rsidRPr="005A5E70">
        <w:rPr>
          <w:szCs w:val="28"/>
        </w:rPr>
        <w:t xml:space="preserve"> муниципального округа на эти цели, на срок до трех лет для частичного покрытия дефицитов бюджетов муниципальных образований, входящих в состав Забайкальского края.</w:t>
      </w:r>
    </w:p>
    <w:p w:rsidR="005A5E70" w:rsidRPr="005A5E70" w:rsidRDefault="005A5E70" w:rsidP="005A5E70">
      <w:pPr>
        <w:autoSpaceDE w:val="0"/>
        <w:autoSpaceDN w:val="0"/>
        <w:adjustRightInd w:val="0"/>
        <w:spacing w:after="0" w:line="240" w:lineRule="auto"/>
        <w:ind w:firstLine="0"/>
        <w:rPr>
          <w:szCs w:val="28"/>
        </w:rPr>
      </w:pPr>
      <w:r>
        <w:rPr>
          <w:szCs w:val="28"/>
        </w:rPr>
        <w:t>-</w:t>
      </w:r>
      <w:r w:rsidR="000672E0">
        <w:rPr>
          <w:szCs w:val="28"/>
        </w:rPr>
        <w:t>у</w:t>
      </w:r>
      <w:r w:rsidRPr="005A5E70">
        <w:rPr>
          <w:szCs w:val="28"/>
        </w:rPr>
        <w:t xml:space="preserve">становить плату за </w:t>
      </w:r>
      <w:r>
        <w:rPr>
          <w:szCs w:val="28"/>
        </w:rPr>
        <w:t xml:space="preserve">пользование </w:t>
      </w:r>
      <w:r w:rsidRPr="005A5E70">
        <w:rPr>
          <w:szCs w:val="28"/>
        </w:rPr>
        <w:t xml:space="preserve">бюджетными кредитами </w:t>
      </w:r>
      <w:r w:rsidR="00621405">
        <w:rPr>
          <w:szCs w:val="28"/>
        </w:rPr>
        <w:t>в размере 4,5 процента годовых.</w:t>
      </w:r>
    </w:p>
    <w:p w:rsidR="00457826" w:rsidRPr="00457826" w:rsidRDefault="00457826" w:rsidP="005A5E70">
      <w:pPr>
        <w:pStyle w:val="ConsPlusNormal"/>
        <w:numPr>
          <w:ilvl w:val="0"/>
          <w:numId w:val="3"/>
        </w:numPr>
        <w:autoSpaceDE w:val="0"/>
        <w:autoSpaceDN w:val="0"/>
        <w:ind w:left="0" w:firstLine="1080"/>
        <w:jc w:val="both"/>
        <w:rPr>
          <w:sz w:val="28"/>
          <w:szCs w:val="28"/>
        </w:rPr>
      </w:pPr>
      <w:r w:rsidRPr="00457826">
        <w:rPr>
          <w:sz w:val="28"/>
          <w:szCs w:val="28"/>
        </w:rPr>
        <w:lastRenderedPageBreak/>
        <w:t>Настоящее решение вступает в силу на следующий день, после дня его официального опубликования</w:t>
      </w:r>
    </w:p>
    <w:p w:rsidR="00432717" w:rsidRPr="00457826" w:rsidRDefault="00432717" w:rsidP="005A5E70">
      <w:pPr>
        <w:pStyle w:val="ConsPlusNormal"/>
        <w:numPr>
          <w:ilvl w:val="0"/>
          <w:numId w:val="3"/>
        </w:numPr>
        <w:autoSpaceDE w:val="0"/>
        <w:autoSpaceDN w:val="0"/>
        <w:ind w:left="0" w:firstLine="1080"/>
        <w:jc w:val="both"/>
        <w:rPr>
          <w:sz w:val="28"/>
          <w:szCs w:val="24"/>
        </w:rPr>
      </w:pPr>
      <w:r w:rsidRPr="00457826">
        <w:rPr>
          <w:rFonts w:eastAsia="SimSun"/>
          <w:sz w:val="28"/>
          <w:szCs w:val="24"/>
          <w:lang w:eastAsia="zh-CN"/>
        </w:rPr>
        <w:t xml:space="preserve"> Настоящее решение опубликовать (обнародовать) на сайте администрации Газимуро-Заводского муниципального округа в информационно-телекоммуникационной сети «Интернет» - </w:t>
      </w:r>
      <w:r w:rsidRPr="00457826">
        <w:rPr>
          <w:rFonts w:eastAsia="SimSun"/>
          <w:sz w:val="28"/>
          <w:szCs w:val="24"/>
          <w:lang w:val="en-US" w:eastAsia="zh-CN"/>
        </w:rPr>
        <w:t>GAZIMURSKIY</w:t>
      </w:r>
      <w:r w:rsidRPr="00457826">
        <w:rPr>
          <w:rFonts w:eastAsia="SimSun"/>
          <w:sz w:val="28"/>
          <w:szCs w:val="24"/>
          <w:lang w:eastAsia="zh-CN"/>
        </w:rPr>
        <w:t>-</w:t>
      </w:r>
      <w:r w:rsidRPr="00457826">
        <w:rPr>
          <w:rFonts w:eastAsia="SimSun"/>
          <w:sz w:val="28"/>
          <w:szCs w:val="24"/>
          <w:lang w:val="en-US" w:eastAsia="zh-CN"/>
        </w:rPr>
        <w:t>ZAVOD</w:t>
      </w:r>
      <w:r w:rsidRPr="00457826">
        <w:rPr>
          <w:rFonts w:eastAsia="SimSun"/>
          <w:sz w:val="28"/>
          <w:szCs w:val="24"/>
          <w:lang w:eastAsia="zh-CN"/>
        </w:rPr>
        <w:t>.</w:t>
      </w:r>
      <w:r w:rsidRPr="00457826">
        <w:rPr>
          <w:rFonts w:eastAsia="SimSun"/>
          <w:sz w:val="28"/>
          <w:szCs w:val="24"/>
          <w:lang w:val="en-US" w:eastAsia="zh-CN"/>
        </w:rPr>
        <w:t>RU</w:t>
      </w:r>
      <w:r w:rsidRPr="00457826">
        <w:rPr>
          <w:rFonts w:eastAsia="SimSun"/>
          <w:sz w:val="28"/>
          <w:szCs w:val="24"/>
          <w:lang w:eastAsia="zh-CN"/>
        </w:rPr>
        <w:t>.</w:t>
      </w:r>
    </w:p>
    <w:p w:rsidR="00432717" w:rsidRDefault="00432717" w:rsidP="00432717">
      <w:pPr>
        <w:rPr>
          <w:rFonts w:ascii="Arial" w:hAnsi="Arial"/>
          <w:szCs w:val="24"/>
        </w:rPr>
      </w:pPr>
    </w:p>
    <w:p w:rsidR="00AB73CD" w:rsidRDefault="00AB73CD" w:rsidP="00AB73CD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>Председатель Совета Газимуро-</w:t>
      </w:r>
    </w:p>
    <w:p w:rsidR="00AB73CD" w:rsidRDefault="00AB73CD" w:rsidP="00AB73CD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>Заводского муниципального округа</w:t>
      </w:r>
    </w:p>
    <w:p w:rsidR="00AB73CD" w:rsidRDefault="00AB73CD" w:rsidP="00AB73CD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 xml:space="preserve">Забайкальского края                                                                  </w:t>
      </w:r>
      <w:r w:rsidR="003752A3">
        <w:rPr>
          <w:szCs w:val="28"/>
        </w:rPr>
        <w:t xml:space="preserve">      </w:t>
      </w:r>
      <w:r>
        <w:rPr>
          <w:szCs w:val="28"/>
        </w:rPr>
        <w:t xml:space="preserve"> Е.Ю. </w:t>
      </w:r>
      <w:proofErr w:type="spellStart"/>
      <w:r>
        <w:rPr>
          <w:szCs w:val="28"/>
        </w:rPr>
        <w:t>Лоницкая</w:t>
      </w:r>
      <w:proofErr w:type="spellEnd"/>
    </w:p>
    <w:p w:rsidR="00AB73CD" w:rsidRDefault="00AB73CD" w:rsidP="00AB73CD">
      <w:pPr>
        <w:spacing w:after="0" w:line="240" w:lineRule="auto"/>
        <w:rPr>
          <w:szCs w:val="28"/>
        </w:rPr>
      </w:pPr>
    </w:p>
    <w:p w:rsidR="00AB73CD" w:rsidRDefault="00AB73CD" w:rsidP="00AB73CD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>Глава Газимуро-Заводского</w:t>
      </w:r>
    </w:p>
    <w:p w:rsidR="00AB73CD" w:rsidRPr="00F328B1" w:rsidRDefault="00AB73CD" w:rsidP="00AB73CD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 xml:space="preserve"> муниципального</w:t>
      </w:r>
      <w:r w:rsidRPr="0017442E">
        <w:rPr>
          <w:i/>
          <w:szCs w:val="28"/>
        </w:rPr>
        <w:t xml:space="preserve"> </w:t>
      </w:r>
      <w:r w:rsidRPr="0089324B">
        <w:rPr>
          <w:szCs w:val="28"/>
        </w:rPr>
        <w:t xml:space="preserve">округа </w:t>
      </w:r>
      <w:r w:rsidRPr="00F328B1">
        <w:rPr>
          <w:szCs w:val="28"/>
        </w:rPr>
        <w:t xml:space="preserve">                   </w:t>
      </w:r>
      <w:r>
        <w:rPr>
          <w:szCs w:val="28"/>
        </w:rPr>
        <w:t xml:space="preserve">                  </w:t>
      </w:r>
      <w:r w:rsidRPr="00F328B1">
        <w:rPr>
          <w:szCs w:val="28"/>
        </w:rPr>
        <w:t xml:space="preserve"> </w:t>
      </w:r>
      <w:r>
        <w:rPr>
          <w:szCs w:val="28"/>
        </w:rPr>
        <w:t xml:space="preserve">   </w:t>
      </w:r>
      <w:r w:rsidRPr="00F328B1">
        <w:rPr>
          <w:szCs w:val="28"/>
        </w:rPr>
        <w:t xml:space="preserve">               </w:t>
      </w:r>
      <w:r w:rsidR="003752A3">
        <w:rPr>
          <w:szCs w:val="28"/>
        </w:rPr>
        <w:t xml:space="preserve">          </w:t>
      </w:r>
      <w:r w:rsidRPr="00F328B1">
        <w:rPr>
          <w:szCs w:val="28"/>
        </w:rPr>
        <w:t xml:space="preserve">  </w:t>
      </w:r>
      <w:r>
        <w:rPr>
          <w:szCs w:val="28"/>
        </w:rPr>
        <w:t xml:space="preserve">М.А. </w:t>
      </w:r>
      <w:proofErr w:type="spellStart"/>
      <w:r>
        <w:rPr>
          <w:szCs w:val="28"/>
        </w:rPr>
        <w:t>Ишенин</w:t>
      </w:r>
      <w:proofErr w:type="spellEnd"/>
    </w:p>
    <w:p w:rsidR="00700AC9" w:rsidRPr="0042256D" w:rsidRDefault="00700AC9" w:rsidP="009D4578">
      <w:pPr>
        <w:autoSpaceDE w:val="0"/>
        <w:autoSpaceDN w:val="0"/>
        <w:adjustRightInd w:val="0"/>
        <w:spacing w:after="0" w:line="240" w:lineRule="auto"/>
        <w:outlineLvl w:val="1"/>
      </w:pPr>
    </w:p>
    <w:sectPr w:rsidR="00700AC9" w:rsidRPr="00422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F5F0D"/>
    <w:multiLevelType w:val="hybridMultilevel"/>
    <w:tmpl w:val="B96014D8"/>
    <w:lvl w:ilvl="0" w:tplc="7F986914">
      <w:start w:val="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6E36994"/>
    <w:multiLevelType w:val="hybridMultilevel"/>
    <w:tmpl w:val="8D5EEC42"/>
    <w:lvl w:ilvl="0" w:tplc="30021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89411D"/>
    <w:multiLevelType w:val="hybridMultilevel"/>
    <w:tmpl w:val="E40AE65E"/>
    <w:lvl w:ilvl="0" w:tplc="7566682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56D"/>
    <w:rsid w:val="000672E0"/>
    <w:rsid w:val="000A46BD"/>
    <w:rsid w:val="002827E3"/>
    <w:rsid w:val="002D2099"/>
    <w:rsid w:val="003752A3"/>
    <w:rsid w:val="0042256D"/>
    <w:rsid w:val="00432717"/>
    <w:rsid w:val="00457826"/>
    <w:rsid w:val="004C476C"/>
    <w:rsid w:val="005A5E70"/>
    <w:rsid w:val="005C62F8"/>
    <w:rsid w:val="00621405"/>
    <w:rsid w:val="00700AC9"/>
    <w:rsid w:val="00724460"/>
    <w:rsid w:val="007F5CBE"/>
    <w:rsid w:val="008274C7"/>
    <w:rsid w:val="00915EA7"/>
    <w:rsid w:val="009919F1"/>
    <w:rsid w:val="009D4578"/>
    <w:rsid w:val="00AB73CD"/>
    <w:rsid w:val="00BD3B3E"/>
    <w:rsid w:val="00DC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24EC8"/>
  <w15:chartTrackingRefBased/>
  <w15:docId w15:val="{705BD07E-3835-44A6-9900-B2151F86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56D"/>
    <w:pPr>
      <w:spacing w:after="200" w:line="276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256D"/>
    <w:rPr>
      <w:rFonts w:ascii="Segoe UI" w:eastAsia="Calibri" w:hAnsi="Segoe UI" w:cs="Segoe UI"/>
      <w:sz w:val="18"/>
      <w:szCs w:val="18"/>
    </w:rPr>
  </w:style>
  <w:style w:type="paragraph" w:customStyle="1" w:styleId="ConsTitle">
    <w:name w:val="ConsTitle"/>
    <w:rsid w:val="00AB73C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3">
    <w:name w:val="Body Text Indent 3"/>
    <w:basedOn w:val="a"/>
    <w:link w:val="30"/>
    <w:uiPriority w:val="99"/>
    <w:rsid w:val="00AB73CD"/>
    <w:pPr>
      <w:spacing w:after="120" w:line="240" w:lineRule="auto"/>
      <w:ind w:left="283" w:firstLine="0"/>
      <w:jc w:val="left"/>
    </w:pPr>
    <w:rPr>
      <w:rFonts w:eastAsia="Times New Roman"/>
      <w:sz w:val="16"/>
      <w:szCs w:val="16"/>
      <w:lang w:val="x-none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B73C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ConsPlusNormal1">
    <w:name w:val="ConsPlusNormal1"/>
    <w:link w:val="ConsPlusNormal"/>
    <w:locked/>
    <w:rsid w:val="00432717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PlusNormal">
    <w:name w:val="ConsPlusNormal"/>
    <w:link w:val="ConsPlusNormal1"/>
    <w:rsid w:val="00432717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Normal">
    <w:name w:val="ConsNormal"/>
    <w:rsid w:val="0043271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A5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5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2026-06-02T00:02:00Z</cp:lastPrinted>
  <dcterms:created xsi:type="dcterms:W3CDTF">2026-06-01T23:47:00Z</dcterms:created>
  <dcterms:modified xsi:type="dcterms:W3CDTF">2026-06-03T02:20:00Z</dcterms:modified>
</cp:coreProperties>
</file>