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87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2"/>
        <w:gridCol w:w="3036"/>
        <w:gridCol w:w="3632"/>
        <w:gridCol w:w="1985"/>
        <w:gridCol w:w="2126"/>
        <w:gridCol w:w="2835"/>
      </w:tblGrid>
      <w:tr w:rsidR="00480220" w:rsidRPr="00480220" w:rsidTr="00B51AB1">
        <w:tc>
          <w:tcPr>
            <w:tcW w:w="1487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80220" w:rsidRDefault="00480220" w:rsidP="00480220">
            <w:pPr>
              <w:jc w:val="center"/>
            </w:pPr>
            <w:bookmarkStart w:id="0" w:name="_GoBack" w:colFirst="0" w:colLast="0"/>
            <w:r>
              <w:t>Жилищный надзор</w:t>
            </w:r>
          </w:p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</w:tr>
      <w:tr w:rsidR="00480220" w:rsidRPr="00480220" w:rsidTr="00B51AB1"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Порядковый номер в перечне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Вид акта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Наименование акта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Дата утверждения акта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Номер акта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Ответственность</w:t>
            </w:r>
          </w:p>
        </w:tc>
      </w:tr>
      <w:tr w:rsidR="00480220" w:rsidRPr="00480220" w:rsidTr="00B51AB1"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0D5495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hyperlink r:id="rId6" w:anchor="/document/12138291/entry/0" w:history="1">
              <w:r w:rsidR="00480220" w:rsidRPr="00480220">
                <w:rPr>
                  <w:rFonts w:ascii="Times New Roman" w:eastAsia="Times New Roman" w:hAnsi="Times New Roman" w:cs="Times New Roman"/>
                  <w:color w:val="3272C0"/>
                  <w:sz w:val="23"/>
                  <w:szCs w:val="23"/>
                  <w:u w:val="single"/>
                  <w:lang w:eastAsia="ru-RU"/>
                </w:rPr>
                <w:t>Федеральный закон</w:t>
              </w:r>
            </w:hyperlink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Жилищный кодекс Российской Федерации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29 декабря 2004 г.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N 188-ФЗ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ч. 1 ст. 7.23.3Коап РФ (ТСЖ,ЖСК)</w:t>
            </w:r>
          </w:p>
        </w:tc>
      </w:tr>
      <w:tr w:rsidR="00480220" w:rsidRPr="00B51AB1" w:rsidTr="00B51AB1"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0D5495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hyperlink r:id="rId7" w:anchor="/document/12171109/entry/0" w:history="1">
              <w:r w:rsidR="00480220" w:rsidRPr="00480220">
                <w:rPr>
                  <w:rFonts w:ascii="Times New Roman" w:eastAsia="Times New Roman" w:hAnsi="Times New Roman" w:cs="Times New Roman"/>
                  <w:color w:val="3272C0"/>
                  <w:sz w:val="23"/>
                  <w:szCs w:val="23"/>
                  <w:u w:val="single"/>
                  <w:lang w:eastAsia="ru-RU"/>
                </w:rPr>
                <w:t>Федеральный закон</w:t>
              </w:r>
            </w:hyperlink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"Об энергосбережении и о повышении энергетической эффективности и о внесении изменений в отдельные законодательные акты Российской Федерации"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23 ноября 2009 г.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N 261-ФЗ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80220" w:rsidRPr="00480220" w:rsidRDefault="00B51AB1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Ч. 13 ст. 9.16</w:t>
            </w:r>
          </w:p>
        </w:tc>
      </w:tr>
      <w:tr w:rsidR="00480220" w:rsidRPr="00480220" w:rsidTr="00B51AB1"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0D5495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hyperlink r:id="rId8" w:anchor="/document/70700450/entry/0" w:history="1">
              <w:r w:rsidR="00480220" w:rsidRPr="00480220">
                <w:rPr>
                  <w:rFonts w:ascii="Times New Roman" w:eastAsia="Times New Roman" w:hAnsi="Times New Roman" w:cs="Times New Roman"/>
                  <w:color w:val="3272C0"/>
                  <w:sz w:val="23"/>
                  <w:szCs w:val="23"/>
                  <w:u w:val="single"/>
                  <w:lang w:eastAsia="ru-RU"/>
                </w:rPr>
                <w:t>Федеральный закон</w:t>
              </w:r>
            </w:hyperlink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"О государственной информационной системе жилищно-коммунального хозяйства"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21 июля 2014 г.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N 209-ФЗ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ч. 1 ст. 13.19.2 КоАП РФ</w:t>
            </w:r>
          </w:p>
        </w:tc>
      </w:tr>
      <w:tr w:rsidR="00480220" w:rsidRPr="00480220" w:rsidTr="00B51AB1"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0D5495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hyperlink r:id="rId9" w:anchor="/document/12144571/entry/0" w:history="1">
              <w:r w:rsidR="00480220" w:rsidRPr="00480220">
                <w:rPr>
                  <w:rFonts w:ascii="Times New Roman" w:eastAsia="Times New Roman" w:hAnsi="Times New Roman" w:cs="Times New Roman"/>
                  <w:color w:val="3272C0"/>
                  <w:sz w:val="23"/>
                  <w:szCs w:val="23"/>
                  <w:u w:val="single"/>
                  <w:lang w:eastAsia="ru-RU"/>
                </w:rPr>
                <w:t>Постановление</w:t>
              </w:r>
            </w:hyperlink>
            <w:r w:rsidR="00480220"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Правительства Российской Федерации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"Об утверждении Правил пользования жилыми помещениями"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21 января 2006 г.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N 25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ч. 1 ст. 7.23.3Коап РФ (ТСЖ,ЖСК)</w:t>
            </w:r>
          </w:p>
        </w:tc>
      </w:tr>
      <w:tr w:rsidR="00480220" w:rsidRPr="00480220" w:rsidTr="00B51AB1"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0D5495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hyperlink r:id="rId10" w:anchor="/document/12144695/entry/0" w:history="1">
              <w:r w:rsidR="00480220" w:rsidRPr="00480220">
                <w:rPr>
                  <w:rFonts w:ascii="Times New Roman" w:eastAsia="Times New Roman" w:hAnsi="Times New Roman" w:cs="Times New Roman"/>
                  <w:color w:val="3272C0"/>
                  <w:sz w:val="23"/>
                  <w:szCs w:val="23"/>
                  <w:u w:val="single"/>
                  <w:lang w:eastAsia="ru-RU"/>
                </w:rPr>
                <w:t>Постановление</w:t>
              </w:r>
            </w:hyperlink>
            <w:r w:rsidR="00480220"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Правительства Российской Федерации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"Об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домом"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28 января 2006 г.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N 47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ч. 1 ст. 7.23.3Коап РФ (ТСЖ,ЖСК)</w:t>
            </w:r>
          </w:p>
        </w:tc>
      </w:tr>
      <w:tr w:rsidR="00480220" w:rsidRPr="00480220" w:rsidTr="00B51AB1"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0D5495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hyperlink r:id="rId11" w:anchor="/document/12144905/entry/0" w:history="1">
              <w:r w:rsidR="00480220" w:rsidRPr="00480220">
                <w:rPr>
                  <w:rFonts w:ascii="Times New Roman" w:eastAsia="Times New Roman" w:hAnsi="Times New Roman" w:cs="Times New Roman"/>
                  <w:color w:val="3272C0"/>
                  <w:sz w:val="23"/>
                  <w:szCs w:val="23"/>
                  <w:u w:val="single"/>
                  <w:lang w:eastAsia="ru-RU"/>
                </w:rPr>
                <w:t>Постановление</w:t>
              </w:r>
            </w:hyperlink>
            <w:r w:rsidR="00480220"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Правительства Российской Федерации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"О Порядке проведения органом местного самоуправления открытого конкурса по отбору управляющей организации для </w:t>
            </w: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lastRenderedPageBreak/>
              <w:t>управления многоквартирным домом"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lastRenderedPageBreak/>
              <w:t>6 февраля 2006 г.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N 75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</w:tr>
      <w:tr w:rsidR="00480220" w:rsidRPr="00480220" w:rsidTr="00B51AB1"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lastRenderedPageBreak/>
              <w:t>7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0D5495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hyperlink r:id="rId12" w:anchor="/document/12147362/entry/0" w:history="1">
              <w:r w:rsidR="00480220" w:rsidRPr="00480220">
                <w:rPr>
                  <w:rFonts w:ascii="Times New Roman" w:eastAsia="Times New Roman" w:hAnsi="Times New Roman" w:cs="Times New Roman"/>
                  <w:color w:val="3272C0"/>
                  <w:sz w:val="23"/>
                  <w:szCs w:val="23"/>
                  <w:u w:val="single"/>
                  <w:lang w:eastAsia="ru-RU"/>
                </w:rPr>
                <w:t>Постановление</w:t>
              </w:r>
            </w:hyperlink>
            <w:r w:rsidR="00480220"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Правительства Российской Федерации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"Об утверждении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доме"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23 мая 2006 г.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N 306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</w:tr>
      <w:tr w:rsidR="00480220" w:rsidRPr="00480220" w:rsidTr="00B51AB1"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0D5495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hyperlink r:id="rId13" w:anchor="/document/12148944/entry/0" w:history="1">
              <w:r w:rsidR="00480220" w:rsidRPr="00480220">
                <w:rPr>
                  <w:rFonts w:ascii="Times New Roman" w:eastAsia="Times New Roman" w:hAnsi="Times New Roman" w:cs="Times New Roman"/>
                  <w:color w:val="3272C0"/>
                  <w:sz w:val="23"/>
                  <w:szCs w:val="23"/>
                  <w:u w:val="single"/>
                  <w:lang w:eastAsia="ru-RU"/>
                </w:rPr>
                <w:t>Постановление</w:t>
              </w:r>
            </w:hyperlink>
            <w:r w:rsidR="00480220"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Правительства Российской Федерации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"Об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</w:t>
            </w:r>
          </w:p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имущества в многоквартирном доме ненадлежащего качества и (или) с</w:t>
            </w:r>
          </w:p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перерывами, превышающими установленную продолжительность"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13 августа 2006 г.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N 491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ч. 1 ст. 7.23.3Коап РФ (ТСЖ,ЖСК)</w:t>
            </w:r>
          </w:p>
        </w:tc>
      </w:tr>
      <w:tr w:rsidR="00480220" w:rsidRPr="00480220" w:rsidTr="00B51AB1"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0D5495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hyperlink r:id="rId14" w:anchor="/document/12161689/entry/0" w:history="1">
              <w:r w:rsidR="00480220" w:rsidRPr="00480220">
                <w:rPr>
                  <w:rFonts w:ascii="Times New Roman" w:eastAsia="Times New Roman" w:hAnsi="Times New Roman" w:cs="Times New Roman"/>
                  <w:color w:val="3272C0"/>
                  <w:sz w:val="23"/>
                  <w:szCs w:val="23"/>
                  <w:u w:val="single"/>
                  <w:lang w:eastAsia="ru-RU"/>
                </w:rPr>
                <w:t>Постановление</w:t>
              </w:r>
            </w:hyperlink>
            <w:r w:rsidR="00480220"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Правительства Российской Федерации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"О порядке поставки газа для обеспечения коммунально-бытовых нужд граждан"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21 июля 2008 г.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N 549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</w:tr>
      <w:tr w:rsidR="00480220" w:rsidRPr="00480220" w:rsidTr="00B51AB1"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0D5495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hyperlink r:id="rId15" w:anchor="/document/12186043/entry/0" w:history="1">
              <w:r w:rsidR="00480220" w:rsidRPr="00480220">
                <w:rPr>
                  <w:rFonts w:ascii="Times New Roman" w:eastAsia="Times New Roman" w:hAnsi="Times New Roman" w:cs="Times New Roman"/>
                  <w:color w:val="3272C0"/>
                  <w:sz w:val="23"/>
                  <w:szCs w:val="23"/>
                  <w:u w:val="single"/>
                  <w:lang w:eastAsia="ru-RU"/>
                </w:rPr>
                <w:t>Постановление</w:t>
              </w:r>
            </w:hyperlink>
            <w:r w:rsidR="00480220"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Правительства Российской Федерации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"О предоставлении коммунальных услуг собственникам и пользователям помещений в многоквартирных домах и жилых домов"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6 мая 2011 г.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48022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N 354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Ч.13 ст. 9.16</w:t>
            </w:r>
          </w:p>
          <w:p w:rsidR="00480220" w:rsidRPr="00480220" w:rsidRDefault="00480220" w:rsidP="00480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Ч. 1, ч. 2, ч. 3 ст. 7.23, ч. 1ст.7.23 КоАП РФ</w:t>
            </w:r>
          </w:p>
        </w:tc>
      </w:tr>
      <w:bookmarkEnd w:id="0"/>
    </w:tbl>
    <w:p w:rsidR="00E95A6D" w:rsidRPr="00480220" w:rsidRDefault="00E95A6D"/>
    <w:sectPr w:rsidR="00E95A6D" w:rsidRPr="00480220" w:rsidSect="0048022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5495" w:rsidRDefault="000D5495" w:rsidP="00480220">
      <w:pPr>
        <w:spacing w:after="0" w:line="240" w:lineRule="auto"/>
      </w:pPr>
      <w:r>
        <w:separator/>
      </w:r>
    </w:p>
  </w:endnote>
  <w:endnote w:type="continuationSeparator" w:id="0">
    <w:p w:rsidR="000D5495" w:rsidRDefault="000D5495" w:rsidP="00480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5495" w:rsidRDefault="000D5495" w:rsidP="00480220">
      <w:pPr>
        <w:spacing w:after="0" w:line="240" w:lineRule="auto"/>
      </w:pPr>
      <w:r>
        <w:separator/>
      </w:r>
    </w:p>
  </w:footnote>
  <w:footnote w:type="continuationSeparator" w:id="0">
    <w:p w:rsidR="000D5495" w:rsidRDefault="000D5495" w:rsidP="004802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220"/>
    <w:rsid w:val="000D5495"/>
    <w:rsid w:val="00480220"/>
    <w:rsid w:val="00AE360F"/>
    <w:rsid w:val="00B51AB1"/>
    <w:rsid w:val="00E27BE1"/>
    <w:rsid w:val="00E95A6D"/>
    <w:rsid w:val="00F46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DAD502-D69A-4D77-81B5-B9F4E1CBB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02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80220"/>
  </w:style>
  <w:style w:type="paragraph" w:styleId="a5">
    <w:name w:val="footer"/>
    <w:basedOn w:val="a"/>
    <w:link w:val="a6"/>
    <w:uiPriority w:val="99"/>
    <w:unhideWhenUsed/>
    <w:rsid w:val="004802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802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95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Гулько Александр Валерьевич</dc:creator>
  <cp:keywords/>
  <dc:description/>
  <cp:lastModifiedBy>Чистякова Анастасия Алексеевна</cp:lastModifiedBy>
  <cp:revision>2</cp:revision>
  <dcterms:created xsi:type="dcterms:W3CDTF">2026-07-01T07:46:00Z</dcterms:created>
  <dcterms:modified xsi:type="dcterms:W3CDTF">2026-07-01T07:46:00Z</dcterms:modified>
</cp:coreProperties>
</file>