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1B" w:rsidRDefault="00CF061B" w:rsidP="00CF061B">
      <w:pPr>
        <w:pStyle w:val="2"/>
        <w:jc w:val="center"/>
        <w:rPr>
          <w:i/>
          <w:iCs/>
        </w:rPr>
      </w:pPr>
      <w:r>
        <w:rPr>
          <w:noProof/>
          <w:lang w:eastAsia="ru-RU"/>
        </w:rPr>
        <w:drawing>
          <wp:inline distT="0" distB="0" distL="0" distR="0" wp14:anchorId="12CCE33B" wp14:editId="5936044E">
            <wp:extent cx="742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1B" w:rsidRDefault="00CF061B" w:rsidP="00CF061B">
      <w:pPr>
        <w:pStyle w:val="2"/>
        <w:jc w:val="center"/>
        <w:rPr>
          <w:i/>
          <w:iCs/>
          <w:sz w:val="36"/>
          <w:szCs w:val="32"/>
        </w:rPr>
      </w:pPr>
      <w:r>
        <w:rPr>
          <w:sz w:val="36"/>
          <w:szCs w:val="32"/>
        </w:rPr>
        <w:t xml:space="preserve">Администрация городского </w:t>
      </w:r>
      <w:proofErr w:type="gramStart"/>
      <w:r>
        <w:rPr>
          <w:sz w:val="36"/>
          <w:szCs w:val="32"/>
        </w:rPr>
        <w:t>округа</w:t>
      </w:r>
      <w:proofErr w:type="gramEnd"/>
      <w:r>
        <w:rPr>
          <w:sz w:val="36"/>
          <w:szCs w:val="32"/>
        </w:rPr>
        <w:t xml:space="preserve"> ЗАТО п. Горный</w:t>
      </w:r>
    </w:p>
    <w:p w:rsidR="00CF061B" w:rsidRDefault="00CF061B" w:rsidP="00CF061B">
      <w:pPr>
        <w:rPr>
          <w:rFonts w:ascii="Times New Roman" w:hAnsi="Times New Roman" w:cs="Times New Roman"/>
          <w:sz w:val="18"/>
          <w:szCs w:val="18"/>
        </w:rPr>
      </w:pPr>
    </w:p>
    <w:p w:rsidR="00CF061B" w:rsidRDefault="00CF061B" w:rsidP="00CF061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 О С Т А Н О В Л Е Н И Е</w:t>
      </w:r>
    </w:p>
    <w:p w:rsidR="00CF061B" w:rsidRDefault="00CF061B" w:rsidP="00CF061B">
      <w:pPr>
        <w:jc w:val="center"/>
        <w:rPr>
          <w:b/>
          <w:color w:val="000000"/>
          <w:sz w:val="16"/>
          <w:szCs w:val="16"/>
        </w:rPr>
      </w:pPr>
    </w:p>
    <w:p w:rsidR="00CF061B" w:rsidRDefault="001A2C83" w:rsidP="00CF0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EAD">
        <w:rPr>
          <w:rFonts w:ascii="Times New Roman" w:hAnsi="Times New Roman" w:cs="Times New Roman"/>
          <w:sz w:val="28"/>
          <w:szCs w:val="28"/>
        </w:rPr>
        <w:t>августа</w:t>
      </w:r>
      <w:r w:rsidR="00CF061B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="00CF0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061B">
        <w:rPr>
          <w:rFonts w:ascii="Times New Roman" w:hAnsi="Times New Roman" w:cs="Times New Roman"/>
          <w:sz w:val="28"/>
          <w:szCs w:val="28"/>
        </w:rPr>
        <w:tab/>
      </w:r>
      <w:r w:rsidR="00CF061B">
        <w:rPr>
          <w:rFonts w:ascii="Times New Roman" w:hAnsi="Times New Roman" w:cs="Times New Roman"/>
          <w:sz w:val="28"/>
          <w:szCs w:val="28"/>
        </w:rPr>
        <w:tab/>
      </w:r>
      <w:r w:rsidR="00CF061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F06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206</w:t>
      </w:r>
    </w:p>
    <w:p w:rsidR="00CF061B" w:rsidRPr="009B16D6" w:rsidRDefault="00CF061B" w:rsidP="00CF061B">
      <w:pPr>
        <w:rPr>
          <w:rFonts w:ascii="Times New Roman" w:hAnsi="Times New Roman" w:cs="Times New Roman"/>
          <w:sz w:val="28"/>
          <w:szCs w:val="28"/>
        </w:rPr>
      </w:pPr>
    </w:p>
    <w:p w:rsidR="00CF061B" w:rsidRPr="00CF061B" w:rsidRDefault="00CF061B" w:rsidP="00CF0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6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F061B">
        <w:rPr>
          <w:rFonts w:ascii="Times New Roman" w:hAnsi="Times New Roman"/>
          <w:b/>
          <w:sz w:val="28"/>
          <w:szCs w:val="28"/>
        </w:rPr>
        <w:t>п</w:t>
      </w:r>
      <w:r w:rsidRPr="00CF061B">
        <w:rPr>
          <w:rFonts w:ascii="Times New Roman" w:hAnsi="Times New Roman" w:cs="Times New Roman"/>
          <w:b/>
          <w:sz w:val="28"/>
          <w:szCs w:val="28"/>
        </w:rPr>
        <w:t>оложения о порядке формирования и ведения банка данных детей, проявляющих выдающиеся способности</w:t>
      </w:r>
    </w:p>
    <w:p w:rsidR="00CF061B" w:rsidRDefault="00CF061B" w:rsidP="00CF061B">
      <w:pPr>
        <w:pStyle w:val="a3"/>
        <w:spacing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061B" w:rsidRDefault="00CF061B" w:rsidP="00CF061B">
      <w:pPr>
        <w:pStyle w:val="a3"/>
        <w:spacing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5EAD" w:rsidRDefault="00CF061B" w:rsidP="00CF061B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29 декабря 2012 г. № 273-ФЗ «Об образовании в Российской Федерации», Указом Президента Российской Федерации от 7 мая 2018 г. № 204 «О </w:t>
      </w:r>
      <w:r w:rsidR="00492E4D">
        <w:rPr>
          <w:color w:val="000000"/>
          <w:sz w:val="28"/>
          <w:szCs w:val="28"/>
        </w:rPr>
        <w:t>национальных целях и стратегических задачах развития Российской Федерации на период до 2024 года», Постановлени</w:t>
      </w:r>
      <w:r w:rsidR="00E71C16">
        <w:rPr>
          <w:color w:val="000000"/>
          <w:sz w:val="28"/>
          <w:szCs w:val="28"/>
        </w:rPr>
        <w:t>ем</w:t>
      </w:r>
      <w:r w:rsidR="00492E4D">
        <w:rPr>
          <w:color w:val="000000"/>
          <w:sz w:val="28"/>
          <w:szCs w:val="28"/>
        </w:rPr>
        <w:t xml:space="preserve">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</w:t>
      </w:r>
      <w:r w:rsidR="00E71C16">
        <w:rPr>
          <w:color w:val="000000"/>
          <w:sz w:val="28"/>
          <w:szCs w:val="28"/>
        </w:rPr>
        <w:t>»</w:t>
      </w:r>
      <w:r w:rsidR="00492E4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городского округа ЗАТО п. Горный, </w:t>
      </w:r>
    </w:p>
    <w:p w:rsidR="00CF061B" w:rsidRDefault="00CF061B" w:rsidP="00CF061B">
      <w:pPr>
        <w:pStyle w:val="3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CF061B" w:rsidRDefault="00CF061B" w:rsidP="00CF061B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92E4D" w:rsidRPr="00492E4D">
        <w:rPr>
          <w:sz w:val="28"/>
          <w:szCs w:val="28"/>
        </w:rPr>
        <w:t>положение о порядке формирования и ведения банка данных детей, проявляющих выдающиеся способности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CF061B" w:rsidRDefault="00CF061B" w:rsidP="00CF061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Настоящее постановление опубликовать (обнародовать) на официальном сайте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п. Горный </w:t>
      </w:r>
      <w:hyperlink r:id="rId6" w:history="1">
        <w:r w:rsidRPr="00A9505E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Pr="00A9505E">
          <w:rPr>
            <w:rStyle w:val="a4"/>
            <w:rFonts w:ascii="Times New Roman" w:hAnsi="Times New Roman"/>
            <w:sz w:val="28"/>
            <w:szCs w:val="28"/>
            <w:lang w:val="en-US"/>
          </w:rPr>
          <w:t>gorniy</w:t>
        </w:r>
        <w:proofErr w:type="spellEnd"/>
        <w:r w:rsidRPr="00D9445D">
          <w:rPr>
            <w:rStyle w:val="a4"/>
            <w:rFonts w:ascii="Times New Roman" w:hAnsi="Times New Roman"/>
            <w:sz w:val="28"/>
            <w:szCs w:val="28"/>
          </w:rPr>
          <w:t>.75.</w:t>
        </w:r>
        <w:proofErr w:type="spellStart"/>
        <w:r w:rsidRPr="00A9505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CF061B" w:rsidRDefault="00CF061B" w:rsidP="00CF061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CF061B" w:rsidRDefault="00CF061B" w:rsidP="00CF061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061B" w:rsidRDefault="00492E4D" w:rsidP="00CF061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CF06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CF061B">
        <w:rPr>
          <w:rFonts w:ascii="Times New Roman" w:hAnsi="Times New Roman"/>
          <w:sz w:val="28"/>
          <w:szCs w:val="28"/>
        </w:rPr>
        <w:t xml:space="preserve"> ЗАТО п. Горный</w:t>
      </w:r>
      <w:r w:rsidR="00CF061B">
        <w:rPr>
          <w:rFonts w:ascii="Times New Roman" w:hAnsi="Times New Roman"/>
          <w:sz w:val="28"/>
          <w:szCs w:val="28"/>
        </w:rPr>
        <w:tab/>
      </w:r>
      <w:r w:rsidR="00CF061B">
        <w:rPr>
          <w:rFonts w:ascii="Times New Roman" w:hAnsi="Times New Roman"/>
          <w:sz w:val="28"/>
          <w:szCs w:val="28"/>
        </w:rPr>
        <w:tab/>
      </w:r>
      <w:r w:rsidR="00CF061B">
        <w:rPr>
          <w:rFonts w:ascii="Times New Roman" w:hAnsi="Times New Roman"/>
          <w:sz w:val="28"/>
          <w:szCs w:val="28"/>
        </w:rPr>
        <w:tab/>
      </w:r>
      <w:r w:rsidR="00CF061B">
        <w:rPr>
          <w:rFonts w:ascii="Times New Roman" w:hAnsi="Times New Roman"/>
          <w:sz w:val="28"/>
          <w:szCs w:val="28"/>
        </w:rPr>
        <w:tab/>
      </w:r>
      <w:r w:rsidR="00CF061B">
        <w:rPr>
          <w:rFonts w:ascii="Times New Roman" w:hAnsi="Times New Roman"/>
          <w:sz w:val="28"/>
          <w:szCs w:val="28"/>
        </w:rPr>
        <w:tab/>
      </w:r>
      <w:r w:rsidR="00CF061B">
        <w:rPr>
          <w:rFonts w:ascii="Times New Roman" w:hAnsi="Times New Roman"/>
          <w:sz w:val="28"/>
          <w:szCs w:val="28"/>
        </w:rPr>
        <w:tab/>
      </w:r>
      <w:r w:rsidR="001A2C83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Т.В. Карнаух</w:t>
      </w:r>
    </w:p>
    <w:p w:rsidR="00CF061B" w:rsidRDefault="00CF061B" w:rsidP="00CF061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spacing w:after="0" w:line="240" w:lineRule="auto"/>
        <w:ind w:left="5812" w:right="-2"/>
        <w:jc w:val="center"/>
        <w:rPr>
          <w:szCs w:val="28"/>
        </w:rPr>
      </w:pPr>
    </w:p>
    <w:p w:rsidR="00CF061B" w:rsidRDefault="00CF061B" w:rsidP="00CF061B">
      <w:pPr>
        <w:spacing w:after="0" w:line="240" w:lineRule="auto"/>
        <w:ind w:left="5812" w:right="-2"/>
        <w:jc w:val="center"/>
        <w:rPr>
          <w:szCs w:val="28"/>
        </w:rPr>
      </w:pPr>
    </w:p>
    <w:p w:rsidR="00CF061B" w:rsidRDefault="00CF061B" w:rsidP="00CF061B">
      <w:pPr>
        <w:spacing w:after="0" w:line="240" w:lineRule="auto"/>
        <w:ind w:left="5812" w:right="-2"/>
        <w:jc w:val="center"/>
        <w:rPr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образованию</w:t>
      </w: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п. Горный</w:t>
      </w: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Л.А. Филатова</w:t>
      </w: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июля 2022 г.</w:t>
      </w: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п. Горный</w:t>
      </w: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В.А. Лаптева</w:t>
      </w:r>
    </w:p>
    <w:p w:rsidR="00CF061B" w:rsidRDefault="00CF061B" w:rsidP="00CF0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июля 2022 г.</w:t>
      </w:r>
    </w:p>
    <w:p w:rsidR="00CF061B" w:rsidRDefault="00CF061B" w:rsidP="00CF0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61B" w:rsidRDefault="00CF061B" w:rsidP="00CF061B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F061B" w:rsidRPr="00E778E2" w:rsidRDefault="00CF061B" w:rsidP="00CF061B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778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F061B" w:rsidRPr="00E778E2" w:rsidRDefault="00CF061B" w:rsidP="00CF06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8E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F061B" w:rsidRPr="00E778E2" w:rsidRDefault="00CF061B" w:rsidP="00CF06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8E2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E778E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778E2">
        <w:rPr>
          <w:rFonts w:ascii="Times New Roman" w:hAnsi="Times New Roman" w:cs="Times New Roman"/>
          <w:sz w:val="24"/>
          <w:szCs w:val="24"/>
        </w:rPr>
        <w:t xml:space="preserve"> ЗАТО п. Горный</w:t>
      </w:r>
    </w:p>
    <w:p w:rsidR="00CF061B" w:rsidRPr="00E778E2" w:rsidRDefault="001A2C83" w:rsidP="00CF06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«5</w:t>
      </w:r>
      <w:r w:rsidR="00CF061B" w:rsidRPr="00E778E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 2022 г. № 206</w:t>
      </w:r>
    </w:p>
    <w:p w:rsidR="00CF061B" w:rsidRDefault="00CF061B" w:rsidP="00CF06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61B" w:rsidRDefault="00CF061B" w:rsidP="00CF0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61B" w:rsidRDefault="00CF061B" w:rsidP="00CF0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Положение о порядке формирования и ведения банка данных детей, проявляющих выдающиеся способности</w:t>
      </w:r>
    </w:p>
    <w:p w:rsidR="00492E4D" w:rsidRDefault="00492E4D" w:rsidP="00CF0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61B" w:rsidRDefault="00CF061B" w:rsidP="00492E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92E4D" w:rsidRDefault="00492E4D" w:rsidP="00492E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F0D4A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1.1. Настоящее положение о формировании и ведении банка данных детей, проявляющих выдающиеся способности (далее - Положение) разработано в соответствии с нормативно-правовыми документами: Федеральны</w:t>
      </w:r>
      <w:r w:rsidR="009F0D4A">
        <w:rPr>
          <w:rFonts w:ascii="Times New Roman" w:hAnsi="Times New Roman" w:cs="Times New Roman"/>
          <w:sz w:val="28"/>
          <w:szCs w:val="28"/>
        </w:rPr>
        <w:t>й</w:t>
      </w:r>
      <w:r w:rsidRPr="00CF061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0D4A">
        <w:rPr>
          <w:rFonts w:ascii="Times New Roman" w:hAnsi="Times New Roman" w:cs="Times New Roman"/>
          <w:sz w:val="28"/>
          <w:szCs w:val="28"/>
        </w:rPr>
        <w:t xml:space="preserve"> от 29 декабря 2012 г. N 273-ФЗ</w:t>
      </w:r>
      <w:r w:rsidRPr="00CF061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года, который включает в себя федеральный проект «Успех каждого ребенка», протокол заседания проектного комитета по национальному проекту «Образование» от 07</w:t>
      </w:r>
      <w:r w:rsidR="008B717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F061B">
        <w:rPr>
          <w:rFonts w:ascii="Times New Roman" w:hAnsi="Times New Roman" w:cs="Times New Roman"/>
          <w:sz w:val="28"/>
          <w:szCs w:val="28"/>
        </w:rPr>
        <w:t>2018г., Распоряжение Правительства РФ от 04</w:t>
      </w:r>
      <w:r w:rsidR="008B717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F061B">
        <w:rPr>
          <w:rFonts w:ascii="Times New Roman" w:hAnsi="Times New Roman" w:cs="Times New Roman"/>
          <w:sz w:val="28"/>
          <w:szCs w:val="28"/>
        </w:rPr>
        <w:t xml:space="preserve">2014 N 1726-р «Об утверждении Концепции развития дополнительного образования детей», Постановлением Правительства РФ от 17 ноября 2015 г. N 1239 «Об утверждении Правил выявления детей, проявивших выдающиеся способности, сопровождения и мониторинга их дальнейшего развития» (с изменениями на 18 сентября 2021 года). </w:t>
      </w:r>
    </w:p>
    <w:p w:rsidR="009F0D4A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1.2. Банк данных детей, проявляющих выдающиеся способности по различным направлениям их потенциальных способностей (далее - Банк данных) представляет собой единую базу данных, в печатном и электронном варианте, содержащую количественные и качественные характеристики, данные обучающихся, осваивающих основные образовательные программы начального общего, основного общего и среднего общего образования образовательных учреждений, детей с ограниченными возможностями здоровья и дети – инвалиды, детей, состоящих на различных видах профилактического учета, обучающихся, для которых русский язык не является родным, а также лиц, осваивающих образовательные программы в форме семейного образования и самообразования (далее – дети, проявляющие выдающиеся способности) по различным направлениям их потенциальных способностей. </w:t>
      </w:r>
    </w:p>
    <w:p w:rsidR="009F0D4A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структуру муниципального банка данных, участников и их права и обязанности, порядок и механизм его ведения. </w:t>
      </w:r>
    </w:p>
    <w:p w:rsidR="009F0D4A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1.4. К детям, с выдающимися способностями относятся обучающиеся ставшие победителями (призерами, лауреатами, дипломантами, финалистами) мероприятий</w:t>
      </w:r>
      <w:r w:rsidR="009F0D4A">
        <w:rPr>
          <w:rFonts w:ascii="Times New Roman" w:hAnsi="Times New Roman" w:cs="Times New Roman"/>
          <w:sz w:val="28"/>
          <w:szCs w:val="28"/>
        </w:rPr>
        <w:t>,</w:t>
      </w:r>
      <w:r w:rsidRPr="00CF061B">
        <w:rPr>
          <w:rFonts w:ascii="Times New Roman" w:hAnsi="Times New Roman" w:cs="Times New Roman"/>
          <w:sz w:val="28"/>
          <w:szCs w:val="28"/>
        </w:rPr>
        <w:t xml:space="preserve"> входящие в перечень олимпиад и иных </w:t>
      </w:r>
      <w:r w:rsidRPr="00CF061B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муниципального, регионального, всероссийского, а также международного уровней в различных областях деятельности. </w:t>
      </w:r>
    </w:p>
    <w:p w:rsidR="009F0D4A" w:rsidRDefault="009F0D4A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0D4A" w:rsidRDefault="00CF061B" w:rsidP="009F0D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Цели и задачи формирования Банка данных</w:t>
      </w:r>
    </w:p>
    <w:p w:rsidR="009F0D4A" w:rsidRDefault="009F0D4A" w:rsidP="009F0D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F0D4A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2.1. Банк данных создается с целью получение единой</w:t>
      </w:r>
      <w:r w:rsidR="009F0D4A">
        <w:rPr>
          <w:rFonts w:ascii="Times New Roman" w:hAnsi="Times New Roman" w:cs="Times New Roman"/>
          <w:sz w:val="28"/>
          <w:szCs w:val="28"/>
        </w:rPr>
        <w:t>,</w:t>
      </w:r>
      <w:r w:rsidRPr="00CF061B">
        <w:rPr>
          <w:rFonts w:ascii="Times New Roman" w:hAnsi="Times New Roman" w:cs="Times New Roman"/>
          <w:sz w:val="28"/>
          <w:szCs w:val="28"/>
        </w:rPr>
        <w:t xml:space="preserve"> системно выстроенной</w:t>
      </w:r>
      <w:r w:rsidR="009F0D4A">
        <w:rPr>
          <w:rFonts w:ascii="Times New Roman" w:hAnsi="Times New Roman" w:cs="Times New Roman"/>
          <w:sz w:val="28"/>
          <w:szCs w:val="28"/>
        </w:rPr>
        <w:t>,</w:t>
      </w:r>
      <w:r w:rsidRPr="00CF061B">
        <w:rPr>
          <w:rFonts w:ascii="Times New Roman" w:hAnsi="Times New Roman" w:cs="Times New Roman"/>
          <w:sz w:val="28"/>
          <w:szCs w:val="28"/>
        </w:rPr>
        <w:t xml:space="preserve"> комплексной базы количественных и качественных данных о детях, проявляющих выдающиеся способности по различным направлениям, выявлению их потенциальных способностей. </w:t>
      </w:r>
    </w:p>
    <w:p w:rsidR="009F0D4A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sym w:font="Symbol" w:char="F02D"/>
      </w:r>
      <w:r w:rsidRPr="00CF061B">
        <w:rPr>
          <w:rFonts w:ascii="Times New Roman" w:hAnsi="Times New Roman" w:cs="Times New Roman"/>
          <w:sz w:val="28"/>
          <w:szCs w:val="28"/>
        </w:rPr>
        <w:t xml:space="preserve"> централизованный учет, накопление и систематизация информации о детях, проявивших выдающиеся способности; </w:t>
      </w: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sym w:font="Symbol" w:char="F02D"/>
      </w:r>
      <w:r w:rsidRPr="00CF061B">
        <w:rPr>
          <w:rFonts w:ascii="Times New Roman" w:hAnsi="Times New Roman" w:cs="Times New Roman"/>
          <w:sz w:val="28"/>
          <w:szCs w:val="28"/>
        </w:rPr>
        <w:t xml:space="preserve"> регистрирование, хранение, обработка и анализ данных о мероприятиях муниципального, регионального, всероссийского и международного уровней; </w:t>
      </w:r>
      <w:r w:rsidRPr="00CF061B">
        <w:rPr>
          <w:rFonts w:ascii="Times New Roman" w:hAnsi="Times New Roman" w:cs="Times New Roman"/>
          <w:sz w:val="28"/>
          <w:szCs w:val="28"/>
        </w:rPr>
        <w:sym w:font="Symbol" w:char="F02D"/>
      </w:r>
      <w:r w:rsidRPr="00CF061B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660696">
        <w:rPr>
          <w:rFonts w:ascii="Times New Roman" w:hAnsi="Times New Roman" w:cs="Times New Roman"/>
          <w:sz w:val="28"/>
          <w:szCs w:val="28"/>
        </w:rPr>
        <w:t xml:space="preserve"> </w:t>
      </w:r>
      <w:r w:rsidRPr="00CF061B">
        <w:rPr>
          <w:rFonts w:ascii="Times New Roman" w:hAnsi="Times New Roman" w:cs="Times New Roman"/>
          <w:sz w:val="28"/>
          <w:szCs w:val="28"/>
        </w:rPr>
        <w:t>условий взаимодействия по сопровождению способных и высо</w:t>
      </w:r>
      <w:r w:rsidR="00660696">
        <w:rPr>
          <w:rFonts w:ascii="Times New Roman" w:hAnsi="Times New Roman" w:cs="Times New Roman"/>
          <w:sz w:val="28"/>
          <w:szCs w:val="28"/>
        </w:rPr>
        <w:t>ко</w:t>
      </w:r>
      <w:r w:rsidRPr="00CF061B">
        <w:rPr>
          <w:rFonts w:ascii="Times New Roman" w:hAnsi="Times New Roman" w:cs="Times New Roman"/>
          <w:sz w:val="28"/>
          <w:szCs w:val="28"/>
        </w:rPr>
        <w:t xml:space="preserve">мотивированных обучающихся; </w:t>
      </w: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sym w:font="Symbol" w:char="F02D"/>
      </w:r>
      <w:r w:rsidRPr="00CF061B">
        <w:rPr>
          <w:rFonts w:ascii="Times New Roman" w:hAnsi="Times New Roman" w:cs="Times New Roman"/>
          <w:sz w:val="28"/>
          <w:szCs w:val="28"/>
        </w:rPr>
        <w:t xml:space="preserve"> активное вовлечение способных и высокомотивированных детей в образовательные и социально-значимые проекты и программы различного уровня; </w:t>
      </w: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sym w:font="Symbol" w:char="F02D"/>
      </w:r>
      <w:r w:rsidRPr="00CF061B">
        <w:rPr>
          <w:rFonts w:ascii="Times New Roman" w:hAnsi="Times New Roman" w:cs="Times New Roman"/>
          <w:sz w:val="28"/>
          <w:szCs w:val="28"/>
        </w:rPr>
        <w:t xml:space="preserve"> осуществление выбора для принятия решений о различных формах поддержки высокомотивированных школьников; </w:t>
      </w: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sym w:font="Symbol" w:char="F02D"/>
      </w:r>
      <w:r w:rsidRPr="00CF061B">
        <w:rPr>
          <w:rFonts w:ascii="Times New Roman" w:hAnsi="Times New Roman" w:cs="Times New Roman"/>
          <w:sz w:val="28"/>
          <w:szCs w:val="28"/>
        </w:rPr>
        <w:t xml:space="preserve"> обеспечение оснований для поощрения классных руководителей, педагогов образовательных учреждений, реализующих условия развития личности обучающихся, их способностей, удовлетворения познавательных интересов, самореализацию через организацию учебной и </w:t>
      </w:r>
      <w:proofErr w:type="spellStart"/>
      <w:r w:rsidRPr="00CF061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F061B">
        <w:rPr>
          <w:rFonts w:ascii="Times New Roman" w:hAnsi="Times New Roman" w:cs="Times New Roman"/>
          <w:sz w:val="28"/>
          <w:szCs w:val="28"/>
        </w:rPr>
        <w:t xml:space="preserve"> деятельности, различные формы организации учебно-исследовательской и проектной деятельности; </w:t>
      </w: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sym w:font="Symbol" w:char="F02D"/>
      </w:r>
      <w:r w:rsidRPr="00CF061B">
        <w:rPr>
          <w:rFonts w:ascii="Times New Roman" w:hAnsi="Times New Roman" w:cs="Times New Roman"/>
          <w:sz w:val="28"/>
          <w:szCs w:val="28"/>
        </w:rPr>
        <w:t xml:space="preserve"> ведение статистической и аналитической отчетности по итогам работы с детьми, проявивших выдающиеся способности. </w:t>
      </w:r>
    </w:p>
    <w:p w:rsidR="00660696" w:rsidRDefault="00660696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0696" w:rsidRDefault="00CF061B" w:rsidP="0066069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Порядок, механизм и условия формирования и функционирования Банка данных</w:t>
      </w:r>
    </w:p>
    <w:p w:rsidR="00660696" w:rsidRDefault="00660696" w:rsidP="006606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3.1. Механизм формирования Банка данных предполагает процедуры сбора, обобщения, хранения и обновления количественных и качественных данных о талантливых детях по различным направлениям их потенциальных способностей в возрасте от 7 до 18 лет; </w:t>
      </w:r>
    </w:p>
    <w:p w:rsidR="00660696" w:rsidRDefault="00CF061B" w:rsidP="009F0D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lastRenderedPageBreak/>
        <w:t>3.2. Банк данных формируется в соответствии с направленностями образовательной деятельности: интеллектуальн</w:t>
      </w:r>
      <w:r w:rsidR="00660696">
        <w:rPr>
          <w:rFonts w:ascii="Times New Roman" w:hAnsi="Times New Roman" w:cs="Times New Roman"/>
          <w:sz w:val="28"/>
          <w:szCs w:val="28"/>
        </w:rPr>
        <w:t>ой</w:t>
      </w:r>
      <w:r w:rsidRPr="00CF061B">
        <w:rPr>
          <w:rFonts w:ascii="Times New Roman" w:hAnsi="Times New Roman" w:cs="Times New Roman"/>
          <w:sz w:val="28"/>
          <w:szCs w:val="28"/>
        </w:rPr>
        <w:t>, творческ</w:t>
      </w:r>
      <w:r w:rsidR="00660696">
        <w:rPr>
          <w:rFonts w:ascii="Times New Roman" w:hAnsi="Times New Roman" w:cs="Times New Roman"/>
          <w:sz w:val="28"/>
          <w:szCs w:val="28"/>
        </w:rPr>
        <w:t>ой</w:t>
      </w:r>
      <w:r w:rsidRPr="00CF061B">
        <w:rPr>
          <w:rFonts w:ascii="Times New Roman" w:hAnsi="Times New Roman" w:cs="Times New Roman"/>
          <w:sz w:val="28"/>
          <w:szCs w:val="28"/>
        </w:rPr>
        <w:t>, спортивн</w:t>
      </w:r>
      <w:r w:rsidR="00660696">
        <w:rPr>
          <w:rFonts w:ascii="Times New Roman" w:hAnsi="Times New Roman" w:cs="Times New Roman"/>
          <w:sz w:val="28"/>
          <w:szCs w:val="28"/>
        </w:rPr>
        <w:t>ой</w:t>
      </w:r>
      <w:r w:rsidRPr="00CF061B">
        <w:rPr>
          <w:rFonts w:ascii="Times New Roman" w:hAnsi="Times New Roman" w:cs="Times New Roman"/>
          <w:sz w:val="28"/>
          <w:szCs w:val="28"/>
        </w:rPr>
        <w:t>, социальн</w:t>
      </w:r>
      <w:r w:rsidR="00660696">
        <w:rPr>
          <w:rFonts w:ascii="Times New Roman" w:hAnsi="Times New Roman" w:cs="Times New Roman"/>
          <w:sz w:val="28"/>
          <w:szCs w:val="28"/>
        </w:rPr>
        <w:t>ой</w:t>
      </w:r>
      <w:r w:rsidRPr="00CF0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696" w:rsidRDefault="00CF061B" w:rsidP="0066069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>3.3. В банк данных включаются сведения об индивидуальных достижениях детей, проявляющих выдающиеся способности в олимпиадах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</w:t>
      </w:r>
      <w:r w:rsidR="00660696">
        <w:rPr>
          <w:rFonts w:ascii="Times New Roman" w:hAnsi="Times New Roman" w:cs="Times New Roman"/>
          <w:sz w:val="28"/>
          <w:szCs w:val="28"/>
        </w:rPr>
        <w:t>-</w:t>
      </w:r>
      <w:r w:rsidRPr="00CF061B">
        <w:rPr>
          <w:rFonts w:ascii="Times New Roman" w:hAnsi="Times New Roman" w:cs="Times New Roman"/>
          <w:sz w:val="28"/>
          <w:szCs w:val="28"/>
        </w:rPr>
        <w:t>исследовательской), творческой, физкультурно-спортивной деятельности, на пропаганду научных знаний, творческих и спортивных достижений муниципального, регионального, всероссийского и международного уровней.</w:t>
      </w:r>
    </w:p>
    <w:p w:rsidR="00660696" w:rsidRDefault="00CF061B" w:rsidP="0066069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Неправомерно осуществлять идентификацию «одаренного» ребенка на основе единственного достигнутого результата. </w:t>
      </w:r>
    </w:p>
    <w:p w:rsidR="00660696" w:rsidRDefault="00CF061B" w:rsidP="00660696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Банк данных формируется в виде таблицы от образовательных организаций посредством сбора следующей информации: </w:t>
      </w:r>
    </w:p>
    <w:p w:rsidR="00660696" w:rsidRDefault="00660696" w:rsidP="0066069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75"/>
        <w:gridCol w:w="659"/>
        <w:gridCol w:w="475"/>
        <w:gridCol w:w="943"/>
        <w:gridCol w:w="1984"/>
        <w:gridCol w:w="709"/>
        <w:gridCol w:w="709"/>
        <w:gridCol w:w="475"/>
        <w:gridCol w:w="659"/>
        <w:gridCol w:w="709"/>
        <w:gridCol w:w="1552"/>
      </w:tblGrid>
      <w:tr w:rsidR="008572AB" w:rsidTr="008572AB">
        <w:trPr>
          <w:cantSplit/>
          <w:trHeight w:val="3723"/>
        </w:trPr>
        <w:tc>
          <w:tcPr>
            <w:tcW w:w="475" w:type="dxa"/>
            <w:textDirection w:val="btLr"/>
          </w:tcPr>
          <w:p w:rsidR="00660696" w:rsidRPr="00660696" w:rsidRDefault="00660696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dxa"/>
            <w:textDirection w:val="btLr"/>
          </w:tcPr>
          <w:p w:rsidR="00660696" w:rsidRPr="00660696" w:rsidRDefault="00660696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 (полностью)</w:t>
            </w:r>
          </w:p>
        </w:tc>
        <w:tc>
          <w:tcPr>
            <w:tcW w:w="475" w:type="dxa"/>
            <w:textDirection w:val="btLr"/>
          </w:tcPr>
          <w:p w:rsidR="00660696" w:rsidRPr="00660696" w:rsidRDefault="00660696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43" w:type="dxa"/>
            <w:textDirection w:val="btLr"/>
          </w:tcPr>
          <w:p w:rsidR="00660696" w:rsidRPr="00660696" w:rsidRDefault="00660696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учебный план (указать при наличии)</w:t>
            </w:r>
          </w:p>
        </w:tc>
        <w:tc>
          <w:tcPr>
            <w:tcW w:w="1984" w:type="dxa"/>
            <w:textDirection w:val="btLr"/>
          </w:tcPr>
          <w:p w:rsidR="00660696" w:rsidRPr="00660696" w:rsidRDefault="00660696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 деятельности</w:t>
            </w:r>
          </w:p>
        </w:tc>
        <w:tc>
          <w:tcPr>
            <w:tcW w:w="709" w:type="dxa"/>
            <w:textDirection w:val="btLr"/>
          </w:tcPr>
          <w:p w:rsidR="00660696" w:rsidRPr="00660696" w:rsidRDefault="00660696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олимпиады, конкурса 9сонласно положению)</w:t>
            </w:r>
          </w:p>
        </w:tc>
        <w:tc>
          <w:tcPr>
            <w:tcW w:w="709" w:type="dxa"/>
            <w:textDirection w:val="btLr"/>
          </w:tcPr>
          <w:p w:rsidR="00660696" w:rsidRPr="00660696" w:rsidRDefault="00660696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="008572AB">
              <w:rPr>
                <w:rFonts w:ascii="Times New Roman" w:hAnsi="Times New Roman" w:cs="Times New Roman"/>
              </w:rPr>
              <w:t>участия 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регион., </w:t>
            </w:r>
            <w:proofErr w:type="spellStart"/>
            <w:r>
              <w:rPr>
                <w:rFonts w:ascii="Times New Roman" w:hAnsi="Times New Roman" w:cs="Times New Roman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r w:rsidR="00857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72AB">
              <w:rPr>
                <w:rFonts w:ascii="Times New Roman" w:hAnsi="Times New Roman" w:cs="Times New Roman"/>
              </w:rPr>
              <w:t>межждунар</w:t>
            </w:r>
            <w:proofErr w:type="spellEnd"/>
            <w:r w:rsidR="008572A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75" w:type="dxa"/>
            <w:textDirection w:val="btLr"/>
          </w:tcPr>
          <w:p w:rsidR="00660696" w:rsidRPr="00660696" w:rsidRDefault="008572AB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659" w:type="dxa"/>
            <w:textDirection w:val="btLr"/>
          </w:tcPr>
          <w:p w:rsidR="00660696" w:rsidRPr="00660696" w:rsidRDefault="008572AB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педагога, подготовившего участника</w:t>
            </w:r>
          </w:p>
        </w:tc>
        <w:tc>
          <w:tcPr>
            <w:tcW w:w="709" w:type="dxa"/>
            <w:textDirection w:val="btLr"/>
          </w:tcPr>
          <w:p w:rsidR="00660696" w:rsidRPr="00660696" w:rsidRDefault="008572AB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участия (очная, заочная,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2" w:type="dxa"/>
            <w:textDirection w:val="btLr"/>
          </w:tcPr>
          <w:p w:rsidR="00660696" w:rsidRPr="00660696" w:rsidRDefault="008572AB" w:rsidP="008572A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активность (участие в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>-х проектах, социально-значимых мероприятиях, акциях, волонтерском движении и т.п.)</w:t>
            </w:r>
          </w:p>
        </w:tc>
      </w:tr>
      <w:tr w:rsidR="008572AB" w:rsidTr="008572AB"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2AB" w:rsidTr="008572AB"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</w:t>
            </w: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2AB" w:rsidTr="008572AB"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</w:t>
            </w: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2AB" w:rsidTr="008572AB"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660696" w:rsidRPr="00660696" w:rsidRDefault="00660696" w:rsidP="006606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0696" w:rsidRPr="00660696" w:rsidRDefault="00660696" w:rsidP="0066069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72AB" w:rsidRDefault="00CF061B" w:rsidP="0066069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3.5. Обновление Банка данных осуществляется 2 раза в год: по итогам первого и второго полугодий учебного года. </w:t>
      </w:r>
    </w:p>
    <w:p w:rsidR="006E3F76" w:rsidRDefault="00CF061B" w:rsidP="006E3F7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61B">
        <w:rPr>
          <w:rFonts w:ascii="Times New Roman" w:hAnsi="Times New Roman" w:cs="Times New Roman"/>
          <w:sz w:val="28"/>
          <w:szCs w:val="28"/>
        </w:rPr>
        <w:t xml:space="preserve">3.6. Ответственными за сбор и обобщение данных Банка данных </w:t>
      </w:r>
      <w:r w:rsidR="008572AB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6E3F76">
        <w:rPr>
          <w:rFonts w:ascii="Times New Roman" w:hAnsi="Times New Roman" w:cs="Times New Roman"/>
          <w:sz w:val="28"/>
          <w:szCs w:val="28"/>
        </w:rPr>
        <w:t>организациях</w:t>
      </w:r>
      <w:r w:rsidR="008572AB">
        <w:rPr>
          <w:rFonts w:ascii="Times New Roman" w:hAnsi="Times New Roman" w:cs="Times New Roman"/>
          <w:sz w:val="28"/>
          <w:szCs w:val="28"/>
        </w:rPr>
        <w:t xml:space="preserve"> </w:t>
      </w:r>
      <w:r w:rsidRPr="00CF061B">
        <w:rPr>
          <w:rFonts w:ascii="Times New Roman" w:hAnsi="Times New Roman" w:cs="Times New Roman"/>
          <w:sz w:val="28"/>
          <w:szCs w:val="28"/>
        </w:rPr>
        <w:t>явля</w:t>
      </w:r>
      <w:r w:rsidR="008572AB">
        <w:rPr>
          <w:rFonts w:ascii="Times New Roman" w:hAnsi="Times New Roman" w:cs="Times New Roman"/>
          <w:sz w:val="28"/>
          <w:szCs w:val="28"/>
        </w:rPr>
        <w:t>е</w:t>
      </w:r>
      <w:r w:rsidRPr="00CF061B">
        <w:rPr>
          <w:rFonts w:ascii="Times New Roman" w:hAnsi="Times New Roman" w:cs="Times New Roman"/>
          <w:sz w:val="28"/>
          <w:szCs w:val="28"/>
        </w:rPr>
        <w:t>тся заместитель директора</w:t>
      </w:r>
      <w:r w:rsidR="008572AB">
        <w:rPr>
          <w:rFonts w:ascii="Times New Roman" w:hAnsi="Times New Roman" w:cs="Times New Roman"/>
          <w:sz w:val="28"/>
          <w:szCs w:val="28"/>
        </w:rPr>
        <w:t xml:space="preserve"> по научно-методической работе</w:t>
      </w:r>
      <w:r w:rsidRPr="00CF061B">
        <w:rPr>
          <w:rFonts w:ascii="Times New Roman" w:hAnsi="Times New Roman" w:cs="Times New Roman"/>
          <w:sz w:val="28"/>
          <w:szCs w:val="28"/>
        </w:rPr>
        <w:t xml:space="preserve">. </w:t>
      </w:r>
      <w:r w:rsidR="006E3F76">
        <w:rPr>
          <w:rFonts w:ascii="Times New Roman" w:hAnsi="Times New Roman" w:cs="Times New Roman"/>
          <w:sz w:val="28"/>
          <w:szCs w:val="28"/>
        </w:rPr>
        <w:t xml:space="preserve">В муниципалитете – отдел по образованию администрации городского </w:t>
      </w:r>
      <w:proofErr w:type="gramStart"/>
      <w:r w:rsidR="006E3F7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E3F76">
        <w:rPr>
          <w:rFonts w:ascii="Times New Roman" w:hAnsi="Times New Roman" w:cs="Times New Roman"/>
          <w:sz w:val="28"/>
          <w:szCs w:val="28"/>
        </w:rPr>
        <w:t xml:space="preserve"> ЗАТО п. Горный.</w:t>
      </w:r>
    </w:p>
    <w:sectPr w:rsidR="006E3F76" w:rsidSect="009F0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53BD"/>
    <w:multiLevelType w:val="multilevel"/>
    <w:tmpl w:val="D87ED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B9226B8"/>
    <w:multiLevelType w:val="hybridMultilevel"/>
    <w:tmpl w:val="1B888234"/>
    <w:lvl w:ilvl="0" w:tplc="8BD053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C4"/>
    <w:rsid w:val="00031386"/>
    <w:rsid w:val="000F1DC4"/>
    <w:rsid w:val="001A2C83"/>
    <w:rsid w:val="00492E4D"/>
    <w:rsid w:val="004A5EAD"/>
    <w:rsid w:val="00660696"/>
    <w:rsid w:val="006E3F76"/>
    <w:rsid w:val="008572AB"/>
    <w:rsid w:val="008B7176"/>
    <w:rsid w:val="009F0D4A"/>
    <w:rsid w:val="00CF061B"/>
    <w:rsid w:val="00E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3093-4219-425A-A5B3-4EAD77C6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1B"/>
    <w:pPr>
      <w:keepNext/>
      <w:keepLines/>
      <w:spacing w:before="200" w:after="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6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F061B"/>
    <w:rPr>
      <w:rFonts w:ascii="Times New Roman" w:eastAsia="Times New Roman" w:hAnsi="Times New Roman" w:cs="Times New Roman"/>
      <w:b/>
      <w:bCs/>
      <w:sz w:val="28"/>
      <w:szCs w:val="26"/>
    </w:rPr>
  </w:style>
  <w:style w:type="character" w:styleId="a4">
    <w:name w:val="Hyperlink"/>
    <w:unhideWhenUsed/>
    <w:rsid w:val="00CF061B"/>
    <w:rPr>
      <w:strike w:val="0"/>
      <w:dstrike w:val="0"/>
      <w:color w:val="0000FF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CF06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06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F0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F06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66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niy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Секретарь</cp:lastModifiedBy>
  <cp:revision>2</cp:revision>
  <cp:lastPrinted>2022-08-05T00:13:00Z</cp:lastPrinted>
  <dcterms:created xsi:type="dcterms:W3CDTF">2022-08-05T00:15:00Z</dcterms:created>
  <dcterms:modified xsi:type="dcterms:W3CDTF">2022-08-05T00:15:00Z</dcterms:modified>
</cp:coreProperties>
</file>