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9B" w:rsidRPr="000E309B" w:rsidRDefault="00BE7518" w:rsidP="000E30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E309B" w:rsidRPr="000E309B">
        <w:rPr>
          <w:noProof/>
        </w:rPr>
        <w:drawing>
          <wp:inline distT="0" distB="0" distL="0" distR="0" wp14:anchorId="170F5985" wp14:editId="42E9FB37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ПРОЕКТ</w:t>
      </w:r>
    </w:p>
    <w:p w:rsidR="000E309B" w:rsidRPr="000E309B" w:rsidRDefault="000E309B" w:rsidP="000E309B">
      <w:pPr>
        <w:jc w:val="center"/>
        <w:rPr>
          <w:sz w:val="28"/>
          <w:szCs w:val="28"/>
        </w:rPr>
      </w:pPr>
    </w:p>
    <w:p w:rsidR="000E309B" w:rsidRPr="000E309B" w:rsidRDefault="000E309B" w:rsidP="000E309B">
      <w:pPr>
        <w:ind w:left="360"/>
        <w:jc w:val="center"/>
        <w:rPr>
          <w:sz w:val="28"/>
        </w:rPr>
      </w:pPr>
    </w:p>
    <w:p w:rsidR="000E309B" w:rsidRPr="000E309B" w:rsidRDefault="000E309B" w:rsidP="000E309B">
      <w:pPr>
        <w:keepNext/>
        <w:ind w:right="-185"/>
        <w:jc w:val="center"/>
        <w:outlineLvl w:val="2"/>
        <w:rPr>
          <w:b/>
          <w:bCs/>
          <w:sz w:val="36"/>
          <w:szCs w:val="36"/>
        </w:rPr>
      </w:pPr>
      <w:r w:rsidRPr="000E309B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0E309B" w:rsidRPr="000E309B" w:rsidRDefault="000E309B" w:rsidP="000E309B">
      <w:pPr>
        <w:jc w:val="center"/>
      </w:pPr>
    </w:p>
    <w:p w:rsidR="000E309B" w:rsidRPr="000E309B" w:rsidRDefault="000E309B" w:rsidP="000E309B">
      <w:pPr>
        <w:jc w:val="center"/>
      </w:pPr>
    </w:p>
    <w:p w:rsidR="000E309B" w:rsidRPr="000E309B" w:rsidRDefault="000E309B" w:rsidP="000E309B">
      <w:pPr>
        <w:keepNext/>
        <w:ind w:right="-185"/>
        <w:jc w:val="center"/>
        <w:outlineLvl w:val="1"/>
        <w:rPr>
          <w:b/>
          <w:sz w:val="36"/>
          <w:szCs w:val="36"/>
        </w:rPr>
      </w:pPr>
      <w:r w:rsidRPr="000E309B">
        <w:rPr>
          <w:b/>
          <w:sz w:val="36"/>
          <w:szCs w:val="36"/>
        </w:rPr>
        <w:t>П О С Т А Н О В Л Е Н И Е</w:t>
      </w:r>
    </w:p>
    <w:p w:rsidR="000E309B" w:rsidRPr="000E309B" w:rsidRDefault="000E309B" w:rsidP="000E309B">
      <w:pPr>
        <w:ind w:right="-185"/>
      </w:pPr>
    </w:p>
    <w:p w:rsidR="000E309B" w:rsidRPr="000E309B" w:rsidRDefault="000E309B" w:rsidP="000E309B">
      <w:pPr>
        <w:ind w:right="-185"/>
      </w:pPr>
    </w:p>
    <w:p w:rsidR="000E309B" w:rsidRDefault="000E309B" w:rsidP="00BE7518">
      <w:pPr>
        <w:ind w:right="142"/>
        <w:rPr>
          <w:sz w:val="28"/>
          <w:szCs w:val="28"/>
        </w:rPr>
      </w:pPr>
      <w:r w:rsidRPr="000E309B">
        <w:rPr>
          <w:sz w:val="28"/>
          <w:szCs w:val="28"/>
        </w:rPr>
        <w:t>«</w:t>
      </w:r>
      <w:r w:rsidR="00BE7518">
        <w:rPr>
          <w:sz w:val="28"/>
          <w:szCs w:val="28"/>
        </w:rPr>
        <w:t xml:space="preserve">    </w:t>
      </w:r>
      <w:r w:rsidRPr="000E309B">
        <w:rPr>
          <w:sz w:val="28"/>
          <w:szCs w:val="28"/>
        </w:rPr>
        <w:t xml:space="preserve">» </w:t>
      </w:r>
      <w:r w:rsidR="00BE7518">
        <w:rPr>
          <w:sz w:val="28"/>
          <w:szCs w:val="28"/>
        </w:rPr>
        <w:t xml:space="preserve">         </w:t>
      </w:r>
      <w:r w:rsidRPr="000E309B">
        <w:rPr>
          <w:sz w:val="28"/>
          <w:szCs w:val="28"/>
        </w:rPr>
        <w:t xml:space="preserve"> 202</w:t>
      </w:r>
      <w:r w:rsidR="00BE7518">
        <w:rPr>
          <w:sz w:val="28"/>
          <w:szCs w:val="28"/>
        </w:rPr>
        <w:t>2</w:t>
      </w:r>
      <w:r w:rsidRPr="000E309B">
        <w:rPr>
          <w:sz w:val="28"/>
          <w:szCs w:val="28"/>
        </w:rPr>
        <w:t xml:space="preserve"> года</w:t>
      </w:r>
      <w:r w:rsidRPr="000E309B">
        <w:rPr>
          <w:sz w:val="28"/>
          <w:szCs w:val="28"/>
        </w:rPr>
        <w:tab/>
      </w:r>
      <w:r w:rsidRPr="000E309B">
        <w:rPr>
          <w:sz w:val="28"/>
          <w:szCs w:val="28"/>
        </w:rPr>
        <w:tab/>
      </w:r>
      <w:r w:rsidRPr="000E309B">
        <w:rPr>
          <w:sz w:val="28"/>
          <w:szCs w:val="28"/>
        </w:rPr>
        <w:tab/>
        <w:t xml:space="preserve"> </w:t>
      </w:r>
      <w:r w:rsidRPr="000E309B">
        <w:rPr>
          <w:sz w:val="28"/>
          <w:szCs w:val="28"/>
        </w:rPr>
        <w:tab/>
      </w:r>
      <w:r w:rsidRPr="000E309B">
        <w:rPr>
          <w:sz w:val="28"/>
          <w:szCs w:val="28"/>
        </w:rPr>
        <w:tab/>
      </w:r>
      <w:r w:rsidRPr="000E309B">
        <w:rPr>
          <w:sz w:val="28"/>
          <w:szCs w:val="28"/>
        </w:rPr>
        <w:tab/>
      </w:r>
      <w:r w:rsidRPr="000E309B">
        <w:rPr>
          <w:sz w:val="28"/>
          <w:szCs w:val="28"/>
        </w:rPr>
        <w:tab/>
        <w:t xml:space="preserve">        № </w:t>
      </w:r>
    </w:p>
    <w:p w:rsidR="00BE7518" w:rsidRPr="000E309B" w:rsidRDefault="00BE7518" w:rsidP="00BE7518">
      <w:pPr>
        <w:ind w:right="142"/>
        <w:rPr>
          <w:rFonts w:eastAsia="Calibri"/>
        </w:rPr>
      </w:pPr>
    </w:p>
    <w:p w:rsidR="000E309B" w:rsidRPr="000E309B" w:rsidRDefault="000E309B" w:rsidP="000E309B">
      <w:pPr>
        <w:rPr>
          <w:rFonts w:eastAsia="Calibri"/>
        </w:rPr>
      </w:pPr>
    </w:p>
    <w:p w:rsidR="000E309B" w:rsidRPr="000E309B" w:rsidRDefault="000E309B" w:rsidP="000E309B">
      <w:pPr>
        <w:jc w:val="center"/>
        <w:rPr>
          <w:rFonts w:eastAsia="Calibri"/>
          <w:b/>
          <w:sz w:val="28"/>
          <w:szCs w:val="28"/>
        </w:rPr>
      </w:pPr>
      <w:r w:rsidRPr="000E309B">
        <w:rPr>
          <w:rFonts w:eastAsia="Calibri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ЗАТО п.Горный</w:t>
      </w:r>
    </w:p>
    <w:p w:rsidR="000E309B" w:rsidRPr="000E309B" w:rsidRDefault="000E309B" w:rsidP="000E309B">
      <w:pPr>
        <w:jc w:val="center"/>
        <w:rPr>
          <w:rFonts w:eastAsia="Calibri"/>
          <w:b/>
          <w:sz w:val="28"/>
          <w:szCs w:val="28"/>
        </w:rPr>
      </w:pPr>
    </w:p>
    <w:p w:rsidR="000E309B" w:rsidRPr="000E309B" w:rsidRDefault="000E309B" w:rsidP="000E309B">
      <w:pPr>
        <w:ind w:firstLine="708"/>
        <w:jc w:val="both"/>
        <w:rPr>
          <w:rFonts w:eastAsia="Calibri"/>
          <w:sz w:val="28"/>
          <w:szCs w:val="28"/>
        </w:rPr>
      </w:pPr>
      <w:r w:rsidRPr="000E309B">
        <w:rPr>
          <w:rFonts w:eastAsia="Calibri"/>
          <w:sz w:val="28"/>
          <w:szCs w:val="28"/>
        </w:rPr>
        <w:t>На основании</w:t>
      </w:r>
      <w:r w:rsidRPr="000E309B">
        <w:t xml:space="preserve"> </w:t>
      </w:r>
      <w:r w:rsidRPr="000E309B">
        <w:rPr>
          <w:rFonts w:eastAsia="Calibri"/>
          <w:sz w:val="28"/>
          <w:szCs w:val="28"/>
        </w:rPr>
        <w:t>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0E309B">
        <w:rPr>
          <w:rFonts w:eastAsia="Calibri"/>
          <w:b/>
          <w:sz w:val="28"/>
          <w:szCs w:val="28"/>
        </w:rPr>
        <w:t xml:space="preserve"> </w:t>
      </w:r>
      <w:r w:rsidRPr="000E309B">
        <w:rPr>
          <w:rFonts w:eastAsia="Calibri"/>
          <w:sz w:val="28"/>
          <w:szCs w:val="28"/>
        </w:rPr>
        <w:t xml:space="preserve">администрация городского округа ЗАТО п.Горный </w:t>
      </w:r>
      <w:r w:rsidRPr="000E309B">
        <w:rPr>
          <w:rFonts w:eastAsia="Calibri"/>
          <w:b/>
          <w:sz w:val="28"/>
          <w:szCs w:val="28"/>
        </w:rPr>
        <w:t>постановляет:</w:t>
      </w:r>
    </w:p>
    <w:p w:rsidR="000E309B" w:rsidRPr="000E309B" w:rsidRDefault="000E309B" w:rsidP="000E309B">
      <w:pPr>
        <w:pStyle w:val="a6"/>
        <w:numPr>
          <w:ilvl w:val="0"/>
          <w:numId w:val="1"/>
        </w:numPr>
        <w:spacing w:after="160" w:line="252" w:lineRule="auto"/>
        <w:ind w:left="0" w:firstLine="708"/>
        <w:jc w:val="both"/>
        <w:rPr>
          <w:rFonts w:eastAsia="Calibri"/>
          <w:sz w:val="28"/>
          <w:szCs w:val="28"/>
        </w:rPr>
      </w:pPr>
      <w:r w:rsidRPr="000E309B">
        <w:rPr>
          <w:rFonts w:eastAsia="Calibri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ЗАТО п. Горный.</w:t>
      </w:r>
    </w:p>
    <w:p w:rsidR="00AD0363" w:rsidRDefault="000E309B" w:rsidP="00AD0363">
      <w:pPr>
        <w:pStyle w:val="a6"/>
        <w:numPr>
          <w:ilvl w:val="0"/>
          <w:numId w:val="2"/>
        </w:numPr>
        <w:spacing w:after="160" w:line="252" w:lineRule="auto"/>
        <w:ind w:left="0" w:firstLine="708"/>
        <w:jc w:val="both"/>
        <w:rPr>
          <w:rFonts w:eastAsia="Calibri"/>
          <w:sz w:val="28"/>
          <w:szCs w:val="28"/>
        </w:rPr>
      </w:pPr>
      <w:r w:rsidRPr="000E309B">
        <w:rPr>
          <w:rFonts w:eastAsia="Calibri"/>
          <w:sz w:val="28"/>
          <w:szCs w:val="28"/>
        </w:rPr>
        <w:t xml:space="preserve">Настоящее постановление вступает в силу после его опубликования (обнародования) на официальном сайте городского округа ЗАТО п.Горный </w:t>
      </w:r>
      <w:r w:rsidR="00AD0363">
        <w:rPr>
          <w:rFonts w:eastAsia="Calibri"/>
          <w:sz w:val="28"/>
          <w:szCs w:val="28"/>
        </w:rPr>
        <w:t>http</w:t>
      </w:r>
      <w:r w:rsidR="00AD0363">
        <w:rPr>
          <w:rFonts w:eastAsia="Calibri"/>
          <w:sz w:val="28"/>
          <w:szCs w:val="28"/>
          <w:lang w:val="en-US"/>
        </w:rPr>
        <w:t>s</w:t>
      </w:r>
      <w:r w:rsidR="00AD0363">
        <w:rPr>
          <w:rFonts w:eastAsia="Calibri"/>
          <w:sz w:val="28"/>
          <w:szCs w:val="28"/>
        </w:rPr>
        <w:t>://</w:t>
      </w:r>
      <w:r w:rsidR="00AD0363">
        <w:rPr>
          <w:rFonts w:eastAsia="Calibri"/>
          <w:sz w:val="28"/>
          <w:szCs w:val="28"/>
          <w:lang w:val="en-US"/>
        </w:rPr>
        <w:t>gorniy</w:t>
      </w:r>
      <w:r w:rsidR="00AD0363">
        <w:rPr>
          <w:rFonts w:eastAsia="Calibri"/>
          <w:sz w:val="28"/>
          <w:szCs w:val="28"/>
        </w:rPr>
        <w:t>.75.</w:t>
      </w:r>
      <w:r w:rsidR="00AD0363">
        <w:rPr>
          <w:rFonts w:eastAsia="Calibri"/>
          <w:sz w:val="28"/>
          <w:szCs w:val="28"/>
          <w:lang w:val="en-US"/>
        </w:rPr>
        <w:t>ru</w:t>
      </w:r>
    </w:p>
    <w:p w:rsidR="000E309B" w:rsidRDefault="000E309B" w:rsidP="000E309B">
      <w:pPr>
        <w:spacing w:line="252" w:lineRule="auto"/>
        <w:rPr>
          <w:rFonts w:eastAsia="Calibri"/>
        </w:rPr>
      </w:pPr>
    </w:p>
    <w:p w:rsidR="00AD0363" w:rsidRPr="000E309B" w:rsidRDefault="00AD0363" w:rsidP="000E309B">
      <w:pPr>
        <w:spacing w:line="252" w:lineRule="auto"/>
        <w:rPr>
          <w:rFonts w:eastAsia="Calibri"/>
        </w:rPr>
      </w:pPr>
    </w:p>
    <w:p w:rsidR="000E309B" w:rsidRPr="000E309B" w:rsidRDefault="000E309B" w:rsidP="000E309B">
      <w:pPr>
        <w:keepLines/>
        <w:widowControl w:val="0"/>
        <w:ind w:firstLine="708"/>
        <w:jc w:val="both"/>
      </w:pPr>
      <w:r w:rsidRPr="000E309B">
        <w:t xml:space="preserve"> </w:t>
      </w:r>
    </w:p>
    <w:p w:rsidR="000E309B" w:rsidRPr="000E309B" w:rsidRDefault="000E309B" w:rsidP="000E309B">
      <w:pPr>
        <w:jc w:val="both"/>
        <w:rPr>
          <w:sz w:val="28"/>
          <w:szCs w:val="28"/>
        </w:rPr>
      </w:pPr>
      <w:r w:rsidRPr="000E309B">
        <w:rPr>
          <w:sz w:val="28"/>
          <w:szCs w:val="28"/>
        </w:rPr>
        <w:t xml:space="preserve">Глава ЗАТО п.Горный                                                                         Т.В.Карнаух </w:t>
      </w:r>
    </w:p>
    <w:p w:rsidR="000E309B" w:rsidRPr="000E309B" w:rsidRDefault="000E309B" w:rsidP="000E309B">
      <w:pPr>
        <w:rPr>
          <w:b/>
          <w:sz w:val="96"/>
          <w:szCs w:val="96"/>
        </w:rPr>
      </w:pPr>
    </w:p>
    <w:p w:rsidR="000E309B" w:rsidRPr="000E309B" w:rsidRDefault="000E309B" w:rsidP="000E309B"/>
    <w:p w:rsidR="000E309B" w:rsidRPr="000E309B" w:rsidRDefault="000E309B" w:rsidP="000E309B">
      <w:pPr>
        <w:pStyle w:val="a6"/>
        <w:ind w:hanging="720"/>
        <w:jc w:val="both"/>
        <w:rPr>
          <w:sz w:val="28"/>
          <w:szCs w:val="28"/>
        </w:rPr>
      </w:pPr>
    </w:p>
    <w:p w:rsidR="000E309B" w:rsidRPr="000E309B" w:rsidRDefault="000E309B" w:rsidP="000E309B">
      <w:pPr>
        <w:pStyle w:val="a6"/>
        <w:ind w:hanging="720"/>
        <w:jc w:val="both"/>
        <w:rPr>
          <w:sz w:val="28"/>
          <w:szCs w:val="28"/>
        </w:rPr>
      </w:pPr>
    </w:p>
    <w:p w:rsidR="000E309B" w:rsidRPr="000E309B" w:rsidRDefault="000E309B" w:rsidP="000E309B">
      <w:pPr>
        <w:ind w:left="1416"/>
      </w:pPr>
    </w:p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>
      <w:pPr>
        <w:rPr>
          <w:color w:val="FF0000"/>
        </w:rPr>
      </w:pPr>
    </w:p>
    <w:p w:rsidR="00703F66" w:rsidRPr="000E309B" w:rsidRDefault="00703F66" w:rsidP="00703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09B">
        <w:rPr>
          <w:sz w:val="28"/>
          <w:szCs w:val="28"/>
        </w:rPr>
        <w:t>Главный специалист администрации</w:t>
      </w:r>
    </w:p>
    <w:p w:rsidR="00703F66" w:rsidRPr="000E309B" w:rsidRDefault="00703F66" w:rsidP="00703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09B">
        <w:rPr>
          <w:sz w:val="28"/>
          <w:szCs w:val="28"/>
        </w:rPr>
        <w:t>городского округа ЗАТО п. Горный</w:t>
      </w:r>
    </w:p>
    <w:p w:rsidR="00703F66" w:rsidRPr="000E309B" w:rsidRDefault="00703F66" w:rsidP="00703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09B">
        <w:rPr>
          <w:sz w:val="28"/>
          <w:szCs w:val="28"/>
        </w:rPr>
        <w:t>__________________</w:t>
      </w:r>
      <w:r>
        <w:rPr>
          <w:sz w:val="28"/>
          <w:szCs w:val="28"/>
        </w:rPr>
        <w:t>А.Г.Дудник</w:t>
      </w:r>
    </w:p>
    <w:p w:rsidR="000E309B" w:rsidRDefault="00703F66" w:rsidP="00703F66">
      <w:pPr>
        <w:rPr>
          <w:sz w:val="28"/>
          <w:szCs w:val="28"/>
        </w:rPr>
      </w:pPr>
      <w:r w:rsidRPr="000E309B">
        <w:rPr>
          <w:sz w:val="28"/>
          <w:szCs w:val="28"/>
        </w:rPr>
        <w:t>«____» _________ 202</w:t>
      </w:r>
      <w:r w:rsidR="00BE7518">
        <w:rPr>
          <w:sz w:val="28"/>
          <w:szCs w:val="28"/>
        </w:rPr>
        <w:t>2</w:t>
      </w:r>
      <w:r w:rsidRPr="000E309B">
        <w:rPr>
          <w:sz w:val="28"/>
          <w:szCs w:val="28"/>
        </w:rPr>
        <w:t xml:space="preserve"> г.</w:t>
      </w:r>
    </w:p>
    <w:p w:rsidR="00703F66" w:rsidRPr="000E309B" w:rsidRDefault="00703F66" w:rsidP="00703F66">
      <w:pPr>
        <w:rPr>
          <w:sz w:val="28"/>
          <w:szCs w:val="28"/>
        </w:rPr>
      </w:pPr>
    </w:p>
    <w:p w:rsidR="000E309B" w:rsidRPr="000E309B" w:rsidRDefault="000E309B" w:rsidP="000E30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09B">
        <w:rPr>
          <w:sz w:val="28"/>
          <w:szCs w:val="28"/>
        </w:rPr>
        <w:t>Главный специалист администрации</w:t>
      </w:r>
    </w:p>
    <w:p w:rsidR="000E309B" w:rsidRPr="000E309B" w:rsidRDefault="000E309B" w:rsidP="000E30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09B">
        <w:rPr>
          <w:sz w:val="28"/>
          <w:szCs w:val="28"/>
        </w:rPr>
        <w:t>городского округа ЗАТО п. Горный</w:t>
      </w:r>
    </w:p>
    <w:p w:rsidR="000E309B" w:rsidRPr="000E309B" w:rsidRDefault="000E309B" w:rsidP="000E30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09B">
        <w:rPr>
          <w:sz w:val="28"/>
          <w:szCs w:val="28"/>
        </w:rPr>
        <w:t>__________________</w:t>
      </w:r>
      <w:r w:rsidR="00AD0363">
        <w:rPr>
          <w:sz w:val="28"/>
          <w:szCs w:val="28"/>
        </w:rPr>
        <w:t>В</w:t>
      </w:r>
      <w:r w:rsidRPr="000E309B">
        <w:rPr>
          <w:sz w:val="28"/>
          <w:szCs w:val="28"/>
        </w:rPr>
        <w:t xml:space="preserve">.А. </w:t>
      </w:r>
      <w:r w:rsidR="00AD0363">
        <w:rPr>
          <w:sz w:val="28"/>
          <w:szCs w:val="28"/>
        </w:rPr>
        <w:t>Лаптева</w:t>
      </w:r>
      <w:bookmarkStart w:id="0" w:name="_GoBack"/>
      <w:bookmarkEnd w:id="0"/>
    </w:p>
    <w:p w:rsidR="000E309B" w:rsidRPr="000E309B" w:rsidRDefault="000E309B" w:rsidP="000E30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0E309B">
        <w:rPr>
          <w:sz w:val="28"/>
          <w:szCs w:val="28"/>
        </w:rPr>
        <w:t>«____» _________ 202</w:t>
      </w:r>
      <w:r w:rsidR="00BE7518">
        <w:rPr>
          <w:sz w:val="28"/>
          <w:szCs w:val="28"/>
        </w:rPr>
        <w:t>2</w:t>
      </w:r>
      <w:r w:rsidRPr="000E309B">
        <w:rPr>
          <w:sz w:val="28"/>
          <w:szCs w:val="28"/>
        </w:rPr>
        <w:t xml:space="preserve"> г.</w:t>
      </w:r>
      <w:r w:rsidRPr="000E309B">
        <w:rPr>
          <w:b/>
        </w:rPr>
        <w:br w:type="page"/>
      </w:r>
    </w:p>
    <w:p w:rsidR="000E309B" w:rsidRPr="000E309B" w:rsidRDefault="000E309B" w:rsidP="000E309B">
      <w:pPr>
        <w:pStyle w:val="ConsPlusNormal"/>
        <w:ind w:left="5103"/>
        <w:jc w:val="center"/>
      </w:pPr>
      <w:r w:rsidRPr="000E309B">
        <w:lastRenderedPageBreak/>
        <w:t>Приложение к</w:t>
      </w:r>
    </w:p>
    <w:p w:rsidR="000E309B" w:rsidRPr="000E309B" w:rsidRDefault="000E309B" w:rsidP="000E309B">
      <w:pPr>
        <w:pStyle w:val="ConsPlusNormal"/>
        <w:ind w:left="5103"/>
        <w:jc w:val="center"/>
      </w:pPr>
      <w:r w:rsidRPr="000E309B">
        <w:t>Постановлению администрации</w:t>
      </w:r>
    </w:p>
    <w:p w:rsidR="000E309B" w:rsidRPr="000E309B" w:rsidRDefault="000E309B" w:rsidP="000E309B">
      <w:pPr>
        <w:pStyle w:val="ConsPlusNormal"/>
        <w:ind w:left="5103"/>
        <w:jc w:val="center"/>
      </w:pPr>
      <w:r w:rsidRPr="000E309B">
        <w:t xml:space="preserve">№ </w:t>
      </w:r>
      <w:r w:rsidR="00BE7518">
        <w:t xml:space="preserve">  </w:t>
      </w:r>
      <w:r w:rsidRPr="000E309B">
        <w:t>от</w:t>
      </w:r>
      <w:r w:rsidR="007200BC">
        <w:t xml:space="preserve"> </w:t>
      </w:r>
      <w:r w:rsidR="00BE7518">
        <w:t xml:space="preserve">    </w:t>
      </w:r>
      <w:r w:rsidR="007200BC">
        <w:t xml:space="preserve"> </w:t>
      </w:r>
      <w:r w:rsidRPr="000E309B">
        <w:t>202</w:t>
      </w:r>
      <w:r w:rsidR="00BE7518">
        <w:t>2</w:t>
      </w:r>
      <w:r w:rsidRPr="000E309B">
        <w:t xml:space="preserve"> г.</w:t>
      </w:r>
    </w:p>
    <w:p w:rsidR="003F1B4B" w:rsidRPr="000E309B" w:rsidRDefault="003F1B4B" w:rsidP="003F1B4B">
      <w:pPr>
        <w:pStyle w:val="ConsPlusNormal"/>
      </w:pPr>
    </w:p>
    <w:p w:rsidR="003F1B4B" w:rsidRPr="000E309B" w:rsidRDefault="003F1B4B" w:rsidP="003F1B4B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bookmarkStart w:id="1" w:name="P32"/>
      <w:bookmarkEnd w:id="1"/>
    </w:p>
    <w:p w:rsidR="000E309B" w:rsidRPr="000E309B" w:rsidRDefault="000E309B" w:rsidP="000E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309B">
        <w:rPr>
          <w:b/>
          <w:bCs/>
          <w:color w:val="000000"/>
          <w:sz w:val="28"/>
          <w:szCs w:val="28"/>
        </w:rPr>
        <w:t>Программа</w:t>
      </w:r>
    </w:p>
    <w:p w:rsidR="00E36089" w:rsidRPr="000E309B" w:rsidRDefault="000E309B" w:rsidP="000E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309B">
        <w:rPr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0E309B" w:rsidRPr="000E309B" w:rsidRDefault="000E309B" w:rsidP="000E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E309B" w:rsidRPr="000E309B" w:rsidRDefault="000E309B" w:rsidP="000E30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309B">
        <w:rPr>
          <w:rFonts w:eastAsia="Calibri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3F1B4B" w:rsidRPr="000E309B" w:rsidRDefault="003F1B4B" w:rsidP="003F1B4B">
      <w:pPr>
        <w:pStyle w:val="ConsPlusNormal"/>
        <w:jc w:val="center"/>
      </w:pPr>
    </w:p>
    <w:p w:rsidR="003F1B4B" w:rsidRPr="000E309B" w:rsidRDefault="00B94CFA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309B">
        <w:rPr>
          <w:b/>
          <w:bCs/>
          <w:color w:val="333333"/>
          <w:sz w:val="28"/>
          <w:szCs w:val="28"/>
          <w:shd w:val="clear" w:color="auto" w:fill="FFFFFF"/>
        </w:rPr>
        <w:t>I</w:t>
      </w:r>
      <w:r w:rsidR="003F1B4B" w:rsidRPr="000E309B">
        <w:rPr>
          <w:b/>
          <w:bCs/>
          <w:sz w:val="28"/>
          <w:szCs w:val="28"/>
        </w:rPr>
        <w:t>.</w:t>
      </w:r>
      <w:r w:rsidR="00170BB8" w:rsidRPr="000E309B">
        <w:rPr>
          <w:b/>
          <w:bCs/>
          <w:sz w:val="28"/>
          <w:szCs w:val="28"/>
        </w:rPr>
        <w:t xml:space="preserve"> </w:t>
      </w:r>
      <w:r w:rsidR="000E309B" w:rsidRPr="000E309B">
        <w:rPr>
          <w:b/>
          <w:bCs/>
          <w:color w:val="000000"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городского округа ЗАТО п.Горный, характеристика проблем, на решение которых направлена Программа</w:t>
      </w:r>
      <w:r w:rsidR="003F1B4B" w:rsidRPr="000E309B">
        <w:rPr>
          <w:b/>
          <w:bCs/>
          <w:color w:val="000000"/>
          <w:sz w:val="28"/>
          <w:szCs w:val="28"/>
        </w:rPr>
        <w:t xml:space="preserve"> </w:t>
      </w:r>
    </w:p>
    <w:p w:rsidR="003F1B4B" w:rsidRPr="000E309B" w:rsidRDefault="003F1B4B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C19C5" w:rsidRPr="000E309B" w:rsidRDefault="00EC19C5" w:rsidP="007F72E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0E309B">
        <w:rPr>
          <w:rFonts w:eastAsia="Calibri"/>
          <w:sz w:val="28"/>
          <w:szCs w:val="28"/>
          <w:lang w:eastAsia="en-US"/>
        </w:rPr>
        <w:t>Объектами муниципального земельного контроля являются:</w:t>
      </w:r>
      <w:r w:rsidR="00BE7518">
        <w:rPr>
          <w:rFonts w:eastAsia="Calibri"/>
          <w:sz w:val="28"/>
          <w:szCs w:val="28"/>
          <w:lang w:eastAsia="en-US"/>
        </w:rPr>
        <w:t xml:space="preserve"> </w:t>
      </w:r>
      <w:r w:rsidRPr="000E309B">
        <w:rPr>
          <w:rFonts w:eastAsia="Calibri"/>
          <w:sz w:val="28"/>
          <w:szCs w:val="28"/>
          <w:lang w:eastAsia="en-US"/>
        </w:rPr>
        <w:t>земли, земельные участки, части земельных участков</w:t>
      </w:r>
      <w:r w:rsidRPr="000E309B">
        <w:rPr>
          <w:sz w:val="28"/>
          <w:szCs w:val="28"/>
        </w:rPr>
        <w:t xml:space="preserve">, расположенные в границах </w:t>
      </w:r>
      <w:r w:rsidR="00F960FF" w:rsidRPr="000E309B">
        <w:rPr>
          <w:sz w:val="28"/>
          <w:szCs w:val="28"/>
        </w:rPr>
        <w:t>г</w:t>
      </w:r>
      <w:r w:rsidR="00170BB8" w:rsidRPr="000E309B">
        <w:rPr>
          <w:sz w:val="28"/>
          <w:szCs w:val="28"/>
        </w:rPr>
        <w:t>ородского округа ЗАТО п.Горный</w:t>
      </w:r>
      <w:r w:rsidRPr="000E309B">
        <w:rPr>
          <w:sz w:val="28"/>
          <w:szCs w:val="28"/>
        </w:rPr>
        <w:t>.</w:t>
      </w:r>
    </w:p>
    <w:p w:rsidR="00D06E32" w:rsidRPr="000E309B" w:rsidRDefault="00D06E32" w:rsidP="007F72E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0E309B">
        <w:rPr>
          <w:sz w:val="28"/>
          <w:szCs w:val="28"/>
        </w:rPr>
        <w:t xml:space="preserve">Муниципальный земельный контроль осуществляется в форме плановых </w:t>
      </w:r>
      <w:r w:rsidR="008106E5" w:rsidRPr="000E309B">
        <w:rPr>
          <w:sz w:val="28"/>
          <w:szCs w:val="28"/>
        </w:rPr>
        <w:t>и внеплановых контрольных мероприятий.</w:t>
      </w:r>
    </w:p>
    <w:p w:rsidR="008106E5" w:rsidRPr="000E309B" w:rsidRDefault="00F960FF" w:rsidP="00B94CF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09B">
        <w:rPr>
          <w:rFonts w:ascii="Times New Roman" w:hAnsi="Times New Roman" w:cs="Times New Roman"/>
          <w:color w:val="000000"/>
          <w:sz w:val="28"/>
          <w:szCs w:val="28"/>
        </w:rPr>
        <w:t>До 202</w:t>
      </w:r>
      <w:r w:rsidR="00BE751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309B">
        <w:rPr>
          <w:rFonts w:ascii="Times New Roman" w:hAnsi="Times New Roman" w:cs="Times New Roman"/>
          <w:color w:val="000000"/>
          <w:sz w:val="28"/>
          <w:szCs w:val="28"/>
        </w:rPr>
        <w:t xml:space="preserve"> года у городского округа ЗАТО п.Горный отсутствовали вещные права на земельные участки. </w:t>
      </w:r>
    </w:p>
    <w:p w:rsidR="008106E5" w:rsidRPr="000E309B" w:rsidRDefault="008106E5" w:rsidP="008106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309B">
        <w:rPr>
          <w:rFonts w:eastAsiaTheme="minorHAnsi"/>
          <w:sz w:val="28"/>
          <w:szCs w:val="28"/>
          <w:lang w:eastAsia="en-US"/>
        </w:rPr>
        <w:t>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632FAC" w:rsidRPr="000E309B" w:rsidRDefault="00632FAC" w:rsidP="007F72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E309B">
        <w:rPr>
          <w:color w:val="000000"/>
          <w:sz w:val="28"/>
          <w:szCs w:val="28"/>
        </w:rPr>
        <w:t>Основными проблемами, которые</w:t>
      </w:r>
      <w:r w:rsidR="00D67A3D" w:rsidRPr="000E309B">
        <w:rPr>
          <w:color w:val="000000"/>
          <w:sz w:val="28"/>
          <w:szCs w:val="28"/>
        </w:rPr>
        <w:t>,</w:t>
      </w:r>
      <w:r w:rsidRPr="000E309B">
        <w:rPr>
          <w:color w:val="000000"/>
          <w:sz w:val="28"/>
          <w:szCs w:val="28"/>
        </w:rPr>
        <w:t xml:space="preserve"> по своей сути</w:t>
      </w:r>
      <w:r w:rsidR="00D67A3D" w:rsidRPr="000E309B">
        <w:rPr>
          <w:color w:val="000000"/>
          <w:sz w:val="28"/>
          <w:szCs w:val="28"/>
        </w:rPr>
        <w:t>,</w:t>
      </w:r>
      <w:r w:rsidRPr="000E309B">
        <w:rPr>
          <w:color w:val="000000"/>
          <w:sz w:val="28"/>
          <w:szCs w:val="28"/>
        </w:rPr>
        <w:t xml:space="preserve"> являются причинами</w:t>
      </w:r>
      <w:r w:rsidR="00D67A3D" w:rsidRPr="000E309B">
        <w:rPr>
          <w:color w:val="000000"/>
          <w:sz w:val="28"/>
          <w:szCs w:val="28"/>
        </w:rPr>
        <w:t xml:space="preserve"> подавляющего большинства</w:t>
      </w:r>
      <w:r w:rsidR="00E36419" w:rsidRPr="000E309B">
        <w:rPr>
          <w:color w:val="000000"/>
          <w:sz w:val="28"/>
          <w:szCs w:val="28"/>
        </w:rPr>
        <w:t xml:space="preserve"> </w:t>
      </w:r>
      <w:r w:rsidR="00D67A3D" w:rsidRPr="000E309B">
        <w:rPr>
          <w:color w:val="000000"/>
          <w:sz w:val="28"/>
          <w:szCs w:val="28"/>
        </w:rPr>
        <w:t xml:space="preserve">выявляемых контрольным (надзорным) органом </w:t>
      </w:r>
      <w:r w:rsidRPr="000E309B">
        <w:rPr>
          <w:color w:val="000000"/>
          <w:sz w:val="28"/>
          <w:szCs w:val="28"/>
        </w:rPr>
        <w:t>нарушений требований земельного законодательства Российской</w:t>
      </w:r>
      <w:r w:rsidR="00E36419" w:rsidRPr="000E309B">
        <w:rPr>
          <w:color w:val="000000"/>
          <w:sz w:val="28"/>
          <w:szCs w:val="28"/>
        </w:rPr>
        <w:t xml:space="preserve"> </w:t>
      </w:r>
      <w:r w:rsidRPr="000E309B">
        <w:rPr>
          <w:color w:val="000000"/>
          <w:sz w:val="28"/>
          <w:szCs w:val="28"/>
        </w:rPr>
        <w:t>Федерации являются:</w:t>
      </w:r>
    </w:p>
    <w:p w:rsidR="00350B1B" w:rsidRPr="000E309B" w:rsidRDefault="00632FAC" w:rsidP="00B94C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E309B">
        <w:rPr>
          <w:color w:val="000000"/>
          <w:sz w:val="28"/>
          <w:szCs w:val="28"/>
        </w:rPr>
        <w:t>1</w:t>
      </w:r>
      <w:r w:rsidR="00006B66" w:rsidRPr="000E309B">
        <w:rPr>
          <w:color w:val="000000"/>
          <w:sz w:val="28"/>
          <w:szCs w:val="28"/>
        </w:rPr>
        <w:t>.</w:t>
      </w:r>
      <w:r w:rsidRPr="000E309B">
        <w:rPr>
          <w:color w:val="000000"/>
          <w:sz w:val="28"/>
          <w:szCs w:val="28"/>
        </w:rPr>
        <w:t xml:space="preserve"> Низкие знания правообладателей земельных участков</w:t>
      </w:r>
      <w:r w:rsidR="005D0E60" w:rsidRPr="000E309B">
        <w:rPr>
          <w:color w:val="000000"/>
          <w:sz w:val="28"/>
          <w:szCs w:val="28"/>
        </w:rPr>
        <w:t xml:space="preserve"> о</w:t>
      </w:r>
      <w:r w:rsidRPr="000E309B">
        <w:rPr>
          <w:color w:val="000000"/>
          <w:sz w:val="28"/>
          <w:szCs w:val="28"/>
        </w:rPr>
        <w:t xml:space="preserve"> предъявляемых к</w:t>
      </w:r>
      <w:r w:rsidR="00E36419" w:rsidRPr="000E309B">
        <w:rPr>
          <w:color w:val="000000"/>
          <w:sz w:val="28"/>
          <w:szCs w:val="28"/>
        </w:rPr>
        <w:t xml:space="preserve"> </w:t>
      </w:r>
      <w:r w:rsidRPr="000E309B">
        <w:rPr>
          <w:color w:val="000000"/>
          <w:sz w:val="28"/>
          <w:szCs w:val="28"/>
        </w:rPr>
        <w:t xml:space="preserve">ним земельным законодательством Российской Федерации </w:t>
      </w:r>
      <w:r w:rsidR="005D0E60" w:rsidRPr="000E309B">
        <w:rPr>
          <w:color w:val="000000"/>
          <w:sz w:val="28"/>
          <w:szCs w:val="28"/>
        </w:rPr>
        <w:t xml:space="preserve">требований </w:t>
      </w:r>
      <w:r w:rsidRPr="000E309B">
        <w:rPr>
          <w:color w:val="000000"/>
          <w:sz w:val="28"/>
          <w:szCs w:val="28"/>
        </w:rPr>
        <w:t>о порядке, способах и</w:t>
      </w:r>
      <w:r w:rsidR="00E36419" w:rsidRPr="000E309B">
        <w:rPr>
          <w:color w:val="000000"/>
          <w:sz w:val="28"/>
          <w:szCs w:val="28"/>
        </w:rPr>
        <w:t xml:space="preserve"> </w:t>
      </w:r>
      <w:r w:rsidR="006E751B" w:rsidRPr="000E309B">
        <w:rPr>
          <w:color w:val="000000"/>
          <w:sz w:val="28"/>
          <w:szCs w:val="28"/>
        </w:rPr>
        <w:t>о</w:t>
      </w:r>
      <w:r w:rsidRPr="000E309B">
        <w:rPr>
          <w:color w:val="000000"/>
          <w:sz w:val="28"/>
          <w:szCs w:val="28"/>
        </w:rPr>
        <w:t>граничениях использования земельных участков.</w:t>
      </w:r>
    </w:p>
    <w:p w:rsidR="005D0E60" w:rsidRPr="000E309B" w:rsidRDefault="00632FAC" w:rsidP="005D0E60">
      <w:pPr>
        <w:shd w:val="clear" w:color="auto" w:fill="FFFFFF"/>
        <w:ind w:firstLine="708"/>
        <w:jc w:val="both"/>
      </w:pPr>
      <w:r w:rsidRPr="000E309B">
        <w:rPr>
          <w:color w:val="000000"/>
          <w:sz w:val="28"/>
          <w:szCs w:val="28"/>
        </w:rPr>
        <w:t>Решением данной проблемы является активн</w:t>
      </w:r>
      <w:r w:rsidR="007F72E7" w:rsidRPr="000E309B">
        <w:rPr>
          <w:color w:val="000000"/>
          <w:sz w:val="28"/>
          <w:szCs w:val="28"/>
        </w:rPr>
        <w:t>ая реализация до</w:t>
      </w:r>
      <w:r w:rsidRPr="000E309B">
        <w:rPr>
          <w:color w:val="000000"/>
          <w:sz w:val="28"/>
          <w:szCs w:val="28"/>
        </w:rPr>
        <w:t>лжностными</w:t>
      </w:r>
      <w:r w:rsidR="00D27ED3" w:rsidRPr="000E309B">
        <w:rPr>
          <w:color w:val="000000"/>
          <w:sz w:val="28"/>
          <w:szCs w:val="28"/>
        </w:rPr>
        <w:t xml:space="preserve"> </w:t>
      </w:r>
      <w:r w:rsidRPr="000E309B">
        <w:rPr>
          <w:color w:val="000000"/>
          <w:sz w:val="28"/>
          <w:szCs w:val="28"/>
        </w:rPr>
        <w:t xml:space="preserve">лицами контрольного (надзорного) </w:t>
      </w:r>
      <w:r w:rsidRPr="000E309B">
        <w:rPr>
          <w:color w:val="000000" w:themeColor="text1"/>
          <w:sz w:val="28"/>
          <w:szCs w:val="28"/>
        </w:rPr>
        <w:t xml:space="preserve">органа профилактических </w:t>
      </w:r>
      <w:r w:rsidRPr="000E309B">
        <w:rPr>
          <w:color w:val="000000" w:themeColor="text1"/>
          <w:sz w:val="28"/>
          <w:szCs w:val="28"/>
        </w:rPr>
        <w:lastRenderedPageBreak/>
        <w:t xml:space="preserve">мероприятий </w:t>
      </w:r>
      <w:r w:rsidR="005D0E60" w:rsidRPr="000E309B">
        <w:rPr>
          <w:color w:val="000000" w:themeColor="text1"/>
          <w:sz w:val="28"/>
          <w:szCs w:val="28"/>
        </w:rPr>
        <w:t>в сфере муниципального земельного контроля, в том числе информирование</w:t>
      </w:r>
      <w:r w:rsidR="005D0E60" w:rsidRPr="000E309B">
        <w:rPr>
          <w:sz w:val="28"/>
          <w:szCs w:val="28"/>
        </w:rPr>
        <w:t xml:space="preserve">, </w:t>
      </w:r>
      <w:bookmarkStart w:id="2" w:name="dst100500"/>
      <w:bookmarkStart w:id="3" w:name="dst100501"/>
      <w:bookmarkStart w:id="4" w:name="dst100502"/>
      <w:bookmarkStart w:id="5" w:name="dst100503"/>
      <w:bookmarkEnd w:id="2"/>
      <w:bookmarkEnd w:id="3"/>
      <w:bookmarkEnd w:id="4"/>
      <w:bookmarkEnd w:id="5"/>
      <w:r w:rsidR="005D0E60" w:rsidRPr="000E309B">
        <w:rPr>
          <w:sz w:val="28"/>
          <w:szCs w:val="28"/>
        </w:rPr>
        <w:t xml:space="preserve"> консультирование, обоб</w:t>
      </w:r>
      <w:r w:rsidR="005D0E60" w:rsidRPr="000E309B">
        <w:rPr>
          <w:sz w:val="28"/>
          <w:szCs w:val="28"/>
          <w:shd w:val="clear" w:color="auto" w:fill="FFFFFF"/>
        </w:rPr>
        <w:t>щение правоприменительной практики.</w:t>
      </w:r>
    </w:p>
    <w:p w:rsidR="000C7E07" w:rsidRPr="000E309B" w:rsidRDefault="00632FAC" w:rsidP="000C7E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E309B">
        <w:rPr>
          <w:color w:val="000000"/>
          <w:sz w:val="28"/>
          <w:szCs w:val="28"/>
        </w:rPr>
        <w:t>2</w:t>
      </w:r>
      <w:r w:rsidR="00006B66" w:rsidRPr="000E309B">
        <w:rPr>
          <w:color w:val="000000" w:themeColor="text1"/>
          <w:sz w:val="28"/>
          <w:szCs w:val="28"/>
        </w:rPr>
        <w:t>.</w:t>
      </w:r>
      <w:r w:rsidRPr="000E309B">
        <w:rPr>
          <w:color w:val="000000" w:themeColor="text1"/>
          <w:sz w:val="28"/>
          <w:szCs w:val="28"/>
        </w:rPr>
        <w:t xml:space="preserve"> Сознательное бездействие правообладателей земельных участков.</w:t>
      </w:r>
    </w:p>
    <w:p w:rsidR="000C7E07" w:rsidRPr="000E309B" w:rsidRDefault="000C7E07" w:rsidP="000C7E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309B">
        <w:rPr>
          <w:color w:val="000000" w:themeColor="text1"/>
          <w:sz w:val="28"/>
          <w:szCs w:val="28"/>
        </w:rPr>
        <w:t xml:space="preserve">Решением данной проблемы является применение к правообладателем профилактической меры – объявление предостережения о </w:t>
      </w:r>
      <w:r w:rsidRPr="000E309B">
        <w:rPr>
          <w:sz w:val="28"/>
          <w:szCs w:val="28"/>
        </w:rPr>
        <w:t>недопустимости нарушения обязательных требований</w:t>
      </w:r>
      <w:r w:rsidRPr="000E309B">
        <w:rPr>
          <w:rFonts w:eastAsiaTheme="minorHAnsi"/>
          <w:sz w:val="28"/>
          <w:szCs w:val="28"/>
          <w:lang w:eastAsia="en-US"/>
        </w:rPr>
        <w:t xml:space="preserve">с предложением принять меры по обеспечению соблюдения обязательных требований, поскольку данная мера подлежит применению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632FAC" w:rsidRPr="000E309B" w:rsidRDefault="00632FAC" w:rsidP="00006B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F1B4B" w:rsidRPr="000E309B" w:rsidRDefault="003F1B4B" w:rsidP="003F1B4B">
      <w:pPr>
        <w:pStyle w:val="ConsPlusTitle"/>
        <w:rPr>
          <w:rFonts w:ascii="Times New Roman" w:hAnsi="Times New Roman" w:cs="Times New Roman"/>
          <w:sz w:val="24"/>
          <w:highlight w:val="yellow"/>
        </w:rPr>
      </w:pPr>
      <w:bookmarkStart w:id="6" w:name="P59"/>
      <w:bookmarkEnd w:id="6"/>
    </w:p>
    <w:p w:rsidR="003F1B4B" w:rsidRPr="000E309B" w:rsidRDefault="003F1B4B" w:rsidP="000E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309B">
        <w:rPr>
          <w:b/>
          <w:bCs/>
          <w:color w:val="000000"/>
          <w:sz w:val="28"/>
          <w:szCs w:val="28"/>
        </w:rPr>
        <w:t xml:space="preserve">II. Цели и задачи реализации </w:t>
      </w:r>
      <w:r w:rsidR="000E309B" w:rsidRPr="000E309B">
        <w:rPr>
          <w:b/>
          <w:bCs/>
          <w:color w:val="000000"/>
          <w:sz w:val="28"/>
          <w:szCs w:val="28"/>
        </w:rPr>
        <w:t>П</w:t>
      </w:r>
      <w:r w:rsidRPr="000E309B">
        <w:rPr>
          <w:b/>
          <w:bCs/>
          <w:color w:val="000000"/>
          <w:sz w:val="28"/>
          <w:szCs w:val="28"/>
        </w:rPr>
        <w:t xml:space="preserve">рограммы </w:t>
      </w:r>
    </w:p>
    <w:p w:rsidR="00632FAC" w:rsidRPr="000E309B" w:rsidRDefault="00632FAC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E309B" w:rsidRDefault="000E309B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Целями реализации Программы являются: </w:t>
      </w:r>
      <w:bookmarkStart w:id="7" w:name="dst100484"/>
      <w:bookmarkEnd w:id="7"/>
    </w:p>
    <w:p w:rsidR="00632FAC" w:rsidRPr="000E309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0E309B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32FAC" w:rsidRPr="000E309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8" w:name="dst100485"/>
      <w:bookmarkEnd w:id="8"/>
      <w:r w:rsidRPr="000E309B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2FAC" w:rsidRPr="000E309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9" w:name="dst100486"/>
      <w:bookmarkEnd w:id="9"/>
      <w:r w:rsidRPr="000E309B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2FAC" w:rsidRPr="000E309B" w:rsidRDefault="00632FAC" w:rsidP="00632FAC">
      <w:pPr>
        <w:pStyle w:val="ConsPlusNormal"/>
        <w:ind w:firstLine="709"/>
        <w:jc w:val="both"/>
        <w:rPr>
          <w:color w:val="000000" w:themeColor="text1"/>
        </w:rPr>
      </w:pPr>
      <w:r w:rsidRPr="000E309B">
        <w:rPr>
          <w:color w:val="000000" w:themeColor="text1"/>
        </w:rPr>
        <w:t>Задачами программы являются:</w:t>
      </w:r>
    </w:p>
    <w:p w:rsidR="00632FAC" w:rsidRPr="000E309B" w:rsidRDefault="00632FAC" w:rsidP="00632FAC">
      <w:pPr>
        <w:pStyle w:val="ConsPlusNormal"/>
        <w:ind w:firstLine="709"/>
        <w:jc w:val="both"/>
        <w:rPr>
          <w:color w:val="000000" w:themeColor="text1"/>
        </w:rPr>
      </w:pPr>
      <w:r w:rsidRPr="000E309B">
        <w:rPr>
          <w:color w:val="000000" w:themeColor="text1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632FAC" w:rsidRPr="000E309B" w:rsidRDefault="00632FAC" w:rsidP="00632FAC">
      <w:pPr>
        <w:pStyle w:val="ConsPlusNormal"/>
        <w:ind w:firstLine="709"/>
        <w:jc w:val="both"/>
        <w:rPr>
          <w:color w:val="000000" w:themeColor="text1"/>
        </w:rPr>
      </w:pPr>
      <w:r w:rsidRPr="000E309B">
        <w:rPr>
          <w:color w:val="000000" w:themeColor="text1"/>
        </w:rPr>
        <w:t>2) разъя</w:t>
      </w:r>
      <w:r w:rsidR="00C6674B" w:rsidRPr="000E309B">
        <w:rPr>
          <w:color w:val="000000" w:themeColor="text1"/>
        </w:rPr>
        <w:t xml:space="preserve">снение органом муниципального контроля </w:t>
      </w:r>
      <w:r w:rsidRPr="000E309B">
        <w:rPr>
          <w:color w:val="000000" w:themeColor="text1"/>
        </w:rPr>
        <w:t>юридическим лицам и индивидуальным предпринимателям норм законодательства, регламентирующих порядок пользования, распоряжения земельными участками;</w:t>
      </w:r>
    </w:p>
    <w:p w:rsidR="00632FAC" w:rsidRPr="000E309B" w:rsidRDefault="00632FAC" w:rsidP="00632FAC">
      <w:pPr>
        <w:pStyle w:val="ConsPlusNormal"/>
        <w:ind w:firstLine="709"/>
        <w:jc w:val="both"/>
        <w:rPr>
          <w:color w:val="000000" w:themeColor="text1"/>
        </w:rPr>
      </w:pPr>
      <w:r w:rsidRPr="000E309B">
        <w:rPr>
          <w:color w:val="000000" w:themeColor="text1"/>
        </w:rPr>
        <w:t>3) выявление причин, факторов и условий, способствующих нарушениям обязательных требований;</w:t>
      </w:r>
    </w:p>
    <w:p w:rsidR="00632FAC" w:rsidRPr="000E309B" w:rsidRDefault="00632FAC" w:rsidP="00632FAC">
      <w:pPr>
        <w:pStyle w:val="ConsPlusNormal"/>
        <w:ind w:firstLine="709"/>
        <w:jc w:val="both"/>
        <w:rPr>
          <w:color w:val="000000" w:themeColor="text1"/>
        </w:rPr>
      </w:pPr>
      <w:r w:rsidRPr="000E309B">
        <w:rPr>
          <w:color w:val="000000" w:themeColor="text1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EA7216" w:rsidRPr="000E309B" w:rsidRDefault="00EA7216" w:rsidP="00EA7216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0E309B">
        <w:rPr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</w:t>
      </w:r>
      <w:r w:rsidR="00C6674B" w:rsidRPr="000E309B">
        <w:rPr>
          <w:sz w:val="28"/>
          <w:szCs w:val="28"/>
        </w:rPr>
        <w:t>рганом</w:t>
      </w:r>
      <w:r w:rsidRPr="000E309B">
        <w:rPr>
          <w:sz w:val="28"/>
          <w:szCs w:val="28"/>
        </w:rPr>
        <w:t xml:space="preserve"> муниципального земельного контроля.</w:t>
      </w:r>
    </w:p>
    <w:p w:rsidR="00EA7216" w:rsidRPr="000E309B" w:rsidRDefault="00EA7216" w:rsidP="00EA7216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bookmarkStart w:id="10" w:name="dst100496"/>
      <w:bookmarkEnd w:id="10"/>
      <w:r w:rsidRPr="000E309B">
        <w:rPr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37097B" w:rsidRPr="000E309B" w:rsidRDefault="0037097B" w:rsidP="00B94CF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E309B">
        <w:rPr>
          <w:sz w:val="28"/>
          <w:szCs w:val="28"/>
        </w:rPr>
        <w:t>Сроки реализации Программы приведены в перечне основных профилактических мероприятий на 202</w:t>
      </w:r>
      <w:r w:rsidR="00BE7518">
        <w:rPr>
          <w:sz w:val="28"/>
          <w:szCs w:val="28"/>
        </w:rPr>
        <w:t>3</w:t>
      </w:r>
      <w:r w:rsidRPr="000E309B">
        <w:rPr>
          <w:sz w:val="28"/>
          <w:szCs w:val="28"/>
        </w:rPr>
        <w:t xml:space="preserve"> год.</w:t>
      </w:r>
    </w:p>
    <w:p w:rsidR="00E36089" w:rsidRPr="000E309B" w:rsidRDefault="00E36089" w:rsidP="00B94C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309B">
        <w:rPr>
          <w:b/>
          <w:bCs/>
          <w:color w:val="000000"/>
          <w:sz w:val="28"/>
          <w:szCs w:val="28"/>
        </w:rPr>
        <w:lastRenderedPageBreak/>
        <w:t>III. Перечень профилактических мероприятий, сроки (периодичность)</w:t>
      </w:r>
      <w:r w:rsidR="00D27ED3" w:rsidRPr="000E309B">
        <w:rPr>
          <w:b/>
          <w:bCs/>
          <w:color w:val="000000"/>
          <w:sz w:val="28"/>
          <w:szCs w:val="28"/>
        </w:rPr>
        <w:t xml:space="preserve"> </w:t>
      </w:r>
      <w:r w:rsidRPr="000E309B">
        <w:rPr>
          <w:b/>
          <w:bCs/>
          <w:color w:val="000000"/>
          <w:sz w:val="28"/>
          <w:szCs w:val="28"/>
        </w:rPr>
        <w:t>их проведения</w:t>
      </w:r>
    </w:p>
    <w:p w:rsidR="000D01C9" w:rsidRPr="000E309B" w:rsidRDefault="000D01C9" w:rsidP="000D01C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27ED3" w:rsidRPr="000E309B" w:rsidRDefault="00703F66" w:rsidP="00703F66">
      <w:pPr>
        <w:shd w:val="clear" w:color="auto" w:fill="FFFFFF"/>
        <w:ind w:firstLine="709"/>
        <w:jc w:val="both"/>
        <w:rPr>
          <w:sz w:val="20"/>
          <w:szCs w:val="20"/>
        </w:rPr>
      </w:pPr>
      <w:r w:rsidRPr="00703F66">
        <w:rPr>
          <w:sz w:val="28"/>
          <w:szCs w:val="28"/>
        </w:rPr>
        <w:t>В соответствии с Положением о муниципальном жилищном контроле на территории городского округа ЗАТО п.Горный, утвержденном Решением Думы городского округа ЗАТО п.Горный № 31 от 28 октября 2021 года, могут проводиться следующие виды профилактических мероприятий</w:t>
      </w:r>
      <w:r>
        <w:rPr>
          <w:sz w:val="28"/>
          <w:szCs w:val="28"/>
        </w:rPr>
        <w:t>:</w:t>
      </w:r>
    </w:p>
    <w:p w:rsidR="00A03FCD" w:rsidRPr="000E309B" w:rsidRDefault="00A03FCD" w:rsidP="00A03FCD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03FCD" w:rsidRPr="000E309B" w:rsidTr="000B1381">
        <w:tc>
          <w:tcPr>
            <w:tcW w:w="720" w:type="dxa"/>
            <w:vAlign w:val="center"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>№ п/п</w:t>
            </w:r>
          </w:p>
        </w:tc>
        <w:tc>
          <w:tcPr>
            <w:tcW w:w="4320" w:type="dxa"/>
            <w:vAlign w:val="center"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>Профилактические мероприятия</w:t>
            </w:r>
          </w:p>
          <w:p w:rsidR="00A03FCD" w:rsidRPr="000E309B" w:rsidRDefault="00A03FCD" w:rsidP="000B1381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03FCD" w:rsidRPr="000E309B" w:rsidRDefault="00F76C43" w:rsidP="00F76C43">
            <w:pPr>
              <w:autoSpaceDE w:val="0"/>
              <w:autoSpaceDN w:val="0"/>
              <w:jc w:val="center"/>
            </w:pPr>
            <w:r w:rsidRPr="000E309B">
              <w:t>Ответственный исполнитель</w:t>
            </w:r>
          </w:p>
        </w:tc>
      </w:tr>
      <w:tr w:rsidR="00FC6C5C" w:rsidRPr="000E309B" w:rsidTr="000B1381">
        <w:tc>
          <w:tcPr>
            <w:tcW w:w="720" w:type="dxa"/>
            <w:vMerge w:val="restart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1.</w:t>
            </w:r>
          </w:p>
        </w:tc>
        <w:tc>
          <w:tcPr>
            <w:tcW w:w="4320" w:type="dxa"/>
          </w:tcPr>
          <w:p w:rsidR="00FC6C5C" w:rsidRPr="000E309B" w:rsidRDefault="00FC6C5C" w:rsidP="00A03FCD">
            <w:pPr>
              <w:autoSpaceDE w:val="0"/>
              <w:autoSpaceDN w:val="0"/>
              <w:rPr>
                <w:b/>
              </w:rPr>
            </w:pPr>
            <w:r w:rsidRPr="000E309B">
              <w:rPr>
                <w:b/>
              </w:rPr>
              <w:t>Информирование:</w:t>
            </w:r>
          </w:p>
          <w:p w:rsidR="00FC6C5C" w:rsidRPr="000E309B" w:rsidRDefault="00FC6C5C" w:rsidP="00D27ED3">
            <w:pPr>
              <w:autoSpaceDE w:val="0"/>
              <w:autoSpaceDN w:val="0"/>
            </w:pPr>
            <w:r w:rsidRPr="000E309B">
              <w:t>Размещение на официальном сайте администрации городского округа ЗАТО п.Горный актуальной информации:</w:t>
            </w:r>
          </w:p>
        </w:tc>
        <w:tc>
          <w:tcPr>
            <w:tcW w:w="2190" w:type="dxa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c>
          <w:tcPr>
            <w:tcW w:w="720" w:type="dxa"/>
            <w:vMerge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FC6C5C" w:rsidRPr="000E309B" w:rsidRDefault="00FC6C5C" w:rsidP="000B1381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FC6C5C" w:rsidRPr="000E309B" w:rsidTr="000B1381"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по мере необходимости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 xml:space="preserve">- </w:t>
            </w:r>
            <w:hyperlink r:id="rId9" w:history="1">
              <w:r w:rsidRPr="000E309B">
                <w:t>перечень</w:t>
              </w:r>
            </w:hyperlink>
            <w:r w:rsidRPr="000E309B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поддерживать в актуальном состоянии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rPr>
          <w:trHeight w:val="1327"/>
        </w:trPr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FC6C5C" w:rsidRPr="000E309B" w:rsidRDefault="00FC6C5C" w:rsidP="000B13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rPr>
          <w:trHeight w:val="2116"/>
        </w:trPr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rPr>
          <w:trHeight w:val="2216"/>
        </w:trPr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FC6C5C" w:rsidRPr="000E309B" w:rsidRDefault="00FC6C5C" w:rsidP="00BE7518">
            <w:pPr>
              <w:autoSpaceDE w:val="0"/>
              <w:autoSpaceDN w:val="0"/>
              <w:jc w:val="center"/>
            </w:pPr>
            <w:r w:rsidRPr="000E309B">
              <w:t>в течение 202</w:t>
            </w:r>
            <w:r w:rsidR="00BE7518">
              <w:t>3</w:t>
            </w:r>
            <w:r w:rsidRPr="000E309B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rPr>
          <w:trHeight w:val="1389"/>
        </w:trPr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сведения о способах получения консультаций по вопросам соблюдения обязательных требований;</w:t>
            </w:r>
          </w:p>
          <w:p w:rsidR="00FC6C5C" w:rsidRPr="000E309B" w:rsidRDefault="00FC6C5C" w:rsidP="000B13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FC6C5C" w:rsidRPr="000E309B" w:rsidRDefault="00FC6C5C" w:rsidP="00BE7518">
            <w:pPr>
              <w:autoSpaceDE w:val="0"/>
              <w:autoSpaceDN w:val="0"/>
              <w:jc w:val="center"/>
            </w:pPr>
            <w:r w:rsidRPr="000E309B">
              <w:t>в течение 202</w:t>
            </w:r>
            <w:r w:rsidR="00BE7518">
              <w:t>3</w:t>
            </w:r>
            <w:r w:rsidRPr="000E309B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rPr>
          <w:trHeight w:val="2216"/>
        </w:trPr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FC6C5C" w:rsidRPr="000E309B" w:rsidRDefault="00FC6C5C" w:rsidP="00BE7518">
            <w:pPr>
              <w:autoSpaceDE w:val="0"/>
              <w:autoSpaceDN w:val="0"/>
              <w:jc w:val="center"/>
            </w:pPr>
            <w:r w:rsidRPr="000E309B">
              <w:t>в течение 202</w:t>
            </w:r>
            <w:r w:rsidR="00BE7518">
              <w:t>3</w:t>
            </w:r>
            <w:r w:rsidRPr="000E309B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rPr>
          <w:trHeight w:val="2128"/>
        </w:trPr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 xml:space="preserve">в срок до 3 дней со дня утверждения доклада </w:t>
            </w:r>
          </w:p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rPr>
          <w:trHeight w:val="1114"/>
        </w:trPr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FC6C5C" w:rsidRPr="000E309B" w:rsidRDefault="00FC6C5C" w:rsidP="00BE7518">
            <w:pPr>
              <w:autoSpaceDE w:val="0"/>
              <w:autoSpaceDN w:val="0"/>
              <w:jc w:val="center"/>
            </w:pPr>
            <w:r w:rsidRPr="000E309B">
              <w:t>в срок до 3 дней со дня утверждения доклада (не позднее 15 марта 202</w:t>
            </w:r>
            <w:r w:rsidR="00BE7518">
              <w:t>3</w:t>
            </w:r>
            <w:r w:rsidRPr="000E309B">
              <w:t xml:space="preserve"> г.)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rPr>
          <w:trHeight w:val="1880"/>
        </w:trPr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rPr>
          <w:trHeight w:val="2440"/>
        </w:trPr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E93EC1">
            <w:pPr>
              <w:autoSpaceDE w:val="0"/>
              <w:autoSpaceDN w:val="0"/>
            </w:pPr>
            <w:r w:rsidRPr="000E309B">
              <w:t xml:space="preserve">- программа профилактики на 2023 г. </w:t>
            </w:r>
          </w:p>
        </w:tc>
        <w:tc>
          <w:tcPr>
            <w:tcW w:w="2190" w:type="dxa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 xml:space="preserve">не позднее </w:t>
            </w:r>
          </w:p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1 октября 202</w:t>
            </w:r>
            <w:r w:rsidR="00BE7518">
              <w:t>2</w:t>
            </w:r>
            <w:r w:rsidRPr="000E309B">
              <w:t xml:space="preserve"> г. </w:t>
            </w:r>
          </w:p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(проект Программы для общественного обсуждения);</w:t>
            </w:r>
          </w:p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A03FCD" w:rsidRPr="000E309B" w:rsidTr="000B1381">
        <w:trPr>
          <w:trHeight w:val="240"/>
        </w:trPr>
        <w:tc>
          <w:tcPr>
            <w:tcW w:w="720" w:type="dxa"/>
            <w:vMerge/>
          </w:tcPr>
          <w:p w:rsidR="00A03FCD" w:rsidRPr="000E309B" w:rsidRDefault="00A03FCD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A03FCD" w:rsidRPr="000E309B" w:rsidRDefault="00A722F6" w:rsidP="000B1381">
            <w:pPr>
              <w:autoSpaceDE w:val="0"/>
              <w:autoSpaceDN w:val="0"/>
            </w:pPr>
            <w:r w:rsidRPr="000E309B">
              <w:t xml:space="preserve">- </w:t>
            </w:r>
            <w:r w:rsidR="00E93EC1" w:rsidRPr="000E309B">
              <w:t>ежегодные</w:t>
            </w:r>
            <w:r w:rsidR="00A03FCD" w:rsidRPr="000E309B">
              <w:t xml:space="preserve"> план</w:t>
            </w:r>
            <w:r w:rsidR="00E93EC1" w:rsidRPr="000E309B">
              <w:t>ы</w:t>
            </w:r>
            <w:r w:rsidR="00A03FCD" w:rsidRPr="000E309B">
              <w:t xml:space="preserve"> проведения плановых контрольных (надзорных) мероприятий по муниципальному земельному контролю</w:t>
            </w:r>
          </w:p>
          <w:p w:rsidR="00A03FCD" w:rsidRPr="000E309B" w:rsidRDefault="00A03FCD" w:rsidP="000B1381">
            <w:pPr>
              <w:autoSpaceDE w:val="0"/>
              <w:autoSpaceDN w:val="0"/>
            </w:pPr>
          </w:p>
          <w:p w:rsidR="00A03FCD" w:rsidRPr="000E309B" w:rsidRDefault="00A03FCD" w:rsidP="000B13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 xml:space="preserve">в течение 5 рабочих дней со дня их утверждения </w:t>
            </w:r>
          </w:p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A03FCD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Жилищный отдел администрации городского округа ЗАТО п.Горный</w:t>
            </w:r>
          </w:p>
        </w:tc>
      </w:tr>
      <w:tr w:rsidR="00E93EC1" w:rsidRPr="000E309B" w:rsidTr="000B1381">
        <w:trPr>
          <w:trHeight w:val="240"/>
        </w:trPr>
        <w:tc>
          <w:tcPr>
            <w:tcW w:w="720" w:type="dxa"/>
          </w:tcPr>
          <w:p w:rsidR="00E93EC1" w:rsidRPr="000E309B" w:rsidRDefault="00E93EC1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93EC1" w:rsidRPr="000E309B" w:rsidRDefault="00E93EC1" w:rsidP="00E93E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E309B">
              <w:rPr>
                <w:rFonts w:eastAsiaTheme="minorHAnsi"/>
                <w:lang w:eastAsia="en-US"/>
              </w:rPr>
              <w:t xml:space="preserve">- руководства по соблюдению обязательных требований, разработанные и утвержденные в соответствии с </w:t>
            </w:r>
            <w:r w:rsidRPr="000E309B">
              <w:rPr>
                <w:rFonts w:eastAsiaTheme="minorHAnsi"/>
                <w:color w:val="000000" w:themeColor="text1"/>
                <w:lang w:eastAsia="en-US"/>
              </w:rPr>
              <w:t xml:space="preserve">Федеральным </w:t>
            </w:r>
            <w:hyperlink r:id="rId10" w:history="1">
              <w:r w:rsidRPr="000E309B">
                <w:rPr>
                  <w:rFonts w:eastAsiaTheme="minorHAnsi"/>
                  <w:color w:val="000000" w:themeColor="text1"/>
                  <w:lang w:eastAsia="en-US"/>
                </w:rPr>
                <w:t>законом</w:t>
              </w:r>
            </w:hyperlink>
            <w:r w:rsidR="00D27ED3" w:rsidRPr="000E309B">
              <w:t xml:space="preserve"> </w:t>
            </w:r>
            <w:r w:rsidRPr="000E309B">
              <w:rPr>
                <w:rFonts w:eastAsiaTheme="minorHAnsi"/>
                <w:lang w:eastAsia="en-US"/>
              </w:rPr>
              <w:t>«Об обязательных требованиях в Российской Федерации»</w:t>
            </w:r>
          </w:p>
          <w:p w:rsidR="00E93EC1" w:rsidRPr="000E309B" w:rsidRDefault="00E93EC1" w:rsidP="000B13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E93EC1" w:rsidRPr="000E309B" w:rsidRDefault="00E93EC1" w:rsidP="00BE7518">
            <w:pPr>
              <w:autoSpaceDE w:val="0"/>
              <w:autoSpaceDN w:val="0"/>
              <w:jc w:val="center"/>
            </w:pPr>
            <w:r w:rsidRPr="000E309B">
              <w:t>в течение 202</w:t>
            </w:r>
            <w:r w:rsidR="00BE7518">
              <w:t>3</w:t>
            </w:r>
            <w:r w:rsidRPr="000E309B">
              <w:t xml:space="preserve"> года</w:t>
            </w:r>
          </w:p>
        </w:tc>
        <w:tc>
          <w:tcPr>
            <w:tcW w:w="2409" w:type="dxa"/>
          </w:tcPr>
          <w:p w:rsidR="00E93EC1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Жилищный отдел администрации городского округа ЗАТО п.Горный</w:t>
            </w:r>
          </w:p>
        </w:tc>
      </w:tr>
      <w:tr w:rsidR="00A03FCD" w:rsidRPr="000E309B" w:rsidTr="000B1381">
        <w:trPr>
          <w:trHeight w:val="2204"/>
        </w:trPr>
        <w:tc>
          <w:tcPr>
            <w:tcW w:w="720" w:type="dxa"/>
            <w:vMerge w:val="restart"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03FCD" w:rsidRPr="000E309B" w:rsidRDefault="00A03FCD" w:rsidP="000B1381">
            <w:pPr>
              <w:autoSpaceDE w:val="0"/>
              <w:autoSpaceDN w:val="0"/>
            </w:pPr>
            <w:r w:rsidRPr="000E309B"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</w:t>
            </w:r>
            <w:r w:rsidR="00E93EC1" w:rsidRPr="000E309B">
              <w:t xml:space="preserve"> осуществляется</w:t>
            </w:r>
            <w:r w:rsidRPr="000E309B">
              <w:t xml:space="preserve"> посредством:</w:t>
            </w:r>
          </w:p>
        </w:tc>
        <w:tc>
          <w:tcPr>
            <w:tcW w:w="2190" w:type="dxa"/>
          </w:tcPr>
          <w:p w:rsidR="00A03FCD" w:rsidRPr="000E309B" w:rsidRDefault="00F76C43" w:rsidP="00BE7518">
            <w:pPr>
              <w:autoSpaceDE w:val="0"/>
              <w:autoSpaceDN w:val="0"/>
              <w:jc w:val="center"/>
            </w:pPr>
            <w:r w:rsidRPr="000E309B">
              <w:t>в течени</w:t>
            </w:r>
            <w:r w:rsidR="00E93EC1" w:rsidRPr="000E309B">
              <w:t>е</w:t>
            </w:r>
            <w:r w:rsidRPr="000E309B">
              <w:t xml:space="preserve"> 202</w:t>
            </w:r>
            <w:r w:rsidR="00BE7518">
              <w:t>3</w:t>
            </w:r>
            <w:r w:rsidRPr="000E309B">
              <w:t xml:space="preserve"> года</w:t>
            </w:r>
          </w:p>
        </w:tc>
        <w:tc>
          <w:tcPr>
            <w:tcW w:w="2409" w:type="dxa"/>
          </w:tcPr>
          <w:p w:rsidR="00A03FCD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Жилищный отдел администрации городского округа ЗАТО п.Горный</w:t>
            </w:r>
          </w:p>
        </w:tc>
      </w:tr>
      <w:tr w:rsidR="00A03FCD" w:rsidRPr="000E309B" w:rsidTr="000B1381">
        <w:trPr>
          <w:trHeight w:val="2153"/>
        </w:trPr>
        <w:tc>
          <w:tcPr>
            <w:tcW w:w="720" w:type="dxa"/>
            <w:vMerge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03FCD" w:rsidRPr="000E309B" w:rsidRDefault="00A722F6" w:rsidP="000B1381">
            <w:pPr>
              <w:autoSpaceDE w:val="0"/>
              <w:autoSpaceDN w:val="0"/>
            </w:pPr>
            <w:r w:rsidRPr="000E309B">
              <w:t xml:space="preserve">- </w:t>
            </w:r>
            <w:r w:rsidR="00A03FCD" w:rsidRPr="000E309B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03FCD" w:rsidRPr="000E309B" w:rsidRDefault="00A03FCD" w:rsidP="00BE7518">
            <w:pPr>
              <w:autoSpaceDE w:val="0"/>
              <w:autoSpaceDN w:val="0"/>
              <w:jc w:val="center"/>
            </w:pPr>
            <w:r w:rsidRPr="000E309B">
              <w:t>в течение 202</w:t>
            </w:r>
            <w:r w:rsidR="00BE7518">
              <w:t>3</w:t>
            </w:r>
            <w:r w:rsidRPr="000E309B">
              <w:t xml:space="preserve"> года</w:t>
            </w:r>
          </w:p>
        </w:tc>
        <w:tc>
          <w:tcPr>
            <w:tcW w:w="2409" w:type="dxa"/>
          </w:tcPr>
          <w:p w:rsidR="00A03FCD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Жилищный отдел администрации городского округа ЗАТО п.Горный</w:t>
            </w:r>
          </w:p>
        </w:tc>
      </w:tr>
      <w:tr w:rsidR="00A03FCD" w:rsidRPr="000E309B" w:rsidTr="000B1381">
        <w:trPr>
          <w:trHeight w:val="63"/>
        </w:trPr>
        <w:tc>
          <w:tcPr>
            <w:tcW w:w="720" w:type="dxa"/>
            <w:vMerge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03FCD" w:rsidRPr="000E309B" w:rsidRDefault="00A722F6" w:rsidP="00A03FCD">
            <w:pPr>
              <w:autoSpaceDE w:val="0"/>
              <w:autoSpaceDN w:val="0"/>
            </w:pPr>
            <w:r w:rsidRPr="000E309B">
              <w:t xml:space="preserve">- </w:t>
            </w:r>
            <w:r w:rsidR="00A03FCD" w:rsidRPr="000E309B">
              <w:t xml:space="preserve">публикаций на официальном сайте администрации </w:t>
            </w:r>
            <w:r w:rsidR="00170BB8" w:rsidRPr="000E309B">
              <w:t>Городского округа ЗАТО п.Горный</w:t>
            </w:r>
            <w:r w:rsidR="00A03FCD" w:rsidRPr="000E309B">
              <w:t xml:space="preserve"> в специальном разделе, посвященном контрольной деятельности</w:t>
            </w:r>
          </w:p>
        </w:tc>
        <w:tc>
          <w:tcPr>
            <w:tcW w:w="2190" w:type="dxa"/>
          </w:tcPr>
          <w:p w:rsidR="00A03FCD" w:rsidRPr="000E309B" w:rsidRDefault="00A03FCD" w:rsidP="00BE7518">
            <w:pPr>
              <w:autoSpaceDE w:val="0"/>
              <w:autoSpaceDN w:val="0"/>
              <w:jc w:val="center"/>
            </w:pPr>
            <w:r w:rsidRPr="000E309B">
              <w:t>в течение 202</w:t>
            </w:r>
            <w:r w:rsidR="00BE7518">
              <w:t>3</w:t>
            </w:r>
            <w:r w:rsidRPr="000E309B">
              <w:t xml:space="preserve"> г.</w:t>
            </w:r>
          </w:p>
        </w:tc>
        <w:tc>
          <w:tcPr>
            <w:tcW w:w="2409" w:type="dxa"/>
          </w:tcPr>
          <w:p w:rsidR="00A03FCD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Жилищный отдел администрации городского округа ЗАТО п.Горный</w:t>
            </w:r>
          </w:p>
        </w:tc>
      </w:tr>
      <w:tr w:rsidR="00A03FCD" w:rsidRPr="000E309B" w:rsidTr="000B1381">
        <w:trPr>
          <w:trHeight w:val="2216"/>
        </w:trPr>
        <w:tc>
          <w:tcPr>
            <w:tcW w:w="720" w:type="dxa"/>
          </w:tcPr>
          <w:p w:rsidR="00A03FCD" w:rsidRPr="000E309B" w:rsidRDefault="00E93EC1" w:rsidP="000B1381">
            <w:pPr>
              <w:autoSpaceDE w:val="0"/>
              <w:autoSpaceDN w:val="0"/>
              <w:jc w:val="center"/>
            </w:pPr>
            <w:r w:rsidRPr="000E309B">
              <w:lastRenderedPageBreak/>
              <w:t>2</w:t>
            </w:r>
            <w:r w:rsidR="00A03FCD" w:rsidRPr="000E309B">
              <w:t>.</w:t>
            </w:r>
          </w:p>
        </w:tc>
        <w:tc>
          <w:tcPr>
            <w:tcW w:w="4320" w:type="dxa"/>
          </w:tcPr>
          <w:p w:rsidR="00A03FCD" w:rsidRPr="000E309B" w:rsidRDefault="00A03FCD" w:rsidP="000B1381">
            <w:pPr>
              <w:autoSpaceDE w:val="0"/>
              <w:autoSpaceDN w:val="0"/>
              <w:rPr>
                <w:b/>
              </w:rPr>
            </w:pPr>
            <w:r w:rsidRPr="000E309B">
              <w:rPr>
                <w:b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A03FCD" w:rsidRPr="000E309B" w:rsidRDefault="00A03FCD" w:rsidP="00BE7518">
            <w:pPr>
              <w:autoSpaceDE w:val="0"/>
              <w:autoSpaceDN w:val="0"/>
              <w:jc w:val="center"/>
            </w:pPr>
            <w:r w:rsidRPr="000E309B">
              <w:t>ежегодно, не позднее 1 марта 202</w:t>
            </w:r>
            <w:r w:rsidR="00BE7518">
              <w:t>3</w:t>
            </w:r>
            <w:r w:rsidRPr="000E309B">
              <w:t xml:space="preserve"> года</w:t>
            </w:r>
          </w:p>
        </w:tc>
        <w:tc>
          <w:tcPr>
            <w:tcW w:w="2409" w:type="dxa"/>
          </w:tcPr>
          <w:p w:rsidR="00A03FCD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Жилищный отдел администрации городского округа ЗАТО п.Горный</w:t>
            </w:r>
          </w:p>
        </w:tc>
      </w:tr>
      <w:tr w:rsidR="00A03FCD" w:rsidRPr="000E309B" w:rsidTr="000B1381">
        <w:trPr>
          <w:trHeight w:val="1076"/>
        </w:trPr>
        <w:tc>
          <w:tcPr>
            <w:tcW w:w="720" w:type="dxa"/>
          </w:tcPr>
          <w:p w:rsidR="00A03FCD" w:rsidRPr="000E309B" w:rsidRDefault="00E93EC1" w:rsidP="000B1381">
            <w:pPr>
              <w:autoSpaceDE w:val="0"/>
              <w:autoSpaceDN w:val="0"/>
              <w:jc w:val="center"/>
            </w:pPr>
            <w:r w:rsidRPr="000E309B">
              <w:t>3</w:t>
            </w:r>
            <w:r w:rsidR="00A03FCD" w:rsidRPr="000E309B">
              <w:t>.</w:t>
            </w:r>
          </w:p>
        </w:tc>
        <w:tc>
          <w:tcPr>
            <w:tcW w:w="4320" w:type="dxa"/>
          </w:tcPr>
          <w:p w:rsidR="00A03FCD" w:rsidRPr="000E309B" w:rsidRDefault="00A03FCD" w:rsidP="000B1381">
            <w:pPr>
              <w:autoSpaceDE w:val="0"/>
              <w:autoSpaceDN w:val="0"/>
              <w:rPr>
                <w:b/>
              </w:rPr>
            </w:pPr>
            <w:r w:rsidRPr="000E309B">
              <w:rPr>
                <w:b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>В соответствии с российским законодательством</w:t>
            </w:r>
          </w:p>
          <w:p w:rsidR="00C543DC" w:rsidRPr="000E309B" w:rsidRDefault="00C543DC" w:rsidP="000B1381">
            <w:pPr>
              <w:autoSpaceDE w:val="0"/>
              <w:autoSpaceDN w:val="0"/>
              <w:jc w:val="center"/>
            </w:pPr>
            <w:r w:rsidRPr="000E309B">
              <w:t>(предостережение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</w:tcPr>
          <w:p w:rsidR="00A03FCD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Жилищный отдел администрации городского округа ЗАТО п.Горный</w:t>
            </w:r>
          </w:p>
        </w:tc>
      </w:tr>
      <w:tr w:rsidR="00A03FCD" w:rsidRPr="000E309B" w:rsidTr="000B1381">
        <w:trPr>
          <w:trHeight w:val="3305"/>
        </w:trPr>
        <w:tc>
          <w:tcPr>
            <w:tcW w:w="720" w:type="dxa"/>
          </w:tcPr>
          <w:p w:rsidR="00A03FCD" w:rsidRPr="000E309B" w:rsidRDefault="00E93EC1" w:rsidP="000B1381">
            <w:pPr>
              <w:autoSpaceDE w:val="0"/>
              <w:autoSpaceDN w:val="0"/>
              <w:jc w:val="center"/>
            </w:pPr>
            <w:r w:rsidRPr="000E309B">
              <w:t>4</w:t>
            </w:r>
            <w:r w:rsidR="00A03FCD" w:rsidRPr="000E309B">
              <w:t>.</w:t>
            </w:r>
          </w:p>
        </w:tc>
        <w:tc>
          <w:tcPr>
            <w:tcW w:w="4320" w:type="dxa"/>
          </w:tcPr>
          <w:p w:rsidR="00A03FCD" w:rsidRPr="000E309B" w:rsidRDefault="00A03FCD" w:rsidP="000B1381">
            <w:pPr>
              <w:autoSpaceDE w:val="0"/>
              <w:autoSpaceDN w:val="0"/>
              <w:rPr>
                <w:b/>
                <w:color w:val="000000" w:themeColor="text1"/>
              </w:rPr>
            </w:pPr>
            <w:r w:rsidRPr="000E309B">
              <w:rPr>
                <w:b/>
                <w:color w:val="000000" w:themeColor="text1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r w:rsidR="00596E29" w:rsidRPr="000E309B">
              <w:rPr>
                <w:b/>
                <w:color w:val="000000" w:themeColor="text1"/>
              </w:rPr>
              <w:t>проведения профилактического</w:t>
            </w:r>
            <w:r w:rsidRPr="000E309B">
              <w:rPr>
                <w:b/>
                <w:color w:val="000000" w:themeColor="text1"/>
              </w:rPr>
              <w:t xml:space="preserve"> мероприятия, контрольного (надзорного) мероприятия)</w:t>
            </w:r>
          </w:p>
          <w:p w:rsidR="00A03FCD" w:rsidRPr="000E309B" w:rsidRDefault="00A03FCD" w:rsidP="000B1381">
            <w:pPr>
              <w:autoSpaceDE w:val="0"/>
              <w:autoSpaceDN w:val="0"/>
              <w:rPr>
                <w:b/>
                <w:color w:val="000000" w:themeColor="text1"/>
              </w:rPr>
            </w:pPr>
            <w:r w:rsidRPr="000E309B">
              <w:rPr>
                <w:b/>
                <w:color w:val="000000" w:themeColor="text1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  <w:r w:rsidR="00156C04" w:rsidRPr="000E309B">
              <w:rPr>
                <w:b/>
                <w:color w:val="000000" w:themeColor="text1"/>
              </w:rPr>
              <w:t xml:space="preserve"> по следующим вопросам:</w:t>
            </w:r>
          </w:p>
          <w:p w:rsidR="00156C04" w:rsidRPr="000E309B" w:rsidRDefault="00156C04" w:rsidP="00156C04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eastAsia="Calibri"/>
                <w:color w:val="000000" w:themeColor="text1"/>
              </w:rPr>
            </w:pPr>
            <w:r w:rsidRPr="000E309B">
              <w:rPr>
                <w:rFonts w:eastAsia="Calibri"/>
                <w:color w:val="000000" w:themeColor="text1"/>
              </w:rPr>
              <w:t xml:space="preserve">а) местонахождение, контактные телефоны, адрес официального сайта администрации </w:t>
            </w:r>
            <w:r w:rsidR="00D27ED3" w:rsidRPr="000E309B">
              <w:rPr>
                <w:rFonts w:eastAsia="Calibri"/>
                <w:color w:val="000000" w:themeColor="text1"/>
              </w:rPr>
              <w:t>г</w:t>
            </w:r>
            <w:r w:rsidR="00170BB8" w:rsidRPr="000E309B">
              <w:rPr>
                <w:rFonts w:eastAsia="Calibri"/>
                <w:color w:val="000000" w:themeColor="text1"/>
              </w:rPr>
              <w:t>ородского округа ЗАТО п.Горный</w:t>
            </w:r>
            <w:r w:rsidRPr="000E309B">
              <w:rPr>
                <w:rFonts w:eastAsia="Calibri"/>
                <w:color w:val="000000" w:themeColor="text1"/>
              </w:rPr>
              <w:t xml:space="preserve"> в сети «Интернет» и адреса электронной почты;</w:t>
            </w:r>
          </w:p>
          <w:p w:rsidR="00156C04" w:rsidRPr="000E309B" w:rsidRDefault="00156C04" w:rsidP="00156C04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0E309B">
              <w:rPr>
                <w:rFonts w:eastAsia="Calibri"/>
                <w:color w:val="000000" w:themeColor="text1"/>
              </w:rPr>
              <w:t xml:space="preserve">б) график работы </w:t>
            </w:r>
            <w:r w:rsidRPr="000E309B">
              <w:rPr>
                <w:rFonts w:eastAsia="Calibri"/>
                <w:color w:val="000000" w:themeColor="text1"/>
                <w:lang w:eastAsia="en-US"/>
              </w:rPr>
              <w:t xml:space="preserve">органа </w:t>
            </w:r>
            <w:r w:rsidRPr="000E309B">
              <w:rPr>
                <w:rFonts w:eastAsia="Calibri"/>
                <w:color w:val="000000" w:themeColor="text1"/>
                <w:lang w:eastAsia="en-US"/>
              </w:rPr>
              <w:lastRenderedPageBreak/>
              <w:t>муниципального контроля</w:t>
            </w:r>
            <w:r w:rsidRPr="000E309B">
              <w:rPr>
                <w:rFonts w:eastAsia="Calibri"/>
                <w:color w:val="000000" w:themeColor="text1"/>
              </w:rPr>
              <w:t>, время приема посетителей;</w:t>
            </w:r>
          </w:p>
          <w:p w:rsidR="00156C04" w:rsidRPr="000E309B" w:rsidRDefault="00156C04" w:rsidP="00156C04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eastAsia="Calibri"/>
                <w:color w:val="000000" w:themeColor="text1"/>
              </w:rPr>
            </w:pPr>
            <w:r w:rsidRPr="000E309B">
              <w:rPr>
                <w:rFonts w:eastAsia="Calibri"/>
                <w:color w:val="000000" w:themeColor="text1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156C04" w:rsidRPr="000E309B" w:rsidRDefault="00156C04" w:rsidP="00156C04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0E309B">
              <w:rPr>
                <w:rFonts w:eastAsia="Calibri"/>
                <w:color w:val="000000" w:themeColor="text1"/>
              </w:rPr>
              <w:t xml:space="preserve">г) перечень </w:t>
            </w:r>
            <w:r w:rsidRPr="000E309B">
              <w:rPr>
                <w:rFonts w:eastAsia="Calibri"/>
                <w:color w:val="000000" w:themeColor="text1"/>
                <w:lang w:eastAsia="en-US"/>
              </w:rPr>
              <w:t>нормативных правовых актов, регулирующих осуществление муниципального контроля;</w:t>
            </w:r>
          </w:p>
          <w:p w:rsidR="00156C04" w:rsidRPr="000E309B" w:rsidRDefault="00156C04" w:rsidP="00156C04">
            <w:pPr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0E309B">
              <w:rPr>
                <w:rFonts w:eastAsia="Calibri"/>
                <w:color w:val="000000" w:themeColor="text1"/>
              </w:rPr>
              <w:t>д) перечень актов, содержащих обязательные требования</w:t>
            </w:r>
          </w:p>
          <w:p w:rsidR="00E93EC1" w:rsidRPr="000E309B" w:rsidRDefault="00E93EC1" w:rsidP="00E93EC1">
            <w:pPr>
              <w:autoSpaceDE w:val="0"/>
              <w:autoSpaceDN w:val="0"/>
              <w:jc w:val="both"/>
              <w:rPr>
                <w:rFonts w:eastAsia="Calibri"/>
                <w:color w:val="000000" w:themeColor="text1"/>
              </w:rPr>
            </w:pPr>
            <w:r w:rsidRPr="000E309B">
              <w:rPr>
                <w:rFonts w:eastAsia="Calibri"/>
                <w:color w:val="000000" w:themeColor="text1"/>
              </w:rPr>
              <w:t>е)</w:t>
            </w:r>
            <w:r w:rsidRPr="000E309B">
              <w:t>предоставление правообладателю информации о присвоенной земельному участку категории риска, а также сведения, использованные при отнесении земельного участка к определенной категории риска</w:t>
            </w:r>
          </w:p>
          <w:p w:rsidR="00E93EC1" w:rsidRPr="000E309B" w:rsidRDefault="00E93EC1" w:rsidP="00E93EC1">
            <w:pPr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  <w:p w:rsidR="00E74B18" w:rsidRPr="000E309B" w:rsidRDefault="00E74B18" w:rsidP="00E93EC1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90" w:type="dxa"/>
          </w:tcPr>
          <w:p w:rsidR="00A03FCD" w:rsidRPr="000E309B" w:rsidRDefault="00A03FCD" w:rsidP="00286520">
            <w:pPr>
              <w:autoSpaceDE w:val="0"/>
              <w:autoSpaceDN w:val="0"/>
              <w:jc w:val="center"/>
            </w:pPr>
            <w:r w:rsidRPr="000E309B">
              <w:lastRenderedPageBreak/>
              <w:t>По обращениям контролируемых лиц и их представителей, поступившим в течении 202</w:t>
            </w:r>
            <w:r w:rsidR="00BE7518">
              <w:t>3</w:t>
            </w:r>
            <w:r w:rsidRPr="000E309B">
              <w:t xml:space="preserve"> года</w:t>
            </w:r>
            <w:r w:rsidR="00156C04" w:rsidRPr="000E309B">
              <w:t xml:space="preserve">, </w:t>
            </w:r>
            <w:r w:rsidR="00C543DC" w:rsidRPr="000E309B">
              <w:t>проводится в устной и письменной форме без взимания платы.</w:t>
            </w:r>
          </w:p>
          <w:p w:rsidR="00C543DC" w:rsidRPr="000E309B" w:rsidRDefault="00C543DC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286520">
            <w:pPr>
              <w:autoSpaceDE w:val="0"/>
              <w:autoSpaceDN w:val="0"/>
              <w:jc w:val="center"/>
            </w:pPr>
            <w:r w:rsidRPr="000E309B">
              <w:t>по запросу правообладателя земельного участка должностные лица, уполномоченные осуществлять муниципальный земельный контроль, в срок, не превышающий 15 дней со дня поступления запроса</w:t>
            </w:r>
          </w:p>
        </w:tc>
        <w:tc>
          <w:tcPr>
            <w:tcW w:w="2409" w:type="dxa"/>
          </w:tcPr>
          <w:p w:rsidR="00A03FCD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lastRenderedPageBreak/>
              <w:t>Жилищный отдел администрации городского округа ЗАТО п.Горный</w:t>
            </w:r>
          </w:p>
        </w:tc>
      </w:tr>
      <w:tr w:rsidR="00A03FCD" w:rsidRPr="000E309B" w:rsidTr="000B1381">
        <w:trPr>
          <w:trHeight w:val="188"/>
        </w:trPr>
        <w:tc>
          <w:tcPr>
            <w:tcW w:w="720" w:type="dxa"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>6.</w:t>
            </w:r>
          </w:p>
        </w:tc>
        <w:tc>
          <w:tcPr>
            <w:tcW w:w="4320" w:type="dxa"/>
          </w:tcPr>
          <w:p w:rsidR="00A03FCD" w:rsidRPr="000E309B" w:rsidRDefault="00A03FCD" w:rsidP="000B1381">
            <w:pPr>
              <w:autoSpaceDE w:val="0"/>
              <w:autoSpaceDN w:val="0"/>
              <w:rPr>
                <w:color w:val="000000" w:themeColor="text1"/>
              </w:rPr>
            </w:pPr>
            <w:r w:rsidRPr="000E309B">
              <w:rPr>
                <w:color w:val="000000" w:themeColor="text1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A03FCD" w:rsidRPr="000E309B" w:rsidRDefault="00D27ED3" w:rsidP="000B1381">
            <w:pPr>
              <w:autoSpaceDE w:val="0"/>
              <w:autoSpaceDN w:val="0"/>
              <w:rPr>
                <w:color w:val="000000" w:themeColor="text1"/>
              </w:rPr>
            </w:pPr>
            <w:r w:rsidRPr="000E309B">
              <w:rPr>
                <w:color w:val="000000" w:themeColor="text1"/>
              </w:rPr>
              <w:t>г</w:t>
            </w:r>
            <w:r w:rsidR="00170BB8" w:rsidRPr="000E309B">
              <w:rPr>
                <w:color w:val="000000" w:themeColor="text1"/>
              </w:rPr>
              <w:t>ородского округа ЗАТО п.Горный</w:t>
            </w:r>
            <w:r w:rsidR="00A03FCD" w:rsidRPr="000E309B">
              <w:rPr>
                <w:color w:val="000000" w:themeColor="text1"/>
              </w:rPr>
              <w:t xml:space="preserve">  на 2023 год</w:t>
            </w:r>
          </w:p>
        </w:tc>
        <w:tc>
          <w:tcPr>
            <w:tcW w:w="2190" w:type="dxa"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 xml:space="preserve">не позднее </w:t>
            </w:r>
          </w:p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>1 октября 2022 г. (разработка);</w:t>
            </w:r>
          </w:p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 xml:space="preserve">не позднее </w:t>
            </w:r>
          </w:p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>20 декабря 2022 г.</w:t>
            </w:r>
          </w:p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>(утверждение)</w:t>
            </w:r>
          </w:p>
          <w:p w:rsidR="00A03FCD" w:rsidRPr="000E309B" w:rsidRDefault="00A03FCD" w:rsidP="000B13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A03FCD" w:rsidRPr="000E309B" w:rsidRDefault="00D27ED3" w:rsidP="000B1381">
            <w:pPr>
              <w:autoSpaceDE w:val="0"/>
              <w:autoSpaceDN w:val="0"/>
              <w:jc w:val="center"/>
            </w:pPr>
            <w:r w:rsidRPr="000E309B">
              <w:t>Жилищный отдел</w:t>
            </w:r>
            <w:r w:rsidR="00F76C43" w:rsidRPr="000E309B">
              <w:t xml:space="preserve"> администрации </w:t>
            </w:r>
            <w:r w:rsidRPr="000E309B">
              <w:t>г</w:t>
            </w:r>
            <w:r w:rsidR="00170BB8" w:rsidRPr="000E309B">
              <w:t>ородского округа ЗАТО п.Горный</w:t>
            </w:r>
          </w:p>
        </w:tc>
      </w:tr>
    </w:tbl>
    <w:p w:rsidR="00A03FCD" w:rsidRPr="000E309B" w:rsidRDefault="00A03FCD" w:rsidP="00A03FC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F1B4B" w:rsidRPr="000E309B" w:rsidRDefault="003F1B4B" w:rsidP="003F1B4B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C04" w:rsidRDefault="00E36089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309B">
        <w:rPr>
          <w:b/>
          <w:bCs/>
          <w:color w:val="000000"/>
          <w:sz w:val="28"/>
          <w:szCs w:val="28"/>
        </w:rPr>
        <w:t xml:space="preserve">IV. Показатели результативности и эффективности </w:t>
      </w:r>
      <w:r w:rsidR="00703F66">
        <w:rPr>
          <w:b/>
          <w:bCs/>
          <w:color w:val="000000"/>
          <w:sz w:val="28"/>
          <w:szCs w:val="28"/>
        </w:rPr>
        <w:t>П</w:t>
      </w:r>
      <w:r w:rsidRPr="000E309B">
        <w:rPr>
          <w:b/>
          <w:bCs/>
          <w:color w:val="000000"/>
          <w:sz w:val="28"/>
          <w:szCs w:val="28"/>
        </w:rPr>
        <w:t>рограммы</w:t>
      </w:r>
      <w:r w:rsidR="00703F66">
        <w:rPr>
          <w:b/>
          <w:bCs/>
          <w:color w:val="000000"/>
          <w:sz w:val="28"/>
          <w:szCs w:val="28"/>
        </w:rPr>
        <w:t xml:space="preserve"> </w:t>
      </w:r>
    </w:p>
    <w:p w:rsidR="00703F66" w:rsidRPr="000E309B" w:rsidRDefault="00703F66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56C04" w:rsidRPr="000E309B" w:rsidRDefault="00703F66" w:rsidP="00A72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6C04" w:rsidRPr="000E309B">
        <w:rPr>
          <w:sz w:val="28"/>
          <w:szCs w:val="28"/>
        </w:rPr>
        <w:t>Мониторинг реализации Программы осуществляется на регулярной основе.</w:t>
      </w:r>
      <w:r>
        <w:rPr>
          <w:sz w:val="28"/>
          <w:szCs w:val="28"/>
        </w:rPr>
        <w:t xml:space="preserve"> </w:t>
      </w:r>
      <w:r w:rsidRPr="00A95F39">
        <w:rPr>
          <w:iCs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F1B4B" w:rsidRPr="000E309B" w:rsidRDefault="003F1B4B" w:rsidP="00547E8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6331"/>
        <w:gridCol w:w="2555"/>
      </w:tblGrid>
      <w:tr w:rsidR="003F1B4B" w:rsidRPr="000E309B" w:rsidTr="00703F66">
        <w:tc>
          <w:tcPr>
            <w:tcW w:w="312" w:type="pct"/>
            <w:vMerge w:val="restart"/>
            <w:vAlign w:val="center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№ п/п</w:t>
            </w:r>
          </w:p>
        </w:tc>
        <w:tc>
          <w:tcPr>
            <w:tcW w:w="3340" w:type="pct"/>
            <w:vMerge w:val="restart"/>
            <w:vAlign w:val="center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8" w:type="pct"/>
            <w:vAlign w:val="center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 xml:space="preserve">Целевое значение показателя, % </w:t>
            </w:r>
          </w:p>
        </w:tc>
      </w:tr>
      <w:tr w:rsidR="003F1B4B" w:rsidRPr="000E309B" w:rsidTr="00703F66">
        <w:trPr>
          <w:trHeight w:val="812"/>
        </w:trPr>
        <w:tc>
          <w:tcPr>
            <w:tcW w:w="312" w:type="pct"/>
            <w:vMerge/>
            <w:vAlign w:val="center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pct"/>
            <w:vMerge/>
            <w:vAlign w:val="center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3F1B4B" w:rsidRPr="000E309B" w:rsidRDefault="003F1B4B" w:rsidP="00BE751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202</w:t>
            </w:r>
            <w:r w:rsidR="00BE7518">
              <w:rPr>
                <w:sz w:val="24"/>
                <w:szCs w:val="24"/>
              </w:rPr>
              <w:t>3</w:t>
            </w:r>
            <w:r w:rsidRPr="000E309B">
              <w:rPr>
                <w:sz w:val="24"/>
                <w:szCs w:val="24"/>
              </w:rPr>
              <w:t xml:space="preserve"> год</w:t>
            </w:r>
          </w:p>
        </w:tc>
      </w:tr>
      <w:tr w:rsidR="003F1B4B" w:rsidRPr="000E309B" w:rsidTr="00703F66">
        <w:tc>
          <w:tcPr>
            <w:tcW w:w="312" w:type="pct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1</w:t>
            </w:r>
          </w:p>
        </w:tc>
        <w:tc>
          <w:tcPr>
            <w:tcW w:w="3340" w:type="pct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2</w:t>
            </w:r>
          </w:p>
        </w:tc>
        <w:tc>
          <w:tcPr>
            <w:tcW w:w="1348" w:type="pct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3</w:t>
            </w:r>
          </w:p>
        </w:tc>
      </w:tr>
      <w:tr w:rsidR="003F1B4B" w:rsidRPr="000E309B" w:rsidTr="00703F66">
        <w:tc>
          <w:tcPr>
            <w:tcW w:w="312" w:type="pct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1</w:t>
            </w:r>
          </w:p>
        </w:tc>
        <w:tc>
          <w:tcPr>
            <w:tcW w:w="3340" w:type="pct"/>
          </w:tcPr>
          <w:p w:rsidR="003F1B4B" w:rsidRPr="000E309B" w:rsidRDefault="003F1B4B" w:rsidP="0024333B">
            <w:pPr>
              <w:pStyle w:val="ConsPlusNormal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 xml:space="preserve">Обеспечение размещения на официальном сайте </w:t>
            </w:r>
            <w:r w:rsidR="00AA6D0C" w:rsidRPr="000E309B">
              <w:rPr>
                <w:sz w:val="24"/>
                <w:szCs w:val="24"/>
              </w:rPr>
              <w:t>г</w:t>
            </w:r>
            <w:r w:rsidR="00170BB8" w:rsidRPr="000E309B">
              <w:rPr>
                <w:sz w:val="24"/>
                <w:szCs w:val="24"/>
              </w:rPr>
              <w:t xml:space="preserve">ородского </w:t>
            </w:r>
            <w:r w:rsidR="00170BB8" w:rsidRPr="000E309B">
              <w:rPr>
                <w:sz w:val="24"/>
                <w:szCs w:val="24"/>
              </w:rPr>
              <w:lastRenderedPageBreak/>
              <w:t>округа ЗАТО п.Горный</w:t>
            </w:r>
            <w:r w:rsidRPr="000E309B">
              <w:rPr>
                <w:sz w:val="24"/>
                <w:szCs w:val="24"/>
              </w:rPr>
              <w:t xml:space="preserve">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1348" w:type="pct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lastRenderedPageBreak/>
              <w:t>100</w:t>
            </w:r>
          </w:p>
          <w:p w:rsidR="003F1B4B" w:rsidRPr="000E309B" w:rsidRDefault="003F1B4B" w:rsidP="0024333B">
            <w:pPr>
              <w:jc w:val="center"/>
            </w:pPr>
          </w:p>
        </w:tc>
      </w:tr>
      <w:tr w:rsidR="003F1B4B" w:rsidRPr="000E309B" w:rsidTr="00703F66">
        <w:tc>
          <w:tcPr>
            <w:tcW w:w="312" w:type="pct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2</w:t>
            </w:r>
          </w:p>
        </w:tc>
        <w:tc>
          <w:tcPr>
            <w:tcW w:w="3340" w:type="pct"/>
          </w:tcPr>
          <w:p w:rsidR="003F1B4B" w:rsidRPr="000E309B" w:rsidRDefault="003F1B4B" w:rsidP="0024333B">
            <w:pPr>
              <w:pStyle w:val="ConsPlusNormal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1348" w:type="pct"/>
          </w:tcPr>
          <w:p w:rsidR="003F1B4B" w:rsidRPr="000E309B" w:rsidRDefault="003F1B4B" w:rsidP="0024333B">
            <w:pPr>
              <w:jc w:val="center"/>
            </w:pPr>
            <w:r w:rsidRPr="000E309B">
              <w:t>100</w:t>
            </w:r>
          </w:p>
        </w:tc>
      </w:tr>
      <w:tr w:rsidR="003F1B4B" w:rsidRPr="000E309B" w:rsidTr="00703F66">
        <w:tc>
          <w:tcPr>
            <w:tcW w:w="312" w:type="pct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3</w:t>
            </w:r>
          </w:p>
        </w:tc>
        <w:tc>
          <w:tcPr>
            <w:tcW w:w="3340" w:type="pct"/>
          </w:tcPr>
          <w:p w:rsidR="003F1B4B" w:rsidRPr="000E309B" w:rsidRDefault="003F1B4B" w:rsidP="0024333B">
            <w:pPr>
              <w:pStyle w:val="ConsPlusNormal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 xml:space="preserve">Направление </w:t>
            </w:r>
            <w:r w:rsidR="00A722F6" w:rsidRPr="000E309B">
              <w:rPr>
                <w:sz w:val="24"/>
                <w:szCs w:val="24"/>
              </w:rPr>
              <w:t>предостережений онедопустимости нарушений обязательных</w:t>
            </w:r>
            <w:r w:rsidRPr="000E309B">
              <w:rPr>
                <w:sz w:val="24"/>
                <w:szCs w:val="24"/>
              </w:rPr>
              <w:t xml:space="preserve"> требований в сфере земельного законодательства</w:t>
            </w:r>
          </w:p>
        </w:tc>
        <w:tc>
          <w:tcPr>
            <w:tcW w:w="1348" w:type="pct"/>
          </w:tcPr>
          <w:p w:rsidR="003F1B4B" w:rsidRPr="000E309B" w:rsidRDefault="003F1B4B" w:rsidP="0024333B">
            <w:pPr>
              <w:jc w:val="center"/>
            </w:pPr>
            <w:r w:rsidRPr="000E309B">
              <w:t xml:space="preserve">100 </w:t>
            </w:r>
          </w:p>
        </w:tc>
      </w:tr>
      <w:tr w:rsidR="00A722F6" w:rsidRPr="000E309B" w:rsidTr="00703F66">
        <w:tc>
          <w:tcPr>
            <w:tcW w:w="312" w:type="pct"/>
          </w:tcPr>
          <w:p w:rsidR="00A722F6" w:rsidRPr="000E309B" w:rsidRDefault="00A722F6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4</w:t>
            </w:r>
          </w:p>
        </w:tc>
        <w:tc>
          <w:tcPr>
            <w:tcW w:w="3340" w:type="pct"/>
          </w:tcPr>
          <w:p w:rsidR="00A722F6" w:rsidRPr="000E309B" w:rsidRDefault="00A722F6" w:rsidP="0024333B">
            <w:pPr>
              <w:pStyle w:val="ConsPlusNormal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</w:t>
            </w:r>
          </w:p>
        </w:tc>
        <w:tc>
          <w:tcPr>
            <w:tcW w:w="1348" w:type="pct"/>
          </w:tcPr>
          <w:p w:rsidR="00A722F6" w:rsidRPr="000E309B" w:rsidRDefault="00A722F6" w:rsidP="0024333B">
            <w:pPr>
              <w:jc w:val="center"/>
            </w:pPr>
            <w:r w:rsidRPr="000E309B">
              <w:t>100</w:t>
            </w:r>
          </w:p>
        </w:tc>
      </w:tr>
    </w:tbl>
    <w:p w:rsidR="003F1B4B" w:rsidRPr="000E309B" w:rsidRDefault="003F1B4B" w:rsidP="003F1B4B">
      <w:pPr>
        <w:tabs>
          <w:tab w:val="left" w:pos="6680"/>
        </w:tabs>
        <w:jc w:val="both"/>
        <w:rPr>
          <w:highlight w:val="yellow"/>
        </w:rPr>
      </w:pPr>
    </w:p>
    <w:p w:rsidR="00703F66" w:rsidRDefault="00703F66" w:rsidP="003F1B4B">
      <w:pPr>
        <w:tabs>
          <w:tab w:val="left" w:pos="6680"/>
        </w:tabs>
        <w:ind w:firstLine="709"/>
        <w:jc w:val="both"/>
        <w:rPr>
          <w:sz w:val="28"/>
          <w:szCs w:val="28"/>
        </w:rPr>
      </w:pPr>
      <w:r w:rsidRPr="00703F66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F1B4B" w:rsidRPr="000E309B" w:rsidRDefault="00703F66" w:rsidP="003F1B4B">
      <w:pPr>
        <w:tabs>
          <w:tab w:val="left" w:pos="6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5F39">
        <w:rPr>
          <w:sz w:val="28"/>
          <w:szCs w:val="28"/>
        </w:rPr>
        <w:t>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1730AC" w:rsidRPr="000E309B" w:rsidRDefault="001730AC"/>
    <w:sectPr w:rsidR="001730AC" w:rsidRPr="000E309B" w:rsidSect="000E309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D6" w:rsidRDefault="008451D6" w:rsidP="000E309B">
      <w:r>
        <w:separator/>
      </w:r>
    </w:p>
  </w:endnote>
  <w:endnote w:type="continuationSeparator" w:id="0">
    <w:p w:rsidR="008451D6" w:rsidRDefault="008451D6" w:rsidP="000E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D6" w:rsidRDefault="008451D6" w:rsidP="000E309B">
      <w:r>
        <w:separator/>
      </w:r>
    </w:p>
  </w:footnote>
  <w:footnote w:type="continuationSeparator" w:id="0">
    <w:p w:rsidR="008451D6" w:rsidRDefault="008451D6" w:rsidP="000E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0E2"/>
    <w:multiLevelType w:val="hybridMultilevel"/>
    <w:tmpl w:val="E834A13E"/>
    <w:lvl w:ilvl="0" w:tplc="02480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55"/>
    <w:rsid w:val="00006B66"/>
    <w:rsid w:val="000210DA"/>
    <w:rsid w:val="000C7E07"/>
    <w:rsid w:val="000D01C9"/>
    <w:rsid w:val="000E309B"/>
    <w:rsid w:val="000F2D55"/>
    <w:rsid w:val="00156C04"/>
    <w:rsid w:val="00170BB8"/>
    <w:rsid w:val="001730AC"/>
    <w:rsid w:val="001F130C"/>
    <w:rsid w:val="00233F0E"/>
    <w:rsid w:val="00286520"/>
    <w:rsid w:val="002A1A31"/>
    <w:rsid w:val="002A32F5"/>
    <w:rsid w:val="00350B1B"/>
    <w:rsid w:val="0037097B"/>
    <w:rsid w:val="003F1B4B"/>
    <w:rsid w:val="00444105"/>
    <w:rsid w:val="0045538A"/>
    <w:rsid w:val="00476625"/>
    <w:rsid w:val="004A31FB"/>
    <w:rsid w:val="004C0693"/>
    <w:rsid w:val="0051164C"/>
    <w:rsid w:val="00542C4F"/>
    <w:rsid w:val="00547E87"/>
    <w:rsid w:val="00596E29"/>
    <w:rsid w:val="005D0E60"/>
    <w:rsid w:val="00601D25"/>
    <w:rsid w:val="00610017"/>
    <w:rsid w:val="00632FAC"/>
    <w:rsid w:val="00693D5C"/>
    <w:rsid w:val="006B40B2"/>
    <w:rsid w:val="006E751B"/>
    <w:rsid w:val="00703F66"/>
    <w:rsid w:val="007200BC"/>
    <w:rsid w:val="00740971"/>
    <w:rsid w:val="00751347"/>
    <w:rsid w:val="007561FA"/>
    <w:rsid w:val="00792B30"/>
    <w:rsid w:val="007F72E7"/>
    <w:rsid w:val="008106E5"/>
    <w:rsid w:val="008451D6"/>
    <w:rsid w:val="008E59B0"/>
    <w:rsid w:val="00900739"/>
    <w:rsid w:val="00982E5B"/>
    <w:rsid w:val="00A03FCD"/>
    <w:rsid w:val="00A22603"/>
    <w:rsid w:val="00A549F5"/>
    <w:rsid w:val="00A722F6"/>
    <w:rsid w:val="00AA5D53"/>
    <w:rsid w:val="00AA6D0C"/>
    <w:rsid w:val="00AD0363"/>
    <w:rsid w:val="00B04784"/>
    <w:rsid w:val="00B06217"/>
    <w:rsid w:val="00B94CFA"/>
    <w:rsid w:val="00BD2B9C"/>
    <w:rsid w:val="00BE7518"/>
    <w:rsid w:val="00C401BE"/>
    <w:rsid w:val="00C543DC"/>
    <w:rsid w:val="00C6674B"/>
    <w:rsid w:val="00C74357"/>
    <w:rsid w:val="00CD5AB7"/>
    <w:rsid w:val="00CD6D8A"/>
    <w:rsid w:val="00D06E32"/>
    <w:rsid w:val="00D27ED3"/>
    <w:rsid w:val="00D37ECB"/>
    <w:rsid w:val="00D67A3D"/>
    <w:rsid w:val="00DC0974"/>
    <w:rsid w:val="00E36089"/>
    <w:rsid w:val="00E36419"/>
    <w:rsid w:val="00E74B18"/>
    <w:rsid w:val="00E93DFD"/>
    <w:rsid w:val="00E93EC1"/>
    <w:rsid w:val="00EA7216"/>
    <w:rsid w:val="00EC0321"/>
    <w:rsid w:val="00EC19C5"/>
    <w:rsid w:val="00F76C43"/>
    <w:rsid w:val="00F80F3A"/>
    <w:rsid w:val="00F960FF"/>
    <w:rsid w:val="00FC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8F764-27F7-4FBB-9CCE-8B06188C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F1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00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3FC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31F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47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E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50B1B"/>
    <w:pPr>
      <w:ind w:left="720"/>
      <w:contextualSpacing/>
    </w:pPr>
  </w:style>
  <w:style w:type="paragraph" w:customStyle="1" w:styleId="4">
    <w:name w:val="Основной текст4"/>
    <w:basedOn w:val="a"/>
    <w:rsid w:val="00D06E32"/>
    <w:pPr>
      <w:shd w:val="clear" w:color="auto" w:fill="FFFFFF"/>
      <w:spacing w:after="4920" w:line="240" w:lineRule="atLeast"/>
    </w:pPr>
    <w:rPr>
      <w:rFonts w:eastAsia="Calibri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0E30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30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AB923F22C46AB7FB09EA14AF25FCCB8B9F6734DC930718BFA7A005B8A23491A6AABD84587A5DA2D4642E6013143856B7AF98A95BD22C1DhEp3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F18D-D55A-4748-9B9E-D13A1DC8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8</cp:revision>
  <cp:lastPrinted>2021-12-17T00:56:00Z</cp:lastPrinted>
  <dcterms:created xsi:type="dcterms:W3CDTF">2021-12-13T05:12:00Z</dcterms:created>
  <dcterms:modified xsi:type="dcterms:W3CDTF">2022-09-30T00:53:00Z</dcterms:modified>
</cp:coreProperties>
</file>