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BF87D" w14:textId="6BD21C65" w:rsidR="00CA6807" w:rsidRPr="00CA6807" w:rsidRDefault="00CA6807" w:rsidP="003D362B">
      <w:pPr>
        <w:keepNext/>
        <w:keepLines/>
        <w:spacing w:before="40" w:line="276" w:lineRule="auto"/>
        <w:outlineLvl w:val="1"/>
        <w:rPr>
          <w:rFonts w:ascii="Times New Roman" w:eastAsia="Times New Roman" w:hAnsi="Times New Roman" w:cs="Times New Roman"/>
          <w:noProof/>
          <w:color w:val="0D0D0D"/>
          <w:sz w:val="26"/>
          <w:szCs w:val="26"/>
          <w:lang w:val="ru-RU"/>
        </w:rPr>
      </w:pPr>
      <w:bookmarkStart w:id="0" w:name="bookmark0"/>
    </w:p>
    <w:p w14:paraId="5E407F32" w14:textId="77777777" w:rsidR="00CA6807" w:rsidRDefault="00CA6807" w:rsidP="001A44CB">
      <w:pPr>
        <w:pStyle w:val="2"/>
        <w:jc w:val="center"/>
        <w:rPr>
          <w:i/>
          <w:iCs/>
        </w:rPr>
      </w:pPr>
    </w:p>
    <w:p w14:paraId="3FCF8FD0" w14:textId="4018774F" w:rsidR="001A44CB" w:rsidRDefault="001A44CB" w:rsidP="001A44CB">
      <w:pPr>
        <w:pStyle w:val="2"/>
        <w:jc w:val="center"/>
        <w:rPr>
          <w:i/>
          <w:iCs/>
        </w:rPr>
      </w:pPr>
      <w:r>
        <w:rPr>
          <w:noProof/>
          <w:lang w:eastAsia="ru-RU"/>
        </w:rPr>
        <w:drawing>
          <wp:inline distT="0" distB="0" distL="0" distR="0" wp14:anchorId="242BCFCC" wp14:editId="76A2014A">
            <wp:extent cx="74295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D2308" w14:textId="77777777" w:rsidR="00373BE9" w:rsidRPr="00373BE9" w:rsidRDefault="00373BE9" w:rsidP="00373BE9">
      <w:pPr>
        <w:ind w:left="284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</w:pPr>
      <w:r w:rsidRPr="00373BE9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  <w:t>Администрация городского округа ЗАТО п. Горный</w:t>
      </w:r>
    </w:p>
    <w:p w14:paraId="2085CE03" w14:textId="77777777" w:rsidR="00373BE9" w:rsidRPr="00373BE9" w:rsidRDefault="00373BE9" w:rsidP="00373BE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lang w:val="ru-RU"/>
        </w:rPr>
      </w:pPr>
    </w:p>
    <w:p w14:paraId="483D1657" w14:textId="77777777" w:rsidR="00373BE9" w:rsidRPr="00373BE9" w:rsidRDefault="00373BE9" w:rsidP="00373BE9">
      <w:pPr>
        <w:keepNext/>
        <w:jc w:val="center"/>
        <w:outlineLvl w:val="1"/>
        <w:rPr>
          <w:rFonts w:ascii="Times New Roman" w:eastAsia="Times New Roman" w:hAnsi="Times New Roman" w:cs="Arial"/>
          <w:b/>
          <w:bCs/>
          <w:color w:val="auto"/>
          <w:sz w:val="36"/>
          <w:szCs w:val="36"/>
          <w:lang w:val="ru-RU"/>
        </w:rPr>
      </w:pPr>
      <w:r w:rsidRPr="00373BE9">
        <w:rPr>
          <w:rFonts w:ascii="Times New Roman" w:eastAsia="Times New Roman" w:hAnsi="Times New Roman" w:cs="Arial"/>
          <w:b/>
          <w:bCs/>
          <w:color w:val="auto"/>
          <w:sz w:val="36"/>
          <w:szCs w:val="36"/>
          <w:lang w:val="ru-RU"/>
        </w:rPr>
        <w:t>П О С Т А Н О В Л Е Н И Е</w:t>
      </w:r>
    </w:p>
    <w:p w14:paraId="2C311C4E" w14:textId="77777777" w:rsidR="001A44CB" w:rsidRPr="00373BE9" w:rsidRDefault="001A44CB" w:rsidP="001A44CB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7317A7B6" w14:textId="77777777" w:rsidR="001A44CB" w:rsidRDefault="001A44CB" w:rsidP="001A44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6BEE78D" w14:textId="77777777" w:rsidR="001A44CB" w:rsidRDefault="001A44CB" w:rsidP="001A44CB">
      <w:pPr>
        <w:jc w:val="center"/>
        <w:rPr>
          <w:rFonts w:asciiTheme="minorHAnsi" w:hAnsiTheme="minorHAnsi" w:cstheme="minorBidi"/>
          <w:b/>
          <w:sz w:val="16"/>
          <w:szCs w:val="16"/>
        </w:rPr>
      </w:pPr>
    </w:p>
    <w:p w14:paraId="04C5C4DF" w14:textId="7EAD8FB2" w:rsidR="001A44CB" w:rsidRPr="003D362B" w:rsidRDefault="002A03B0" w:rsidP="001A44C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29 </w:t>
      </w:r>
      <w:r w:rsidR="001A44CB">
        <w:rPr>
          <w:rFonts w:ascii="Times New Roman" w:hAnsi="Times New Roman" w:cs="Times New Roman"/>
          <w:sz w:val="28"/>
          <w:szCs w:val="28"/>
        </w:rPr>
        <w:t>декабря  2022 года</w:t>
      </w:r>
      <w:r w:rsidR="001A44CB">
        <w:rPr>
          <w:rFonts w:ascii="Times New Roman" w:hAnsi="Times New Roman" w:cs="Times New Roman"/>
          <w:sz w:val="28"/>
          <w:szCs w:val="28"/>
        </w:rPr>
        <w:tab/>
      </w:r>
      <w:r w:rsidR="001A44CB">
        <w:rPr>
          <w:rFonts w:ascii="Times New Roman" w:hAnsi="Times New Roman" w:cs="Times New Roman"/>
          <w:sz w:val="28"/>
          <w:szCs w:val="28"/>
        </w:rPr>
        <w:tab/>
      </w:r>
      <w:r w:rsidR="001A44C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A44C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1A44CB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  <w:lang w:val="ru-RU"/>
        </w:rPr>
        <w:t>417</w:t>
      </w:r>
      <w:bookmarkStart w:id="1" w:name="_GoBack"/>
      <w:bookmarkEnd w:id="1"/>
    </w:p>
    <w:p w14:paraId="6D89E6FA" w14:textId="77777777" w:rsidR="001A44CB" w:rsidRDefault="001A44CB" w:rsidP="001A44CB">
      <w:pPr>
        <w:rPr>
          <w:rFonts w:ascii="Times New Roman" w:hAnsi="Times New Roman" w:cs="Times New Roman"/>
          <w:sz w:val="28"/>
          <w:szCs w:val="28"/>
        </w:rPr>
      </w:pPr>
    </w:p>
    <w:p w14:paraId="5E6EFA62" w14:textId="77777777" w:rsidR="001A44CB" w:rsidRDefault="001A44CB" w:rsidP="001A44CB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21E5EC7" w14:textId="77777777" w:rsidR="001A44CB" w:rsidRDefault="001A44CB" w:rsidP="001A44CB">
      <w:pPr>
        <w:rPr>
          <w:rFonts w:asciiTheme="minorHAnsi" w:hAnsiTheme="minorHAnsi" w:cstheme="minorBidi"/>
          <w:sz w:val="16"/>
          <w:szCs w:val="16"/>
        </w:rPr>
      </w:pPr>
    </w:p>
    <w:p w14:paraId="5226C1DF" w14:textId="77777777" w:rsidR="001A44CB" w:rsidRDefault="001A44CB" w:rsidP="001A44C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муниципальном конкурсе </w:t>
      </w:r>
    </w:p>
    <w:p w14:paraId="436FEA44" w14:textId="11125D8E" w:rsidR="001A44CB" w:rsidRDefault="001A44CB" w:rsidP="001A44CB">
      <w:pPr>
        <w:pStyle w:val="a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профессионального мастерства</w:t>
      </w:r>
      <w:r w:rsidRPr="001A44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работников сферы дополнительного образования</w:t>
      </w:r>
      <w:r w:rsidRPr="001A44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«СЕРДЦЕ ОТДАЮ ДЕТЯМ</w:t>
      </w:r>
      <w:r w:rsidRPr="001A44CB">
        <w:rPr>
          <w:rFonts w:ascii="Times New Roman" w:hAnsi="Times New Roman" w:cs="Times New Roman"/>
          <w:b/>
          <w:sz w:val="28"/>
          <w:szCs w:val="28"/>
        </w:rPr>
        <w:t>»</w:t>
      </w:r>
    </w:p>
    <w:p w14:paraId="2AE84879" w14:textId="77777777" w:rsidR="001A44CB" w:rsidRDefault="001A44CB" w:rsidP="001A44CB">
      <w:pPr>
        <w:pStyle w:val="a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230FFC" w14:textId="77777777" w:rsidR="001A44CB" w:rsidRPr="001A44CB" w:rsidRDefault="001A44CB" w:rsidP="001A44CB">
      <w:pPr>
        <w:pStyle w:val="a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7AFB76" w14:textId="798213A6" w:rsidR="001A44CB" w:rsidRDefault="001A44CB" w:rsidP="00485167">
      <w:pPr>
        <w:pStyle w:val="32"/>
        <w:spacing w:after="0" w:line="360" w:lineRule="auto"/>
        <w:ind w:left="0" w:firstLine="709"/>
        <w:jc w:val="both"/>
        <w:rPr>
          <w:i/>
          <w:sz w:val="28"/>
          <w:szCs w:val="28"/>
        </w:rPr>
      </w:pPr>
      <w:r>
        <w:t xml:space="preserve"> </w:t>
      </w:r>
      <w:r>
        <w:tab/>
      </w:r>
      <w:r>
        <w:rPr>
          <w:color w:val="000000"/>
          <w:sz w:val="28"/>
          <w:szCs w:val="28"/>
        </w:rPr>
        <w:t xml:space="preserve">В соответствии с положением о региональном конкурсе </w:t>
      </w:r>
      <w:r>
        <w:rPr>
          <w:sz w:val="28"/>
          <w:szCs w:val="28"/>
        </w:rPr>
        <w:t xml:space="preserve">профессионального мастерства работников сферы дополнительного образования «СЕРДЦЕ ОТДАЮ ДЕТЯМ», администрация городского округа ЗАТО п. Горный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14:paraId="040D9FA9" w14:textId="05EDB835" w:rsidR="001A44CB" w:rsidRDefault="001A44CB" w:rsidP="004851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Положение о муниципальном конкурсе профессионального мастерства работников сферы дополнительного образования «СЕРДЦЕ ОТДАЮ ДЕТЯМ», согласно приложению.</w:t>
      </w:r>
    </w:p>
    <w:p w14:paraId="19B2B5F1" w14:textId="30E1AB19" w:rsidR="001A44CB" w:rsidRDefault="001A44CB" w:rsidP="00485167">
      <w:pPr>
        <w:pStyle w:val="a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Настоящее постановление опубликовать (обнародовать) на официальном сайте городского округа ЗАТО п. Горный </w:t>
      </w:r>
      <w:hyperlink r:id="rId9" w:history="1">
        <w:r w:rsidR="00373BE9" w:rsidRPr="00373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http://</w:t>
        </w:r>
        <w:r w:rsidR="00373BE9" w:rsidRPr="00373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ru-RU"/>
          </w:rPr>
          <w:t>gorniy</w:t>
        </w:r>
        <w:r w:rsidR="00373BE9" w:rsidRPr="00373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.75.</w:t>
        </w:r>
        <w:r w:rsidR="00373BE9" w:rsidRPr="00373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ru-RU"/>
          </w:rPr>
          <w:t>ru</w:t>
        </w:r>
      </w:hyperlink>
      <w:r w:rsidR="00373BE9" w:rsidRPr="00373BE9">
        <w:rPr>
          <w:rFonts w:ascii="Times New Roman" w:eastAsia="Times New Roman" w:hAnsi="Times New Roman" w:cs="Times New Roman"/>
          <w:color w:val="0000FF"/>
          <w:sz w:val="28"/>
          <w:szCs w:val="28"/>
          <w:lang w:eastAsia="ru-RU" w:bidi="ru-RU"/>
        </w:rPr>
        <w:t>.</w:t>
      </w:r>
    </w:p>
    <w:p w14:paraId="77FAA415" w14:textId="77777777" w:rsidR="001A44CB" w:rsidRDefault="001A44CB" w:rsidP="0048516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 вступает в силу после его официального опубликования (обнародования).</w:t>
      </w:r>
    </w:p>
    <w:p w14:paraId="6575A90C" w14:textId="77777777" w:rsidR="001A44CB" w:rsidRDefault="001A44CB" w:rsidP="00485167">
      <w:pPr>
        <w:pStyle w:val="a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DE30F18" w14:textId="77777777" w:rsidR="001A44CB" w:rsidRDefault="001A44CB" w:rsidP="001A44CB">
      <w:pPr>
        <w:pStyle w:val="a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AC6EE7A" w14:textId="77777777" w:rsidR="001A44CB" w:rsidRDefault="001A44CB" w:rsidP="001A44CB">
      <w:pPr>
        <w:pStyle w:val="a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CB78161" w14:textId="77777777" w:rsidR="001A44CB" w:rsidRDefault="001A44CB" w:rsidP="001A44CB">
      <w:pPr>
        <w:pStyle w:val="a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п. Горный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Т.В. Карнаух</w:t>
      </w:r>
    </w:p>
    <w:p w14:paraId="26EB55E2" w14:textId="77777777" w:rsidR="001A44CB" w:rsidRDefault="001A44CB" w:rsidP="001A44CB">
      <w:pPr>
        <w:pStyle w:val="aff"/>
        <w:spacing w:line="360" w:lineRule="auto"/>
        <w:rPr>
          <w:rFonts w:ascii="Times New Roman" w:hAnsi="Times New Roman"/>
          <w:sz w:val="28"/>
          <w:szCs w:val="28"/>
        </w:rPr>
      </w:pPr>
    </w:p>
    <w:p w14:paraId="2D4A8B74" w14:textId="77777777" w:rsidR="001A44CB" w:rsidRDefault="001A44CB" w:rsidP="001A44CB">
      <w:pPr>
        <w:pStyle w:val="aff"/>
        <w:spacing w:line="360" w:lineRule="auto"/>
        <w:rPr>
          <w:rFonts w:ascii="Times New Roman" w:hAnsi="Times New Roman"/>
          <w:sz w:val="28"/>
          <w:szCs w:val="28"/>
        </w:rPr>
      </w:pPr>
    </w:p>
    <w:p w14:paraId="1FD4BE81" w14:textId="77777777" w:rsidR="001A44CB" w:rsidRDefault="001A44CB" w:rsidP="001A44CB">
      <w:pPr>
        <w:ind w:left="5812" w:right="-2"/>
        <w:jc w:val="center"/>
        <w:rPr>
          <w:rFonts w:asciiTheme="minorHAnsi" w:hAnsiTheme="minorHAnsi"/>
          <w:sz w:val="22"/>
          <w:szCs w:val="28"/>
        </w:rPr>
      </w:pPr>
    </w:p>
    <w:p w14:paraId="3F9D1AC7" w14:textId="77777777" w:rsidR="001A44CB" w:rsidRDefault="001A44CB" w:rsidP="001A44CB">
      <w:pPr>
        <w:ind w:left="5812" w:right="-2"/>
        <w:jc w:val="center"/>
        <w:rPr>
          <w:szCs w:val="28"/>
        </w:rPr>
      </w:pPr>
    </w:p>
    <w:p w14:paraId="09191BD0" w14:textId="77777777" w:rsidR="001A44CB" w:rsidRDefault="001A44CB" w:rsidP="001A44CB">
      <w:pPr>
        <w:ind w:left="5812" w:right="-2"/>
        <w:jc w:val="center"/>
        <w:rPr>
          <w:szCs w:val="28"/>
        </w:rPr>
      </w:pPr>
    </w:p>
    <w:p w14:paraId="234CB409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50A37CF5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2AFDABFB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60BB8204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1477B862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4FE954C7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45663394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7CD59412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289E788B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628325AA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5C48DB4C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7211EC11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349A32E0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1A9E8807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4ED5476A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6721834C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0BB6F9FE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05A130A9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13D47D64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59DB2F6E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48B78173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42EE0799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40A644DC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45AC8250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06102177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33E08303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470EC715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1CF844ED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7B78F8D5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6AEF012E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6E0D4103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0D84014F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1C32F8DC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6A81DC7F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12F4E668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</w:p>
    <w:p w14:paraId="4760EDC2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образованию</w:t>
      </w:r>
    </w:p>
    <w:p w14:paraId="6C8E12CD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округа ЗАТО п. Горный</w:t>
      </w:r>
    </w:p>
    <w:p w14:paraId="21742ED2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Л.А. Филатова</w:t>
      </w:r>
    </w:p>
    <w:p w14:paraId="0134FAF2" w14:textId="77777777" w:rsidR="001A44CB" w:rsidRDefault="001A44CB" w:rsidP="001A44CB">
      <w:pPr>
        <w:pStyle w:val="a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 2022 г.</w:t>
      </w:r>
    </w:p>
    <w:p w14:paraId="5C6DB213" w14:textId="77777777" w:rsidR="00373BE9" w:rsidRDefault="00373BE9" w:rsidP="001A44CB">
      <w:pPr>
        <w:pStyle w:val="aff"/>
        <w:jc w:val="right"/>
        <w:rPr>
          <w:rFonts w:ascii="Times New Roman" w:hAnsi="Times New Roman"/>
          <w:sz w:val="24"/>
          <w:szCs w:val="24"/>
        </w:rPr>
      </w:pPr>
    </w:p>
    <w:p w14:paraId="688BC26B" w14:textId="386B3828" w:rsidR="001A44CB" w:rsidRDefault="00485167" w:rsidP="001A44CB">
      <w:pPr>
        <w:pStyle w:val="a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4D4703D7" w14:textId="6F6D0295" w:rsidR="00485167" w:rsidRDefault="00485167" w:rsidP="001A44CB">
      <w:pPr>
        <w:pStyle w:val="a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7A3882EB" w14:textId="28E256F0" w:rsidR="00485167" w:rsidRDefault="00485167" w:rsidP="001A44CB">
      <w:pPr>
        <w:pStyle w:val="a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ЗАТО п. Горный</w:t>
      </w:r>
    </w:p>
    <w:p w14:paraId="5F068402" w14:textId="2A696B0C" w:rsidR="00485167" w:rsidRPr="001A44CB" w:rsidRDefault="00485167" w:rsidP="001A44CB">
      <w:pPr>
        <w:pStyle w:val="a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декабря 2022 г. №</w:t>
      </w:r>
      <w:r w:rsidR="003D362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DADC4C4" w14:textId="77777777" w:rsidR="00996D62" w:rsidRDefault="00996D62" w:rsidP="00996D62">
      <w:pPr>
        <w:pStyle w:val="12"/>
        <w:keepNext/>
        <w:keepLines/>
        <w:shd w:val="clear" w:color="auto" w:fill="auto"/>
        <w:spacing w:before="0" w:line="240" w:lineRule="auto"/>
      </w:pPr>
    </w:p>
    <w:p w14:paraId="3FA7CCEF" w14:textId="564E1CA5" w:rsidR="00057D29" w:rsidRPr="00485167" w:rsidRDefault="00132F9A" w:rsidP="00485167">
      <w:pPr>
        <w:pStyle w:val="a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167">
        <w:rPr>
          <w:rFonts w:ascii="Times New Roman" w:hAnsi="Times New Roman" w:cs="Times New Roman"/>
          <w:b/>
          <w:sz w:val="28"/>
          <w:szCs w:val="28"/>
        </w:rPr>
        <w:t>ПОЛОЖЕНИЕ</w:t>
      </w:r>
      <w:bookmarkEnd w:id="0"/>
    </w:p>
    <w:p w14:paraId="236DD5E0" w14:textId="52EBC3FA" w:rsidR="00057D29" w:rsidRPr="00485167" w:rsidRDefault="00132F9A" w:rsidP="00485167">
      <w:pPr>
        <w:pStyle w:val="aff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48516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A6F57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Pr="00485167">
        <w:rPr>
          <w:rFonts w:ascii="Times New Roman" w:hAnsi="Times New Roman" w:cs="Times New Roman"/>
          <w:b/>
          <w:sz w:val="28"/>
          <w:szCs w:val="28"/>
        </w:rPr>
        <w:t xml:space="preserve"> КОНКУРСЕ ПРОФЕССИОНАЛЬНОГО МАСТЕРСТВА РАБОТНИКОВ СФЕРЫ ДОПОЛНИТЕЛЬНОГО </w:t>
      </w:r>
      <w:r w:rsidR="001A44CB" w:rsidRPr="00485167">
        <w:rPr>
          <w:rFonts w:ascii="Times New Roman" w:hAnsi="Times New Roman" w:cs="Times New Roman"/>
          <w:b/>
          <w:sz w:val="28"/>
          <w:szCs w:val="28"/>
        </w:rPr>
        <w:t>ОБРАЗОВАНИЯ «СЕРДЦЕ ОТДАЮ ДЕТЯМ</w:t>
      </w:r>
      <w:r w:rsidRPr="00485167">
        <w:rPr>
          <w:rFonts w:ascii="Times New Roman" w:hAnsi="Times New Roman" w:cs="Times New Roman"/>
          <w:b/>
          <w:sz w:val="28"/>
          <w:szCs w:val="28"/>
        </w:rPr>
        <w:t>»</w:t>
      </w:r>
      <w:bookmarkEnd w:id="2"/>
    </w:p>
    <w:p w14:paraId="7D57DAB2" w14:textId="77777777" w:rsidR="00996D62" w:rsidRPr="00485167" w:rsidRDefault="00996D62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22361339" w14:textId="77777777" w:rsidR="008A6F57" w:rsidRDefault="008A6F57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</w:p>
    <w:p w14:paraId="47B2BF2D" w14:textId="12246397" w:rsidR="00057D29" w:rsidRDefault="00132F9A" w:rsidP="008A6F57">
      <w:pPr>
        <w:pStyle w:val="aff"/>
        <w:numPr>
          <w:ilvl w:val="0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3"/>
    </w:p>
    <w:p w14:paraId="19317114" w14:textId="77777777" w:rsidR="008A6F57" w:rsidRPr="00485167" w:rsidRDefault="008A6F57" w:rsidP="008A6F57">
      <w:pPr>
        <w:pStyle w:val="aff"/>
        <w:ind w:left="720"/>
        <w:rPr>
          <w:rFonts w:ascii="Times New Roman" w:hAnsi="Times New Roman" w:cs="Times New Roman"/>
          <w:sz w:val="28"/>
          <w:szCs w:val="28"/>
        </w:rPr>
      </w:pPr>
    </w:p>
    <w:p w14:paraId="2F5D0228" w14:textId="1BEB2183" w:rsidR="00057D29" w:rsidRDefault="00132F9A" w:rsidP="008A6F57">
      <w:pPr>
        <w:pStyle w:val="aff"/>
        <w:numPr>
          <w:ilvl w:val="1"/>
          <w:numId w:val="3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краевого конкурса профессионального мастерства работников сферы дополнительного образования «Сердце отдаю детям» (далее </w:t>
      </w:r>
      <w:r w:rsidR="00365D95" w:rsidRPr="00485167">
        <w:rPr>
          <w:rFonts w:ascii="Times New Roman" w:hAnsi="Times New Roman" w:cs="Times New Roman"/>
          <w:sz w:val="28"/>
          <w:szCs w:val="28"/>
        </w:rPr>
        <w:t>–</w:t>
      </w:r>
      <w:r w:rsidRPr="00485167">
        <w:rPr>
          <w:rFonts w:ascii="Times New Roman" w:hAnsi="Times New Roman" w:cs="Times New Roman"/>
          <w:sz w:val="28"/>
          <w:szCs w:val="28"/>
        </w:rPr>
        <w:t xml:space="preserve"> Конкурс)</w:t>
      </w:r>
      <w:r w:rsidR="00BD5DD5" w:rsidRPr="00485167">
        <w:rPr>
          <w:rFonts w:ascii="Times New Roman" w:hAnsi="Times New Roman" w:cs="Times New Roman"/>
          <w:sz w:val="28"/>
          <w:szCs w:val="28"/>
        </w:rPr>
        <w:t>.</w:t>
      </w:r>
    </w:p>
    <w:p w14:paraId="1E288616" w14:textId="4B22C624" w:rsidR="00057D29" w:rsidRPr="009D7A91" w:rsidRDefault="00132F9A" w:rsidP="00485167">
      <w:pPr>
        <w:pStyle w:val="aff"/>
        <w:numPr>
          <w:ilvl w:val="1"/>
          <w:numId w:val="3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57">
        <w:rPr>
          <w:rFonts w:ascii="Times New Roman" w:hAnsi="Times New Roman" w:cs="Times New Roman"/>
          <w:sz w:val="28"/>
          <w:szCs w:val="28"/>
        </w:rPr>
        <w:t>Учредител</w:t>
      </w:r>
      <w:r w:rsidR="008A6F57">
        <w:rPr>
          <w:rFonts w:ascii="Times New Roman" w:hAnsi="Times New Roman" w:cs="Times New Roman"/>
          <w:sz w:val="28"/>
          <w:szCs w:val="28"/>
        </w:rPr>
        <w:t>ем</w:t>
      </w:r>
      <w:r w:rsidRPr="008A6F57">
        <w:rPr>
          <w:rFonts w:ascii="Times New Roman" w:hAnsi="Times New Roman" w:cs="Times New Roman"/>
          <w:sz w:val="28"/>
          <w:szCs w:val="28"/>
        </w:rPr>
        <w:t xml:space="preserve"> </w:t>
      </w:r>
      <w:r w:rsidR="008A6F57">
        <w:rPr>
          <w:rFonts w:ascii="Times New Roman" w:hAnsi="Times New Roman" w:cs="Times New Roman"/>
          <w:sz w:val="28"/>
          <w:szCs w:val="28"/>
        </w:rPr>
        <w:t>муниципального конкурса «Сердце отдаю детям</w:t>
      </w:r>
      <w:r w:rsidR="009D7A91">
        <w:rPr>
          <w:rFonts w:ascii="Times New Roman" w:hAnsi="Times New Roman" w:cs="Times New Roman"/>
          <w:sz w:val="28"/>
          <w:szCs w:val="28"/>
        </w:rPr>
        <w:t>» являе</w:t>
      </w:r>
      <w:r w:rsidRPr="008A6F57">
        <w:rPr>
          <w:rFonts w:ascii="Times New Roman" w:hAnsi="Times New Roman" w:cs="Times New Roman"/>
          <w:sz w:val="28"/>
          <w:szCs w:val="28"/>
        </w:rPr>
        <w:t xml:space="preserve">тся </w:t>
      </w:r>
      <w:bookmarkStart w:id="4" w:name="_Hlk120865678"/>
      <w:r w:rsidR="009D7A91">
        <w:rPr>
          <w:rFonts w:ascii="Times New Roman" w:hAnsi="Times New Roman" w:cs="Times New Roman"/>
          <w:sz w:val="28"/>
          <w:szCs w:val="28"/>
        </w:rPr>
        <w:t>администрация городского округа ЗАТО п. Горный</w:t>
      </w:r>
      <w:r w:rsidR="006763D0" w:rsidRPr="008A6F57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4"/>
    </w:p>
    <w:p w14:paraId="13ACAD65" w14:textId="77777777" w:rsidR="00057D29" w:rsidRDefault="00132F9A" w:rsidP="00485167">
      <w:pPr>
        <w:pStyle w:val="aff"/>
        <w:numPr>
          <w:ilvl w:val="1"/>
          <w:numId w:val="3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A91">
        <w:rPr>
          <w:rFonts w:ascii="Times New Roman" w:hAnsi="Times New Roman" w:cs="Times New Roman"/>
          <w:sz w:val="28"/>
          <w:szCs w:val="28"/>
        </w:rPr>
        <w:t>Конкурс направлен на развитие творческой деятельности педагоги</w:t>
      </w:r>
      <w:r w:rsidRPr="009D7A91">
        <w:rPr>
          <w:rFonts w:ascii="Times New Roman" w:hAnsi="Times New Roman" w:cs="Times New Roman"/>
          <w:sz w:val="28"/>
          <w:szCs w:val="28"/>
        </w:rPr>
        <w:softHyphen/>
        <w:t>ческих работников по обновлению содержания образования, поддержку ин</w:t>
      </w:r>
      <w:r w:rsidRPr="009D7A91">
        <w:rPr>
          <w:rFonts w:ascii="Times New Roman" w:hAnsi="Times New Roman" w:cs="Times New Roman"/>
          <w:sz w:val="28"/>
          <w:szCs w:val="28"/>
        </w:rPr>
        <w:softHyphen/>
        <w:t>новационных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</w:p>
    <w:p w14:paraId="6284C665" w14:textId="7892684A" w:rsidR="00057D29" w:rsidRDefault="00132F9A" w:rsidP="00485167">
      <w:pPr>
        <w:pStyle w:val="aff"/>
        <w:numPr>
          <w:ilvl w:val="1"/>
          <w:numId w:val="3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A91">
        <w:rPr>
          <w:rFonts w:ascii="Times New Roman" w:hAnsi="Times New Roman" w:cs="Times New Roman"/>
          <w:sz w:val="28"/>
          <w:szCs w:val="28"/>
        </w:rPr>
        <w:t xml:space="preserve">Оператором Конкурса является </w:t>
      </w:r>
      <w:r w:rsidR="009D7A91">
        <w:rPr>
          <w:rFonts w:ascii="Times New Roman" w:hAnsi="Times New Roman" w:cs="Times New Roman"/>
          <w:sz w:val="28"/>
          <w:szCs w:val="28"/>
        </w:rPr>
        <w:t>отдел по образованию администрации городского округа ЗАТО п. Горный</w:t>
      </w:r>
      <w:r w:rsidRPr="009D7A91">
        <w:rPr>
          <w:rFonts w:ascii="Times New Roman" w:hAnsi="Times New Roman" w:cs="Times New Roman"/>
          <w:sz w:val="28"/>
          <w:szCs w:val="28"/>
        </w:rPr>
        <w:t>, который обеспечивает</w:t>
      </w:r>
      <w:r w:rsidR="00BD5DD5" w:rsidRPr="009D7A91">
        <w:rPr>
          <w:rFonts w:ascii="Times New Roman" w:hAnsi="Times New Roman" w:cs="Times New Roman"/>
          <w:sz w:val="28"/>
          <w:szCs w:val="28"/>
        </w:rPr>
        <w:t xml:space="preserve"> </w:t>
      </w:r>
      <w:r w:rsidRPr="009D7A91">
        <w:rPr>
          <w:rFonts w:ascii="Times New Roman" w:hAnsi="Times New Roman" w:cs="Times New Roman"/>
          <w:sz w:val="28"/>
          <w:szCs w:val="28"/>
        </w:rPr>
        <w:t>организационно-техническое сопровождение Конкурса.</w:t>
      </w:r>
    </w:p>
    <w:p w14:paraId="1ABBEE34" w14:textId="75E9B436" w:rsidR="00057D29" w:rsidRPr="009D7A91" w:rsidRDefault="009D7A91" w:rsidP="00485167">
      <w:pPr>
        <w:pStyle w:val="aff"/>
        <w:numPr>
          <w:ilvl w:val="1"/>
          <w:numId w:val="31"/>
        </w:numPr>
        <w:ind w:left="0" w:firstLine="851"/>
        <w:jc w:val="both"/>
        <w:rPr>
          <w:rStyle w:val="a7"/>
          <w:rFonts w:eastAsiaTheme="minorHAnsi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132F9A" w:rsidRPr="009D7A91">
        <w:rPr>
          <w:rFonts w:ascii="Times New Roman" w:hAnsi="Times New Roman" w:cs="Times New Roman"/>
          <w:sz w:val="28"/>
          <w:szCs w:val="28"/>
        </w:rPr>
        <w:t xml:space="preserve"> этап Конкурса проводится в</w:t>
      </w:r>
      <w:r w:rsidR="00132F9A" w:rsidRPr="009D7A91">
        <w:rPr>
          <w:rStyle w:val="a7"/>
          <w:rFonts w:eastAsiaTheme="minorHAnsi"/>
          <w:sz w:val="28"/>
          <w:szCs w:val="28"/>
        </w:rPr>
        <w:t xml:space="preserve"> </w:t>
      </w:r>
      <w:r w:rsidR="00132F9A" w:rsidRPr="009D7A91">
        <w:rPr>
          <w:rStyle w:val="a7"/>
          <w:rFonts w:eastAsiaTheme="minorHAnsi"/>
          <w:b w:val="0"/>
          <w:sz w:val="28"/>
          <w:szCs w:val="28"/>
        </w:rPr>
        <w:t>очно</w:t>
      </w:r>
      <w:r w:rsidR="0053091A" w:rsidRPr="009D7A91">
        <w:rPr>
          <w:rStyle w:val="a7"/>
          <w:rFonts w:eastAsiaTheme="minorHAnsi"/>
          <w:b w:val="0"/>
          <w:sz w:val="28"/>
          <w:szCs w:val="28"/>
        </w:rPr>
        <w:t>й форме.</w:t>
      </w:r>
    </w:p>
    <w:p w14:paraId="4E785E4C" w14:textId="04B32A4E" w:rsidR="00057D29" w:rsidRDefault="00132F9A" w:rsidP="00485167">
      <w:pPr>
        <w:pStyle w:val="aff"/>
        <w:numPr>
          <w:ilvl w:val="1"/>
          <w:numId w:val="3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A91">
        <w:rPr>
          <w:rFonts w:ascii="Times New Roman" w:hAnsi="Times New Roman" w:cs="Times New Roman"/>
          <w:sz w:val="28"/>
          <w:szCs w:val="28"/>
        </w:rPr>
        <w:t xml:space="preserve">Информация о Конкурсе размещается на официальном сайте </w:t>
      </w:r>
      <w:r w:rsidR="009D7A91">
        <w:rPr>
          <w:rFonts w:ascii="Times New Roman" w:hAnsi="Times New Roman" w:cs="Times New Roman"/>
          <w:sz w:val="28"/>
          <w:szCs w:val="28"/>
        </w:rPr>
        <w:t>администрации городского округа ЗАТО п. Горный</w:t>
      </w:r>
      <w:r w:rsidRPr="009D7A91">
        <w:rPr>
          <w:rStyle w:val="25"/>
          <w:rFonts w:eastAsiaTheme="minorHAnsi"/>
          <w:sz w:val="28"/>
          <w:szCs w:val="28"/>
        </w:rPr>
        <w:t xml:space="preserve"> </w:t>
      </w:r>
      <w:r w:rsidRPr="009D7A9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96D62" w:rsidRPr="009D7A91">
        <w:rPr>
          <w:rFonts w:ascii="Times New Roman" w:hAnsi="Times New Roman" w:cs="Times New Roman"/>
          <w:sz w:val="28"/>
          <w:szCs w:val="28"/>
        </w:rPr>
        <w:t>–</w:t>
      </w:r>
      <w:r w:rsidR="009D7A91">
        <w:rPr>
          <w:rFonts w:ascii="Times New Roman" w:hAnsi="Times New Roman" w:cs="Times New Roman"/>
          <w:sz w:val="28"/>
          <w:szCs w:val="28"/>
        </w:rPr>
        <w:t xml:space="preserve"> сайт Конкурса).</w:t>
      </w:r>
    </w:p>
    <w:p w14:paraId="7F0883BF" w14:textId="77777777" w:rsidR="009D7A91" w:rsidRPr="009D7A91" w:rsidRDefault="009D7A91" w:rsidP="009D7A91">
      <w:pPr>
        <w:pStyle w:val="aff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AC66A30" w14:textId="5E67EE3C" w:rsidR="00057D29" w:rsidRPr="00485167" w:rsidRDefault="009D7A91" w:rsidP="009D7A91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3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2F9A" w:rsidRPr="00485167">
        <w:rPr>
          <w:rFonts w:ascii="Times New Roman" w:hAnsi="Times New Roman" w:cs="Times New Roman"/>
          <w:sz w:val="28"/>
          <w:szCs w:val="28"/>
        </w:rPr>
        <w:t>Цели и задачи Конкурса</w:t>
      </w:r>
      <w:bookmarkEnd w:id="5"/>
    </w:p>
    <w:p w14:paraId="28E4B8D0" w14:textId="0A5DD215" w:rsidR="00057D29" w:rsidRPr="00485167" w:rsidRDefault="00132F9A" w:rsidP="009D7A91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2.1. Целью Конкурса является создание </w:t>
      </w:r>
      <w:r w:rsidR="00996D62" w:rsidRPr="00485167">
        <w:rPr>
          <w:rFonts w:ascii="Times New Roman" w:hAnsi="Times New Roman" w:cs="Times New Roman"/>
          <w:sz w:val="28"/>
          <w:szCs w:val="28"/>
        </w:rPr>
        <w:t>эффективных</w:t>
      </w:r>
      <w:r w:rsidRPr="00485167">
        <w:rPr>
          <w:rFonts w:ascii="Times New Roman" w:hAnsi="Times New Roman" w:cs="Times New Roman"/>
          <w:sz w:val="28"/>
          <w:szCs w:val="28"/>
        </w:rPr>
        <w:t xml:space="preserve"> условий, обеспечи</w:t>
      </w:r>
      <w:r w:rsidRPr="00485167">
        <w:rPr>
          <w:rFonts w:ascii="Times New Roman" w:hAnsi="Times New Roman" w:cs="Times New Roman"/>
          <w:sz w:val="28"/>
          <w:szCs w:val="28"/>
        </w:rPr>
        <w:softHyphen/>
        <w:t xml:space="preserve">вающих непрерывное </w:t>
      </w:r>
      <w:r w:rsidR="00996D62" w:rsidRPr="00485167">
        <w:rPr>
          <w:rFonts w:ascii="Times New Roman" w:hAnsi="Times New Roman" w:cs="Times New Roman"/>
          <w:sz w:val="28"/>
          <w:szCs w:val="28"/>
        </w:rPr>
        <w:t xml:space="preserve">профессиональное развитие, творческий и карьерный рост </w:t>
      </w:r>
      <w:r w:rsidRPr="00485167">
        <w:rPr>
          <w:rFonts w:ascii="Times New Roman" w:hAnsi="Times New Roman" w:cs="Times New Roman"/>
          <w:sz w:val="28"/>
          <w:szCs w:val="28"/>
        </w:rPr>
        <w:t>педагогов дополнительного образования.</w:t>
      </w:r>
    </w:p>
    <w:p w14:paraId="6992C353" w14:textId="77777777" w:rsidR="00057D29" w:rsidRPr="00485167" w:rsidRDefault="00132F9A" w:rsidP="009D7A91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14:paraId="3E5C3718" w14:textId="542B4D2F" w:rsidR="00057D29" w:rsidRPr="00485167" w:rsidRDefault="009D7A9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F9A" w:rsidRPr="00485167">
        <w:rPr>
          <w:rFonts w:ascii="Times New Roman" w:hAnsi="Times New Roman" w:cs="Times New Roman"/>
          <w:sz w:val="28"/>
          <w:szCs w:val="28"/>
        </w:rPr>
        <w:t>совершенствование профессионального мастерства педагогов дополнительного образования;</w:t>
      </w:r>
    </w:p>
    <w:p w14:paraId="72BA7BCB" w14:textId="1C3CF8AA" w:rsidR="00057D29" w:rsidRPr="00485167" w:rsidRDefault="009D7A9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F9A" w:rsidRPr="00485167">
        <w:rPr>
          <w:rFonts w:ascii="Times New Roman" w:hAnsi="Times New Roman" w:cs="Times New Roman"/>
          <w:sz w:val="28"/>
          <w:szCs w:val="28"/>
        </w:rPr>
        <w:t>повышение социальной значимости и престижа профессии педагога дополнительного образования детей;</w:t>
      </w:r>
    </w:p>
    <w:p w14:paraId="772C000C" w14:textId="6A1C5D82" w:rsidR="00057D29" w:rsidRPr="00485167" w:rsidRDefault="009D7A9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F9A" w:rsidRPr="00485167">
        <w:rPr>
          <w:rFonts w:ascii="Times New Roman" w:hAnsi="Times New Roman" w:cs="Times New Roman"/>
          <w:sz w:val="28"/>
          <w:szCs w:val="28"/>
        </w:rPr>
        <w:t>повышение общественного и профессионального статуса педагогиче</w:t>
      </w:r>
      <w:r w:rsidR="00132F9A" w:rsidRPr="00485167">
        <w:rPr>
          <w:rFonts w:ascii="Times New Roman" w:hAnsi="Times New Roman" w:cs="Times New Roman"/>
          <w:sz w:val="28"/>
          <w:szCs w:val="28"/>
        </w:rPr>
        <w:softHyphen/>
        <w:t>ских работников дополнительного образования детей;</w:t>
      </w:r>
    </w:p>
    <w:p w14:paraId="6E0ABC60" w14:textId="5D3C3691" w:rsidR="00057D29" w:rsidRPr="00485167" w:rsidRDefault="009D7A9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F9A" w:rsidRPr="00485167">
        <w:rPr>
          <w:rFonts w:ascii="Times New Roman" w:hAnsi="Times New Roman" w:cs="Times New Roman"/>
          <w:sz w:val="28"/>
          <w:szCs w:val="28"/>
        </w:rPr>
        <w:t>отбор и продвижение новых педагогических практик и образовательных технологий в сфере дополнительного образования детей;</w:t>
      </w:r>
    </w:p>
    <w:p w14:paraId="2CE99DFF" w14:textId="6A06398E" w:rsidR="00057D29" w:rsidRPr="00485167" w:rsidRDefault="009D7A9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32F9A" w:rsidRPr="00485167">
        <w:rPr>
          <w:rFonts w:ascii="Times New Roman" w:hAnsi="Times New Roman" w:cs="Times New Roman"/>
          <w:sz w:val="28"/>
          <w:szCs w:val="28"/>
        </w:rPr>
        <w:t>содействие новым формам педагогического наставничества в сфере дополнительного образования детей;</w:t>
      </w:r>
    </w:p>
    <w:p w14:paraId="195F0180" w14:textId="0BDAF779" w:rsidR="00057D29" w:rsidRDefault="009D7A9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F9A" w:rsidRPr="00485167">
        <w:rPr>
          <w:rFonts w:ascii="Times New Roman" w:hAnsi="Times New Roman" w:cs="Times New Roman"/>
          <w:sz w:val="28"/>
          <w:szCs w:val="28"/>
        </w:rPr>
        <w:t>выявление лучших педагогических методик и технологий обучения и воспитания детей (в том числе с особыми образовательными потребностями), разработанных и внедренных в образовательную деятельность педагогическими работниками сферы дополнительного образования детей.</w:t>
      </w:r>
    </w:p>
    <w:p w14:paraId="6A548C3C" w14:textId="77777777" w:rsidR="009D7A91" w:rsidRPr="00485167" w:rsidRDefault="009D7A9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6CC95860" w14:textId="77777777" w:rsidR="00057D29" w:rsidRPr="00485167" w:rsidRDefault="00132F9A" w:rsidP="009D7A91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4"/>
      <w:r w:rsidRPr="00485167">
        <w:rPr>
          <w:rFonts w:ascii="Times New Roman" w:hAnsi="Times New Roman" w:cs="Times New Roman"/>
          <w:sz w:val="28"/>
          <w:szCs w:val="28"/>
        </w:rPr>
        <w:t>3. Участники Конкурса</w:t>
      </w:r>
      <w:bookmarkEnd w:id="6"/>
    </w:p>
    <w:p w14:paraId="3919CA2C" w14:textId="25D8E11E" w:rsidR="00057D29" w:rsidRPr="00485167" w:rsidRDefault="00132F9A" w:rsidP="009D7A91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3.1. Участниками Конкурса </w:t>
      </w:r>
      <w:r w:rsidR="00D8270C">
        <w:rPr>
          <w:rFonts w:ascii="Times New Roman" w:hAnsi="Times New Roman" w:cs="Times New Roman"/>
          <w:sz w:val="28"/>
          <w:szCs w:val="28"/>
        </w:rPr>
        <w:t>являются</w:t>
      </w:r>
      <w:r w:rsidRPr="00485167">
        <w:rPr>
          <w:rFonts w:ascii="Times New Roman" w:hAnsi="Times New Roman" w:cs="Times New Roman"/>
          <w:sz w:val="28"/>
          <w:szCs w:val="28"/>
        </w:rPr>
        <w:t xml:space="preserve"> педагоги дополнительного образования, преподаватели школ искусств, тренеры-преподаватели, осуществляющие дополнительное образование детей в образовательных организациях, имеющие педагогический стаж работы не менее 3-х лет. Возраст участников не ограничивается.</w:t>
      </w:r>
    </w:p>
    <w:p w14:paraId="6A7B01C8" w14:textId="122C5013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Выдвижение участников конкурса производится с их согласия</w:t>
      </w:r>
      <w:r w:rsidR="00D8270C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организациями.</w:t>
      </w:r>
    </w:p>
    <w:p w14:paraId="001396D4" w14:textId="6BB177E8" w:rsidR="00057D29" w:rsidRPr="00485167" w:rsidRDefault="00132F9A" w:rsidP="00D8270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Педагогические работники, принимавшие участие в финале преды</w:t>
      </w:r>
      <w:r w:rsidRPr="00485167">
        <w:rPr>
          <w:rFonts w:ascii="Times New Roman" w:hAnsi="Times New Roman" w:cs="Times New Roman"/>
          <w:sz w:val="28"/>
          <w:szCs w:val="28"/>
        </w:rPr>
        <w:softHyphen/>
        <w:t xml:space="preserve">дущих </w:t>
      </w:r>
      <w:r w:rsidR="00D8270C">
        <w:rPr>
          <w:rFonts w:ascii="Times New Roman" w:hAnsi="Times New Roman" w:cs="Times New Roman"/>
          <w:sz w:val="28"/>
          <w:szCs w:val="28"/>
        </w:rPr>
        <w:t>муниципальных</w:t>
      </w:r>
      <w:r w:rsidRPr="00485167">
        <w:rPr>
          <w:rFonts w:ascii="Times New Roman" w:hAnsi="Times New Roman" w:cs="Times New Roman"/>
          <w:sz w:val="28"/>
          <w:szCs w:val="28"/>
        </w:rPr>
        <w:t xml:space="preserve"> конкурсов профессионального мастерства в сфере дополни</w:t>
      </w:r>
      <w:r w:rsidRPr="00485167">
        <w:rPr>
          <w:rFonts w:ascii="Times New Roman" w:hAnsi="Times New Roman" w:cs="Times New Roman"/>
          <w:sz w:val="28"/>
          <w:szCs w:val="28"/>
        </w:rPr>
        <w:softHyphen/>
        <w:t>тельного образования, к участию в Конкурсе в текущем году не допускаются.</w:t>
      </w:r>
    </w:p>
    <w:p w14:paraId="54EC931A" w14:textId="1FD17FD7" w:rsidR="00057D29" w:rsidRDefault="00132F9A" w:rsidP="00D8270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По завершении сбора документов и материалов, указанных в п. </w:t>
      </w:r>
      <w:r w:rsidR="006773FD" w:rsidRPr="00485167">
        <w:rPr>
          <w:rFonts w:ascii="Times New Roman" w:hAnsi="Times New Roman" w:cs="Times New Roman"/>
          <w:sz w:val="28"/>
          <w:szCs w:val="28"/>
        </w:rPr>
        <w:t>4.2</w:t>
      </w:r>
      <w:r w:rsidRPr="00485167">
        <w:rPr>
          <w:rFonts w:ascii="Times New Roman" w:hAnsi="Times New Roman" w:cs="Times New Roman"/>
          <w:sz w:val="28"/>
          <w:szCs w:val="28"/>
        </w:rPr>
        <w:t xml:space="preserve">. настоящего Положения, Оператор формирует списочный состав участников </w:t>
      </w:r>
      <w:r w:rsidR="00D827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5167">
        <w:rPr>
          <w:rFonts w:ascii="Times New Roman" w:hAnsi="Times New Roman" w:cs="Times New Roman"/>
          <w:sz w:val="28"/>
          <w:szCs w:val="28"/>
        </w:rPr>
        <w:t xml:space="preserve"> Конкурса. </w:t>
      </w:r>
    </w:p>
    <w:p w14:paraId="432222F6" w14:textId="77777777" w:rsidR="00D8270C" w:rsidRPr="00485167" w:rsidRDefault="00D8270C" w:rsidP="00D8270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37E1B8" w14:textId="0FA418A1" w:rsidR="00057D29" w:rsidRPr="00485167" w:rsidRDefault="00D8270C" w:rsidP="00D8270C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5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32F9A" w:rsidRPr="00485167">
        <w:rPr>
          <w:rFonts w:ascii="Times New Roman" w:hAnsi="Times New Roman" w:cs="Times New Roman"/>
          <w:sz w:val="28"/>
          <w:szCs w:val="28"/>
        </w:rPr>
        <w:t>Этапы Конкурса</w:t>
      </w:r>
      <w:bookmarkEnd w:id="7"/>
    </w:p>
    <w:p w14:paraId="00FD25CC" w14:textId="64E9FB00" w:rsidR="006763D0" w:rsidRDefault="006773FD" w:rsidP="00924E6E">
      <w:pPr>
        <w:pStyle w:val="a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4.1.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c1ikbe5fypoc" w:colFirst="0" w:colLast="0"/>
      <w:bookmarkEnd w:id="8"/>
      <w:r w:rsidR="00924E6E">
        <w:rPr>
          <w:rFonts w:ascii="Times New Roman" w:hAnsi="Times New Roman" w:cs="Times New Roman"/>
          <w:sz w:val="28"/>
          <w:szCs w:val="28"/>
        </w:rPr>
        <w:t xml:space="preserve">Муниципальный конкурс проводится в период с </w:t>
      </w:r>
      <w:r w:rsidR="002774C4">
        <w:rPr>
          <w:rFonts w:ascii="Times New Roman" w:hAnsi="Times New Roman" w:cs="Times New Roman"/>
          <w:sz w:val="28"/>
          <w:szCs w:val="28"/>
        </w:rPr>
        <w:t>10 п</w:t>
      </w:r>
      <w:r w:rsidR="002774C4">
        <w:rPr>
          <w:rFonts w:ascii="Times New Roman" w:hAnsi="Times New Roman" w:cs="Times New Roman"/>
          <w:bCs/>
          <w:sz w:val="28"/>
          <w:szCs w:val="28"/>
        </w:rPr>
        <w:t>о 20</w:t>
      </w:r>
      <w:r w:rsidR="00924E6E" w:rsidRPr="00485167">
        <w:rPr>
          <w:rFonts w:ascii="Times New Roman" w:hAnsi="Times New Roman" w:cs="Times New Roman"/>
          <w:bCs/>
          <w:sz w:val="28"/>
          <w:szCs w:val="28"/>
        </w:rPr>
        <w:t xml:space="preserve"> февраля </w:t>
      </w:r>
      <w:r w:rsidR="002774C4">
        <w:rPr>
          <w:rFonts w:ascii="Times New Roman" w:hAnsi="Times New Roman" w:cs="Times New Roman"/>
          <w:bCs/>
          <w:sz w:val="28"/>
          <w:szCs w:val="28"/>
        </w:rPr>
        <w:t>текущего г</w:t>
      </w:r>
      <w:r w:rsidR="00924E6E" w:rsidRPr="00485167">
        <w:rPr>
          <w:rFonts w:ascii="Times New Roman" w:hAnsi="Times New Roman" w:cs="Times New Roman"/>
          <w:bCs/>
          <w:sz w:val="28"/>
          <w:szCs w:val="28"/>
        </w:rPr>
        <w:t>ода.</w:t>
      </w:r>
    </w:p>
    <w:p w14:paraId="3723ACA5" w14:textId="3096115A" w:rsidR="006773FD" w:rsidRPr="00924E6E" w:rsidRDefault="00924E6E" w:rsidP="00924E6E">
      <w:pPr>
        <w:pStyle w:val="a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="006773FD" w:rsidRPr="00485167">
        <w:rPr>
          <w:rFonts w:ascii="Times New Roman" w:hAnsi="Times New Roman" w:cs="Times New Roman"/>
          <w:sz w:val="28"/>
          <w:szCs w:val="28"/>
        </w:rPr>
        <w:t>Для участия в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773FD" w:rsidRPr="00485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10" w:history="1">
        <w:r w:rsidRPr="000E58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Lidia</w:t>
        </w:r>
        <w:r w:rsidRPr="000E58FD">
          <w:rPr>
            <w:rStyle w:val="a3"/>
            <w:rFonts w:ascii="Times New Roman" w:hAnsi="Times New Roman" w:cs="Times New Roman"/>
            <w:sz w:val="28"/>
            <w:szCs w:val="28"/>
          </w:rPr>
          <w:t>081079@</w:t>
        </w:r>
        <w:r w:rsidRPr="000E58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E58F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E58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6773FD" w:rsidRPr="00485167">
        <w:rPr>
          <w:rFonts w:ascii="Times New Roman" w:hAnsi="Times New Roman" w:cs="Times New Roman"/>
          <w:sz w:val="28"/>
          <w:szCs w:val="28"/>
        </w:rPr>
        <w:t xml:space="preserve">следующие документы (тип файла: </w:t>
      </w:r>
      <w:r w:rsidR="006773FD" w:rsidRPr="00485167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6773FD" w:rsidRPr="00485167">
        <w:rPr>
          <w:rFonts w:ascii="Times New Roman" w:hAnsi="Times New Roman" w:cs="Times New Roman"/>
          <w:sz w:val="28"/>
          <w:szCs w:val="28"/>
        </w:rPr>
        <w:t xml:space="preserve">, </w:t>
      </w:r>
      <w:r w:rsidR="006773FD" w:rsidRPr="00485167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="006773FD" w:rsidRPr="00485167">
        <w:rPr>
          <w:rFonts w:ascii="Times New Roman" w:hAnsi="Times New Roman" w:cs="Times New Roman"/>
          <w:sz w:val="28"/>
          <w:szCs w:val="28"/>
        </w:rPr>
        <w:t>, 7</w:t>
      </w:r>
      <w:r w:rsidR="006773FD" w:rsidRPr="0048516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6773FD" w:rsidRPr="00485167">
        <w:rPr>
          <w:rFonts w:ascii="Times New Roman" w:hAnsi="Times New Roman" w:cs="Times New Roman"/>
          <w:sz w:val="28"/>
          <w:szCs w:val="28"/>
        </w:rPr>
        <w:t>):</w:t>
      </w:r>
    </w:p>
    <w:p w14:paraId="6EA3188B" w14:textId="77777777" w:rsidR="006773FD" w:rsidRPr="00485167" w:rsidRDefault="006773FD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представление по форме (приложение 1);</w:t>
      </w:r>
    </w:p>
    <w:p w14:paraId="01F18E33" w14:textId="77777777" w:rsidR="006773FD" w:rsidRPr="00485167" w:rsidRDefault="006773FD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заявление участника Конкурса по образцу (приложение 2);</w:t>
      </w:r>
    </w:p>
    <w:p w14:paraId="2AE8FE30" w14:textId="77777777" w:rsidR="006773FD" w:rsidRPr="00485167" w:rsidRDefault="006773FD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информационная карта участника Конкурса (приложение 3);</w:t>
      </w:r>
    </w:p>
    <w:p w14:paraId="476C521A" w14:textId="77777777" w:rsidR="006773FD" w:rsidRPr="00485167" w:rsidRDefault="006773FD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согласие участника Конкурса на обработку персональных данных (приложение 4);</w:t>
      </w:r>
    </w:p>
    <w:p w14:paraId="0F07B8A7" w14:textId="105FAFE9" w:rsidR="006773FD" w:rsidRPr="00485167" w:rsidRDefault="006773FD" w:rsidP="00485167">
      <w:pPr>
        <w:pStyle w:val="a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</w:t>
      </w:r>
      <w:r w:rsidR="00F779F2" w:rsidRPr="00924E6E">
        <w:rPr>
          <w:rFonts w:ascii="Times New Roman" w:hAnsi="Times New Roman" w:cs="Times New Roman"/>
          <w:sz w:val="28"/>
          <w:szCs w:val="28"/>
        </w:rPr>
        <w:t xml:space="preserve">до </w:t>
      </w:r>
      <w:r w:rsidR="002774C4">
        <w:rPr>
          <w:rFonts w:ascii="Times New Roman" w:hAnsi="Times New Roman" w:cs="Times New Roman"/>
          <w:sz w:val="28"/>
          <w:szCs w:val="28"/>
        </w:rPr>
        <w:t>01</w:t>
      </w:r>
      <w:r w:rsidR="006763D0" w:rsidRPr="00924E6E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924E6E">
        <w:rPr>
          <w:rFonts w:ascii="Times New Roman" w:hAnsi="Times New Roman" w:cs="Times New Roman"/>
          <w:sz w:val="28"/>
          <w:szCs w:val="28"/>
        </w:rPr>
        <w:t xml:space="preserve"> </w:t>
      </w:r>
      <w:r w:rsidR="00924E6E" w:rsidRPr="00924E6E">
        <w:rPr>
          <w:rFonts w:ascii="Times New Roman" w:hAnsi="Times New Roman" w:cs="Times New Roman"/>
          <w:sz w:val="28"/>
          <w:szCs w:val="28"/>
        </w:rPr>
        <w:t>текущего года</w:t>
      </w:r>
      <w:r w:rsidRPr="00924E6E">
        <w:rPr>
          <w:rFonts w:ascii="Times New Roman" w:hAnsi="Times New Roman" w:cs="Times New Roman"/>
          <w:sz w:val="28"/>
          <w:szCs w:val="28"/>
        </w:rPr>
        <w:t>.</w:t>
      </w:r>
    </w:p>
    <w:p w14:paraId="11DA2629" w14:textId="5FC19D00" w:rsidR="006773FD" w:rsidRPr="00485167" w:rsidRDefault="006773FD" w:rsidP="002774C4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Не подлежат рассмотрению документы, подготовленные с нарушением требований к оформлению.</w:t>
      </w:r>
    </w:p>
    <w:p w14:paraId="78F69ECD" w14:textId="3D643088" w:rsidR="006773FD" w:rsidRDefault="006773FD" w:rsidP="002774C4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Материалы, предоставленные для участия в Конкурсе, не возвращаются.</w:t>
      </w:r>
    </w:p>
    <w:p w14:paraId="7F4F289B" w14:textId="77777777" w:rsidR="002774C4" w:rsidRPr="00485167" w:rsidRDefault="002774C4" w:rsidP="002774C4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2D94E5" w14:textId="61BA8F75" w:rsidR="006773FD" w:rsidRPr="00485167" w:rsidRDefault="002774C4" w:rsidP="002774C4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bookmark9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32F9A" w:rsidRPr="00485167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14:paraId="26A73745" w14:textId="41B60236" w:rsidR="00057D29" w:rsidRPr="00485167" w:rsidRDefault="00132F9A" w:rsidP="002774C4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5.1. Заочный этап</w:t>
      </w:r>
      <w:bookmarkEnd w:id="9"/>
    </w:p>
    <w:p w14:paraId="3582446B" w14:textId="27E21618" w:rsidR="00057D29" w:rsidRPr="002774C4" w:rsidRDefault="00132F9A" w:rsidP="002774C4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0"/>
      <w:r w:rsidRPr="00485167">
        <w:rPr>
          <w:rFonts w:ascii="Times New Roman" w:hAnsi="Times New Roman" w:cs="Times New Roman"/>
          <w:sz w:val="28"/>
          <w:szCs w:val="28"/>
        </w:rPr>
        <w:t>5.1.1</w:t>
      </w:r>
      <w:r w:rsidRPr="004851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779F2" w:rsidRPr="002774C4">
        <w:rPr>
          <w:rFonts w:ascii="Times New Roman" w:hAnsi="Times New Roman" w:cs="Times New Roman"/>
          <w:bCs/>
          <w:sz w:val="28"/>
          <w:szCs w:val="28"/>
        </w:rPr>
        <w:t>Заочный этап</w:t>
      </w:r>
      <w:r w:rsidR="00F779F2" w:rsidRPr="00485167">
        <w:rPr>
          <w:rFonts w:ascii="Times New Roman" w:hAnsi="Times New Roman" w:cs="Times New Roman"/>
          <w:sz w:val="28"/>
          <w:szCs w:val="28"/>
        </w:rPr>
        <w:t xml:space="preserve"> Конкурса проводится</w:t>
      </w:r>
      <w:r w:rsidRPr="00485167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20865912"/>
      <w:r w:rsidR="006763D0" w:rsidRPr="00485167">
        <w:rPr>
          <w:rFonts w:ascii="Times New Roman" w:hAnsi="Times New Roman" w:cs="Times New Roman"/>
          <w:sz w:val="28"/>
          <w:szCs w:val="28"/>
        </w:rPr>
        <w:t xml:space="preserve">с </w:t>
      </w:r>
      <w:r w:rsidR="002774C4" w:rsidRPr="002774C4">
        <w:rPr>
          <w:rFonts w:ascii="Times New Roman" w:hAnsi="Times New Roman" w:cs="Times New Roman"/>
          <w:sz w:val="28"/>
          <w:szCs w:val="28"/>
        </w:rPr>
        <w:t>10</w:t>
      </w:r>
      <w:r w:rsidR="006763D0" w:rsidRPr="002774C4">
        <w:rPr>
          <w:rFonts w:ascii="Times New Roman" w:hAnsi="Times New Roman" w:cs="Times New Roman"/>
          <w:sz w:val="28"/>
          <w:szCs w:val="28"/>
        </w:rPr>
        <w:t xml:space="preserve"> </w:t>
      </w:r>
      <w:r w:rsidR="002774C4" w:rsidRPr="002774C4">
        <w:rPr>
          <w:rFonts w:ascii="Times New Roman" w:hAnsi="Times New Roman" w:cs="Times New Roman"/>
          <w:sz w:val="28"/>
          <w:szCs w:val="28"/>
        </w:rPr>
        <w:t xml:space="preserve">по 15 </w:t>
      </w:r>
      <w:r w:rsidR="006763D0" w:rsidRPr="002774C4">
        <w:rPr>
          <w:rFonts w:ascii="Times New Roman" w:hAnsi="Times New Roman" w:cs="Times New Roman"/>
          <w:sz w:val="28"/>
          <w:szCs w:val="28"/>
        </w:rPr>
        <w:t xml:space="preserve">февраля </w:t>
      </w:r>
      <w:bookmarkEnd w:id="11"/>
      <w:r w:rsidR="002774C4" w:rsidRPr="002774C4">
        <w:rPr>
          <w:rFonts w:ascii="Times New Roman" w:hAnsi="Times New Roman" w:cs="Times New Roman"/>
          <w:sz w:val="28"/>
          <w:szCs w:val="28"/>
        </w:rPr>
        <w:t>текущего года</w:t>
      </w:r>
      <w:r w:rsidR="007E7324" w:rsidRPr="002774C4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bookmarkEnd w:id="10"/>
      <w:r w:rsidR="00F779F2" w:rsidRPr="002774C4">
        <w:rPr>
          <w:rFonts w:ascii="Times New Roman" w:hAnsi="Times New Roman" w:cs="Times New Roman"/>
          <w:sz w:val="28"/>
          <w:szCs w:val="28"/>
        </w:rPr>
        <w:t>и</w:t>
      </w:r>
      <w:r w:rsidR="007E7324" w:rsidRPr="002774C4">
        <w:rPr>
          <w:rFonts w:ascii="Times New Roman" w:hAnsi="Times New Roman" w:cs="Times New Roman"/>
          <w:sz w:val="28"/>
          <w:szCs w:val="28"/>
        </w:rPr>
        <w:t xml:space="preserve"> </w:t>
      </w:r>
      <w:r w:rsidRPr="002774C4">
        <w:rPr>
          <w:rFonts w:ascii="Times New Roman" w:hAnsi="Times New Roman" w:cs="Times New Roman"/>
          <w:sz w:val="28"/>
          <w:szCs w:val="28"/>
        </w:rPr>
        <w:t>включает экспертизу материалов, представленных конкурсантами.</w:t>
      </w:r>
    </w:p>
    <w:p w14:paraId="60AA970E" w14:textId="77777777" w:rsidR="007E7324" w:rsidRPr="00485167" w:rsidRDefault="007E7324" w:rsidP="002774C4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C4">
        <w:rPr>
          <w:rFonts w:ascii="Times New Roman" w:hAnsi="Times New Roman" w:cs="Times New Roman"/>
          <w:sz w:val="28"/>
          <w:szCs w:val="28"/>
        </w:rPr>
        <w:t>Конкурсное испытание</w:t>
      </w:r>
      <w:r w:rsidR="00132F9A" w:rsidRPr="002774C4">
        <w:rPr>
          <w:rStyle w:val="a8"/>
          <w:rFonts w:eastAsiaTheme="minorHAnsi"/>
          <w:sz w:val="28"/>
          <w:szCs w:val="28"/>
        </w:rPr>
        <w:t xml:space="preserve"> «Профессиональное портфолио»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 включает: </w:t>
      </w:r>
    </w:p>
    <w:p w14:paraId="2C25FE88" w14:textId="77777777" w:rsidR="007E7324" w:rsidRPr="00485167" w:rsidRDefault="007E7324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-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видеоматериалы «Визитная карточка», </w:t>
      </w:r>
    </w:p>
    <w:p w14:paraId="2A072185" w14:textId="77777777" w:rsidR="007E7324" w:rsidRPr="00485167" w:rsidRDefault="007E7324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32F9A" w:rsidRPr="00485167">
        <w:rPr>
          <w:rFonts w:ascii="Times New Roman" w:hAnsi="Times New Roman" w:cs="Times New Roman"/>
          <w:color w:val="000000" w:themeColor="text1"/>
          <w:sz w:val="28"/>
          <w:szCs w:val="28"/>
        </w:rPr>
        <w:t>эссе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 «Вклад дополнительной общеобразовательной программы (полное наименование программы) в формирование у детей навыков XXI века», </w:t>
      </w:r>
    </w:p>
    <w:p w14:paraId="6187803B" w14:textId="56FFB9E3" w:rsidR="00057D29" w:rsidRPr="00485167" w:rsidRDefault="007E7324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- </w:t>
      </w:r>
      <w:r w:rsidR="00132F9A" w:rsidRPr="00485167">
        <w:rPr>
          <w:rFonts w:ascii="Times New Roman" w:hAnsi="Times New Roman" w:cs="Times New Roman"/>
          <w:sz w:val="28"/>
          <w:szCs w:val="28"/>
        </w:rPr>
        <w:t>Дополнительная об</w:t>
      </w:r>
      <w:r w:rsidR="00132F9A" w:rsidRPr="00485167">
        <w:rPr>
          <w:rFonts w:ascii="Times New Roman" w:hAnsi="Times New Roman" w:cs="Times New Roman"/>
          <w:sz w:val="28"/>
          <w:szCs w:val="28"/>
        </w:rPr>
        <w:softHyphen/>
        <w:t>щеобразовательная программа</w:t>
      </w:r>
      <w:r w:rsidRPr="00485167">
        <w:rPr>
          <w:rFonts w:ascii="Times New Roman" w:hAnsi="Times New Roman" w:cs="Times New Roman"/>
          <w:sz w:val="28"/>
          <w:szCs w:val="28"/>
        </w:rPr>
        <w:t xml:space="preserve"> участника; </w:t>
      </w:r>
    </w:p>
    <w:p w14:paraId="264F3C97" w14:textId="507D9F55" w:rsidR="00057D29" w:rsidRPr="00485167" w:rsidRDefault="007E7324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- с</w:t>
      </w:r>
      <w:r w:rsidR="00132F9A" w:rsidRPr="00485167">
        <w:rPr>
          <w:rFonts w:ascii="Times New Roman" w:hAnsi="Times New Roman" w:cs="Times New Roman"/>
          <w:sz w:val="28"/>
          <w:szCs w:val="28"/>
        </w:rPr>
        <w:t>ведения о качестве реализации Программы в наглядных формах предоставления анализа результативности за сопоставимые периоды реали</w:t>
      </w:r>
      <w:r w:rsidR="00132F9A" w:rsidRPr="00485167">
        <w:rPr>
          <w:rFonts w:ascii="Times New Roman" w:hAnsi="Times New Roman" w:cs="Times New Roman"/>
          <w:sz w:val="28"/>
          <w:szCs w:val="28"/>
        </w:rPr>
        <w:softHyphen/>
        <w:t>зации Программы (не менее 3-х лет)</w:t>
      </w:r>
      <w:r w:rsidRPr="00485167">
        <w:rPr>
          <w:rFonts w:ascii="Times New Roman" w:hAnsi="Times New Roman" w:cs="Times New Roman"/>
          <w:sz w:val="28"/>
          <w:szCs w:val="28"/>
        </w:rPr>
        <w:t>.</w:t>
      </w:r>
    </w:p>
    <w:p w14:paraId="48D42893" w14:textId="77777777" w:rsidR="00057D29" w:rsidRPr="002774C4" w:rsidRDefault="00132F9A" w:rsidP="00485167">
      <w:pPr>
        <w:pStyle w:val="a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Конкурсное испытание </w:t>
      </w:r>
      <w:r w:rsidRPr="002774C4">
        <w:rPr>
          <w:rFonts w:ascii="Times New Roman" w:hAnsi="Times New Roman" w:cs="Times New Roman"/>
          <w:b/>
          <w:sz w:val="28"/>
          <w:szCs w:val="28"/>
        </w:rPr>
        <w:t>«Визитная карточка»</w:t>
      </w:r>
    </w:p>
    <w:p w14:paraId="0E256054" w14:textId="3198FEC6" w:rsidR="00057D29" w:rsidRPr="002774C4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2774C4">
        <w:rPr>
          <w:rStyle w:val="a9"/>
          <w:rFonts w:eastAsiaTheme="minorHAnsi"/>
          <w:b w:val="0"/>
          <w:i w:val="0"/>
          <w:sz w:val="28"/>
          <w:szCs w:val="28"/>
        </w:rPr>
        <w:t>Цель</w:t>
      </w:r>
      <w:r w:rsidR="004C001B" w:rsidRPr="002774C4">
        <w:rPr>
          <w:rStyle w:val="a9"/>
          <w:rFonts w:eastAsiaTheme="minorHAnsi"/>
          <w:b w:val="0"/>
          <w:i w:val="0"/>
          <w:sz w:val="28"/>
          <w:szCs w:val="28"/>
        </w:rPr>
        <w:t>:</w:t>
      </w:r>
      <w:r w:rsidRPr="002774C4">
        <w:rPr>
          <w:rFonts w:ascii="Times New Roman" w:hAnsi="Times New Roman" w:cs="Times New Roman"/>
          <w:sz w:val="28"/>
          <w:szCs w:val="28"/>
        </w:rPr>
        <w:t xml:space="preserve"> раскрыть ведущие педагогические идеи, жизненные приоритеты, отношение к детям, коллегам, профессии.</w:t>
      </w:r>
    </w:p>
    <w:p w14:paraId="4AED3096" w14:textId="5FC5ACC1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2774C4">
        <w:rPr>
          <w:rStyle w:val="a9"/>
          <w:rFonts w:eastAsiaTheme="minorHAnsi"/>
          <w:b w:val="0"/>
          <w:i w:val="0"/>
          <w:sz w:val="28"/>
          <w:szCs w:val="28"/>
        </w:rPr>
        <w:t>Формат конкурсного испытания.</w:t>
      </w:r>
      <w:r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="004C001B" w:rsidRPr="00485167">
        <w:rPr>
          <w:rFonts w:ascii="Times New Roman" w:hAnsi="Times New Roman" w:cs="Times New Roman"/>
          <w:sz w:val="28"/>
          <w:szCs w:val="28"/>
        </w:rPr>
        <w:t>Видеоматериалы</w:t>
      </w:r>
      <w:r w:rsidRPr="00485167">
        <w:rPr>
          <w:rFonts w:ascii="Times New Roman" w:hAnsi="Times New Roman" w:cs="Times New Roman"/>
          <w:sz w:val="28"/>
          <w:szCs w:val="28"/>
        </w:rPr>
        <w:t xml:space="preserve"> (продолжительность 5 мин) в формате </w:t>
      </w:r>
      <w:r w:rsidRPr="00485167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48516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85167">
        <w:rPr>
          <w:rFonts w:ascii="Times New Roman" w:hAnsi="Times New Roman" w:cs="Times New Roman"/>
          <w:sz w:val="28"/>
          <w:szCs w:val="28"/>
          <w:lang w:val="en-US"/>
        </w:rPr>
        <w:t>wmv</w:t>
      </w:r>
      <w:r w:rsidRPr="00485167">
        <w:rPr>
          <w:rFonts w:ascii="Times New Roman" w:hAnsi="Times New Roman" w:cs="Times New Roman"/>
          <w:sz w:val="28"/>
          <w:szCs w:val="28"/>
        </w:rPr>
        <w:t>, отражающие объективные сведения о совокупности профессиональных взглядов и позиций педагога дополнительного образования, процессе и результатах профессиональной деятельности по реализации дополнительной общеобразовательной программы и др. (видеоряд может включать целесообразные фрагменты занятий, обзор мероприятий, интервьюирование участников образовательных отношений, сведения о творческих достижениях обучающихся, достижениях и (или) увлечениях участника Конкурса).</w:t>
      </w:r>
    </w:p>
    <w:p w14:paraId="086DBB91" w14:textId="239EC1C6" w:rsidR="00057D29" w:rsidRPr="00485167" w:rsidRDefault="00132F9A" w:rsidP="002774C4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Оценка выполнения конкурсного задания осуществляется по 6 критериям. Соответствие конкретному показателю оценивается в диапазоне от 0 до 3</w:t>
      </w:r>
      <w:r w:rsidR="006B732F"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Pr="00485167">
        <w:rPr>
          <w:rFonts w:ascii="Times New Roman" w:hAnsi="Times New Roman" w:cs="Times New Roman"/>
          <w:sz w:val="28"/>
          <w:szCs w:val="28"/>
        </w:rPr>
        <w:t>баллов.</w:t>
      </w:r>
    </w:p>
    <w:p w14:paraId="74C171AE" w14:textId="77777777" w:rsidR="00057D29" w:rsidRPr="00485167" w:rsidRDefault="00132F9A" w:rsidP="002774C4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3C330F68" w14:textId="7C596F03" w:rsidR="00057D29" w:rsidRPr="00485167" w:rsidRDefault="00132F9A" w:rsidP="002774C4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отражение профессиональных взглядов и позиций педагога дополни</w:t>
      </w:r>
      <w:r w:rsidRPr="00485167">
        <w:rPr>
          <w:rFonts w:ascii="Times New Roman" w:hAnsi="Times New Roman" w:cs="Times New Roman"/>
          <w:sz w:val="28"/>
          <w:szCs w:val="28"/>
        </w:rPr>
        <w:softHyphen/>
        <w:t>тельного образования</w:t>
      </w:r>
      <w:r w:rsidR="0040558C"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Pr="00485167">
        <w:rPr>
          <w:rFonts w:ascii="Times New Roman" w:hAnsi="Times New Roman" w:cs="Times New Roman"/>
          <w:sz w:val="28"/>
          <w:szCs w:val="28"/>
        </w:rPr>
        <w:t>(0</w:t>
      </w:r>
      <w:r w:rsidR="006B732F" w:rsidRPr="00485167">
        <w:rPr>
          <w:rFonts w:ascii="Times New Roman" w:hAnsi="Times New Roman" w:cs="Times New Roman"/>
          <w:sz w:val="28"/>
          <w:szCs w:val="28"/>
        </w:rPr>
        <w:t xml:space="preserve"> – </w:t>
      </w:r>
      <w:r w:rsidRPr="00485167">
        <w:rPr>
          <w:rFonts w:ascii="Times New Roman" w:hAnsi="Times New Roman" w:cs="Times New Roman"/>
          <w:sz w:val="28"/>
          <w:szCs w:val="28"/>
        </w:rPr>
        <w:t>3</w:t>
      </w:r>
      <w:r w:rsidR="006B732F"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Pr="00485167">
        <w:rPr>
          <w:rFonts w:ascii="Times New Roman" w:hAnsi="Times New Roman" w:cs="Times New Roman"/>
          <w:sz w:val="28"/>
          <w:szCs w:val="28"/>
        </w:rPr>
        <w:t>балла)</w:t>
      </w:r>
      <w:r w:rsidR="0040558C" w:rsidRPr="00485167">
        <w:rPr>
          <w:rFonts w:ascii="Times New Roman" w:hAnsi="Times New Roman" w:cs="Times New Roman"/>
          <w:sz w:val="28"/>
          <w:szCs w:val="28"/>
        </w:rPr>
        <w:t>;</w:t>
      </w:r>
    </w:p>
    <w:p w14:paraId="0DE2D18A" w14:textId="6854BBB3" w:rsidR="00057D29" w:rsidRPr="00485167" w:rsidRDefault="00132F9A" w:rsidP="002774C4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отражение процесса профессиональной деятельности педагога по реализации дополнительной общеобразовательной программы (</w:t>
      </w:r>
      <w:r w:rsidR="006B732F" w:rsidRPr="00485167">
        <w:rPr>
          <w:rFonts w:ascii="Times New Roman" w:hAnsi="Times New Roman" w:cs="Times New Roman"/>
          <w:sz w:val="28"/>
          <w:szCs w:val="28"/>
        </w:rPr>
        <w:t>0 – 3 балла</w:t>
      </w:r>
      <w:r w:rsidRPr="00485167">
        <w:rPr>
          <w:rFonts w:ascii="Times New Roman" w:hAnsi="Times New Roman" w:cs="Times New Roman"/>
          <w:sz w:val="28"/>
          <w:szCs w:val="28"/>
        </w:rPr>
        <w:t>)</w:t>
      </w:r>
      <w:r w:rsidR="0040558C" w:rsidRPr="00485167">
        <w:rPr>
          <w:rFonts w:ascii="Times New Roman" w:hAnsi="Times New Roman" w:cs="Times New Roman"/>
          <w:sz w:val="28"/>
          <w:szCs w:val="28"/>
        </w:rPr>
        <w:t>;</w:t>
      </w:r>
    </w:p>
    <w:p w14:paraId="0073F96C" w14:textId="2D9A1301" w:rsidR="006B732F" w:rsidRPr="00485167" w:rsidRDefault="00132F9A" w:rsidP="002774C4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отражение результатов профессиональной деятельности педагога по реализации дополнительной общеобразовательной программы (</w:t>
      </w:r>
      <w:r w:rsidR="006B732F" w:rsidRPr="00485167">
        <w:rPr>
          <w:rFonts w:ascii="Times New Roman" w:hAnsi="Times New Roman" w:cs="Times New Roman"/>
          <w:sz w:val="28"/>
          <w:szCs w:val="28"/>
        </w:rPr>
        <w:t>0 – 3 балла</w:t>
      </w:r>
      <w:r w:rsidRPr="00485167">
        <w:rPr>
          <w:rFonts w:ascii="Times New Roman" w:hAnsi="Times New Roman" w:cs="Times New Roman"/>
          <w:sz w:val="28"/>
          <w:szCs w:val="28"/>
        </w:rPr>
        <w:t>)</w:t>
      </w:r>
      <w:r w:rsidR="00005C34" w:rsidRPr="00485167">
        <w:rPr>
          <w:rFonts w:ascii="Times New Roman" w:hAnsi="Times New Roman" w:cs="Times New Roman"/>
          <w:sz w:val="28"/>
          <w:szCs w:val="28"/>
        </w:rPr>
        <w:t>;</w:t>
      </w:r>
      <w:r w:rsidRPr="004851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C738C" w14:textId="4B941A05" w:rsidR="006B732F" w:rsidRPr="00485167" w:rsidRDefault="00132F9A" w:rsidP="002774C4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умение определять педагогические цели и задачи</w:t>
      </w:r>
      <w:r w:rsidR="0040558C"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Pr="00485167">
        <w:rPr>
          <w:rFonts w:ascii="Times New Roman" w:hAnsi="Times New Roman" w:cs="Times New Roman"/>
          <w:sz w:val="28"/>
          <w:szCs w:val="28"/>
        </w:rPr>
        <w:t>(</w:t>
      </w:r>
      <w:r w:rsidR="006B732F" w:rsidRPr="00485167">
        <w:rPr>
          <w:rFonts w:ascii="Times New Roman" w:hAnsi="Times New Roman" w:cs="Times New Roman"/>
          <w:sz w:val="28"/>
          <w:szCs w:val="28"/>
        </w:rPr>
        <w:t>0 – 3 балла</w:t>
      </w:r>
      <w:r w:rsidRPr="00485167">
        <w:rPr>
          <w:rFonts w:ascii="Times New Roman" w:hAnsi="Times New Roman" w:cs="Times New Roman"/>
          <w:sz w:val="28"/>
          <w:szCs w:val="28"/>
        </w:rPr>
        <w:t>)</w:t>
      </w:r>
      <w:r w:rsidR="0040558C" w:rsidRPr="00485167">
        <w:rPr>
          <w:rFonts w:ascii="Times New Roman" w:hAnsi="Times New Roman" w:cs="Times New Roman"/>
          <w:sz w:val="28"/>
          <w:szCs w:val="28"/>
        </w:rPr>
        <w:t>;</w:t>
      </w:r>
    </w:p>
    <w:p w14:paraId="518D5CEB" w14:textId="277650CA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="002774C4">
        <w:rPr>
          <w:rFonts w:ascii="Times New Roman" w:hAnsi="Times New Roman" w:cs="Times New Roman"/>
          <w:sz w:val="28"/>
          <w:szCs w:val="28"/>
        </w:rPr>
        <w:tab/>
      </w:r>
      <w:r w:rsidRPr="00485167">
        <w:rPr>
          <w:rFonts w:ascii="Times New Roman" w:hAnsi="Times New Roman" w:cs="Times New Roman"/>
          <w:sz w:val="28"/>
          <w:szCs w:val="28"/>
        </w:rPr>
        <w:t>учение обобщать и транслировать опыт своей профессиональной деятельности (</w:t>
      </w:r>
      <w:r w:rsidR="006B732F" w:rsidRPr="00485167">
        <w:rPr>
          <w:rFonts w:ascii="Times New Roman" w:hAnsi="Times New Roman" w:cs="Times New Roman"/>
          <w:sz w:val="28"/>
          <w:szCs w:val="28"/>
        </w:rPr>
        <w:t>0 – 3 балла</w:t>
      </w:r>
      <w:r w:rsidRPr="00485167">
        <w:rPr>
          <w:rFonts w:ascii="Times New Roman" w:hAnsi="Times New Roman" w:cs="Times New Roman"/>
          <w:sz w:val="28"/>
          <w:szCs w:val="28"/>
        </w:rPr>
        <w:t>)</w:t>
      </w:r>
      <w:r w:rsidR="0040558C" w:rsidRPr="00485167">
        <w:rPr>
          <w:rFonts w:ascii="Times New Roman" w:hAnsi="Times New Roman" w:cs="Times New Roman"/>
          <w:sz w:val="28"/>
          <w:szCs w:val="28"/>
        </w:rPr>
        <w:t>;</w:t>
      </w:r>
    </w:p>
    <w:p w14:paraId="37328FA5" w14:textId="2A371723" w:rsidR="00057D29" w:rsidRPr="00485167" w:rsidRDefault="00132F9A" w:rsidP="002774C4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наличие сведений об участии педагога и учащихся в образовательных, досуговых, культурно-просветительских и других мероприятиях на муниципальном, региональном и федеральном уровнях (</w:t>
      </w:r>
      <w:r w:rsidR="006B732F" w:rsidRPr="00485167">
        <w:rPr>
          <w:rFonts w:ascii="Times New Roman" w:hAnsi="Times New Roman" w:cs="Times New Roman"/>
          <w:sz w:val="28"/>
          <w:szCs w:val="28"/>
        </w:rPr>
        <w:t>0 – 3 балла</w:t>
      </w:r>
      <w:r w:rsidRPr="00485167">
        <w:rPr>
          <w:rFonts w:ascii="Times New Roman" w:hAnsi="Times New Roman" w:cs="Times New Roman"/>
          <w:sz w:val="28"/>
          <w:szCs w:val="28"/>
        </w:rPr>
        <w:t>)</w:t>
      </w:r>
      <w:r w:rsidR="0040558C" w:rsidRPr="00485167">
        <w:rPr>
          <w:rFonts w:ascii="Times New Roman" w:hAnsi="Times New Roman" w:cs="Times New Roman"/>
          <w:sz w:val="28"/>
          <w:szCs w:val="28"/>
        </w:rPr>
        <w:t>.</w:t>
      </w:r>
    </w:p>
    <w:p w14:paraId="29BD727A" w14:textId="07949722" w:rsidR="00057D29" w:rsidRPr="00485167" w:rsidRDefault="00132F9A" w:rsidP="002774C4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Максимальная оценка видеоматериалов «Визитная карточка» </w:t>
      </w:r>
      <w:r w:rsidR="006B732F" w:rsidRPr="00485167">
        <w:rPr>
          <w:rFonts w:ascii="Times New Roman" w:hAnsi="Times New Roman" w:cs="Times New Roman"/>
          <w:sz w:val="28"/>
          <w:szCs w:val="28"/>
        </w:rPr>
        <w:t>–</w:t>
      </w:r>
      <w:r w:rsidRPr="00485167">
        <w:rPr>
          <w:rFonts w:ascii="Times New Roman" w:hAnsi="Times New Roman" w:cs="Times New Roman"/>
          <w:sz w:val="28"/>
          <w:szCs w:val="28"/>
        </w:rPr>
        <w:t xml:space="preserve"> 18 баллов.</w:t>
      </w:r>
    </w:p>
    <w:p w14:paraId="63DD7B60" w14:textId="6A76A254" w:rsidR="00057D29" w:rsidRPr="002774C4" w:rsidRDefault="00132F9A" w:rsidP="002774C4">
      <w:pPr>
        <w:pStyle w:val="aff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12" w:name="bookmark11"/>
      <w:r w:rsidRPr="002774C4">
        <w:rPr>
          <w:rStyle w:val="14"/>
          <w:rFonts w:eastAsiaTheme="minorHAnsi"/>
          <w:i w:val="0"/>
          <w:sz w:val="28"/>
          <w:szCs w:val="28"/>
        </w:rPr>
        <w:t xml:space="preserve">Конкурсное испытание </w:t>
      </w:r>
      <w:r w:rsidRPr="002774C4">
        <w:rPr>
          <w:rStyle w:val="14"/>
          <w:rFonts w:eastAsiaTheme="minorHAnsi"/>
          <w:b/>
          <w:i w:val="0"/>
          <w:sz w:val="28"/>
          <w:szCs w:val="28"/>
        </w:rPr>
        <w:t>«Эссе</w:t>
      </w:r>
      <w:r w:rsidRPr="002774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74C4">
        <w:rPr>
          <w:rFonts w:ascii="Times New Roman" w:hAnsi="Times New Roman" w:cs="Times New Roman"/>
          <w:b/>
          <w:iCs/>
          <w:sz w:val="28"/>
          <w:szCs w:val="28"/>
        </w:rPr>
        <w:t>«Вклад дополнительной общеобразо</w:t>
      </w:r>
      <w:r w:rsidRPr="002774C4">
        <w:rPr>
          <w:rFonts w:ascii="Times New Roman" w:hAnsi="Times New Roman" w:cs="Times New Roman"/>
          <w:b/>
          <w:iCs/>
          <w:sz w:val="28"/>
          <w:szCs w:val="28"/>
        </w:rPr>
        <w:softHyphen/>
        <w:t>вательной программы (полное наименование программы) в формирование у детей навыков XXI века»</w:t>
      </w:r>
      <w:bookmarkEnd w:id="12"/>
    </w:p>
    <w:p w14:paraId="42D2EF89" w14:textId="5F1F53A2" w:rsidR="00057D29" w:rsidRPr="00485167" w:rsidRDefault="00132F9A" w:rsidP="002774C4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C4">
        <w:rPr>
          <w:rStyle w:val="a9"/>
          <w:rFonts w:eastAsiaTheme="minorHAnsi"/>
          <w:b w:val="0"/>
          <w:i w:val="0"/>
          <w:sz w:val="28"/>
          <w:szCs w:val="28"/>
        </w:rPr>
        <w:t>Цель</w:t>
      </w:r>
      <w:r w:rsidR="006B732F" w:rsidRPr="002774C4">
        <w:rPr>
          <w:rStyle w:val="a9"/>
          <w:rFonts w:eastAsiaTheme="minorHAnsi"/>
          <w:b w:val="0"/>
          <w:i w:val="0"/>
          <w:sz w:val="28"/>
          <w:szCs w:val="28"/>
        </w:rPr>
        <w:t>:</w:t>
      </w:r>
      <w:r w:rsidRPr="00485167">
        <w:rPr>
          <w:rFonts w:ascii="Times New Roman" w:hAnsi="Times New Roman" w:cs="Times New Roman"/>
          <w:sz w:val="28"/>
          <w:szCs w:val="28"/>
        </w:rPr>
        <w:t xml:space="preserve"> определение степени владения педагогом современной ситуацией развития образования, понимания места программы в общих трендах и ценностях образования и воспитания детей в условиях вызовов современности.</w:t>
      </w:r>
    </w:p>
    <w:p w14:paraId="313C368F" w14:textId="3C3C89AF" w:rsidR="00057D29" w:rsidRPr="00485167" w:rsidRDefault="00132F9A" w:rsidP="002774C4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C4">
        <w:rPr>
          <w:rStyle w:val="aa"/>
          <w:rFonts w:eastAsiaTheme="minorHAnsi"/>
          <w:b w:val="0"/>
          <w:i w:val="0"/>
          <w:sz w:val="28"/>
          <w:szCs w:val="28"/>
        </w:rPr>
        <w:lastRenderedPageBreak/>
        <w:t>Формат конкурсного испытания:</w:t>
      </w:r>
      <w:r w:rsidRPr="00485167">
        <w:rPr>
          <w:rFonts w:ascii="Times New Roman" w:hAnsi="Times New Roman" w:cs="Times New Roman"/>
          <w:sz w:val="28"/>
          <w:szCs w:val="28"/>
        </w:rPr>
        <w:t xml:space="preserve"> текст эссе (объем эссе до 5 000 знаков с учетом пробелов, формат </w:t>
      </w:r>
      <w:r w:rsidRPr="00485167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485167">
        <w:rPr>
          <w:rFonts w:ascii="Times New Roman" w:hAnsi="Times New Roman" w:cs="Times New Roman"/>
          <w:sz w:val="28"/>
          <w:szCs w:val="28"/>
        </w:rPr>
        <w:t xml:space="preserve">., размер шрифта 14, шрифт </w:t>
      </w:r>
      <w:r w:rsidRPr="00485167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Pr="00485167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Pr="00485167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85167">
        <w:rPr>
          <w:rFonts w:ascii="Times New Roman" w:hAnsi="Times New Roman" w:cs="Times New Roman"/>
          <w:sz w:val="28"/>
          <w:szCs w:val="28"/>
        </w:rPr>
        <w:t>, интервал 1,5)</w:t>
      </w:r>
    </w:p>
    <w:p w14:paraId="6E05D2FB" w14:textId="0B6C8FC1" w:rsidR="00057D29" w:rsidRPr="00485167" w:rsidRDefault="00132F9A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Содержание эссе должно соответствовать теме, содержание </w:t>
      </w:r>
      <w:r w:rsidR="0040558C" w:rsidRPr="00485167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485167">
        <w:rPr>
          <w:rFonts w:ascii="Times New Roman" w:hAnsi="Times New Roman" w:cs="Times New Roman"/>
          <w:sz w:val="28"/>
          <w:szCs w:val="28"/>
        </w:rPr>
        <w:t>быть рас</w:t>
      </w:r>
      <w:r w:rsidRPr="00485167">
        <w:rPr>
          <w:rFonts w:ascii="Times New Roman" w:hAnsi="Times New Roman" w:cs="Times New Roman"/>
          <w:sz w:val="28"/>
          <w:szCs w:val="28"/>
        </w:rPr>
        <w:softHyphen/>
        <w:t>крыто, отражать авторскую позицию педагога, значимость программы для ребенка, развития и воспитания определенных качеств, аргументированность. Владение современной ситуацией развития образования, понимания места программы в общих трендах и ценностях образования и воспитания детей в условиях вызовов современности.</w:t>
      </w:r>
    </w:p>
    <w:p w14:paraId="707BC883" w14:textId="1E2CE7C1" w:rsidR="00057D29" w:rsidRPr="00485167" w:rsidRDefault="00132F9A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Оценка выполнения конкурсного задания осуществляется по 4 критериям. Соответствие конкретному показателю оценивается в диапазоне от 0 до 3 баллов.</w:t>
      </w:r>
    </w:p>
    <w:p w14:paraId="57C847FE" w14:textId="77777777" w:rsidR="00057D29" w:rsidRPr="00485167" w:rsidRDefault="00132F9A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397EC599" w14:textId="644D8375" w:rsidR="00057D29" w:rsidRPr="00485167" w:rsidRDefault="00132F9A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соответствие содержания теме эссе (0</w:t>
      </w:r>
      <w:r w:rsidR="00CE5E5A" w:rsidRPr="00485167">
        <w:rPr>
          <w:rFonts w:ascii="Times New Roman" w:hAnsi="Times New Roman" w:cs="Times New Roman"/>
          <w:sz w:val="28"/>
          <w:szCs w:val="28"/>
        </w:rPr>
        <w:t xml:space="preserve"> – </w:t>
      </w:r>
      <w:r w:rsidRPr="00485167">
        <w:rPr>
          <w:rFonts w:ascii="Times New Roman" w:hAnsi="Times New Roman" w:cs="Times New Roman"/>
          <w:sz w:val="28"/>
          <w:szCs w:val="28"/>
        </w:rPr>
        <w:t>3 балла);</w:t>
      </w:r>
    </w:p>
    <w:p w14:paraId="4F6F4EC1" w14:textId="352FC896" w:rsidR="00057D29" w:rsidRPr="00485167" w:rsidRDefault="00132F9A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отражение авторской позиции педагога, индивидуальность, обоснованность (</w:t>
      </w:r>
      <w:r w:rsidR="00CE5E5A" w:rsidRPr="00485167">
        <w:rPr>
          <w:rFonts w:ascii="Times New Roman" w:hAnsi="Times New Roman" w:cs="Times New Roman"/>
          <w:sz w:val="28"/>
          <w:szCs w:val="28"/>
        </w:rPr>
        <w:t>0 – 3 балла</w:t>
      </w:r>
      <w:r w:rsidRPr="00485167">
        <w:rPr>
          <w:rFonts w:ascii="Times New Roman" w:hAnsi="Times New Roman" w:cs="Times New Roman"/>
          <w:sz w:val="28"/>
          <w:szCs w:val="28"/>
        </w:rPr>
        <w:t>);</w:t>
      </w:r>
    </w:p>
    <w:p w14:paraId="7C2D2996" w14:textId="77B84D5B" w:rsidR="00057D29" w:rsidRPr="00485167" w:rsidRDefault="00132F9A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аргументированность и обоснованность значимости программы для развития ребенка (</w:t>
      </w:r>
      <w:r w:rsidR="00CE5E5A" w:rsidRPr="00485167">
        <w:rPr>
          <w:rFonts w:ascii="Times New Roman" w:hAnsi="Times New Roman" w:cs="Times New Roman"/>
          <w:sz w:val="28"/>
          <w:szCs w:val="28"/>
        </w:rPr>
        <w:t>0 – 3 балла</w:t>
      </w:r>
      <w:r w:rsidRPr="00485167">
        <w:rPr>
          <w:rFonts w:ascii="Times New Roman" w:hAnsi="Times New Roman" w:cs="Times New Roman"/>
          <w:sz w:val="28"/>
          <w:szCs w:val="28"/>
        </w:rPr>
        <w:t>);</w:t>
      </w:r>
    </w:p>
    <w:p w14:paraId="6BA159C6" w14:textId="75AE5C65" w:rsidR="00057D29" w:rsidRPr="00485167" w:rsidRDefault="00132F9A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владение и понимание автором эссе современной ситуации раз</w:t>
      </w:r>
      <w:r w:rsidRPr="00485167">
        <w:rPr>
          <w:rFonts w:ascii="Times New Roman" w:hAnsi="Times New Roman" w:cs="Times New Roman"/>
          <w:sz w:val="28"/>
          <w:szCs w:val="28"/>
        </w:rPr>
        <w:softHyphen/>
        <w:t>вития образования (</w:t>
      </w:r>
      <w:r w:rsidR="00CE5E5A" w:rsidRPr="00485167">
        <w:rPr>
          <w:rFonts w:ascii="Times New Roman" w:hAnsi="Times New Roman" w:cs="Times New Roman"/>
          <w:sz w:val="28"/>
          <w:szCs w:val="28"/>
        </w:rPr>
        <w:t>0 – 3 балла</w:t>
      </w:r>
      <w:r w:rsidRPr="00485167">
        <w:rPr>
          <w:rFonts w:ascii="Times New Roman" w:hAnsi="Times New Roman" w:cs="Times New Roman"/>
          <w:sz w:val="28"/>
          <w:szCs w:val="28"/>
        </w:rPr>
        <w:t>)</w:t>
      </w:r>
      <w:r w:rsidR="0040558C" w:rsidRPr="00485167">
        <w:rPr>
          <w:rFonts w:ascii="Times New Roman" w:hAnsi="Times New Roman" w:cs="Times New Roman"/>
          <w:sz w:val="28"/>
          <w:szCs w:val="28"/>
        </w:rPr>
        <w:t>.</w:t>
      </w:r>
    </w:p>
    <w:p w14:paraId="27FDEB8E" w14:textId="6E9B92FF" w:rsidR="00057D29" w:rsidRPr="00485167" w:rsidRDefault="00132F9A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Максимальная оценка </w:t>
      </w:r>
      <w:r w:rsidR="00CE5E5A" w:rsidRPr="00485167">
        <w:rPr>
          <w:rFonts w:ascii="Times New Roman" w:hAnsi="Times New Roman" w:cs="Times New Roman"/>
          <w:sz w:val="28"/>
          <w:szCs w:val="28"/>
        </w:rPr>
        <w:t>–</w:t>
      </w:r>
      <w:r w:rsidRPr="00485167">
        <w:rPr>
          <w:rFonts w:ascii="Times New Roman" w:hAnsi="Times New Roman" w:cs="Times New Roman"/>
          <w:sz w:val="28"/>
          <w:szCs w:val="28"/>
        </w:rPr>
        <w:t xml:space="preserve"> 12 баллов.</w:t>
      </w:r>
    </w:p>
    <w:p w14:paraId="53426C58" w14:textId="77777777" w:rsidR="00057D29" w:rsidRPr="007955EC" w:rsidRDefault="00132F9A" w:rsidP="007955EC">
      <w:pPr>
        <w:pStyle w:val="a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Конкурсное испытание </w:t>
      </w:r>
      <w:r w:rsidRPr="007955EC">
        <w:rPr>
          <w:rFonts w:ascii="Times New Roman" w:hAnsi="Times New Roman" w:cs="Times New Roman"/>
          <w:b/>
          <w:sz w:val="28"/>
          <w:szCs w:val="28"/>
        </w:rPr>
        <w:t>«Дополнительная общеобразовательная программа»</w:t>
      </w:r>
    </w:p>
    <w:p w14:paraId="27E5C0F0" w14:textId="77777777" w:rsidR="001E4947" w:rsidRPr="00485167" w:rsidRDefault="00132F9A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Презентация программно-методического комплекта реализуемой программы (дополнительной общеразвивающей или дополнительной предпрофессиональной), </w:t>
      </w:r>
      <w:r w:rsidR="001E4947" w:rsidRPr="00485167">
        <w:rPr>
          <w:rFonts w:ascii="Times New Roman" w:hAnsi="Times New Roman" w:cs="Times New Roman"/>
          <w:sz w:val="28"/>
          <w:szCs w:val="28"/>
        </w:rPr>
        <w:t>включающей следующие</w:t>
      </w:r>
      <w:r w:rsidRPr="00485167">
        <w:rPr>
          <w:rFonts w:ascii="Times New Roman" w:hAnsi="Times New Roman" w:cs="Times New Roman"/>
          <w:sz w:val="28"/>
          <w:szCs w:val="28"/>
        </w:rPr>
        <w:t xml:space="preserve"> разделы</w:t>
      </w:r>
      <w:r w:rsidR="001E4947" w:rsidRPr="00485167">
        <w:rPr>
          <w:rFonts w:ascii="Times New Roman" w:hAnsi="Times New Roman" w:cs="Times New Roman"/>
          <w:sz w:val="28"/>
          <w:szCs w:val="28"/>
        </w:rPr>
        <w:t>:</w:t>
      </w:r>
      <w:r w:rsidRPr="004851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D3706" w14:textId="77777777" w:rsidR="001E4947" w:rsidRPr="00485167" w:rsidRDefault="001E4947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- 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аннотация программы (до 4 листов), </w:t>
      </w:r>
    </w:p>
    <w:p w14:paraId="08B6DCA8" w14:textId="77777777" w:rsidR="001E4947" w:rsidRPr="00485167" w:rsidRDefault="001E4947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- </w:t>
      </w:r>
      <w:r w:rsidR="00132F9A" w:rsidRPr="00485167">
        <w:rPr>
          <w:rFonts w:ascii="Times New Roman" w:hAnsi="Times New Roman" w:cs="Times New Roman"/>
          <w:sz w:val="28"/>
          <w:szCs w:val="28"/>
        </w:rPr>
        <w:t>аннотация основных методических разработок к программе (до 5 листов),</w:t>
      </w:r>
    </w:p>
    <w:p w14:paraId="364349EE" w14:textId="25760879" w:rsidR="00057D29" w:rsidRPr="00485167" w:rsidRDefault="001E4947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- </w:t>
      </w:r>
      <w:r w:rsidR="00132F9A" w:rsidRPr="00485167">
        <w:rPr>
          <w:rFonts w:ascii="Times New Roman" w:hAnsi="Times New Roman" w:cs="Times New Roman"/>
          <w:sz w:val="28"/>
          <w:szCs w:val="28"/>
        </w:rPr>
        <w:t>сведения о результативности и качестве реализации Программы за период 3-х последних. Сведения должны быть представлены в наглядной форме (в презентации, таблицах, графиках, диаграммах или описаниях), установленной образовательной организацией самостоятельно (до 2 листов).</w:t>
      </w:r>
    </w:p>
    <w:p w14:paraId="4E7800C2" w14:textId="77777777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Структура и содержание Программы представляется в соответствии с требованиями к содержанию и структуре дополнительных общеобразова</w:t>
      </w:r>
      <w:r w:rsidRPr="00485167">
        <w:rPr>
          <w:rFonts w:ascii="Times New Roman" w:hAnsi="Times New Roman" w:cs="Times New Roman"/>
          <w:sz w:val="28"/>
          <w:szCs w:val="28"/>
        </w:rPr>
        <w:softHyphen/>
        <w:t>тельных программ согласно п. 5 Приказа Минпросвещения России от 09 ноября 2018 г. № 196, п. 9, ст. 2 Федерального закона от 29 декабря 2012 г. № 273-ФЗ «Об образовании в Российской Федерации».</w:t>
      </w:r>
    </w:p>
    <w:p w14:paraId="67098BCB" w14:textId="6CC532CA" w:rsidR="00057D29" w:rsidRPr="00485167" w:rsidRDefault="00132F9A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Комплекс основных характеристик образования по дополнительной общеобразовательной программе:</w:t>
      </w:r>
      <w:r w:rsidR="001E4947" w:rsidRPr="00485167">
        <w:rPr>
          <w:rFonts w:ascii="Times New Roman" w:hAnsi="Times New Roman" w:cs="Times New Roman"/>
          <w:sz w:val="28"/>
          <w:szCs w:val="28"/>
        </w:rPr>
        <w:t xml:space="preserve"> объем</w:t>
      </w:r>
      <w:r w:rsidRPr="00485167">
        <w:rPr>
          <w:rFonts w:ascii="Times New Roman" w:hAnsi="Times New Roman" w:cs="Times New Roman"/>
          <w:sz w:val="28"/>
          <w:szCs w:val="28"/>
        </w:rPr>
        <w:t>, содержание, планируемые результаты, организационно-педагогические условия, формы аттестации, учебный план, календарный учебный график, рабочие программы учебных курсов, дисциплин (модулей) при наличии, иные компоненты, оценочные и методические материалы.</w:t>
      </w:r>
    </w:p>
    <w:p w14:paraId="7444DB10" w14:textId="77777777" w:rsidR="00057D29" w:rsidRPr="00485167" w:rsidRDefault="00132F9A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Критерии оценки дополнительной общеобразовательной программы и качества (результативности) ее реализации:</w:t>
      </w:r>
    </w:p>
    <w:p w14:paraId="3963BBFF" w14:textId="787072D7" w:rsidR="00057D29" w:rsidRPr="00485167" w:rsidRDefault="00132F9A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наличие на сайте утвержденной дополнительной общеобразовательной</w:t>
      </w:r>
      <w:r w:rsidR="00CE5E5A"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Pr="00485167">
        <w:rPr>
          <w:rFonts w:ascii="Times New Roman" w:hAnsi="Times New Roman" w:cs="Times New Roman"/>
          <w:sz w:val="28"/>
          <w:szCs w:val="28"/>
        </w:rPr>
        <w:t>программы (</w:t>
      </w:r>
      <w:r w:rsidR="001E4947" w:rsidRPr="00485167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485167">
        <w:rPr>
          <w:rFonts w:ascii="Times New Roman" w:hAnsi="Times New Roman" w:cs="Times New Roman"/>
          <w:sz w:val="28"/>
          <w:szCs w:val="28"/>
        </w:rPr>
        <w:t>ДОП) (0</w:t>
      </w:r>
      <w:r w:rsidR="00CE5E5A" w:rsidRPr="00485167">
        <w:rPr>
          <w:rFonts w:ascii="Times New Roman" w:hAnsi="Times New Roman" w:cs="Times New Roman"/>
          <w:sz w:val="28"/>
          <w:szCs w:val="28"/>
        </w:rPr>
        <w:t xml:space="preserve"> – </w:t>
      </w:r>
      <w:r w:rsidRPr="00485167">
        <w:rPr>
          <w:rFonts w:ascii="Times New Roman" w:hAnsi="Times New Roman" w:cs="Times New Roman"/>
          <w:sz w:val="28"/>
          <w:szCs w:val="28"/>
        </w:rPr>
        <w:t>4</w:t>
      </w:r>
      <w:r w:rsidR="00CE5E5A"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Pr="00485167">
        <w:rPr>
          <w:rFonts w:ascii="Times New Roman" w:hAnsi="Times New Roman" w:cs="Times New Roman"/>
          <w:sz w:val="28"/>
          <w:szCs w:val="28"/>
        </w:rPr>
        <w:t>балла)</w:t>
      </w:r>
      <w:r w:rsidR="001E4947" w:rsidRPr="00485167">
        <w:rPr>
          <w:rFonts w:ascii="Times New Roman" w:hAnsi="Times New Roman" w:cs="Times New Roman"/>
          <w:sz w:val="28"/>
          <w:szCs w:val="28"/>
        </w:rPr>
        <w:t>;</w:t>
      </w:r>
    </w:p>
    <w:p w14:paraId="4AB54379" w14:textId="05BE4762" w:rsidR="00CE5E5A" w:rsidRPr="00485167" w:rsidRDefault="00132F9A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соответствие структур</w:t>
      </w:r>
      <w:r w:rsidR="001E4947" w:rsidRPr="00485167">
        <w:rPr>
          <w:rFonts w:ascii="Times New Roman" w:hAnsi="Times New Roman" w:cs="Times New Roman"/>
          <w:sz w:val="28"/>
          <w:szCs w:val="28"/>
        </w:rPr>
        <w:t>е</w:t>
      </w:r>
      <w:r w:rsidRPr="00485167">
        <w:rPr>
          <w:rFonts w:ascii="Times New Roman" w:hAnsi="Times New Roman" w:cs="Times New Roman"/>
          <w:sz w:val="28"/>
          <w:szCs w:val="28"/>
        </w:rPr>
        <w:t xml:space="preserve"> ДОП (</w:t>
      </w:r>
      <w:r w:rsidR="00CE5E5A" w:rsidRPr="00485167">
        <w:rPr>
          <w:rFonts w:ascii="Times New Roman" w:hAnsi="Times New Roman" w:cs="Times New Roman"/>
          <w:sz w:val="28"/>
          <w:szCs w:val="28"/>
        </w:rPr>
        <w:t>0 – 4 балла</w:t>
      </w:r>
      <w:r w:rsidRPr="00485167">
        <w:rPr>
          <w:rFonts w:ascii="Times New Roman" w:hAnsi="Times New Roman" w:cs="Times New Roman"/>
          <w:sz w:val="28"/>
          <w:szCs w:val="28"/>
        </w:rPr>
        <w:t>)</w:t>
      </w:r>
      <w:r w:rsidR="001E4947" w:rsidRPr="00485167">
        <w:rPr>
          <w:rFonts w:ascii="Times New Roman" w:hAnsi="Times New Roman" w:cs="Times New Roman"/>
          <w:sz w:val="28"/>
          <w:szCs w:val="28"/>
        </w:rPr>
        <w:t>;</w:t>
      </w:r>
    </w:p>
    <w:p w14:paraId="422FFF1A" w14:textId="7AF881C3" w:rsidR="00057D29" w:rsidRPr="00485167" w:rsidRDefault="00132F9A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соответствие содержания ДОП (</w:t>
      </w:r>
      <w:r w:rsidR="00CE5E5A" w:rsidRPr="00485167">
        <w:rPr>
          <w:rFonts w:ascii="Times New Roman" w:hAnsi="Times New Roman" w:cs="Times New Roman"/>
          <w:sz w:val="28"/>
          <w:szCs w:val="28"/>
        </w:rPr>
        <w:t>0 – 4 балла</w:t>
      </w:r>
      <w:r w:rsidRPr="00485167">
        <w:rPr>
          <w:rFonts w:ascii="Times New Roman" w:hAnsi="Times New Roman" w:cs="Times New Roman"/>
          <w:sz w:val="28"/>
          <w:szCs w:val="28"/>
        </w:rPr>
        <w:t>)</w:t>
      </w:r>
      <w:r w:rsidR="001E4947" w:rsidRPr="00485167">
        <w:rPr>
          <w:rFonts w:ascii="Times New Roman" w:hAnsi="Times New Roman" w:cs="Times New Roman"/>
          <w:sz w:val="28"/>
          <w:szCs w:val="28"/>
        </w:rPr>
        <w:t>;</w:t>
      </w:r>
    </w:p>
    <w:p w14:paraId="465A5DA4" w14:textId="7F7509EA" w:rsidR="00057D29" w:rsidRPr="00485167" w:rsidRDefault="00132F9A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наличие и целесообразность планируемых результатов, организационно-педагогических условий, порядка и форм текущего контроля и промежу</w:t>
      </w:r>
      <w:r w:rsidRPr="00485167">
        <w:rPr>
          <w:rFonts w:ascii="Times New Roman" w:hAnsi="Times New Roman" w:cs="Times New Roman"/>
          <w:sz w:val="28"/>
          <w:szCs w:val="28"/>
        </w:rPr>
        <w:softHyphen/>
        <w:t>точной аттестации (</w:t>
      </w:r>
      <w:r w:rsidR="00CE5E5A" w:rsidRPr="00485167">
        <w:rPr>
          <w:rFonts w:ascii="Times New Roman" w:hAnsi="Times New Roman" w:cs="Times New Roman"/>
          <w:sz w:val="28"/>
          <w:szCs w:val="28"/>
        </w:rPr>
        <w:t>0 – 4 балла</w:t>
      </w:r>
      <w:r w:rsidRPr="00485167">
        <w:rPr>
          <w:rFonts w:ascii="Times New Roman" w:hAnsi="Times New Roman" w:cs="Times New Roman"/>
          <w:sz w:val="28"/>
          <w:szCs w:val="28"/>
        </w:rPr>
        <w:t>)</w:t>
      </w:r>
      <w:r w:rsidR="001E4947" w:rsidRPr="00485167">
        <w:rPr>
          <w:rFonts w:ascii="Times New Roman" w:hAnsi="Times New Roman" w:cs="Times New Roman"/>
          <w:sz w:val="28"/>
          <w:szCs w:val="28"/>
        </w:rPr>
        <w:t>;</w:t>
      </w:r>
    </w:p>
    <w:p w14:paraId="13C72436" w14:textId="4F2FCC39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наличие и целесообразность оценочных и методических материалов ДОП (</w:t>
      </w:r>
      <w:r w:rsidR="00CE5E5A" w:rsidRPr="00485167">
        <w:rPr>
          <w:rFonts w:ascii="Times New Roman" w:hAnsi="Times New Roman" w:cs="Times New Roman"/>
          <w:sz w:val="28"/>
          <w:szCs w:val="28"/>
        </w:rPr>
        <w:t>0 – 4 балла</w:t>
      </w:r>
      <w:r w:rsidRPr="00485167">
        <w:rPr>
          <w:rFonts w:ascii="Times New Roman" w:hAnsi="Times New Roman" w:cs="Times New Roman"/>
          <w:sz w:val="28"/>
          <w:szCs w:val="28"/>
        </w:rPr>
        <w:t>)</w:t>
      </w:r>
      <w:r w:rsidR="001E4947" w:rsidRPr="00485167">
        <w:rPr>
          <w:rFonts w:ascii="Times New Roman" w:hAnsi="Times New Roman" w:cs="Times New Roman"/>
          <w:sz w:val="28"/>
          <w:szCs w:val="28"/>
        </w:rPr>
        <w:t>;</w:t>
      </w:r>
    </w:p>
    <w:p w14:paraId="59C4F7F8" w14:textId="4AC256EF" w:rsidR="00057D29" w:rsidRPr="00485167" w:rsidRDefault="00132F9A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наличие положительной динамики результативности за 3-летний период реализации ДОП (</w:t>
      </w:r>
      <w:r w:rsidR="00CE5E5A" w:rsidRPr="00485167">
        <w:rPr>
          <w:rFonts w:ascii="Times New Roman" w:hAnsi="Times New Roman" w:cs="Times New Roman"/>
          <w:sz w:val="28"/>
          <w:szCs w:val="28"/>
        </w:rPr>
        <w:t>0 – 4 балла</w:t>
      </w:r>
      <w:r w:rsidRPr="00485167">
        <w:rPr>
          <w:rFonts w:ascii="Times New Roman" w:hAnsi="Times New Roman" w:cs="Times New Roman"/>
          <w:sz w:val="28"/>
          <w:szCs w:val="28"/>
        </w:rPr>
        <w:t>)</w:t>
      </w:r>
      <w:r w:rsidR="001E4947" w:rsidRPr="00485167">
        <w:rPr>
          <w:rFonts w:ascii="Times New Roman" w:hAnsi="Times New Roman" w:cs="Times New Roman"/>
          <w:sz w:val="28"/>
          <w:szCs w:val="28"/>
        </w:rPr>
        <w:t>;</w:t>
      </w:r>
    </w:p>
    <w:p w14:paraId="7469C274" w14:textId="1B2664DE" w:rsidR="00057D29" w:rsidRPr="00485167" w:rsidRDefault="00132F9A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наличие системы оценки качества реализации </w:t>
      </w:r>
      <w:r w:rsidR="001E4947" w:rsidRPr="00485167">
        <w:rPr>
          <w:rFonts w:ascii="Times New Roman" w:hAnsi="Times New Roman" w:cs="Times New Roman"/>
          <w:sz w:val="28"/>
          <w:szCs w:val="28"/>
        </w:rPr>
        <w:t>ДОП</w:t>
      </w:r>
      <w:r w:rsidRPr="00485167">
        <w:rPr>
          <w:rFonts w:ascii="Times New Roman" w:hAnsi="Times New Roman" w:cs="Times New Roman"/>
          <w:sz w:val="28"/>
          <w:szCs w:val="28"/>
        </w:rPr>
        <w:t xml:space="preserve"> (</w:t>
      </w:r>
      <w:r w:rsidR="00CE5E5A" w:rsidRPr="00485167">
        <w:rPr>
          <w:rFonts w:ascii="Times New Roman" w:hAnsi="Times New Roman" w:cs="Times New Roman"/>
          <w:sz w:val="28"/>
          <w:szCs w:val="28"/>
        </w:rPr>
        <w:t>0 – 4 балла</w:t>
      </w:r>
      <w:r w:rsidRPr="00485167">
        <w:rPr>
          <w:rFonts w:ascii="Times New Roman" w:hAnsi="Times New Roman" w:cs="Times New Roman"/>
          <w:sz w:val="28"/>
          <w:szCs w:val="28"/>
        </w:rPr>
        <w:t>)</w:t>
      </w:r>
      <w:r w:rsidR="001E4947" w:rsidRPr="00485167">
        <w:rPr>
          <w:rFonts w:ascii="Times New Roman" w:hAnsi="Times New Roman" w:cs="Times New Roman"/>
          <w:sz w:val="28"/>
          <w:szCs w:val="28"/>
        </w:rPr>
        <w:t>.</w:t>
      </w:r>
      <w:r w:rsidRPr="00485167">
        <w:rPr>
          <w:rFonts w:ascii="Times New Roman" w:hAnsi="Times New Roman" w:cs="Times New Roman"/>
          <w:sz w:val="28"/>
          <w:szCs w:val="28"/>
        </w:rPr>
        <w:t xml:space="preserve"> Максимальная оценка </w:t>
      </w:r>
      <w:r w:rsidR="00CE5E5A" w:rsidRPr="00485167">
        <w:rPr>
          <w:rFonts w:ascii="Times New Roman" w:hAnsi="Times New Roman" w:cs="Times New Roman"/>
          <w:sz w:val="28"/>
          <w:szCs w:val="28"/>
        </w:rPr>
        <w:t>–</w:t>
      </w:r>
      <w:r w:rsidRPr="00485167">
        <w:rPr>
          <w:rFonts w:ascii="Times New Roman" w:hAnsi="Times New Roman" w:cs="Times New Roman"/>
          <w:sz w:val="28"/>
          <w:szCs w:val="28"/>
        </w:rPr>
        <w:t xml:space="preserve"> 28 баллов.</w:t>
      </w:r>
    </w:p>
    <w:p w14:paraId="2D105A77" w14:textId="68BBC1E9" w:rsidR="00057D29" w:rsidRPr="00485167" w:rsidRDefault="00132F9A" w:rsidP="003E480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5.1.2. Не подлежат рассмотрению материалы, подготовленные с нарушением требований к их оформлению, а также пос</w:t>
      </w:r>
      <w:r w:rsidR="00F779F2" w:rsidRPr="00485167">
        <w:rPr>
          <w:rFonts w:ascii="Times New Roman" w:hAnsi="Times New Roman" w:cs="Times New Roman"/>
          <w:sz w:val="28"/>
          <w:szCs w:val="28"/>
        </w:rPr>
        <w:t xml:space="preserve">тупившие в </w:t>
      </w:r>
      <w:r w:rsidR="003E480C">
        <w:rPr>
          <w:rFonts w:ascii="Times New Roman" w:hAnsi="Times New Roman" w:cs="Times New Roman"/>
          <w:sz w:val="28"/>
          <w:szCs w:val="28"/>
        </w:rPr>
        <w:t>отдел по образованию</w:t>
      </w:r>
      <w:r w:rsidR="00F779F2" w:rsidRPr="00485167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7955EC">
        <w:rPr>
          <w:rFonts w:ascii="Times New Roman" w:hAnsi="Times New Roman" w:cs="Times New Roman"/>
          <w:sz w:val="28"/>
          <w:szCs w:val="28"/>
        </w:rPr>
        <w:t>20</w:t>
      </w:r>
      <w:r w:rsidR="006763D0" w:rsidRPr="004851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63D0" w:rsidRPr="007955EC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7955EC">
        <w:rPr>
          <w:rFonts w:ascii="Times New Roman" w:hAnsi="Times New Roman" w:cs="Times New Roman"/>
          <w:bCs/>
          <w:sz w:val="28"/>
          <w:szCs w:val="28"/>
        </w:rPr>
        <w:t xml:space="preserve"> текущего </w:t>
      </w:r>
      <w:r w:rsidRPr="007955EC">
        <w:rPr>
          <w:rFonts w:ascii="Times New Roman" w:hAnsi="Times New Roman" w:cs="Times New Roman"/>
          <w:bCs/>
          <w:sz w:val="28"/>
          <w:szCs w:val="28"/>
        </w:rPr>
        <w:t>года.</w:t>
      </w:r>
      <w:r w:rsidRPr="00485167">
        <w:rPr>
          <w:rFonts w:ascii="Times New Roman" w:hAnsi="Times New Roman" w:cs="Times New Roman"/>
          <w:sz w:val="28"/>
          <w:szCs w:val="28"/>
        </w:rPr>
        <w:t xml:space="preserve"> Материалы, предоставляемые на </w:t>
      </w:r>
      <w:r w:rsidR="007955EC">
        <w:rPr>
          <w:rFonts w:ascii="Times New Roman" w:hAnsi="Times New Roman" w:cs="Times New Roman"/>
          <w:sz w:val="28"/>
          <w:szCs w:val="28"/>
        </w:rPr>
        <w:t>муниципальный</w:t>
      </w:r>
      <w:r w:rsidRPr="00485167">
        <w:rPr>
          <w:rFonts w:ascii="Times New Roman" w:hAnsi="Times New Roman" w:cs="Times New Roman"/>
          <w:sz w:val="28"/>
          <w:szCs w:val="28"/>
        </w:rPr>
        <w:t xml:space="preserve"> этап Конкурса, не возвращаются.</w:t>
      </w:r>
    </w:p>
    <w:p w14:paraId="676B47AB" w14:textId="60A284AF" w:rsidR="00057D29" w:rsidRPr="00485167" w:rsidRDefault="00132F9A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Состав участников основного этапа Конкурса </w:t>
      </w:r>
      <w:r w:rsidR="007955EC">
        <w:rPr>
          <w:rFonts w:ascii="Times New Roman" w:hAnsi="Times New Roman" w:cs="Times New Roman"/>
          <w:sz w:val="28"/>
          <w:szCs w:val="28"/>
        </w:rPr>
        <w:t>определяется</w:t>
      </w:r>
      <w:r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="007955EC">
        <w:rPr>
          <w:rFonts w:ascii="Times New Roman" w:hAnsi="Times New Roman" w:cs="Times New Roman"/>
          <w:sz w:val="28"/>
          <w:szCs w:val="28"/>
        </w:rPr>
        <w:t>отделом по образованию администрации городского округа ЗАТО п. Горный</w:t>
      </w:r>
      <w:r w:rsidRPr="00485167">
        <w:rPr>
          <w:rFonts w:ascii="Times New Roman" w:hAnsi="Times New Roman" w:cs="Times New Roman"/>
          <w:sz w:val="28"/>
          <w:szCs w:val="28"/>
        </w:rPr>
        <w:t xml:space="preserve"> на основании рейтинга по итогам экспертизы конкурсных материалов. </w:t>
      </w:r>
    </w:p>
    <w:p w14:paraId="19A94D0E" w14:textId="46AC4047" w:rsidR="00057D29" w:rsidRPr="00485167" w:rsidRDefault="00ED4264" w:rsidP="007955EC">
      <w:pPr>
        <w:pStyle w:val="aff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167">
        <w:rPr>
          <w:rFonts w:ascii="Times New Roman" w:hAnsi="Times New Roman" w:cs="Times New Roman"/>
          <w:b/>
          <w:bCs/>
          <w:sz w:val="28"/>
          <w:szCs w:val="28"/>
        </w:rPr>
        <w:t>5.2. Очный</w:t>
      </w:r>
      <w:r w:rsidR="00132F9A" w:rsidRPr="00485167">
        <w:rPr>
          <w:rFonts w:ascii="Times New Roman" w:hAnsi="Times New Roman" w:cs="Times New Roman"/>
          <w:b/>
          <w:bCs/>
          <w:sz w:val="28"/>
          <w:szCs w:val="28"/>
        </w:rPr>
        <w:t xml:space="preserve"> этап Конкурса</w:t>
      </w:r>
    </w:p>
    <w:p w14:paraId="6E325E2C" w14:textId="5F0863E9" w:rsidR="006763D0" w:rsidRPr="007955EC" w:rsidRDefault="00132F9A" w:rsidP="007955EC">
      <w:pPr>
        <w:pStyle w:val="a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5.2.1. </w:t>
      </w:r>
      <w:r w:rsidR="00ED4264" w:rsidRPr="00485167">
        <w:rPr>
          <w:rFonts w:ascii="Times New Roman" w:hAnsi="Times New Roman" w:cs="Times New Roman"/>
          <w:sz w:val="28"/>
          <w:szCs w:val="28"/>
        </w:rPr>
        <w:t>Очный</w:t>
      </w:r>
      <w:r w:rsidRPr="00485167">
        <w:rPr>
          <w:rFonts w:ascii="Times New Roman" w:hAnsi="Times New Roman" w:cs="Times New Roman"/>
          <w:sz w:val="28"/>
          <w:szCs w:val="28"/>
        </w:rPr>
        <w:t xml:space="preserve"> этап Краевого конкурса проводится </w:t>
      </w:r>
      <w:bookmarkStart w:id="13" w:name="_Hlk120866403"/>
      <w:r w:rsidR="006763D0" w:rsidRPr="0048516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bookmarkStart w:id="14" w:name="_Hlk120865955"/>
      <w:r w:rsidR="007955E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763D0" w:rsidRPr="004851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55EC" w:rsidRPr="007955E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763D0" w:rsidRPr="007955EC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7955EC" w:rsidRPr="007955EC">
        <w:rPr>
          <w:rFonts w:ascii="Times New Roman" w:eastAsia="Times New Roman" w:hAnsi="Times New Roman" w:cs="Times New Roman"/>
          <w:sz w:val="28"/>
          <w:szCs w:val="28"/>
        </w:rPr>
        <w:t>0</w:t>
      </w:r>
      <w:r w:rsidR="006763D0" w:rsidRPr="0079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5EC" w:rsidRPr="007955EC">
        <w:rPr>
          <w:rFonts w:ascii="Times New Roman" w:eastAsia="Times New Roman" w:hAnsi="Times New Roman" w:cs="Times New Roman"/>
          <w:sz w:val="28"/>
          <w:szCs w:val="28"/>
        </w:rPr>
        <w:t xml:space="preserve">февраля текущего </w:t>
      </w:r>
      <w:r w:rsidR="006763D0" w:rsidRPr="007955EC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bookmarkEnd w:id="13"/>
    <w:bookmarkEnd w:id="14"/>
    <w:p w14:paraId="574F9A4D" w14:textId="6285D333" w:rsidR="00057D29" w:rsidRPr="00485167" w:rsidRDefault="007955EC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Данный этап </w:t>
      </w:r>
      <w:r w:rsidR="00132F9A" w:rsidRPr="00485167">
        <w:rPr>
          <w:rFonts w:ascii="Times New Roman" w:hAnsi="Times New Roman" w:cs="Times New Roman"/>
          <w:sz w:val="28"/>
          <w:szCs w:val="28"/>
        </w:rPr>
        <w:t>включает конкурсны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 задания: </w:t>
      </w:r>
      <w:r w:rsidR="00650E95" w:rsidRPr="00485167">
        <w:rPr>
          <w:rFonts w:ascii="Times New Roman" w:hAnsi="Times New Roman" w:cs="Times New Roman"/>
          <w:sz w:val="28"/>
          <w:szCs w:val="28"/>
        </w:rPr>
        <w:t xml:space="preserve">открытое занятие «Ознакомление с новым видом деятельности в соответствии с дополнительной общеобразовательной программой» и </w:t>
      </w:r>
      <w:r w:rsidR="00FC00DF" w:rsidRPr="00485167">
        <w:rPr>
          <w:rFonts w:ascii="Times New Roman" w:hAnsi="Times New Roman" w:cs="Times New Roman"/>
          <w:sz w:val="28"/>
          <w:szCs w:val="28"/>
        </w:rPr>
        <w:t>индивидуальное конкурсное испытание</w:t>
      </w:r>
      <w:r w:rsidR="00ED4264"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="00FC00DF" w:rsidRPr="00485167">
        <w:rPr>
          <w:rFonts w:ascii="Times New Roman" w:hAnsi="Times New Roman" w:cs="Times New Roman"/>
          <w:sz w:val="28"/>
          <w:szCs w:val="28"/>
        </w:rPr>
        <w:t xml:space="preserve">– открытый мастер-класс </w:t>
      </w:r>
      <w:r w:rsidR="00132F9A" w:rsidRPr="00485167">
        <w:rPr>
          <w:rFonts w:ascii="Times New Roman" w:hAnsi="Times New Roman" w:cs="Times New Roman"/>
          <w:sz w:val="28"/>
          <w:szCs w:val="28"/>
        </w:rPr>
        <w:t>«</w:t>
      </w:r>
      <w:r w:rsidR="00FC00DF" w:rsidRPr="00485167">
        <w:rPr>
          <w:rFonts w:ascii="Times New Roman" w:hAnsi="Times New Roman" w:cs="Times New Roman"/>
          <w:sz w:val="28"/>
          <w:szCs w:val="28"/>
        </w:rPr>
        <w:t>Новые формы организации обучения и воспитания детей в дополнительном образовании</w:t>
      </w:r>
      <w:r w:rsidR="00132F9A" w:rsidRPr="00485167">
        <w:rPr>
          <w:rFonts w:ascii="Times New Roman" w:hAnsi="Times New Roman" w:cs="Times New Roman"/>
          <w:sz w:val="28"/>
          <w:szCs w:val="28"/>
        </w:rPr>
        <w:t>»</w:t>
      </w:r>
      <w:r w:rsidR="00650E95" w:rsidRPr="00485167">
        <w:rPr>
          <w:rFonts w:ascii="Times New Roman" w:hAnsi="Times New Roman" w:cs="Times New Roman"/>
          <w:sz w:val="28"/>
          <w:szCs w:val="28"/>
        </w:rPr>
        <w:t>.</w:t>
      </w:r>
      <w:r w:rsidR="00E8454C" w:rsidRPr="004851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DE785B" w14:textId="77777777" w:rsidR="00650E95" w:rsidRPr="007955EC" w:rsidRDefault="00650E95" w:rsidP="00485167">
      <w:pPr>
        <w:pStyle w:val="aff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bookmark12"/>
      <w:r w:rsidRPr="007955EC">
        <w:rPr>
          <w:rFonts w:ascii="Times New Roman" w:hAnsi="Times New Roman" w:cs="Times New Roman"/>
          <w:b/>
          <w:sz w:val="28"/>
          <w:szCs w:val="28"/>
        </w:rPr>
        <w:t>Открытое занятие «Ознакомление с новым видом деятельности в соответствии с дополнительной общеобразовательной программой».</w:t>
      </w:r>
      <w:bookmarkEnd w:id="15"/>
    </w:p>
    <w:p w14:paraId="2DBC3831" w14:textId="77777777" w:rsidR="00650E95" w:rsidRPr="00485167" w:rsidRDefault="00650E95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EC">
        <w:rPr>
          <w:rStyle w:val="ae"/>
          <w:rFonts w:eastAsiaTheme="minorHAnsi"/>
          <w:b w:val="0"/>
          <w:i w:val="0"/>
          <w:sz w:val="28"/>
          <w:szCs w:val="28"/>
        </w:rPr>
        <w:t>Цель:</w:t>
      </w:r>
      <w:r w:rsidRPr="00485167">
        <w:rPr>
          <w:rFonts w:ascii="Times New Roman" w:hAnsi="Times New Roman" w:cs="Times New Roman"/>
          <w:sz w:val="28"/>
          <w:szCs w:val="28"/>
        </w:rPr>
        <w:t xml:space="preserve"> выявление профессиональных знаний, компетенций и мастерства конкурсанта дифференцировать определенный вид деятельности (учебной, познавательной, эвристической, поисковой, проектной, др.) в соответствии с содержанием Программы и целесообразностью ситуации отбора методических средств демонстрации профессиональных практик и методик.</w:t>
      </w:r>
    </w:p>
    <w:p w14:paraId="28C47077" w14:textId="197EB324" w:rsidR="00650E95" w:rsidRPr="00485167" w:rsidRDefault="00650E95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EC">
        <w:rPr>
          <w:rStyle w:val="af3"/>
          <w:rFonts w:eastAsiaTheme="minorHAnsi"/>
          <w:b w:val="0"/>
          <w:sz w:val="28"/>
          <w:szCs w:val="28"/>
        </w:rPr>
        <w:t>Формат конкурсного испытания:</w:t>
      </w:r>
      <w:r w:rsidRPr="00485167">
        <w:rPr>
          <w:rFonts w:ascii="Times New Roman" w:hAnsi="Times New Roman" w:cs="Times New Roman"/>
          <w:sz w:val="28"/>
          <w:szCs w:val="28"/>
        </w:rPr>
        <w:t xml:space="preserve"> открытое занятие проводится конкурсантом в очной форме в </w:t>
      </w:r>
      <w:r w:rsidR="007955E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48516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955EC">
        <w:rPr>
          <w:rFonts w:ascii="Times New Roman" w:hAnsi="Times New Roman" w:cs="Times New Roman"/>
          <w:sz w:val="28"/>
          <w:szCs w:val="28"/>
        </w:rPr>
        <w:t>(место работы конкурсанта)</w:t>
      </w:r>
      <w:r w:rsidRPr="00485167">
        <w:rPr>
          <w:rFonts w:ascii="Times New Roman" w:hAnsi="Times New Roman" w:cs="Times New Roman"/>
          <w:sz w:val="28"/>
          <w:szCs w:val="28"/>
        </w:rPr>
        <w:t>.</w:t>
      </w:r>
    </w:p>
    <w:p w14:paraId="131B55B5" w14:textId="77777777" w:rsidR="00650E95" w:rsidRPr="00485167" w:rsidRDefault="00650E95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Содержания и требования к конкурсному испытанию соотнесены с обобщенными трудовыми функциями педагога дополнительного образования детей согласно Профстандарту «Педагог дополнительного образования детей и взрослых».</w:t>
      </w:r>
    </w:p>
    <w:p w14:paraId="1AB3B761" w14:textId="77777777" w:rsidR="00650E95" w:rsidRPr="00485167" w:rsidRDefault="00650E95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Содержание и форма определяется конкурсантом самостоятельно. До</w:t>
      </w:r>
      <w:r w:rsidRPr="00485167">
        <w:rPr>
          <w:rFonts w:ascii="Times New Roman" w:hAnsi="Times New Roman" w:cs="Times New Roman"/>
          <w:sz w:val="28"/>
          <w:szCs w:val="28"/>
        </w:rPr>
        <w:softHyphen/>
        <w:t>пускается использование необходимых и целесообразных визуальных, му</w:t>
      </w:r>
      <w:r w:rsidRPr="00485167">
        <w:rPr>
          <w:rFonts w:ascii="Times New Roman" w:hAnsi="Times New Roman" w:cs="Times New Roman"/>
          <w:sz w:val="28"/>
          <w:szCs w:val="28"/>
        </w:rPr>
        <w:softHyphen/>
        <w:t>зыкальных, наглядных, презентационных, информационно-коммуникативных средств обучения для достижения целей занятия. Участие помощников не допускается. Содержание открытого занятия должно быть направлено на ознакомление детей с новым видом деятельности по программе.</w:t>
      </w:r>
    </w:p>
    <w:p w14:paraId="7B8EC7AC" w14:textId="7FBA946D" w:rsidR="00650E95" w:rsidRPr="00485167" w:rsidRDefault="00650E95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Педагог п</w:t>
      </w:r>
      <w:r w:rsidR="007955EC">
        <w:rPr>
          <w:rFonts w:ascii="Times New Roman" w:hAnsi="Times New Roman" w:cs="Times New Roman"/>
          <w:sz w:val="28"/>
          <w:szCs w:val="28"/>
        </w:rPr>
        <w:t>роводит занятие с группой детей</w:t>
      </w:r>
      <w:r w:rsidRPr="00485167">
        <w:rPr>
          <w:rFonts w:ascii="Times New Roman" w:hAnsi="Times New Roman" w:cs="Times New Roman"/>
          <w:sz w:val="28"/>
          <w:szCs w:val="28"/>
        </w:rPr>
        <w:t>.</w:t>
      </w:r>
    </w:p>
    <w:p w14:paraId="2F8EFD9B" w14:textId="77777777" w:rsidR="00650E95" w:rsidRPr="00485167" w:rsidRDefault="00650E95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Продолжительность занятия с обучающимися – 30 минут. Для младшего школьного возраста – 20 минут. Для комментариев (самоанализа) конкурсанта к своему занятию и ответов на вопросы жюри – до 10 минут.</w:t>
      </w:r>
    </w:p>
    <w:p w14:paraId="1BA40159" w14:textId="77777777" w:rsidR="00650E95" w:rsidRPr="00485167" w:rsidRDefault="00650E95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7DD4653B" w14:textId="77777777" w:rsidR="00650E95" w:rsidRPr="00485167" w:rsidRDefault="00650E95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умение определять педагогические цели и задачи занятия в соответ</w:t>
      </w:r>
      <w:r w:rsidRPr="00485167">
        <w:rPr>
          <w:rFonts w:ascii="Times New Roman" w:hAnsi="Times New Roman" w:cs="Times New Roman"/>
          <w:sz w:val="28"/>
          <w:szCs w:val="28"/>
        </w:rPr>
        <w:softHyphen/>
        <w:t>ствии с содержанием Программы; (0 – 5 баллов)</w:t>
      </w:r>
    </w:p>
    <w:p w14:paraId="583C8796" w14:textId="77777777" w:rsidR="00650E95" w:rsidRPr="00485167" w:rsidRDefault="00650E95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умение организовать новый вид деятельности обучающихся, направленный на освоение дополнительной общеобразовательной программы; (0 – 5 баллов)</w:t>
      </w:r>
    </w:p>
    <w:p w14:paraId="252A68C6" w14:textId="77777777" w:rsidR="00650E95" w:rsidRPr="00485167" w:rsidRDefault="00650E95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умение использовать на занятиях педагогически обоснованные формы, методы, средства и приемы организации деятельности обучающихся; (0 – 5 баллов)</w:t>
      </w:r>
    </w:p>
    <w:p w14:paraId="67024141" w14:textId="77777777" w:rsidR="00650E95" w:rsidRPr="00485167" w:rsidRDefault="00650E95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умение стимулировать и мотивировать деятельность и общение обучающихся на занятии; (0 – 5 баллов)</w:t>
      </w:r>
    </w:p>
    <w:p w14:paraId="5C8E45D6" w14:textId="77777777" w:rsidR="00650E95" w:rsidRPr="00485167" w:rsidRDefault="00650E95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умение целесообразно и обоснованно использовать информационно-коммуникационные технологии (ИКТ), электронные образовательные и информационные ресурсы с учетом особенностей программы и индивидуальных особенностей обучающихся; (0 – 5 баллов)</w:t>
      </w:r>
    </w:p>
    <w:p w14:paraId="5919F9CF" w14:textId="77777777" w:rsidR="00650E95" w:rsidRPr="00485167" w:rsidRDefault="00650E95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умение осуществлять педагогический и текущий контроль, оценку образовательной деятельности обучающихся, коррекцию поведения и общения; (0 – 5 баллов)</w:t>
      </w:r>
    </w:p>
    <w:p w14:paraId="54915696" w14:textId="77777777" w:rsidR="00650E95" w:rsidRPr="00485167" w:rsidRDefault="00650E95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умение использовать возможности занятия для профориентации уча</w:t>
      </w:r>
      <w:r w:rsidRPr="00485167">
        <w:rPr>
          <w:rFonts w:ascii="Times New Roman" w:hAnsi="Times New Roman" w:cs="Times New Roman"/>
          <w:sz w:val="28"/>
          <w:szCs w:val="28"/>
        </w:rPr>
        <w:softHyphen/>
        <w:t>щихся; (0 – 5 баллов)</w:t>
      </w:r>
    </w:p>
    <w:p w14:paraId="66B390E8" w14:textId="77777777" w:rsidR="00650E95" w:rsidRPr="00485167" w:rsidRDefault="00650E95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умение создавать педагогические условия для формирования благоприятного психологического климата и педагогической поддержки обучающихся; (0 – 5 баллов)</w:t>
      </w:r>
    </w:p>
    <w:p w14:paraId="11CAFB03" w14:textId="77777777" w:rsidR="00650E95" w:rsidRPr="00485167" w:rsidRDefault="00650E95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умение обеспечить завершенность занятия, оригинальность формы его проведения; (0 – 5 баллов)</w:t>
      </w:r>
    </w:p>
    <w:p w14:paraId="330C56B1" w14:textId="77777777" w:rsidR="00650E95" w:rsidRPr="00485167" w:rsidRDefault="00650E95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умение анализировать занятие для установления соответствия содержания, методов и средств поставленным целям и задачам. (0 – 5 баллов) </w:t>
      </w:r>
    </w:p>
    <w:p w14:paraId="7B668B68" w14:textId="77777777" w:rsidR="00650E95" w:rsidRPr="00485167" w:rsidRDefault="00650E95" w:rsidP="007955EC">
      <w:pPr>
        <w:pStyle w:val="a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Максимальная оценка – 50 баллов.</w:t>
      </w:r>
    </w:p>
    <w:p w14:paraId="1318AD44" w14:textId="47CD95FE" w:rsidR="00FC00DF" w:rsidRPr="00485167" w:rsidRDefault="00FC00DF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85167">
        <w:rPr>
          <w:rFonts w:ascii="Times New Roman" w:hAnsi="Times New Roman" w:cs="Times New Roman"/>
          <w:bCs/>
          <w:sz w:val="28"/>
          <w:szCs w:val="28"/>
        </w:rPr>
        <w:t xml:space="preserve">Индивидуальное конкурсное испытание – </w:t>
      </w:r>
      <w:r w:rsidRPr="00485167">
        <w:rPr>
          <w:rFonts w:ascii="Times New Roman" w:hAnsi="Times New Roman" w:cs="Times New Roman"/>
          <w:b/>
          <w:bCs/>
          <w:sz w:val="28"/>
          <w:szCs w:val="28"/>
        </w:rPr>
        <w:t xml:space="preserve">открытый мастер-класс «Новые формы организации обучения и воспитания детей в дополнительном образовании» </w:t>
      </w:r>
      <w:r w:rsidRPr="00485167">
        <w:rPr>
          <w:rFonts w:ascii="Times New Roman" w:hAnsi="Times New Roman" w:cs="Times New Roman"/>
          <w:bCs/>
          <w:sz w:val="28"/>
          <w:szCs w:val="28"/>
        </w:rPr>
        <w:t>понимается как форма демонстрации профессионального мастерства конкурсанта в условиях регламента конкурсного испытания, публичности, открытого участия, демонстрации отобранных методических средств, технологий, приемов, практик, техник и т.д. на соответствие требованиям и критериям конкурсного испытания, оцениваемого жюри в режиме реального времени и присутствия.</w:t>
      </w:r>
    </w:p>
    <w:p w14:paraId="6134F5FB" w14:textId="31AEF028" w:rsidR="00FC00DF" w:rsidRPr="00485167" w:rsidRDefault="00FC00DF" w:rsidP="007955EC">
      <w:pPr>
        <w:pStyle w:val="a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67">
        <w:rPr>
          <w:rFonts w:ascii="Times New Roman" w:hAnsi="Times New Roman" w:cs="Times New Roman"/>
          <w:bCs/>
          <w:sz w:val="28"/>
          <w:szCs w:val="28"/>
        </w:rPr>
        <w:t xml:space="preserve">Цель конкурсного испытания – выявление профессиональных знаний, компетенций и мастерства конкурсанта по планированию и организации новых форм </w:t>
      </w:r>
      <w:r w:rsidR="003C3226" w:rsidRPr="00485167">
        <w:rPr>
          <w:rFonts w:ascii="Times New Roman" w:hAnsi="Times New Roman" w:cs="Times New Roman"/>
          <w:bCs/>
          <w:sz w:val="28"/>
          <w:szCs w:val="28"/>
        </w:rPr>
        <w:t>организации образовательной деятельности обучающихся в соответствии с содержанием Программы, приоритетными задачами обновления содержания и технологий обучения и воспитания обучающихся средствами новых форм организации обучения и воспитания детей и целесообразностью ситуации отбора методических и новых технологических средств демонстрации профессиональных практик и методик.</w:t>
      </w:r>
    </w:p>
    <w:p w14:paraId="15C495AE" w14:textId="7383C0EA" w:rsidR="003C3226" w:rsidRPr="00485167" w:rsidRDefault="003C3226" w:rsidP="007955EC">
      <w:pPr>
        <w:pStyle w:val="a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67">
        <w:rPr>
          <w:rFonts w:ascii="Times New Roman" w:hAnsi="Times New Roman" w:cs="Times New Roman"/>
          <w:bCs/>
          <w:sz w:val="28"/>
          <w:szCs w:val="28"/>
        </w:rPr>
        <w:t xml:space="preserve">Содержание и форма мастер-класса определяется конкурсантом самостоятельно. Допускается использование необходимых и целесообразных </w:t>
      </w:r>
      <w:r w:rsidR="00D44BBD" w:rsidRPr="00485167">
        <w:rPr>
          <w:rFonts w:ascii="Times New Roman" w:hAnsi="Times New Roman" w:cs="Times New Roman"/>
          <w:bCs/>
          <w:sz w:val="28"/>
          <w:szCs w:val="28"/>
        </w:rPr>
        <w:t xml:space="preserve">аудиовизуальных, наглядных, презентационных, информационно- коммуникативных средств обучения </w:t>
      </w:r>
      <w:r w:rsidRPr="00485167">
        <w:rPr>
          <w:rFonts w:ascii="Times New Roman" w:hAnsi="Times New Roman" w:cs="Times New Roman"/>
          <w:bCs/>
          <w:sz w:val="28"/>
          <w:szCs w:val="28"/>
        </w:rPr>
        <w:t>для достижения целей мастер-класса. Участие помощников не допускается.</w:t>
      </w:r>
    </w:p>
    <w:p w14:paraId="1482AD82" w14:textId="33DD03B2" w:rsidR="003C3226" w:rsidRPr="00485167" w:rsidRDefault="003C3226" w:rsidP="007955EC">
      <w:pPr>
        <w:pStyle w:val="a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67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– </w:t>
      </w:r>
      <w:r w:rsidR="007955EC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485167">
        <w:rPr>
          <w:rFonts w:ascii="Times New Roman" w:hAnsi="Times New Roman" w:cs="Times New Roman"/>
          <w:bCs/>
          <w:sz w:val="28"/>
          <w:szCs w:val="28"/>
        </w:rPr>
        <w:t>30 минут.</w:t>
      </w:r>
    </w:p>
    <w:p w14:paraId="0626E43E" w14:textId="508294F2" w:rsidR="003C3226" w:rsidRPr="00485167" w:rsidRDefault="003C3226" w:rsidP="007955EC">
      <w:pPr>
        <w:pStyle w:val="a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67">
        <w:rPr>
          <w:rFonts w:ascii="Times New Roman" w:hAnsi="Times New Roman" w:cs="Times New Roman"/>
          <w:bCs/>
          <w:sz w:val="28"/>
          <w:szCs w:val="28"/>
        </w:rPr>
        <w:t>Конкурсант осуществляет самоанализ проведенного мастер-класса перед членами жюри (не более 5 минут).</w:t>
      </w:r>
    </w:p>
    <w:p w14:paraId="50D73240" w14:textId="0210CA9F" w:rsidR="003C3226" w:rsidRPr="00485167" w:rsidRDefault="003C3226" w:rsidP="007955EC">
      <w:pPr>
        <w:pStyle w:val="a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67">
        <w:rPr>
          <w:rFonts w:ascii="Times New Roman" w:hAnsi="Times New Roman" w:cs="Times New Roman"/>
          <w:bCs/>
          <w:sz w:val="28"/>
          <w:szCs w:val="28"/>
        </w:rPr>
        <w:t>Критерии оценивания:</w:t>
      </w:r>
    </w:p>
    <w:p w14:paraId="5939F094" w14:textId="1EFB6EE8" w:rsidR="003C3226" w:rsidRPr="00485167" w:rsidRDefault="003C3226" w:rsidP="007955EC">
      <w:pPr>
        <w:pStyle w:val="a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67">
        <w:rPr>
          <w:rFonts w:ascii="Times New Roman" w:hAnsi="Times New Roman" w:cs="Times New Roman"/>
          <w:bCs/>
          <w:sz w:val="28"/>
          <w:szCs w:val="28"/>
        </w:rPr>
        <w:t xml:space="preserve">Умение выявить и представить новую форму организации обучения и воспитания детей в дополнительном образовании в рамках реализуемой ДОП </w:t>
      </w:r>
      <w:r w:rsidRPr="00485167">
        <w:rPr>
          <w:rFonts w:ascii="Times New Roman" w:hAnsi="Times New Roman" w:cs="Times New Roman"/>
          <w:sz w:val="28"/>
          <w:szCs w:val="28"/>
        </w:rPr>
        <w:t>(0 – 5 баллов);</w:t>
      </w:r>
    </w:p>
    <w:p w14:paraId="2EDA8F2D" w14:textId="3AF74DB6" w:rsidR="003C3226" w:rsidRPr="00485167" w:rsidRDefault="003C3226" w:rsidP="007955EC">
      <w:pPr>
        <w:pStyle w:val="a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67">
        <w:rPr>
          <w:rFonts w:ascii="Times New Roman" w:hAnsi="Times New Roman" w:cs="Times New Roman"/>
          <w:bCs/>
          <w:sz w:val="28"/>
          <w:szCs w:val="28"/>
        </w:rPr>
        <w:t>Умение дифференцировать и предъявить новые профессиональные компетенции по внедрению новых форм в обучение и воспитание детей по ДОП</w:t>
      </w:r>
      <w:r w:rsidR="0063748B" w:rsidRPr="004851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48B" w:rsidRPr="00485167">
        <w:rPr>
          <w:rFonts w:ascii="Times New Roman" w:hAnsi="Times New Roman" w:cs="Times New Roman"/>
          <w:sz w:val="28"/>
          <w:szCs w:val="28"/>
        </w:rPr>
        <w:t>(0 – 5 баллов);</w:t>
      </w:r>
    </w:p>
    <w:p w14:paraId="6C4BEE0F" w14:textId="414BE832" w:rsidR="003C3226" w:rsidRPr="00485167" w:rsidRDefault="003C3226" w:rsidP="007955EC">
      <w:pPr>
        <w:pStyle w:val="a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67">
        <w:rPr>
          <w:rFonts w:ascii="Times New Roman" w:hAnsi="Times New Roman" w:cs="Times New Roman"/>
          <w:bCs/>
          <w:sz w:val="28"/>
          <w:szCs w:val="28"/>
        </w:rPr>
        <w:t>Умение представить педагогически обоснованные и эффективные формы, методы, средства и приемы обучения и воспитания детей в рамках ДОП</w:t>
      </w:r>
      <w:r w:rsidR="0063748B" w:rsidRPr="004851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48B" w:rsidRPr="00485167">
        <w:rPr>
          <w:rFonts w:ascii="Times New Roman" w:hAnsi="Times New Roman" w:cs="Times New Roman"/>
          <w:sz w:val="28"/>
          <w:szCs w:val="28"/>
        </w:rPr>
        <w:t>(0 – 5 баллов);</w:t>
      </w:r>
    </w:p>
    <w:p w14:paraId="48807A85" w14:textId="5C0087F1" w:rsidR="00601776" w:rsidRPr="00485167" w:rsidRDefault="00601776" w:rsidP="007955EC">
      <w:pPr>
        <w:pStyle w:val="a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67">
        <w:rPr>
          <w:rFonts w:ascii="Times New Roman" w:hAnsi="Times New Roman" w:cs="Times New Roman"/>
          <w:bCs/>
          <w:sz w:val="28"/>
          <w:szCs w:val="28"/>
        </w:rPr>
        <w:t>Умение вовлечь слушателей мастер-класса в конструктивный диалог и достичь планируемого результата</w:t>
      </w:r>
      <w:r w:rsidR="0063748B" w:rsidRPr="004851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48B" w:rsidRPr="00485167">
        <w:rPr>
          <w:rFonts w:ascii="Times New Roman" w:hAnsi="Times New Roman" w:cs="Times New Roman"/>
          <w:sz w:val="28"/>
          <w:szCs w:val="28"/>
        </w:rPr>
        <w:t>(0 – 5 баллов);</w:t>
      </w:r>
    </w:p>
    <w:p w14:paraId="06AB9886" w14:textId="1ACC9AAF" w:rsidR="00601776" w:rsidRPr="00485167" w:rsidRDefault="00601776" w:rsidP="007955EC">
      <w:pPr>
        <w:pStyle w:val="a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67">
        <w:rPr>
          <w:rFonts w:ascii="Times New Roman" w:hAnsi="Times New Roman" w:cs="Times New Roman"/>
          <w:bCs/>
          <w:sz w:val="28"/>
          <w:szCs w:val="28"/>
        </w:rPr>
        <w:t>Умение целесообразного и обоснованного использования информационно-коммуникационных технологий (ИКТ), электронных образовательных и информационных ресурсов</w:t>
      </w:r>
      <w:r w:rsidR="0063748B" w:rsidRPr="004851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48B" w:rsidRPr="00485167">
        <w:rPr>
          <w:rFonts w:ascii="Times New Roman" w:hAnsi="Times New Roman" w:cs="Times New Roman"/>
          <w:sz w:val="28"/>
          <w:szCs w:val="28"/>
        </w:rPr>
        <w:t>(0 – 5 баллов);</w:t>
      </w:r>
    </w:p>
    <w:p w14:paraId="19A513AD" w14:textId="3D47AC70" w:rsidR="00601776" w:rsidRPr="00485167" w:rsidRDefault="0063748B" w:rsidP="007955EC">
      <w:pPr>
        <w:pStyle w:val="a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67">
        <w:rPr>
          <w:rFonts w:ascii="Times New Roman" w:hAnsi="Times New Roman" w:cs="Times New Roman"/>
          <w:bCs/>
          <w:sz w:val="28"/>
          <w:szCs w:val="28"/>
        </w:rPr>
        <w:t xml:space="preserve">Умение отрефлексировать и представить эффективные практики методического обеспечения качества реализации ДОП </w:t>
      </w:r>
      <w:r w:rsidRPr="00485167">
        <w:rPr>
          <w:rFonts w:ascii="Times New Roman" w:hAnsi="Times New Roman" w:cs="Times New Roman"/>
          <w:sz w:val="28"/>
          <w:szCs w:val="28"/>
        </w:rPr>
        <w:t>(0 – 5 баллов);</w:t>
      </w:r>
    </w:p>
    <w:p w14:paraId="20394ADB" w14:textId="373886F2" w:rsidR="0063748B" w:rsidRPr="00485167" w:rsidRDefault="0063748B" w:rsidP="007955EC">
      <w:pPr>
        <w:pStyle w:val="a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67">
        <w:rPr>
          <w:rFonts w:ascii="Times New Roman" w:hAnsi="Times New Roman" w:cs="Times New Roman"/>
          <w:bCs/>
          <w:sz w:val="28"/>
          <w:szCs w:val="28"/>
        </w:rPr>
        <w:t xml:space="preserve">Умение отрефлексировать и представить эффективные практики методического сопровождения профориентации обучающихся при реализации ДОП </w:t>
      </w:r>
      <w:r w:rsidRPr="00485167">
        <w:rPr>
          <w:rFonts w:ascii="Times New Roman" w:hAnsi="Times New Roman" w:cs="Times New Roman"/>
          <w:sz w:val="28"/>
          <w:szCs w:val="28"/>
        </w:rPr>
        <w:t>(0 – 5 баллов);</w:t>
      </w:r>
    </w:p>
    <w:p w14:paraId="703B5365" w14:textId="57D7E5B1" w:rsidR="0063748B" w:rsidRPr="00485167" w:rsidRDefault="0063748B" w:rsidP="007955EC">
      <w:pPr>
        <w:pStyle w:val="a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67">
        <w:rPr>
          <w:rFonts w:ascii="Times New Roman" w:hAnsi="Times New Roman" w:cs="Times New Roman"/>
          <w:bCs/>
          <w:sz w:val="28"/>
          <w:szCs w:val="28"/>
        </w:rPr>
        <w:t xml:space="preserve">Умение отрефлексировать и представить эффективные практики методического сопровождения благоприятного психологического климата и педагогической поддержки обучающихся, в том числе уязвимых категорий, при реализации ДОП </w:t>
      </w:r>
      <w:r w:rsidRPr="00485167">
        <w:rPr>
          <w:rFonts w:ascii="Times New Roman" w:hAnsi="Times New Roman" w:cs="Times New Roman"/>
          <w:sz w:val="28"/>
          <w:szCs w:val="28"/>
        </w:rPr>
        <w:t>(0 – 5 баллов);</w:t>
      </w:r>
    </w:p>
    <w:p w14:paraId="682002D1" w14:textId="087320E9" w:rsidR="0063748B" w:rsidRPr="00485167" w:rsidRDefault="0063748B" w:rsidP="007955EC">
      <w:pPr>
        <w:pStyle w:val="a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67">
        <w:rPr>
          <w:rFonts w:ascii="Times New Roman" w:hAnsi="Times New Roman" w:cs="Times New Roman"/>
          <w:bCs/>
          <w:sz w:val="28"/>
          <w:szCs w:val="28"/>
        </w:rPr>
        <w:t xml:space="preserve">Умение обеспечить целостность и завершённость мастер-класса, оригинальность формы его проведения </w:t>
      </w:r>
      <w:r w:rsidRPr="00485167">
        <w:rPr>
          <w:rFonts w:ascii="Times New Roman" w:hAnsi="Times New Roman" w:cs="Times New Roman"/>
          <w:sz w:val="28"/>
          <w:szCs w:val="28"/>
        </w:rPr>
        <w:t>(0 – 5 баллов);</w:t>
      </w:r>
    </w:p>
    <w:p w14:paraId="237108F7" w14:textId="46CF2B9E" w:rsidR="0063748B" w:rsidRPr="00485167" w:rsidRDefault="0063748B" w:rsidP="007955EC">
      <w:pPr>
        <w:pStyle w:val="a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67">
        <w:rPr>
          <w:rFonts w:ascii="Times New Roman" w:hAnsi="Times New Roman" w:cs="Times New Roman"/>
          <w:bCs/>
          <w:sz w:val="28"/>
          <w:szCs w:val="28"/>
        </w:rPr>
        <w:t xml:space="preserve"> Умение анализировать мастер-класс для установления соответствия содержания, методов и средств поставленным целям и задачам </w:t>
      </w:r>
      <w:r w:rsidRPr="00485167">
        <w:rPr>
          <w:rFonts w:ascii="Times New Roman" w:hAnsi="Times New Roman" w:cs="Times New Roman"/>
          <w:sz w:val="28"/>
          <w:szCs w:val="28"/>
        </w:rPr>
        <w:t>(0 – 5 баллов).</w:t>
      </w:r>
    </w:p>
    <w:p w14:paraId="092E0DAC" w14:textId="6D07C4BE" w:rsidR="0063748B" w:rsidRPr="00485167" w:rsidRDefault="0063748B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Максимальная оценка – 50 баллов.</w:t>
      </w:r>
    </w:p>
    <w:p w14:paraId="40E3A54C" w14:textId="77777777" w:rsidR="007955EC" w:rsidRDefault="007955EC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3"/>
    </w:p>
    <w:p w14:paraId="41975CC3" w14:textId="5EA5B590" w:rsidR="00057D29" w:rsidRPr="00485167" w:rsidRDefault="00681653" w:rsidP="007955EC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6</w:t>
      </w:r>
      <w:r w:rsidR="00132F9A" w:rsidRPr="00485167">
        <w:rPr>
          <w:rFonts w:ascii="Times New Roman" w:hAnsi="Times New Roman" w:cs="Times New Roman"/>
          <w:sz w:val="28"/>
          <w:szCs w:val="28"/>
        </w:rPr>
        <w:t>.Организация работы жюри</w:t>
      </w:r>
      <w:bookmarkEnd w:id="16"/>
    </w:p>
    <w:p w14:paraId="66CE89EB" w14:textId="78492215" w:rsidR="00057D29" w:rsidRDefault="007955EC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132F9A" w:rsidRPr="00485167">
        <w:rPr>
          <w:rFonts w:ascii="Times New Roman" w:hAnsi="Times New Roman" w:cs="Times New Roman"/>
          <w:sz w:val="28"/>
          <w:szCs w:val="28"/>
        </w:rPr>
        <w:t>Для оценивания конкурсных мероприятий создается жюри.</w:t>
      </w:r>
    </w:p>
    <w:p w14:paraId="1C8DD77D" w14:textId="79498790" w:rsidR="00057D29" w:rsidRDefault="007955EC" w:rsidP="007955EC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132F9A" w:rsidRPr="00485167">
        <w:rPr>
          <w:rFonts w:ascii="Times New Roman" w:hAnsi="Times New Roman" w:cs="Times New Roman"/>
          <w:sz w:val="28"/>
          <w:szCs w:val="28"/>
        </w:rPr>
        <w:t>Состав жюри конкурса «Сердце отдаю детям</w:t>
      </w:r>
      <w:r>
        <w:rPr>
          <w:rFonts w:ascii="Times New Roman" w:hAnsi="Times New Roman" w:cs="Times New Roman"/>
          <w:sz w:val="28"/>
          <w:szCs w:val="28"/>
        </w:rPr>
        <w:t>» утверждае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 городского округа ЗАТО п. Горный</w:t>
      </w:r>
      <w:r w:rsidR="00132F9A" w:rsidRPr="00485167">
        <w:rPr>
          <w:rFonts w:ascii="Times New Roman" w:hAnsi="Times New Roman" w:cs="Times New Roman"/>
          <w:sz w:val="28"/>
          <w:szCs w:val="28"/>
        </w:rPr>
        <w:t>. Жюри Конкурса включает председателя жюри и членов жюри.</w:t>
      </w:r>
    </w:p>
    <w:p w14:paraId="08908518" w14:textId="4DC423DF" w:rsidR="00057D29" w:rsidRDefault="002E0B66" w:rsidP="002E0B66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В состав жюри Конкурса </w:t>
      </w:r>
      <w:r>
        <w:rPr>
          <w:rFonts w:ascii="Times New Roman" w:hAnsi="Times New Roman" w:cs="Times New Roman"/>
          <w:sz w:val="28"/>
          <w:szCs w:val="28"/>
        </w:rPr>
        <w:t>входят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ЗАТО п. Горный, образовательных организаций городского округа ЗАТО п. Горный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, другие специалисты в области дополнительного образования, представители организации профсоюза работников народного образования и науки РФ, Региональной общественной организации «Забайкальское педагогическое общество», руководители и члены предметных ассоциаций, победители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 конкурса «Сердце отдаю детям» предыдущих лет, представители других общественных организаций.</w:t>
      </w:r>
    </w:p>
    <w:p w14:paraId="02DFEE1B" w14:textId="091724C7" w:rsidR="00057D29" w:rsidRDefault="002E0B66" w:rsidP="002E0B66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4922EF" w:rsidRPr="00485167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оценивания</w:t>
      </w:r>
      <w:r w:rsidR="004922EF" w:rsidRPr="00485167">
        <w:rPr>
          <w:rFonts w:ascii="Times New Roman" w:hAnsi="Times New Roman" w:cs="Times New Roman"/>
          <w:sz w:val="28"/>
          <w:szCs w:val="28"/>
        </w:rPr>
        <w:t xml:space="preserve"> каждого конкурсного испытания 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лично вносятся каждым </w:t>
      </w:r>
      <w:r>
        <w:rPr>
          <w:rFonts w:ascii="Times New Roman" w:hAnsi="Times New Roman" w:cs="Times New Roman"/>
          <w:sz w:val="28"/>
          <w:szCs w:val="28"/>
        </w:rPr>
        <w:t>членом жюри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протокол и передается п</w:t>
      </w:r>
      <w:r w:rsidR="00132F9A" w:rsidRPr="0048516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 жюри. Председатель жюри оформляет сводный протокол по итогам конкурсного испытания.</w:t>
      </w:r>
    </w:p>
    <w:p w14:paraId="0F7EBF61" w14:textId="7E2EA943" w:rsidR="00057D29" w:rsidRPr="00485167" w:rsidRDefault="002E0B66" w:rsidP="002E0B66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132F9A" w:rsidRPr="00485167">
        <w:rPr>
          <w:rFonts w:ascii="Times New Roman" w:hAnsi="Times New Roman" w:cs="Times New Roman"/>
          <w:sz w:val="28"/>
          <w:szCs w:val="28"/>
        </w:rPr>
        <w:t>Все члены жюри Конкурса обладают равными правами. Каждый член жюри имеет один решающий голос и правомочен самостоятельно принимать решения по оцениванию выступлений участников в конкурсных испытаниях. Оценивание за других членов жюри не допускается.</w:t>
      </w:r>
    </w:p>
    <w:p w14:paraId="5F207D8D" w14:textId="77777777" w:rsidR="002E0B66" w:rsidRDefault="002E0B66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14"/>
    </w:p>
    <w:p w14:paraId="0C809886" w14:textId="77777777" w:rsidR="00057D29" w:rsidRPr="00485167" w:rsidRDefault="00132F9A" w:rsidP="002E0B66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7. Определение победителей Конкурса</w:t>
      </w:r>
      <w:bookmarkEnd w:id="17"/>
    </w:p>
    <w:p w14:paraId="13A890AE" w14:textId="58CCB08D" w:rsidR="00057D29" w:rsidRDefault="002E0B66" w:rsidP="002E0B66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Подсчет количества баллов, выставленных каждому участнику Конкурса,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132F9A" w:rsidRPr="00485167">
        <w:rPr>
          <w:rFonts w:ascii="Times New Roman" w:hAnsi="Times New Roman" w:cs="Times New Roman"/>
          <w:sz w:val="28"/>
          <w:szCs w:val="28"/>
        </w:rPr>
        <w:t>сумму средних арифметических баллов, начисленных за конкурсное испытание членами жюри.</w:t>
      </w:r>
    </w:p>
    <w:p w14:paraId="1665E7CD" w14:textId="61E79C08" w:rsidR="00057D29" w:rsidRDefault="002E0B66" w:rsidP="002E0B66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Конкурсант, набравший наибольшее количество баллов по сумме результатов </w:t>
      </w:r>
      <w:r>
        <w:rPr>
          <w:rFonts w:ascii="Times New Roman" w:hAnsi="Times New Roman" w:cs="Times New Roman"/>
          <w:sz w:val="28"/>
          <w:szCs w:val="28"/>
        </w:rPr>
        <w:t>очного и заочного этапов конкурса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, объявляется победителем </w:t>
      </w:r>
      <w:r>
        <w:rPr>
          <w:rFonts w:ascii="Times New Roman" w:hAnsi="Times New Roman" w:cs="Times New Roman"/>
          <w:sz w:val="28"/>
          <w:szCs w:val="28"/>
        </w:rPr>
        <w:t>муниципальног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о конкурса «Сердце отдаю детям», награждается </w:t>
      </w:r>
      <w:r>
        <w:rPr>
          <w:rFonts w:ascii="Times New Roman" w:hAnsi="Times New Roman" w:cs="Times New Roman"/>
          <w:sz w:val="28"/>
          <w:szCs w:val="28"/>
        </w:rPr>
        <w:t>грамотой</w:t>
      </w:r>
      <w:r w:rsidR="00132F9A" w:rsidRPr="00485167">
        <w:rPr>
          <w:rFonts w:ascii="Times New Roman" w:hAnsi="Times New Roman" w:cs="Times New Roman"/>
          <w:sz w:val="28"/>
          <w:szCs w:val="28"/>
        </w:rPr>
        <w:t>.</w:t>
      </w:r>
    </w:p>
    <w:p w14:paraId="5E7A71EC" w14:textId="6FC00F4B" w:rsidR="00057D29" w:rsidRDefault="002E0B66" w:rsidP="002E0B66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132F9A" w:rsidRPr="00485167">
        <w:rPr>
          <w:rFonts w:ascii="Times New Roman" w:hAnsi="Times New Roman" w:cs="Times New Roman"/>
          <w:sz w:val="28"/>
          <w:szCs w:val="28"/>
        </w:rPr>
        <w:t>Конкурсанты</w:t>
      </w:r>
      <w:r w:rsidR="004922EF" w:rsidRPr="00485167">
        <w:rPr>
          <w:rFonts w:ascii="Times New Roman" w:hAnsi="Times New Roman" w:cs="Times New Roman"/>
          <w:sz w:val="28"/>
          <w:szCs w:val="28"/>
        </w:rPr>
        <w:t>,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 занявшие второе и третьи места</w:t>
      </w:r>
      <w:r w:rsidR="004922EF" w:rsidRPr="00485167">
        <w:rPr>
          <w:rFonts w:ascii="Times New Roman" w:hAnsi="Times New Roman" w:cs="Times New Roman"/>
          <w:sz w:val="28"/>
          <w:szCs w:val="28"/>
        </w:rPr>
        <w:t>,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>
        <w:rPr>
          <w:rFonts w:ascii="Times New Roman" w:hAnsi="Times New Roman" w:cs="Times New Roman"/>
          <w:sz w:val="28"/>
          <w:szCs w:val="28"/>
        </w:rPr>
        <w:t>грамотами за занятое второе и третье место.</w:t>
      </w:r>
    </w:p>
    <w:p w14:paraId="1A714B65" w14:textId="321AD640" w:rsidR="00057D29" w:rsidRPr="00485167" w:rsidRDefault="002E0B66" w:rsidP="002E0B66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132F9A" w:rsidRPr="00485167">
        <w:rPr>
          <w:rFonts w:ascii="Times New Roman" w:hAnsi="Times New Roman" w:cs="Times New Roman"/>
          <w:sz w:val="28"/>
          <w:szCs w:val="28"/>
        </w:rPr>
        <w:t>Победитель конкурса выдви</w:t>
      </w:r>
      <w:r w:rsidR="00132F9A" w:rsidRPr="00485167">
        <w:rPr>
          <w:rFonts w:ascii="Times New Roman" w:hAnsi="Times New Roman" w:cs="Times New Roman"/>
          <w:sz w:val="28"/>
          <w:szCs w:val="28"/>
        </w:rPr>
        <w:softHyphen/>
        <w:t xml:space="preserve">гается для участия </w:t>
      </w:r>
      <w:r>
        <w:rPr>
          <w:rFonts w:ascii="Times New Roman" w:hAnsi="Times New Roman" w:cs="Times New Roman"/>
          <w:sz w:val="28"/>
          <w:szCs w:val="28"/>
        </w:rPr>
        <w:t>в региональном этапе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 «Сердце отдаю детям».</w:t>
      </w:r>
    </w:p>
    <w:p w14:paraId="4A9A2BA4" w14:textId="77777777" w:rsidR="002E0B66" w:rsidRDefault="002E0B66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15"/>
    </w:p>
    <w:p w14:paraId="0766214F" w14:textId="77777777" w:rsidR="00057D29" w:rsidRPr="00485167" w:rsidRDefault="00132F9A" w:rsidP="002E0B66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8. Руководство конкурсом</w:t>
      </w:r>
      <w:bookmarkEnd w:id="18"/>
    </w:p>
    <w:p w14:paraId="74188F57" w14:textId="7B770C05" w:rsidR="00057D29" w:rsidRPr="00485167" w:rsidRDefault="002E0B66" w:rsidP="002E0B66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132F9A" w:rsidRPr="00485167">
        <w:rPr>
          <w:rFonts w:ascii="Times New Roman" w:hAnsi="Times New Roman" w:cs="Times New Roman"/>
          <w:sz w:val="28"/>
          <w:szCs w:val="28"/>
        </w:rPr>
        <w:t xml:space="preserve">Подготовку и проведение Конкурса осуществляет </w:t>
      </w:r>
      <w:r>
        <w:rPr>
          <w:rFonts w:ascii="Times New Roman" w:hAnsi="Times New Roman" w:cs="Times New Roman"/>
          <w:sz w:val="28"/>
          <w:szCs w:val="28"/>
        </w:rPr>
        <w:t>отдел по образованию администрации городского округа ЗАТО п. Горный.</w:t>
      </w:r>
    </w:p>
    <w:p w14:paraId="2115058B" w14:textId="77777777" w:rsidR="002E0B66" w:rsidRDefault="002E0B66" w:rsidP="00485167">
      <w:pPr>
        <w:pStyle w:val="aff"/>
        <w:jc w:val="both"/>
        <w:rPr>
          <w:rStyle w:val="15"/>
          <w:rFonts w:eastAsiaTheme="minorHAnsi"/>
          <w:sz w:val="28"/>
          <w:szCs w:val="28"/>
        </w:rPr>
      </w:pPr>
      <w:bookmarkStart w:id="19" w:name="bookmark16"/>
    </w:p>
    <w:bookmarkEnd w:id="19"/>
    <w:p w14:paraId="3E82645D" w14:textId="77777777" w:rsidR="002E0B66" w:rsidRDefault="002E0B66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4958B217" w14:textId="77777777" w:rsidR="00096E56" w:rsidRDefault="00096E56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6AB4FA17" w14:textId="77777777" w:rsidR="00096E56" w:rsidRDefault="00096E56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3BEB271D" w14:textId="77777777" w:rsidR="00096E56" w:rsidRDefault="00096E56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47484672" w14:textId="77777777" w:rsidR="00096E56" w:rsidRDefault="00096E56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3AC3651F" w14:textId="77777777" w:rsidR="00096E56" w:rsidRDefault="00096E56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2B510679" w14:textId="77777777" w:rsidR="002E0B66" w:rsidRDefault="002E0B66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5AC61F48" w14:textId="77777777" w:rsidR="002E0B66" w:rsidRPr="002E0B66" w:rsidRDefault="00A072E1" w:rsidP="002E0B66">
      <w:pPr>
        <w:pStyle w:val="aff"/>
        <w:jc w:val="right"/>
        <w:rPr>
          <w:rStyle w:val="115pt"/>
          <w:rFonts w:eastAsiaTheme="minorHAnsi"/>
          <w:sz w:val="24"/>
          <w:szCs w:val="24"/>
        </w:rPr>
      </w:pPr>
      <w:r w:rsidRPr="002E0B66">
        <w:rPr>
          <w:rStyle w:val="115pt"/>
          <w:rFonts w:eastAsiaTheme="minorHAnsi"/>
          <w:sz w:val="24"/>
          <w:szCs w:val="24"/>
        </w:rPr>
        <w:t xml:space="preserve">Приложение </w:t>
      </w:r>
      <w:r w:rsidRPr="002E0B66">
        <w:rPr>
          <w:rStyle w:val="115pt"/>
          <w:rFonts w:eastAsiaTheme="minorHAnsi"/>
          <w:sz w:val="24"/>
          <w:szCs w:val="24"/>
        </w:rPr>
        <w:fldChar w:fldCharType="begin"/>
      </w:r>
      <w:r w:rsidRPr="002E0B66">
        <w:rPr>
          <w:rStyle w:val="115pt"/>
          <w:rFonts w:eastAsiaTheme="minorHAnsi"/>
          <w:sz w:val="24"/>
          <w:szCs w:val="24"/>
        </w:rPr>
        <w:instrText xml:space="preserve"> PAGE \* MERGEFORMAT </w:instrText>
      </w:r>
      <w:r w:rsidRPr="002E0B66">
        <w:rPr>
          <w:rStyle w:val="115pt"/>
          <w:rFonts w:eastAsiaTheme="minorHAnsi"/>
          <w:sz w:val="24"/>
          <w:szCs w:val="24"/>
        </w:rPr>
        <w:fldChar w:fldCharType="separate"/>
      </w:r>
      <w:r w:rsidR="00730289">
        <w:rPr>
          <w:rStyle w:val="115pt"/>
          <w:rFonts w:eastAsiaTheme="minorHAnsi"/>
          <w:noProof/>
          <w:sz w:val="24"/>
          <w:szCs w:val="24"/>
        </w:rPr>
        <w:t>11</w:t>
      </w:r>
      <w:r w:rsidRPr="002E0B66">
        <w:rPr>
          <w:rStyle w:val="115pt"/>
          <w:rFonts w:eastAsiaTheme="minorHAnsi"/>
          <w:sz w:val="24"/>
          <w:szCs w:val="24"/>
        </w:rPr>
        <w:fldChar w:fldCharType="end"/>
      </w:r>
      <w:r w:rsidR="002E0B66" w:rsidRPr="002E0B66">
        <w:rPr>
          <w:rStyle w:val="115pt"/>
          <w:rFonts w:eastAsiaTheme="minorHAnsi"/>
          <w:sz w:val="24"/>
          <w:szCs w:val="24"/>
        </w:rPr>
        <w:t xml:space="preserve"> </w:t>
      </w:r>
    </w:p>
    <w:p w14:paraId="4CE622F3" w14:textId="555C22DF" w:rsidR="009C4B51" w:rsidRDefault="009C4B51" w:rsidP="002E0B66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E0B66" w:rsidRPr="002E0B66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E0B66" w:rsidRPr="002E0B66">
        <w:rPr>
          <w:rFonts w:ascii="Times New Roman" w:hAnsi="Times New Roman" w:cs="Times New Roman"/>
          <w:sz w:val="24"/>
          <w:szCs w:val="24"/>
        </w:rPr>
        <w:t xml:space="preserve"> о муниципальном конкурсе </w:t>
      </w:r>
    </w:p>
    <w:p w14:paraId="74DEF3C7" w14:textId="77777777" w:rsidR="009C4B51" w:rsidRDefault="002E0B66" w:rsidP="002E0B66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 w:rsidRPr="002E0B66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работников </w:t>
      </w:r>
    </w:p>
    <w:p w14:paraId="7ED508E0" w14:textId="77777777" w:rsidR="009C4B51" w:rsidRDefault="002E0B66" w:rsidP="002E0B66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 w:rsidRPr="002E0B66">
        <w:rPr>
          <w:rFonts w:ascii="Times New Roman" w:hAnsi="Times New Roman" w:cs="Times New Roman"/>
          <w:sz w:val="24"/>
          <w:szCs w:val="24"/>
        </w:rPr>
        <w:t xml:space="preserve">сферы дополнительного образования </w:t>
      </w:r>
    </w:p>
    <w:p w14:paraId="1F13ECD7" w14:textId="4DC28531" w:rsidR="00A072E1" w:rsidRPr="002E0B66" w:rsidRDefault="002E0B66" w:rsidP="002E0B66">
      <w:pPr>
        <w:pStyle w:val="aff"/>
        <w:jc w:val="right"/>
        <w:rPr>
          <w:rStyle w:val="115pt"/>
          <w:rFonts w:eastAsiaTheme="minorHAnsi"/>
          <w:sz w:val="24"/>
          <w:szCs w:val="24"/>
        </w:rPr>
      </w:pPr>
      <w:r w:rsidRPr="002E0B66">
        <w:rPr>
          <w:rFonts w:ascii="Times New Roman" w:hAnsi="Times New Roman" w:cs="Times New Roman"/>
          <w:sz w:val="24"/>
          <w:szCs w:val="24"/>
        </w:rPr>
        <w:t>«СЕРДЦЕ ОТДАЮ ДЕТЯМ»</w:t>
      </w:r>
    </w:p>
    <w:p w14:paraId="4AB29EB3" w14:textId="77777777" w:rsidR="009C4B51" w:rsidRDefault="009C4B51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417F2320" w14:textId="77777777" w:rsidR="009C4B51" w:rsidRDefault="009C4B51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73089FA7" w14:textId="72C09716" w:rsidR="00A072E1" w:rsidRDefault="009C4B51" w:rsidP="009C4B51">
      <w:pPr>
        <w:pStyle w:val="aff"/>
        <w:jc w:val="right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Начальнику отдела по образованию</w:t>
      </w:r>
    </w:p>
    <w:p w14:paraId="251005F0" w14:textId="5A521372" w:rsidR="009C4B51" w:rsidRDefault="009C4B51" w:rsidP="009C4B51">
      <w:pPr>
        <w:pStyle w:val="aff"/>
        <w:jc w:val="right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администрации городского округа</w:t>
      </w:r>
    </w:p>
    <w:p w14:paraId="756E9389" w14:textId="2D99BC6D" w:rsidR="009C4B51" w:rsidRDefault="009C4B51" w:rsidP="009C4B51">
      <w:pPr>
        <w:pStyle w:val="aff"/>
        <w:jc w:val="right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ЗАТО п. Горный</w:t>
      </w:r>
    </w:p>
    <w:p w14:paraId="19C0E458" w14:textId="5CBEE1A1" w:rsidR="009C4B51" w:rsidRPr="00485167" w:rsidRDefault="009C4B51" w:rsidP="009C4B51">
      <w:pPr>
        <w:pStyle w:val="a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Филатовой Л.А.</w:t>
      </w:r>
    </w:p>
    <w:p w14:paraId="0F1E4B8A" w14:textId="77777777" w:rsidR="00A072E1" w:rsidRDefault="00A072E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21E2CD49" w14:textId="77777777" w:rsidR="009C4B51" w:rsidRPr="00485167" w:rsidRDefault="009C4B5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38339AD3" w14:textId="727F0CE3" w:rsidR="00057D29" w:rsidRDefault="00132F9A" w:rsidP="009C4B51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ПРЕДСТАВЛЕНИЕ</w:t>
      </w:r>
    </w:p>
    <w:p w14:paraId="14EA1D4C" w14:textId="0CC54578" w:rsidR="009C4B51" w:rsidRPr="00485167" w:rsidRDefault="009C4B51" w:rsidP="009C4B51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EC76A6C" w14:textId="77777777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(наименование заявителя)</w:t>
      </w:r>
    </w:p>
    <w:p w14:paraId="334A6C94" w14:textId="0706D14F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выдвигает</w:t>
      </w:r>
      <w:r w:rsidRPr="00485167">
        <w:rPr>
          <w:rFonts w:ascii="Times New Roman" w:hAnsi="Times New Roman" w:cs="Times New Roman"/>
          <w:sz w:val="28"/>
          <w:szCs w:val="28"/>
        </w:rPr>
        <w:tab/>
      </w:r>
      <w:r w:rsidR="009C4B5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49343E36" w14:textId="77777777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(фамилия, имя, отчество участника конкурса)</w:t>
      </w:r>
    </w:p>
    <w:p w14:paraId="74436C4A" w14:textId="77777777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(занимаемая должность и место работы участника конкурса)</w:t>
      </w:r>
    </w:p>
    <w:p w14:paraId="6C4AEB66" w14:textId="77777777" w:rsidR="00A072E1" w:rsidRPr="00485167" w:rsidRDefault="00A072E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599E4872" w14:textId="109FC7DD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9C4B51">
        <w:rPr>
          <w:rFonts w:ascii="Times New Roman" w:hAnsi="Times New Roman" w:cs="Times New Roman"/>
          <w:sz w:val="28"/>
          <w:szCs w:val="28"/>
        </w:rPr>
        <w:t>муниципальном</w:t>
      </w:r>
      <w:r w:rsidRPr="00485167">
        <w:rPr>
          <w:rFonts w:ascii="Times New Roman" w:hAnsi="Times New Roman" w:cs="Times New Roman"/>
          <w:sz w:val="28"/>
          <w:szCs w:val="28"/>
        </w:rPr>
        <w:t xml:space="preserve"> конкурсе профессионального мастерства работников сферы дополнительного образования «Сердце отдаю детям»</w:t>
      </w:r>
    </w:p>
    <w:p w14:paraId="284E171B" w14:textId="5CC31A96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Адрес Интернет-ресурса участника конкурса:</w:t>
      </w:r>
      <w:r w:rsidRPr="00485167">
        <w:rPr>
          <w:rFonts w:ascii="Times New Roman" w:hAnsi="Times New Roman" w:cs="Times New Roman"/>
          <w:sz w:val="28"/>
          <w:szCs w:val="28"/>
        </w:rPr>
        <w:tab/>
      </w:r>
    </w:p>
    <w:p w14:paraId="56D92A8B" w14:textId="77777777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441F820" w14:textId="77777777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Заявление участника конкурса.</w:t>
      </w:r>
    </w:p>
    <w:p w14:paraId="51D8D777" w14:textId="77777777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Информационная карта участника конкурса.</w:t>
      </w:r>
    </w:p>
    <w:p w14:paraId="06CEC308" w14:textId="77777777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Фотографии</w:t>
      </w:r>
    </w:p>
    <w:p w14:paraId="451CB25E" w14:textId="77777777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(подпись) М. П.</w:t>
      </w:r>
    </w:p>
    <w:p w14:paraId="78F39D48" w14:textId="77777777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Материалы для участия в испытаниях заочного тура (самопрезентация (видеоро</w:t>
      </w:r>
      <w:r w:rsidRPr="00485167">
        <w:rPr>
          <w:rFonts w:ascii="Times New Roman" w:hAnsi="Times New Roman" w:cs="Times New Roman"/>
          <w:sz w:val="28"/>
          <w:szCs w:val="28"/>
        </w:rPr>
        <w:softHyphen/>
        <w:t>лик либо ссылка на него), эссе, дополнительная общеобразовательная программа).</w:t>
      </w:r>
    </w:p>
    <w:p w14:paraId="51D285BE" w14:textId="77777777" w:rsidR="00A072E1" w:rsidRPr="00485167" w:rsidRDefault="00A072E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7FDE1234" w14:textId="77777777" w:rsidR="00A072E1" w:rsidRPr="00485167" w:rsidRDefault="00A072E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5051D56D" w14:textId="77777777" w:rsidR="00A072E1" w:rsidRPr="00485167" w:rsidRDefault="00A072E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34E5CAE5" w14:textId="056D61E9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14:paraId="6EA570DB" w14:textId="77777777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14:paraId="5BE76E34" w14:textId="77777777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  <w:sectPr w:rsidR="00057D29" w:rsidRPr="00485167" w:rsidSect="00A072E1">
          <w:pgSz w:w="11905" w:h="16837"/>
          <w:pgMar w:top="1134" w:right="850" w:bottom="1134" w:left="1701" w:header="0" w:footer="3" w:gutter="0"/>
          <w:pgNumType w:start="1"/>
          <w:cols w:space="720"/>
          <w:noEndnote/>
          <w:titlePg/>
          <w:docGrid w:linePitch="360"/>
        </w:sectPr>
      </w:pPr>
      <w:r w:rsidRPr="00485167">
        <w:rPr>
          <w:rFonts w:ascii="Times New Roman" w:hAnsi="Times New Roman" w:cs="Times New Roman"/>
          <w:sz w:val="28"/>
          <w:szCs w:val="28"/>
        </w:rPr>
        <w:t>(*Ф.И.О. в родительном падеже)</w:t>
      </w:r>
    </w:p>
    <w:p w14:paraId="60178F20" w14:textId="77777777" w:rsidR="009C4B51" w:rsidRDefault="009C4B51" w:rsidP="009C4B51">
      <w:pPr>
        <w:pStyle w:val="aff"/>
        <w:jc w:val="right"/>
        <w:rPr>
          <w:rFonts w:ascii="Times New Roman" w:hAnsi="Times New Roman" w:cs="Times New Roman"/>
          <w:sz w:val="28"/>
          <w:szCs w:val="28"/>
        </w:rPr>
      </w:pPr>
    </w:p>
    <w:p w14:paraId="02DA9938" w14:textId="77777777" w:rsidR="009C4B51" w:rsidRDefault="009C4B51" w:rsidP="009C4B51">
      <w:pPr>
        <w:pStyle w:val="aff"/>
        <w:jc w:val="right"/>
        <w:rPr>
          <w:rFonts w:ascii="Times New Roman" w:hAnsi="Times New Roman" w:cs="Times New Roman"/>
          <w:sz w:val="28"/>
          <w:szCs w:val="28"/>
        </w:rPr>
      </w:pPr>
    </w:p>
    <w:p w14:paraId="17349D9D" w14:textId="77777777" w:rsidR="009C4B51" w:rsidRDefault="009C4B51" w:rsidP="009C4B51">
      <w:pPr>
        <w:pStyle w:val="aff"/>
        <w:jc w:val="right"/>
        <w:rPr>
          <w:rFonts w:ascii="Times New Roman" w:hAnsi="Times New Roman" w:cs="Times New Roman"/>
          <w:sz w:val="28"/>
          <w:szCs w:val="28"/>
        </w:rPr>
      </w:pPr>
    </w:p>
    <w:p w14:paraId="588F4037" w14:textId="77777777" w:rsidR="009C4B51" w:rsidRDefault="009C4B51" w:rsidP="009C4B51">
      <w:pPr>
        <w:pStyle w:val="aff"/>
        <w:jc w:val="right"/>
        <w:rPr>
          <w:rFonts w:ascii="Times New Roman" w:hAnsi="Times New Roman" w:cs="Times New Roman"/>
          <w:sz w:val="28"/>
          <w:szCs w:val="28"/>
        </w:rPr>
      </w:pPr>
    </w:p>
    <w:p w14:paraId="0A9F66F5" w14:textId="77777777" w:rsidR="009C4B51" w:rsidRDefault="009C4B51" w:rsidP="009C4B51">
      <w:pPr>
        <w:pStyle w:val="aff"/>
        <w:jc w:val="right"/>
        <w:rPr>
          <w:rFonts w:ascii="Times New Roman" w:hAnsi="Times New Roman" w:cs="Times New Roman"/>
          <w:sz w:val="28"/>
          <w:szCs w:val="28"/>
        </w:rPr>
      </w:pPr>
    </w:p>
    <w:p w14:paraId="203D8AD7" w14:textId="77777777" w:rsidR="009C4B51" w:rsidRDefault="009C4B51" w:rsidP="009C4B51">
      <w:pPr>
        <w:pStyle w:val="aff"/>
        <w:jc w:val="right"/>
        <w:rPr>
          <w:rFonts w:ascii="Times New Roman" w:hAnsi="Times New Roman" w:cs="Times New Roman"/>
          <w:sz w:val="28"/>
          <w:szCs w:val="28"/>
        </w:rPr>
      </w:pPr>
    </w:p>
    <w:p w14:paraId="740418AB" w14:textId="77777777" w:rsidR="009C4B51" w:rsidRDefault="009C4B51" w:rsidP="009C4B51">
      <w:pPr>
        <w:pStyle w:val="aff"/>
        <w:jc w:val="right"/>
        <w:rPr>
          <w:rFonts w:ascii="Times New Roman" w:hAnsi="Times New Roman" w:cs="Times New Roman"/>
          <w:sz w:val="28"/>
          <w:szCs w:val="28"/>
        </w:rPr>
      </w:pPr>
    </w:p>
    <w:p w14:paraId="5C334BA9" w14:textId="77777777" w:rsidR="009C4B51" w:rsidRDefault="009C4B51" w:rsidP="009C4B51">
      <w:pPr>
        <w:pStyle w:val="aff"/>
        <w:jc w:val="right"/>
        <w:rPr>
          <w:rFonts w:ascii="Times New Roman" w:hAnsi="Times New Roman" w:cs="Times New Roman"/>
          <w:sz w:val="28"/>
          <w:szCs w:val="28"/>
        </w:rPr>
      </w:pPr>
    </w:p>
    <w:p w14:paraId="3364FDFF" w14:textId="77777777" w:rsidR="00A072E1" w:rsidRDefault="00132F9A" w:rsidP="009C4B51">
      <w:pPr>
        <w:pStyle w:val="aff"/>
        <w:jc w:val="right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14:paraId="4AD76FD6" w14:textId="77777777" w:rsidR="009C4B51" w:rsidRDefault="009C4B51" w:rsidP="009C4B51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E0B66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E0B66">
        <w:rPr>
          <w:rFonts w:ascii="Times New Roman" w:hAnsi="Times New Roman" w:cs="Times New Roman"/>
          <w:sz w:val="24"/>
          <w:szCs w:val="24"/>
        </w:rPr>
        <w:t xml:space="preserve"> о муниципальном конкурсе </w:t>
      </w:r>
    </w:p>
    <w:p w14:paraId="45EA324B" w14:textId="77777777" w:rsidR="009C4B51" w:rsidRDefault="009C4B51" w:rsidP="009C4B51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 w:rsidRPr="002E0B66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работников </w:t>
      </w:r>
    </w:p>
    <w:p w14:paraId="44984103" w14:textId="77777777" w:rsidR="009C4B51" w:rsidRDefault="009C4B51" w:rsidP="009C4B51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 w:rsidRPr="002E0B66">
        <w:rPr>
          <w:rFonts w:ascii="Times New Roman" w:hAnsi="Times New Roman" w:cs="Times New Roman"/>
          <w:sz w:val="24"/>
          <w:szCs w:val="24"/>
        </w:rPr>
        <w:t xml:space="preserve">сферы дополнительного образования </w:t>
      </w:r>
    </w:p>
    <w:p w14:paraId="2002DACC" w14:textId="77777777" w:rsidR="009C4B51" w:rsidRPr="002E0B66" w:rsidRDefault="009C4B51" w:rsidP="009C4B51">
      <w:pPr>
        <w:pStyle w:val="aff"/>
        <w:jc w:val="right"/>
        <w:rPr>
          <w:rStyle w:val="115pt"/>
          <w:rFonts w:eastAsiaTheme="minorHAnsi"/>
          <w:sz w:val="24"/>
          <w:szCs w:val="24"/>
        </w:rPr>
      </w:pPr>
      <w:r w:rsidRPr="002E0B66">
        <w:rPr>
          <w:rFonts w:ascii="Times New Roman" w:hAnsi="Times New Roman" w:cs="Times New Roman"/>
          <w:sz w:val="24"/>
          <w:szCs w:val="24"/>
        </w:rPr>
        <w:t>«СЕРДЦЕ ОТДАЮ ДЕТЯМ»</w:t>
      </w:r>
    </w:p>
    <w:p w14:paraId="147AECB4" w14:textId="77777777" w:rsidR="009C4B51" w:rsidRPr="00485167" w:rsidRDefault="009C4B51" w:rsidP="009C4B51">
      <w:pPr>
        <w:pStyle w:val="aff"/>
        <w:jc w:val="right"/>
        <w:rPr>
          <w:rFonts w:ascii="Times New Roman" w:hAnsi="Times New Roman" w:cs="Times New Roman"/>
          <w:sz w:val="28"/>
          <w:szCs w:val="28"/>
        </w:rPr>
      </w:pPr>
    </w:p>
    <w:p w14:paraId="3AAFCB0E" w14:textId="77777777" w:rsidR="00A072E1" w:rsidRPr="00485167" w:rsidRDefault="00A072E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70EC833D" w14:textId="77777777" w:rsidR="009C4B51" w:rsidRDefault="009C4B51" w:rsidP="009C4B51">
      <w:pPr>
        <w:pStyle w:val="aff"/>
        <w:jc w:val="right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Начальнику отдела по образованию</w:t>
      </w:r>
    </w:p>
    <w:p w14:paraId="3C73A14A" w14:textId="77777777" w:rsidR="009C4B51" w:rsidRDefault="009C4B51" w:rsidP="009C4B51">
      <w:pPr>
        <w:pStyle w:val="aff"/>
        <w:jc w:val="right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администрации городского округа</w:t>
      </w:r>
    </w:p>
    <w:p w14:paraId="3AFF5D8A" w14:textId="77777777" w:rsidR="009C4B51" w:rsidRDefault="009C4B51" w:rsidP="009C4B51">
      <w:pPr>
        <w:pStyle w:val="aff"/>
        <w:jc w:val="right"/>
        <w:rPr>
          <w:rStyle w:val="115pt"/>
          <w:rFonts w:eastAsiaTheme="minorHAnsi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ЗАТО п. Горный</w:t>
      </w:r>
    </w:p>
    <w:p w14:paraId="71B43FD0" w14:textId="77777777" w:rsidR="009C4B51" w:rsidRPr="00485167" w:rsidRDefault="009C4B51" w:rsidP="009C4B51">
      <w:pPr>
        <w:pStyle w:val="a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115pt"/>
          <w:rFonts w:eastAsiaTheme="minorHAnsi"/>
          <w:sz w:val="28"/>
          <w:szCs w:val="28"/>
        </w:rPr>
        <w:t>Филатовой Л.А.</w:t>
      </w:r>
    </w:p>
    <w:p w14:paraId="1B1F3043" w14:textId="577489E1" w:rsidR="00057D29" w:rsidRPr="00485167" w:rsidRDefault="00132F9A" w:rsidP="009C4B51">
      <w:pPr>
        <w:pStyle w:val="aff"/>
        <w:jc w:val="right"/>
        <w:rPr>
          <w:rFonts w:ascii="Times New Roman" w:hAnsi="Times New Roman" w:cs="Times New Roman"/>
          <w:sz w:val="28"/>
          <w:szCs w:val="28"/>
        </w:rPr>
      </w:pPr>
      <w:r w:rsidRPr="00485167">
        <w:rPr>
          <w:rStyle w:val="5115pt"/>
          <w:rFonts w:eastAsiaTheme="minorHAnsi"/>
          <w:sz w:val="28"/>
          <w:szCs w:val="28"/>
        </w:rPr>
        <w:t>ФИО педагога</w:t>
      </w:r>
      <w:r w:rsidRPr="00485167">
        <w:rPr>
          <w:rFonts w:ascii="Times New Roman" w:hAnsi="Times New Roman" w:cs="Times New Roman"/>
          <w:sz w:val="28"/>
          <w:szCs w:val="28"/>
        </w:rPr>
        <w:t xml:space="preserve"> (в родительном падеже)</w:t>
      </w:r>
    </w:p>
    <w:p w14:paraId="168B2B45" w14:textId="77777777" w:rsidR="00057D29" w:rsidRPr="00485167" w:rsidRDefault="00132F9A" w:rsidP="009C4B51">
      <w:pPr>
        <w:pStyle w:val="aff"/>
        <w:jc w:val="right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</w:p>
    <w:p w14:paraId="5317F0D2" w14:textId="77777777" w:rsidR="00A072E1" w:rsidRPr="00485167" w:rsidRDefault="00A072E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7407C0FE" w14:textId="2CDA706E" w:rsidR="00057D29" w:rsidRDefault="00132F9A" w:rsidP="009C4B51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заявление.</w:t>
      </w:r>
    </w:p>
    <w:p w14:paraId="5DFA3C7D" w14:textId="77777777" w:rsidR="009C4B51" w:rsidRPr="00485167" w:rsidRDefault="009C4B51" w:rsidP="009C4B51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</w:p>
    <w:p w14:paraId="6883C2B0" w14:textId="75245B5F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Я</w:t>
      </w:r>
      <w:r w:rsidR="00A072E1" w:rsidRPr="0048516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9C4B51">
        <w:rPr>
          <w:rFonts w:ascii="Times New Roman" w:hAnsi="Times New Roman" w:cs="Times New Roman"/>
          <w:sz w:val="28"/>
          <w:szCs w:val="28"/>
        </w:rPr>
        <w:t>________________</w:t>
      </w:r>
    </w:p>
    <w:p w14:paraId="21D0C1DD" w14:textId="77777777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14:paraId="60AA12A6" w14:textId="3114C6F9" w:rsidR="00057D29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даю согласие на участие в Краевом конкурсе «Сердце отдаю детям» и внесение сведений, указанных в информационной карте участника конкурса, в базу данных об участниках Конкурса и использование, за исключением разделов 7-9 («Контакты», «Документы»),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14:paraId="293E9238" w14:textId="5F2B23B4" w:rsidR="009C4B51" w:rsidRPr="009C4B51" w:rsidRDefault="009C4B51" w:rsidP="009C4B51">
      <w:pPr>
        <w:pStyle w:val="aff"/>
        <w:ind w:left="708" w:firstLine="708"/>
        <w:jc w:val="both"/>
        <w:rPr>
          <w:rFonts w:ascii="Times New Roman" w:hAnsi="Times New Roman" w:cs="Times New Roman"/>
          <w:sz w:val="24"/>
          <w:szCs w:val="24"/>
        </w:rPr>
        <w:sectPr w:rsidR="009C4B51" w:rsidRPr="009C4B51" w:rsidSect="009C4B51">
          <w:type w:val="continuous"/>
          <w:pgSz w:w="11905" w:h="16837"/>
          <w:pgMar w:top="1325" w:right="1126" w:bottom="7296" w:left="1121" w:header="0" w:footer="3" w:gutter="0"/>
          <w:cols w:space="720"/>
          <w:noEndnote/>
          <w:docGrid w:linePitch="360"/>
        </w:sectPr>
      </w:pPr>
      <w:r w:rsidRPr="009C4B51">
        <w:rPr>
          <w:rFonts w:ascii="Times New Roman" w:hAnsi="Times New Roman" w:cs="Times New Roman"/>
          <w:sz w:val="24"/>
          <w:szCs w:val="24"/>
        </w:rPr>
        <w:t>«______» _____________ 20_____г.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C4B51">
        <w:rPr>
          <w:rFonts w:ascii="Times New Roman" w:hAnsi="Times New Roman" w:cs="Times New Roman"/>
          <w:sz w:val="24"/>
          <w:szCs w:val="24"/>
        </w:rPr>
        <w:t>________________(подпись)</w:t>
      </w:r>
    </w:p>
    <w:p w14:paraId="1EBC45C8" w14:textId="77777777" w:rsidR="00A072E1" w:rsidRPr="00485167" w:rsidRDefault="00A072E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6F7AFDDE" w14:textId="7DEEE337" w:rsidR="00A072E1" w:rsidRDefault="00D40A20" w:rsidP="009C4B51">
      <w:pPr>
        <w:pStyle w:val="aff"/>
        <w:jc w:val="right"/>
        <w:rPr>
          <w:rStyle w:val="115pt"/>
          <w:rFonts w:eastAsiaTheme="minorHAnsi"/>
          <w:sz w:val="28"/>
          <w:szCs w:val="28"/>
        </w:rPr>
      </w:pPr>
      <w:r w:rsidRPr="00485167">
        <w:rPr>
          <w:rStyle w:val="115pt"/>
          <w:rFonts w:eastAsiaTheme="minorHAnsi"/>
          <w:sz w:val="28"/>
          <w:szCs w:val="28"/>
        </w:rPr>
        <w:t>Приложение 3</w:t>
      </w:r>
    </w:p>
    <w:p w14:paraId="20C35546" w14:textId="77777777" w:rsidR="009C4B51" w:rsidRDefault="009C4B51" w:rsidP="009C4B51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E0B66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E0B66">
        <w:rPr>
          <w:rFonts w:ascii="Times New Roman" w:hAnsi="Times New Roman" w:cs="Times New Roman"/>
          <w:sz w:val="24"/>
          <w:szCs w:val="24"/>
        </w:rPr>
        <w:t xml:space="preserve"> о муниципальном конкурсе </w:t>
      </w:r>
    </w:p>
    <w:p w14:paraId="00AB2936" w14:textId="77777777" w:rsidR="009C4B51" w:rsidRDefault="009C4B51" w:rsidP="009C4B51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 w:rsidRPr="002E0B66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работников </w:t>
      </w:r>
    </w:p>
    <w:p w14:paraId="4158BABC" w14:textId="77777777" w:rsidR="009C4B51" w:rsidRDefault="009C4B51" w:rsidP="009C4B51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 w:rsidRPr="002E0B66">
        <w:rPr>
          <w:rFonts w:ascii="Times New Roman" w:hAnsi="Times New Roman" w:cs="Times New Roman"/>
          <w:sz w:val="24"/>
          <w:szCs w:val="24"/>
        </w:rPr>
        <w:t xml:space="preserve">сферы дополнительного образования </w:t>
      </w:r>
    </w:p>
    <w:p w14:paraId="04008808" w14:textId="77777777" w:rsidR="009C4B51" w:rsidRPr="002E0B66" w:rsidRDefault="009C4B51" w:rsidP="009C4B51">
      <w:pPr>
        <w:pStyle w:val="aff"/>
        <w:jc w:val="right"/>
        <w:rPr>
          <w:rStyle w:val="115pt"/>
          <w:rFonts w:eastAsiaTheme="minorHAnsi"/>
          <w:sz w:val="24"/>
          <w:szCs w:val="24"/>
        </w:rPr>
      </w:pPr>
      <w:r w:rsidRPr="002E0B66">
        <w:rPr>
          <w:rFonts w:ascii="Times New Roman" w:hAnsi="Times New Roman" w:cs="Times New Roman"/>
          <w:sz w:val="24"/>
          <w:szCs w:val="24"/>
        </w:rPr>
        <w:t>«СЕРДЦЕ ОТДАЮ ДЕТЯМ»</w:t>
      </w:r>
    </w:p>
    <w:p w14:paraId="2A6782F4" w14:textId="77777777" w:rsidR="009C4B51" w:rsidRPr="00485167" w:rsidRDefault="009C4B51" w:rsidP="009C4B51">
      <w:pPr>
        <w:pStyle w:val="aff"/>
        <w:jc w:val="right"/>
        <w:rPr>
          <w:rFonts w:ascii="Times New Roman" w:hAnsi="Times New Roman" w:cs="Times New Roman"/>
          <w:sz w:val="28"/>
          <w:szCs w:val="28"/>
        </w:rPr>
      </w:pPr>
    </w:p>
    <w:p w14:paraId="4445249D" w14:textId="77777777" w:rsidR="00A072E1" w:rsidRPr="00485167" w:rsidRDefault="00A072E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168A4E89" w14:textId="79C76A34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Информационная карта участника </w:t>
      </w:r>
      <w:r w:rsidR="009C4B5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5167">
        <w:rPr>
          <w:rFonts w:ascii="Times New Roman" w:hAnsi="Times New Roman" w:cs="Times New Roman"/>
          <w:sz w:val="28"/>
          <w:szCs w:val="28"/>
        </w:rPr>
        <w:t>конкурса профессионального мастерства сферы дополнительного образования «Сердце отдаю детям»</w:t>
      </w:r>
    </w:p>
    <w:p w14:paraId="354610E4" w14:textId="1609ECA0" w:rsidR="00D40A20" w:rsidRPr="00485167" w:rsidRDefault="00D40A20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52F3AAB8" w14:textId="223A30F0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14:paraId="6789427F" w14:textId="79F45722" w:rsidR="00D40A20" w:rsidRPr="00485167" w:rsidRDefault="00D40A20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1423E406" w14:textId="2DBFB7E7" w:rsidR="00D40A20" w:rsidRPr="00485167" w:rsidRDefault="009C4B5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BC644" wp14:editId="16C19E01">
                <wp:simplePos x="0" y="0"/>
                <wp:positionH relativeFrom="column">
                  <wp:posOffset>59055</wp:posOffset>
                </wp:positionH>
                <wp:positionV relativeFrom="paragraph">
                  <wp:posOffset>7620</wp:posOffset>
                </wp:positionV>
                <wp:extent cx="1543507" cy="1909267"/>
                <wp:effectExtent l="0" t="0" r="1905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1909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879E1" id="Прямоугольник 1" o:spid="_x0000_s1026" style="position:absolute;margin-left:4.65pt;margin-top:.6pt;width:121.55pt;height:15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" fillcolor="white [3201]" strokecolor="black [3200]" strokeweight="1pt"/>
            </w:pict>
          </mc:Fallback>
        </mc:AlternateContent>
      </w:r>
    </w:p>
    <w:p w14:paraId="60A7882F" w14:textId="77777777" w:rsidR="00D40A20" w:rsidRPr="00485167" w:rsidRDefault="00D40A20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70C33836" w14:textId="77777777" w:rsidR="00D40A20" w:rsidRPr="00485167" w:rsidRDefault="00D40A20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02AB3663" w14:textId="77777777" w:rsidR="00D40A20" w:rsidRPr="00485167" w:rsidRDefault="00D40A20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550A7CDA" w14:textId="77777777" w:rsidR="00D40A20" w:rsidRPr="00485167" w:rsidRDefault="00D40A20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4475C86C" w14:textId="77777777" w:rsidR="00D40A20" w:rsidRPr="00485167" w:rsidRDefault="00D40A20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31A3B11C" w14:textId="77777777" w:rsidR="00D40A20" w:rsidRPr="00485167" w:rsidRDefault="00D40A20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5806331C" w14:textId="77777777" w:rsidR="00D40A20" w:rsidRPr="00485167" w:rsidRDefault="00D40A20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35D0A8A9" w14:textId="77777777" w:rsidR="00D40A20" w:rsidRPr="00485167" w:rsidRDefault="00D40A20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225C76D7" w14:textId="77777777" w:rsidR="00D40A20" w:rsidRPr="00485167" w:rsidRDefault="00D40A20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68E94396" w14:textId="6844617A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фотопортрет 4x6 см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4"/>
        <w:gridCol w:w="4810"/>
      </w:tblGrid>
      <w:tr w:rsidR="00057D29" w:rsidRPr="00485167" w14:paraId="4AAFCEC5" w14:textId="77777777" w:rsidTr="00D40A20">
        <w:trPr>
          <w:cantSplit/>
          <w:trHeight w:val="350"/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2BD2A" w14:textId="77777777" w:rsidR="00057D29" w:rsidRPr="00485167" w:rsidRDefault="00132F9A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1. Общие сведения</w:t>
            </w:r>
          </w:p>
        </w:tc>
      </w:tr>
      <w:tr w:rsidR="00057D29" w:rsidRPr="00485167" w14:paraId="4CE99BEA" w14:textId="77777777" w:rsidTr="00D40A20">
        <w:trPr>
          <w:cantSplit/>
          <w:trHeight w:val="346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C4597" w14:textId="77777777" w:rsidR="00057D29" w:rsidRPr="00485167" w:rsidRDefault="00132F9A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68C84" w14:textId="77777777" w:rsidR="00057D29" w:rsidRPr="00485167" w:rsidRDefault="00057D29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D29" w:rsidRPr="00485167" w14:paraId="212A3A14" w14:textId="77777777" w:rsidTr="00D40A20">
        <w:trPr>
          <w:cantSplit/>
          <w:trHeight w:val="293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F326E" w14:textId="77777777" w:rsidR="00057D29" w:rsidRPr="00485167" w:rsidRDefault="00132F9A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E784F" w14:textId="77777777" w:rsidR="00057D29" w:rsidRPr="00485167" w:rsidRDefault="00057D29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D29" w:rsidRPr="00485167" w14:paraId="49E1FF29" w14:textId="77777777" w:rsidTr="00D40A20">
        <w:trPr>
          <w:cantSplit/>
          <w:trHeight w:val="298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2E0C3" w14:textId="77777777" w:rsidR="00057D29" w:rsidRPr="00485167" w:rsidRDefault="00132F9A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58E54" w14:textId="77777777" w:rsidR="00057D29" w:rsidRPr="00485167" w:rsidRDefault="00057D29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D29" w:rsidRPr="00485167" w14:paraId="20F15FFD" w14:textId="77777777" w:rsidTr="00D40A20">
        <w:trPr>
          <w:cantSplit/>
          <w:trHeight w:val="288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6AF24" w14:textId="77777777" w:rsidR="00057D29" w:rsidRPr="00485167" w:rsidRDefault="00132F9A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A03D1" w14:textId="77777777" w:rsidR="00057D29" w:rsidRPr="00485167" w:rsidRDefault="00057D29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D29" w:rsidRPr="00485167" w14:paraId="34DAD882" w14:textId="77777777" w:rsidTr="00D40A20">
        <w:trPr>
          <w:cantSplit/>
          <w:trHeight w:val="85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C3870" w14:textId="77777777" w:rsidR="00057D29" w:rsidRPr="00485167" w:rsidRDefault="00132F9A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Адреса в Интернете (сайт, блог и т.д.), где можно познакомиться с участником и публикуемыми им материалами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DFE1F" w14:textId="77777777" w:rsidR="00057D29" w:rsidRPr="00485167" w:rsidRDefault="00057D29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D29" w:rsidRPr="00485167" w14:paraId="7AC661B5" w14:textId="77777777" w:rsidTr="00D40A20">
        <w:trPr>
          <w:cantSplit/>
          <w:trHeight w:val="317"/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0C6C5" w14:textId="77777777" w:rsidR="00057D29" w:rsidRPr="00485167" w:rsidRDefault="00132F9A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2. Работа</w:t>
            </w:r>
          </w:p>
        </w:tc>
      </w:tr>
      <w:tr w:rsidR="00057D29" w:rsidRPr="00485167" w14:paraId="5309C573" w14:textId="77777777" w:rsidTr="00D40A20">
        <w:trPr>
          <w:cantSplit/>
          <w:trHeight w:val="845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F5D68" w14:textId="77777777" w:rsidR="00057D29" w:rsidRPr="00485167" w:rsidRDefault="00132F9A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образова</w:t>
            </w:r>
            <w:r w:rsidRPr="00485167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тельного учреждения в соответствии с уставом)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F33FA" w14:textId="77777777" w:rsidR="00057D29" w:rsidRPr="00485167" w:rsidRDefault="00057D29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D29" w:rsidRPr="00485167" w14:paraId="30B558A1" w14:textId="77777777" w:rsidTr="00D40A20">
        <w:trPr>
          <w:cantSplit/>
          <w:trHeight w:val="288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8BF7E" w14:textId="77777777" w:rsidR="00057D29" w:rsidRPr="00485167" w:rsidRDefault="00132F9A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72222" w14:textId="77777777" w:rsidR="00057D29" w:rsidRPr="00485167" w:rsidRDefault="00057D29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D29" w:rsidRPr="00485167" w14:paraId="291D0238" w14:textId="77777777" w:rsidTr="00D40A20">
        <w:trPr>
          <w:cantSplit/>
          <w:trHeight w:val="566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5F001" w14:textId="77777777" w:rsidR="00057D29" w:rsidRPr="00485167" w:rsidRDefault="00132F9A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53632" w14:textId="77777777" w:rsidR="00057D29" w:rsidRPr="00485167" w:rsidRDefault="00057D29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D29" w:rsidRPr="00485167" w14:paraId="2C58E2AC" w14:textId="77777777" w:rsidTr="00D40A20">
        <w:trPr>
          <w:cantSplit/>
          <w:trHeight w:val="54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AE0F4" w14:textId="5047D0B3" w:rsidR="00057D29" w:rsidRPr="00485167" w:rsidRDefault="00132F9A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4DCD6" w14:textId="77777777" w:rsidR="00057D29" w:rsidRPr="00485167" w:rsidRDefault="00057D29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D29" w:rsidRPr="00485167" w14:paraId="30433785" w14:textId="77777777" w:rsidTr="00D40A20">
        <w:trPr>
          <w:cantSplit/>
          <w:trHeight w:val="30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CADA9" w14:textId="77777777" w:rsidR="00057D29" w:rsidRPr="00485167" w:rsidRDefault="00132F9A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F09AE" w14:textId="77777777" w:rsidR="00057D29" w:rsidRPr="00485167" w:rsidRDefault="00057D29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D29" w:rsidRPr="00485167" w14:paraId="14113CA9" w14:textId="77777777" w:rsidTr="00D40A20">
        <w:trPr>
          <w:cantSplit/>
          <w:trHeight w:val="566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5C4F5" w14:textId="77777777" w:rsidR="00057D29" w:rsidRPr="00485167" w:rsidRDefault="00132F9A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Почетные звания и награды (наименова</w:t>
            </w:r>
            <w:r w:rsidRPr="0048516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и даты получения)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1A419" w14:textId="77777777" w:rsidR="00057D29" w:rsidRPr="00485167" w:rsidRDefault="00057D29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D29" w:rsidRPr="00485167" w14:paraId="70B946DD" w14:textId="77777777" w:rsidTr="00D40A20">
        <w:trPr>
          <w:cantSplit/>
          <w:trHeight w:val="605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0D03F" w14:textId="77777777" w:rsidR="00057D29" w:rsidRPr="00485167" w:rsidRDefault="00132F9A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Послужной список (места и сроки работы за последние 10 лет)</w:t>
            </w:r>
            <w:r w:rsidRPr="0048516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1EB35" w14:textId="77777777" w:rsidR="00057D29" w:rsidRPr="00485167" w:rsidRDefault="00057D29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D29" w:rsidRPr="00485167" w14:paraId="76F3DBAB" w14:textId="77777777" w:rsidTr="00D40A20">
        <w:trPr>
          <w:cantSplit/>
          <w:trHeight w:val="98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07ABC" w14:textId="77777777" w:rsidR="00057D29" w:rsidRPr="00485167" w:rsidRDefault="00132F9A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Преподавательская деятельность по сов</w:t>
            </w:r>
            <w:r w:rsidRPr="00485167">
              <w:rPr>
                <w:rFonts w:ascii="Times New Roman" w:hAnsi="Times New Roman" w:cs="Times New Roman"/>
                <w:sz w:val="28"/>
                <w:szCs w:val="28"/>
              </w:rPr>
              <w:softHyphen/>
              <w:t>местительству (место работы и занима</w:t>
            </w:r>
            <w:r w:rsidRPr="00485167">
              <w:rPr>
                <w:rFonts w:ascii="Times New Roman" w:hAnsi="Times New Roman" w:cs="Times New Roman"/>
                <w:sz w:val="28"/>
                <w:szCs w:val="28"/>
              </w:rPr>
              <w:softHyphen/>
              <w:t>емая должность)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127E2" w14:textId="77777777" w:rsidR="00057D29" w:rsidRPr="00485167" w:rsidRDefault="00057D29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A20" w:rsidRPr="00485167" w14:paraId="718E4E69" w14:textId="77777777" w:rsidTr="00625D3A">
        <w:trPr>
          <w:cantSplit/>
          <w:trHeight w:val="342"/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0D3E9" w14:textId="7F1285F2" w:rsidR="00D40A20" w:rsidRPr="00485167" w:rsidRDefault="00625D3A" w:rsidP="00485167">
            <w:pPr>
              <w:pStyle w:val="a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Образование</w:t>
            </w:r>
          </w:p>
        </w:tc>
      </w:tr>
      <w:tr w:rsidR="00D40A20" w:rsidRPr="00485167" w14:paraId="1BA6C4A6" w14:textId="77777777" w:rsidTr="00AC7BA1">
        <w:trPr>
          <w:cantSplit/>
          <w:trHeight w:val="583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7BA86" w14:textId="2AE19643" w:rsidR="00D40A20" w:rsidRPr="00485167" w:rsidRDefault="00625D3A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B7DD2" w14:textId="77777777" w:rsidR="00D40A20" w:rsidRPr="00485167" w:rsidRDefault="00D40A20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1" w:rsidRPr="00485167" w14:paraId="498162AA" w14:textId="77777777" w:rsidTr="00AC7BA1">
        <w:trPr>
          <w:cantSplit/>
          <w:trHeight w:val="286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DA4D6" w14:textId="3262D0C5" w:rsidR="00AC7BA1" w:rsidRPr="00485167" w:rsidRDefault="00AC7BA1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97098" w14:textId="77777777" w:rsidR="00AC7BA1" w:rsidRPr="00485167" w:rsidRDefault="00AC7BA1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A1" w:rsidRPr="00485167" w14:paraId="0A78AA70" w14:textId="77777777" w:rsidTr="00D40A20">
        <w:trPr>
          <w:cantSplit/>
          <w:trHeight w:val="98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A9827" w14:textId="7D3B9ED2" w:rsidR="00AC7BA1" w:rsidRPr="00485167" w:rsidRDefault="00AC7BA1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BF6D3" w14:textId="77777777" w:rsidR="00AC7BA1" w:rsidRPr="00485167" w:rsidRDefault="00AC7BA1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4B" w:rsidRPr="00485167" w14:paraId="46D5137A" w14:textId="77777777" w:rsidTr="006A6A4B">
        <w:trPr>
          <w:cantSplit/>
          <w:trHeight w:val="589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637E9" w14:textId="537D2CF0" w:rsidR="006A6A4B" w:rsidRPr="00485167" w:rsidRDefault="006A6A4B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Знание иностранных языков (укажите уровень владения)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BDEF3" w14:textId="77777777" w:rsidR="006A6A4B" w:rsidRPr="00485167" w:rsidRDefault="006A6A4B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4B" w:rsidRPr="00485167" w14:paraId="6FB1B007" w14:textId="77777777" w:rsidTr="006A6A4B">
        <w:trPr>
          <w:cantSplit/>
          <w:trHeight w:val="413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D837" w14:textId="0431C95C" w:rsidR="006A6A4B" w:rsidRPr="00485167" w:rsidRDefault="006A6A4B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8974F" w14:textId="77777777" w:rsidR="006A6A4B" w:rsidRPr="00485167" w:rsidRDefault="006A6A4B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4B" w:rsidRPr="00485167" w14:paraId="08F39C6D" w14:textId="77777777" w:rsidTr="006A6A4B">
        <w:trPr>
          <w:cantSplit/>
          <w:trHeight w:val="419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73E50" w14:textId="05067D8E" w:rsidR="006A6A4B" w:rsidRPr="00485167" w:rsidRDefault="006A6A4B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Название диссертационной работы (работ)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E6EF6" w14:textId="77777777" w:rsidR="006A6A4B" w:rsidRPr="00485167" w:rsidRDefault="006A6A4B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4B" w:rsidRPr="00485167" w14:paraId="51FA9F23" w14:textId="77777777" w:rsidTr="006A6A4B">
        <w:trPr>
          <w:cantSplit/>
          <w:trHeight w:val="711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9FB6D" w14:textId="650B6DBA" w:rsidR="006A6A4B" w:rsidRPr="00485167" w:rsidRDefault="006A6A4B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Основные публикации (в т.ч. брошюры, книги)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F4C9A" w14:textId="77777777" w:rsidR="006A6A4B" w:rsidRPr="00485167" w:rsidRDefault="006A6A4B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4B" w:rsidRPr="00485167" w14:paraId="2DC3BBBF" w14:textId="77777777" w:rsidTr="006A6A4B">
        <w:trPr>
          <w:cantSplit/>
          <w:trHeight w:val="267"/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011B3" w14:textId="387F55F6" w:rsidR="006A6A4B" w:rsidRPr="00485167" w:rsidRDefault="006A6A4B" w:rsidP="00485167">
            <w:pPr>
              <w:pStyle w:val="a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Общественная деятельность</w:t>
            </w:r>
          </w:p>
        </w:tc>
      </w:tr>
      <w:tr w:rsidR="006A6A4B" w:rsidRPr="00485167" w14:paraId="3E91DDA0" w14:textId="77777777" w:rsidTr="006A6A4B">
        <w:trPr>
          <w:cantSplit/>
          <w:trHeight w:val="825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C005F" w14:textId="3B797A9E" w:rsidR="006A6A4B" w:rsidRPr="00485167" w:rsidRDefault="006A6A4B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Участие в общественных организациях (наименование, направление деятельности и дата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7317A" w14:textId="77777777" w:rsidR="006A6A4B" w:rsidRPr="00485167" w:rsidRDefault="006A6A4B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4B" w:rsidRPr="00485167" w14:paraId="71E01B39" w14:textId="77777777" w:rsidTr="006A6A4B">
        <w:trPr>
          <w:cantSplit/>
          <w:trHeight w:val="541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688AB" w14:textId="60421DAA" w:rsidR="006A6A4B" w:rsidRPr="00485167" w:rsidRDefault="006A6A4B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5EBB4" w14:textId="77777777" w:rsidR="006A6A4B" w:rsidRPr="00485167" w:rsidRDefault="006A6A4B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4B" w:rsidRPr="00485167" w14:paraId="7FB7A2E8" w14:textId="77777777" w:rsidTr="00D40A20">
        <w:trPr>
          <w:cantSplit/>
          <w:trHeight w:val="98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7F040" w14:textId="0F3D3BC0" w:rsidR="006A6A4B" w:rsidRPr="00485167" w:rsidRDefault="006A6A4B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88D76" w14:textId="77777777" w:rsidR="006A6A4B" w:rsidRPr="00485167" w:rsidRDefault="006A6A4B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4B" w:rsidRPr="00485167" w14:paraId="78D84E8C" w14:textId="77777777" w:rsidTr="006A6A4B">
        <w:trPr>
          <w:cantSplit/>
          <w:trHeight w:val="307"/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BFBD1" w14:textId="61A836C7" w:rsidR="006A6A4B" w:rsidRPr="00485167" w:rsidRDefault="006A6A4B" w:rsidP="00485167">
            <w:pPr>
              <w:pStyle w:val="a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Семья</w:t>
            </w:r>
          </w:p>
        </w:tc>
      </w:tr>
      <w:tr w:rsidR="006A6A4B" w:rsidRPr="00485167" w14:paraId="12B5A459" w14:textId="77777777" w:rsidTr="00B226DC">
        <w:trPr>
          <w:cantSplit/>
          <w:trHeight w:val="55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9113C" w14:textId="0C4AD417" w:rsidR="006A6A4B" w:rsidRPr="00485167" w:rsidRDefault="006A6A4B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Семейное положение (фамилия, имя, отчество и профессия супруга)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6FA84" w14:textId="77777777" w:rsidR="006A6A4B" w:rsidRPr="00485167" w:rsidRDefault="006A6A4B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4B" w:rsidRPr="00485167" w14:paraId="49D8E999" w14:textId="77777777" w:rsidTr="00B226DC">
        <w:trPr>
          <w:cantSplit/>
          <w:trHeight w:val="277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220F5" w14:textId="2DB71F31" w:rsidR="006A6A4B" w:rsidRPr="00485167" w:rsidRDefault="006A6A4B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Дети (имена и возраст)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70648" w14:textId="77777777" w:rsidR="006A6A4B" w:rsidRPr="00485167" w:rsidRDefault="006A6A4B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6DC" w:rsidRPr="00485167" w14:paraId="509785CE" w14:textId="77777777" w:rsidTr="00B226DC">
        <w:trPr>
          <w:cantSplit/>
          <w:trHeight w:val="267"/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02566" w14:textId="3B9379FA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Досуг</w:t>
            </w:r>
          </w:p>
        </w:tc>
      </w:tr>
      <w:tr w:rsidR="00B226DC" w:rsidRPr="00485167" w14:paraId="7D88C6C7" w14:textId="77777777" w:rsidTr="00B226DC">
        <w:trPr>
          <w:cantSplit/>
          <w:trHeight w:val="27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B53EA" w14:textId="53AA5607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EF423" w14:textId="77777777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6DC" w:rsidRPr="00485167" w14:paraId="1D2EF861" w14:textId="77777777" w:rsidTr="00B226DC">
        <w:trPr>
          <w:cantSplit/>
          <w:trHeight w:val="261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9BF91" w14:textId="48B31AB7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Спортивные увлечения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6F559" w14:textId="77777777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6DC" w:rsidRPr="00485167" w14:paraId="748DB82F" w14:textId="77777777" w:rsidTr="00B226DC">
        <w:trPr>
          <w:cantSplit/>
          <w:trHeight w:val="266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37D3F" w14:textId="1A14C5F6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Сценические таланты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8A139" w14:textId="77777777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6DC" w:rsidRPr="00485167" w14:paraId="7F9AD28D" w14:textId="77777777" w:rsidTr="00B226DC">
        <w:trPr>
          <w:cantSplit/>
          <w:trHeight w:val="269"/>
          <w:jc w:val="center"/>
        </w:trPr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B2EAE" w14:textId="7185FC38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Контакты</w:t>
            </w:r>
          </w:p>
        </w:tc>
      </w:tr>
      <w:tr w:rsidR="00B226DC" w:rsidRPr="00485167" w14:paraId="7A76C31D" w14:textId="77777777" w:rsidTr="00B226DC">
        <w:trPr>
          <w:cantSplit/>
          <w:trHeight w:val="260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D77D7" w14:textId="12A1697C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Рабочий адрес с индексом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B303E" w14:textId="392834D5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6DC" w:rsidRPr="00485167" w14:paraId="38E9F901" w14:textId="77777777" w:rsidTr="00B226DC">
        <w:trPr>
          <w:cantSplit/>
          <w:trHeight w:val="26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DD85E" w14:textId="5558722B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26FDA" w14:textId="77777777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6DC" w:rsidRPr="00485167" w14:paraId="6AD0627A" w14:textId="77777777" w:rsidTr="00B226DC">
        <w:trPr>
          <w:cantSplit/>
          <w:trHeight w:val="11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4B9D8" w14:textId="3D20B755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Рабочий телефон с междугородним кодом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A5A20" w14:textId="575ECEE4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6DC" w:rsidRPr="00485167" w14:paraId="14EBA1C6" w14:textId="77777777" w:rsidTr="00B226DC">
        <w:trPr>
          <w:cantSplit/>
          <w:trHeight w:val="527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F0DA0" w14:textId="2B261E4F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Домашний телефон с междугородним кодом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A70F1" w14:textId="2EA9F116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6DC" w:rsidRPr="00485167" w14:paraId="51E53908" w14:textId="77777777" w:rsidTr="00B226DC">
        <w:trPr>
          <w:cantSplit/>
          <w:trHeight w:val="549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74973" w14:textId="4D9D90FD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Мобильный телефон с междугородним кодом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98377" w14:textId="77777777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6DC" w:rsidRPr="00485167" w14:paraId="38B6F243" w14:textId="77777777" w:rsidTr="00B226DC">
        <w:trPr>
          <w:cantSplit/>
          <w:trHeight w:val="259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D91F4" w14:textId="30D011CD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Факс с междугородним кодом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4E522" w14:textId="5D78D4EC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6DC" w:rsidRPr="00485167" w14:paraId="02A268D9" w14:textId="77777777" w:rsidTr="00B226DC">
        <w:trPr>
          <w:cantSplit/>
          <w:trHeight w:val="26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7BB56" w14:textId="3947C1C9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A8D0F" w14:textId="2B9CEBA1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6DC" w:rsidRPr="00485167" w14:paraId="5BF65B9C" w14:textId="77777777" w:rsidTr="00B226DC">
        <w:trPr>
          <w:cantSplit/>
          <w:trHeight w:val="253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A22CA" w14:textId="10E20D78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54E37" w14:textId="77777777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6DC" w:rsidRPr="00485167" w14:paraId="790FDCE7" w14:textId="77777777" w:rsidTr="00B226DC">
        <w:trPr>
          <w:cantSplit/>
          <w:trHeight w:val="244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FF655" w14:textId="4B2B7914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A03C7" w14:textId="709A9488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6DC" w:rsidRPr="00485167" w14:paraId="203CB821" w14:textId="77777777" w:rsidTr="00B226DC">
        <w:trPr>
          <w:cantSplit/>
          <w:trHeight w:val="26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86578" w14:textId="5DD0CEDA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5167">
              <w:rPr>
                <w:rFonts w:ascii="Times New Roman" w:hAnsi="Times New Roman" w:cs="Times New Roman"/>
                <w:sz w:val="28"/>
                <w:szCs w:val="28"/>
              </w:rPr>
              <w:t>Адрес школьного сайта в Интернете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95488" w14:textId="77777777" w:rsidR="00B226DC" w:rsidRPr="00485167" w:rsidRDefault="00B226DC" w:rsidP="0048516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9283C1" w14:textId="24891BAA" w:rsidR="00057D29" w:rsidRPr="00485167" w:rsidRDefault="00057D29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  <w:sectPr w:rsidR="00057D29" w:rsidRPr="00485167" w:rsidSect="00AC7BA1">
          <w:type w:val="continuous"/>
          <w:pgSz w:w="11905" w:h="16837"/>
          <w:pgMar w:top="1134" w:right="850" w:bottom="709" w:left="1701" w:header="0" w:footer="3" w:gutter="0"/>
          <w:cols w:space="720"/>
          <w:noEndnote/>
          <w:docGrid w:linePitch="360"/>
        </w:sectPr>
      </w:pPr>
    </w:p>
    <w:p w14:paraId="1F3920D6" w14:textId="77777777" w:rsidR="003621FC" w:rsidRPr="00485167" w:rsidRDefault="003621FC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51F14672" w14:textId="77777777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Правильность сведений, представленных в информационной карте, подтверждаю:</w:t>
      </w:r>
    </w:p>
    <w:p w14:paraId="302868F1" w14:textId="07E9F618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ab/>
      </w:r>
      <w:r w:rsidR="009C4B5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94EC41D" w14:textId="77E25BA8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(подпись)</w:t>
      </w:r>
      <w:r w:rsidR="003621FC" w:rsidRPr="00485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485167">
        <w:rPr>
          <w:rFonts w:ascii="Times New Roman" w:hAnsi="Times New Roman" w:cs="Times New Roman"/>
          <w:sz w:val="28"/>
          <w:szCs w:val="28"/>
        </w:rPr>
        <w:t>(фамилия, имя, отчество участника)</w:t>
      </w:r>
    </w:p>
    <w:p w14:paraId="35A0B617" w14:textId="77777777" w:rsidR="00AC7BA1" w:rsidRPr="00485167" w:rsidRDefault="00AC7BA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63A76D70" w14:textId="77777777" w:rsidR="00AC7BA1" w:rsidRPr="00485167" w:rsidRDefault="00AC7BA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08C4715F" w14:textId="3C6C52E2" w:rsidR="00AC7BA1" w:rsidRPr="00485167" w:rsidRDefault="00AC7BA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22B48B89" w14:textId="0359BBAC" w:rsidR="00B67DD8" w:rsidRPr="00485167" w:rsidRDefault="00B67DD8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2481721A" w14:textId="15032744" w:rsidR="00B67DD8" w:rsidRPr="00485167" w:rsidRDefault="00B67DD8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35060AAF" w14:textId="43D4B124" w:rsidR="00B67DD8" w:rsidRPr="00485167" w:rsidRDefault="00B67DD8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519C9C8D" w14:textId="002EAB56" w:rsidR="00B67DD8" w:rsidRPr="00485167" w:rsidRDefault="00B67DD8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196FBB1E" w14:textId="77777777" w:rsidR="00B67DD8" w:rsidRPr="00485167" w:rsidRDefault="00B67DD8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2E63ED76" w14:textId="77777777" w:rsidR="00AC7BA1" w:rsidRPr="00485167" w:rsidRDefault="00AC7BA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41E321C9" w14:textId="77777777" w:rsidR="009C4B51" w:rsidRDefault="009C4B51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4193E945" w14:textId="77777777" w:rsidR="009C4B51" w:rsidRDefault="009C4B51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6268E052" w14:textId="77777777" w:rsidR="009C4B51" w:rsidRDefault="009C4B51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6C7284F9" w14:textId="77777777" w:rsidR="009C4B51" w:rsidRDefault="009C4B51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006446D6" w14:textId="77777777" w:rsidR="009C4B51" w:rsidRDefault="009C4B51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21FE3551" w14:textId="77777777" w:rsidR="009C4B51" w:rsidRDefault="009C4B51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30503966" w14:textId="77777777" w:rsidR="009C4B51" w:rsidRDefault="009C4B51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10B6BF2C" w14:textId="77777777" w:rsidR="009C4B51" w:rsidRDefault="009C4B51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4DD0A88A" w14:textId="77777777" w:rsidR="009C4B51" w:rsidRDefault="009C4B51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58DEA0C1" w14:textId="77777777" w:rsidR="009C4B51" w:rsidRDefault="009C4B51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6FC9F828" w14:textId="77777777" w:rsidR="009C4B51" w:rsidRDefault="009C4B51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324213E3" w14:textId="77777777" w:rsidR="009C4B51" w:rsidRDefault="009C4B51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2C01C0F6" w14:textId="77777777" w:rsidR="009C4B51" w:rsidRDefault="009C4B51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5A545A82" w14:textId="77777777" w:rsidR="009C4B51" w:rsidRDefault="009C4B51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71210F74" w14:textId="77777777" w:rsidR="009C4B51" w:rsidRDefault="009C4B51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1C5ADA5E" w14:textId="77777777" w:rsidR="009C4B51" w:rsidRDefault="009C4B51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6477FA20" w14:textId="77777777" w:rsidR="009C4B51" w:rsidRDefault="009C4B51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69C37D62" w14:textId="77777777" w:rsidR="009C4B51" w:rsidRDefault="009C4B51" w:rsidP="00485167">
      <w:pPr>
        <w:pStyle w:val="aff"/>
        <w:jc w:val="both"/>
        <w:rPr>
          <w:rStyle w:val="115pt"/>
          <w:rFonts w:eastAsiaTheme="minorHAnsi"/>
          <w:sz w:val="28"/>
          <w:szCs w:val="28"/>
        </w:rPr>
      </w:pPr>
    </w:p>
    <w:p w14:paraId="0BADF7B0" w14:textId="77777777" w:rsidR="009C4B51" w:rsidRDefault="00AC7BA1" w:rsidP="009C4B51">
      <w:pPr>
        <w:pStyle w:val="aff"/>
        <w:jc w:val="right"/>
        <w:rPr>
          <w:rStyle w:val="115pt"/>
          <w:rFonts w:eastAsiaTheme="minorHAnsi"/>
          <w:sz w:val="28"/>
          <w:szCs w:val="28"/>
        </w:rPr>
      </w:pPr>
      <w:r w:rsidRPr="00485167">
        <w:rPr>
          <w:rStyle w:val="115pt"/>
          <w:rFonts w:eastAsiaTheme="minorHAnsi"/>
          <w:sz w:val="28"/>
          <w:szCs w:val="28"/>
        </w:rPr>
        <w:t xml:space="preserve">Приложение </w:t>
      </w:r>
      <w:r w:rsidR="004B335E" w:rsidRPr="00485167">
        <w:rPr>
          <w:rStyle w:val="115pt"/>
          <w:rFonts w:eastAsiaTheme="minorHAnsi"/>
          <w:sz w:val="28"/>
          <w:szCs w:val="28"/>
        </w:rPr>
        <w:t>4</w:t>
      </w:r>
    </w:p>
    <w:p w14:paraId="2BF548F2" w14:textId="77777777" w:rsidR="009C4B51" w:rsidRDefault="009C4B51" w:rsidP="009C4B51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E0B66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E0B66">
        <w:rPr>
          <w:rFonts w:ascii="Times New Roman" w:hAnsi="Times New Roman" w:cs="Times New Roman"/>
          <w:sz w:val="24"/>
          <w:szCs w:val="24"/>
        </w:rPr>
        <w:t xml:space="preserve"> о муниципальном конкурсе </w:t>
      </w:r>
    </w:p>
    <w:p w14:paraId="7BFC2DFF" w14:textId="77777777" w:rsidR="009C4B51" w:rsidRDefault="009C4B51" w:rsidP="009C4B51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 w:rsidRPr="002E0B66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работников </w:t>
      </w:r>
    </w:p>
    <w:p w14:paraId="147D97C9" w14:textId="77777777" w:rsidR="009C4B51" w:rsidRDefault="009C4B51" w:rsidP="009C4B51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 w:rsidRPr="002E0B66">
        <w:rPr>
          <w:rFonts w:ascii="Times New Roman" w:hAnsi="Times New Roman" w:cs="Times New Roman"/>
          <w:sz w:val="24"/>
          <w:szCs w:val="24"/>
        </w:rPr>
        <w:t xml:space="preserve">сферы дополнительного образования </w:t>
      </w:r>
    </w:p>
    <w:p w14:paraId="3134AF25" w14:textId="77777777" w:rsidR="009C4B51" w:rsidRPr="002E0B66" w:rsidRDefault="009C4B51" w:rsidP="009C4B51">
      <w:pPr>
        <w:pStyle w:val="aff"/>
        <w:jc w:val="right"/>
        <w:rPr>
          <w:rStyle w:val="115pt"/>
          <w:rFonts w:eastAsiaTheme="minorHAnsi"/>
          <w:sz w:val="24"/>
          <w:szCs w:val="24"/>
        </w:rPr>
      </w:pPr>
      <w:r w:rsidRPr="002E0B66">
        <w:rPr>
          <w:rFonts w:ascii="Times New Roman" w:hAnsi="Times New Roman" w:cs="Times New Roman"/>
          <w:sz w:val="24"/>
          <w:szCs w:val="24"/>
        </w:rPr>
        <w:t>«СЕРДЦЕ ОТДАЮ ДЕТЯМ»</w:t>
      </w:r>
    </w:p>
    <w:p w14:paraId="5CD1F835" w14:textId="3E2EE78A" w:rsidR="004B335E" w:rsidRPr="00485167" w:rsidRDefault="00AC7BA1" w:rsidP="009C4B51">
      <w:pPr>
        <w:pStyle w:val="aff"/>
        <w:jc w:val="right"/>
        <w:rPr>
          <w:rFonts w:ascii="Times New Roman" w:hAnsi="Times New Roman" w:cs="Times New Roman"/>
          <w:sz w:val="28"/>
          <w:szCs w:val="28"/>
        </w:rPr>
      </w:pPr>
      <w:r w:rsidRPr="00485167">
        <w:rPr>
          <w:rStyle w:val="115pt"/>
          <w:rFonts w:eastAsiaTheme="minorHAnsi"/>
          <w:sz w:val="28"/>
          <w:szCs w:val="28"/>
        </w:rPr>
        <w:t xml:space="preserve"> </w:t>
      </w:r>
    </w:p>
    <w:p w14:paraId="325128E6" w14:textId="2594E996" w:rsidR="00057D29" w:rsidRPr="00485167" w:rsidRDefault="00132F9A" w:rsidP="009C4B51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СОГЛАСИЕ</w:t>
      </w:r>
    </w:p>
    <w:p w14:paraId="6E9AC6BC" w14:textId="77777777" w:rsidR="00057D29" w:rsidRPr="00485167" w:rsidRDefault="00132F9A" w:rsidP="009C4B51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субъекта персональных данных (заявителя) на обработку персональных данных</w:t>
      </w:r>
    </w:p>
    <w:p w14:paraId="0F226A09" w14:textId="28757FF0" w:rsidR="004B335E" w:rsidRPr="009C4B51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9C4B51">
        <w:rPr>
          <w:rFonts w:ascii="Times New Roman" w:hAnsi="Times New Roman" w:cs="Times New Roman"/>
          <w:sz w:val="28"/>
          <w:szCs w:val="28"/>
        </w:rPr>
        <w:fldChar w:fldCharType="begin"/>
      </w:r>
      <w:r w:rsidRPr="009C4B51">
        <w:rPr>
          <w:rFonts w:ascii="Times New Roman" w:hAnsi="Times New Roman" w:cs="Times New Roman"/>
          <w:sz w:val="28"/>
          <w:szCs w:val="28"/>
        </w:rPr>
        <w:instrText xml:space="preserve"> TOC \o "1-3" \h \z </w:instrText>
      </w:r>
      <w:r w:rsidRPr="009C4B51">
        <w:rPr>
          <w:rFonts w:ascii="Times New Roman" w:hAnsi="Times New Roman" w:cs="Times New Roman"/>
          <w:sz w:val="28"/>
          <w:szCs w:val="28"/>
        </w:rPr>
        <w:fldChar w:fldCharType="separate"/>
      </w:r>
      <w:r w:rsidRPr="009C4B51">
        <w:rPr>
          <w:rFonts w:ascii="Times New Roman" w:hAnsi="Times New Roman" w:cs="Times New Roman"/>
          <w:sz w:val="28"/>
          <w:szCs w:val="28"/>
        </w:rPr>
        <w:t>«</w:t>
      </w:r>
      <w:r w:rsidR="004B335E" w:rsidRPr="009C4B51">
        <w:rPr>
          <w:rFonts w:ascii="Times New Roman" w:hAnsi="Times New Roman" w:cs="Times New Roman"/>
          <w:sz w:val="28"/>
          <w:szCs w:val="28"/>
        </w:rPr>
        <w:t>__</w:t>
      </w:r>
      <w:r w:rsidRPr="009C4B51">
        <w:rPr>
          <w:rFonts w:ascii="Times New Roman" w:hAnsi="Times New Roman" w:cs="Times New Roman"/>
          <w:sz w:val="28"/>
          <w:szCs w:val="28"/>
        </w:rPr>
        <w:t>»</w:t>
      </w:r>
      <w:r w:rsidR="004B335E" w:rsidRPr="009C4B51">
        <w:rPr>
          <w:rFonts w:ascii="Times New Roman" w:hAnsi="Times New Roman" w:cs="Times New Roman"/>
          <w:sz w:val="28"/>
          <w:szCs w:val="28"/>
        </w:rPr>
        <w:t>_________________</w:t>
      </w:r>
      <w:r w:rsidRPr="009C4B51">
        <w:rPr>
          <w:rFonts w:ascii="Times New Roman" w:hAnsi="Times New Roman" w:cs="Times New Roman"/>
          <w:sz w:val="28"/>
          <w:szCs w:val="28"/>
        </w:rPr>
        <w:t>г.</w:t>
      </w:r>
    </w:p>
    <w:p w14:paraId="68C6CF79" w14:textId="7A259718" w:rsidR="00057D29" w:rsidRPr="009C4B51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9C4B5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г. № 152-ФЗ «О персональных данных»</w:t>
      </w:r>
    </w:p>
    <w:p w14:paraId="2E123FF5" w14:textId="4D2FEFF7" w:rsidR="00057D29" w:rsidRPr="009C4B51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9C4B51">
        <w:rPr>
          <w:rFonts w:ascii="Times New Roman" w:hAnsi="Times New Roman" w:cs="Times New Roman"/>
          <w:sz w:val="28"/>
          <w:szCs w:val="28"/>
        </w:rPr>
        <w:t>я,</w:t>
      </w:r>
      <w:r w:rsidR="009C4B51" w:rsidRPr="009C4B5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9C4B51">
        <w:rPr>
          <w:rFonts w:ascii="Times New Roman" w:hAnsi="Times New Roman" w:cs="Times New Roman"/>
          <w:sz w:val="28"/>
          <w:szCs w:val="28"/>
        </w:rPr>
        <w:tab/>
        <w:t>,</w:t>
      </w:r>
    </w:p>
    <w:p w14:paraId="62DAEE55" w14:textId="77777777" w:rsidR="004B335E" w:rsidRPr="009C4B51" w:rsidRDefault="00132F9A" w:rsidP="00485167">
      <w:pPr>
        <w:pStyle w:val="aff"/>
        <w:jc w:val="both"/>
        <w:rPr>
          <w:rStyle w:val="2115pt"/>
          <w:rFonts w:eastAsiaTheme="minorHAnsi"/>
          <w:b w:val="0"/>
          <w:sz w:val="28"/>
          <w:szCs w:val="28"/>
        </w:rPr>
      </w:pPr>
      <w:r w:rsidRPr="009C4B51">
        <w:rPr>
          <w:rFonts w:ascii="Times New Roman" w:hAnsi="Times New Roman" w:cs="Times New Roman"/>
          <w:sz w:val="28"/>
          <w:szCs w:val="28"/>
        </w:rPr>
        <w:t xml:space="preserve">(фамилия, имя, отчество полностью) </w:t>
      </w:r>
    </w:p>
    <w:p w14:paraId="3648F93B" w14:textId="7EA59784" w:rsidR="004B335E" w:rsidRPr="009C4B51" w:rsidRDefault="004B335E" w:rsidP="00485167">
      <w:pPr>
        <w:pStyle w:val="aff"/>
        <w:jc w:val="both"/>
        <w:rPr>
          <w:rStyle w:val="2115pt"/>
          <w:rFonts w:eastAsiaTheme="minorHAnsi"/>
          <w:b w:val="0"/>
          <w:sz w:val="28"/>
          <w:szCs w:val="28"/>
        </w:rPr>
      </w:pPr>
      <w:r w:rsidRPr="009C4B51">
        <w:rPr>
          <w:rStyle w:val="2115pt"/>
          <w:rFonts w:eastAsiaTheme="minorHAnsi"/>
          <w:b w:val="0"/>
          <w:sz w:val="28"/>
          <w:szCs w:val="28"/>
        </w:rPr>
        <w:t>п</w:t>
      </w:r>
      <w:r w:rsidR="00132F9A" w:rsidRPr="009C4B51">
        <w:rPr>
          <w:rStyle w:val="2115pt"/>
          <w:rFonts w:eastAsiaTheme="minorHAnsi"/>
          <w:b w:val="0"/>
          <w:sz w:val="28"/>
          <w:szCs w:val="28"/>
        </w:rPr>
        <w:t>аспорт</w:t>
      </w:r>
      <w:r w:rsidR="009C4B51">
        <w:rPr>
          <w:rStyle w:val="2115pt"/>
          <w:rFonts w:eastAsiaTheme="minorHAnsi"/>
          <w:b w:val="0"/>
          <w:sz w:val="28"/>
          <w:szCs w:val="28"/>
        </w:rPr>
        <w:t xml:space="preserve"> </w:t>
      </w:r>
      <w:r w:rsidR="00132F9A" w:rsidRPr="009C4B51">
        <w:rPr>
          <w:rStyle w:val="2115pt"/>
          <w:rFonts w:eastAsiaTheme="minorHAnsi"/>
          <w:b w:val="0"/>
          <w:sz w:val="28"/>
          <w:szCs w:val="28"/>
        </w:rPr>
        <w:t>серия</w:t>
      </w:r>
      <w:r w:rsidRPr="009C4B51">
        <w:rPr>
          <w:rStyle w:val="2115pt"/>
          <w:rFonts w:eastAsiaTheme="minorHAnsi"/>
          <w:b w:val="0"/>
          <w:sz w:val="28"/>
          <w:szCs w:val="28"/>
        </w:rPr>
        <w:t>_______</w:t>
      </w:r>
      <w:r w:rsidR="009C4B51">
        <w:rPr>
          <w:rStyle w:val="2115pt"/>
          <w:rFonts w:eastAsiaTheme="minorHAnsi"/>
          <w:b w:val="0"/>
          <w:sz w:val="28"/>
          <w:szCs w:val="28"/>
        </w:rPr>
        <w:t xml:space="preserve">№ </w:t>
      </w:r>
      <w:r w:rsidR="00132F9A" w:rsidRPr="009C4B51">
        <w:rPr>
          <w:rStyle w:val="2115pt"/>
          <w:rFonts w:eastAsiaTheme="minorHAnsi"/>
          <w:b w:val="0"/>
          <w:sz w:val="28"/>
          <w:szCs w:val="28"/>
        </w:rPr>
        <w:t>выдан</w:t>
      </w:r>
      <w:r w:rsidRPr="009C4B51">
        <w:rPr>
          <w:rStyle w:val="2115pt"/>
          <w:rFonts w:eastAsiaTheme="minorHAnsi"/>
          <w:b w:val="0"/>
          <w:sz w:val="28"/>
          <w:szCs w:val="28"/>
        </w:rPr>
        <w:t>______________________________________</w:t>
      </w:r>
    </w:p>
    <w:p w14:paraId="067F4406" w14:textId="1CB4A8B9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9C4B51">
        <w:rPr>
          <w:rFonts w:ascii="Times New Roman" w:hAnsi="Times New Roman" w:cs="Times New Roman"/>
          <w:sz w:val="28"/>
          <w:szCs w:val="28"/>
        </w:rPr>
        <w:t>«</w:t>
      </w:r>
      <w:r w:rsidR="004B335E" w:rsidRPr="009C4B51">
        <w:rPr>
          <w:rFonts w:ascii="Times New Roman" w:hAnsi="Times New Roman" w:cs="Times New Roman"/>
          <w:sz w:val="28"/>
          <w:szCs w:val="28"/>
        </w:rPr>
        <w:t>_____</w:t>
      </w:r>
      <w:r w:rsidRPr="009C4B51">
        <w:rPr>
          <w:rFonts w:ascii="Times New Roman" w:hAnsi="Times New Roman" w:cs="Times New Roman"/>
          <w:sz w:val="28"/>
          <w:szCs w:val="28"/>
        </w:rPr>
        <w:t>»</w:t>
      </w:r>
      <w:r w:rsidRPr="009C4B51">
        <w:rPr>
          <w:rFonts w:ascii="Times New Roman" w:hAnsi="Times New Roman" w:cs="Times New Roman"/>
          <w:sz w:val="28"/>
          <w:szCs w:val="28"/>
        </w:rPr>
        <w:tab/>
        <w:t>года,</w:t>
      </w:r>
      <w:r w:rsidRPr="009C4B51">
        <w:rPr>
          <w:rFonts w:ascii="Times New Roman" w:hAnsi="Times New Roman" w:cs="Times New Roman"/>
          <w:sz w:val="28"/>
          <w:szCs w:val="28"/>
        </w:rPr>
        <w:fldChar w:fldCharType="end"/>
      </w:r>
      <w:r w:rsidR="004B335E" w:rsidRPr="009C4B51">
        <w:rPr>
          <w:rFonts w:ascii="Times New Roman" w:hAnsi="Times New Roman" w:cs="Times New Roman"/>
          <w:sz w:val="28"/>
          <w:szCs w:val="28"/>
        </w:rPr>
        <w:t xml:space="preserve"> </w:t>
      </w:r>
      <w:r w:rsidRPr="009C4B51">
        <w:rPr>
          <w:rStyle w:val="11115pt"/>
          <w:rFonts w:eastAsiaTheme="minorHAnsi"/>
          <w:b w:val="0"/>
          <w:i w:val="0"/>
          <w:sz w:val="28"/>
          <w:szCs w:val="28"/>
        </w:rPr>
        <w:t>проживающий (ая) по адресу</w:t>
      </w:r>
      <w:r w:rsidRPr="00485167">
        <w:rPr>
          <w:rStyle w:val="11115pt"/>
          <w:rFonts w:eastAsiaTheme="minorHAnsi"/>
          <w:sz w:val="28"/>
          <w:szCs w:val="28"/>
        </w:rPr>
        <w:tab/>
      </w:r>
      <w:r w:rsidR="004B335E" w:rsidRPr="00485167">
        <w:rPr>
          <w:rStyle w:val="11115pt"/>
          <w:rFonts w:eastAsiaTheme="minorHAnsi"/>
          <w:sz w:val="28"/>
          <w:szCs w:val="28"/>
        </w:rPr>
        <w:t>___________</w:t>
      </w:r>
      <w:r w:rsidR="009C4B51">
        <w:rPr>
          <w:rStyle w:val="11115pt"/>
          <w:rFonts w:eastAsiaTheme="minorHAnsi"/>
          <w:sz w:val="28"/>
          <w:szCs w:val="28"/>
        </w:rPr>
        <w:t>_________________</w:t>
      </w:r>
      <w:r w:rsidR="004B335E" w:rsidRPr="00485167">
        <w:rPr>
          <w:rStyle w:val="11115pt"/>
          <w:rFonts w:eastAsiaTheme="minorHAnsi"/>
          <w:sz w:val="28"/>
          <w:szCs w:val="28"/>
        </w:rPr>
        <w:t>______</w:t>
      </w:r>
      <w:r w:rsidR="00BE23F1" w:rsidRPr="00485167">
        <w:rPr>
          <w:rStyle w:val="11115pt"/>
          <w:rFonts w:eastAsiaTheme="minorHAnsi"/>
          <w:sz w:val="28"/>
          <w:szCs w:val="28"/>
        </w:rPr>
        <w:t>___________________________</w:t>
      </w:r>
    </w:p>
    <w:p w14:paraId="5B613ED1" w14:textId="54F10A8F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 xml:space="preserve">свободно, своей волей и в своем интересе даю согласие уполномоченным должностным лицам </w:t>
      </w:r>
      <w:r w:rsidR="009C4B51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ЗАТО п. Горный </w:t>
      </w:r>
      <w:r w:rsidRPr="00485167">
        <w:rPr>
          <w:rFonts w:ascii="Times New Roman" w:hAnsi="Times New Roman" w:cs="Times New Roman"/>
          <w:sz w:val="28"/>
          <w:szCs w:val="28"/>
        </w:rPr>
        <w:t>с использованием средств автоматизации и/или без использования таких средств (Согласие).</w:t>
      </w:r>
    </w:p>
    <w:p w14:paraId="3CB3D14F" w14:textId="77777777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Настоящее Согласие предоставляется:</w:t>
      </w:r>
    </w:p>
    <w:p w14:paraId="5971A76D" w14:textId="69713C5B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</w:p>
    <w:p w14:paraId="5995B118" w14:textId="55DEB9A4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9C4B51">
        <w:rPr>
          <w:rStyle w:val="63"/>
          <w:rFonts w:eastAsiaTheme="minorHAnsi"/>
          <w:i w:val="0"/>
          <w:sz w:val="28"/>
          <w:szCs w:val="28"/>
        </w:rPr>
        <w:t>Данное согласие распространяется на следующую информацию:</w:t>
      </w:r>
      <w:r w:rsidRPr="00485167">
        <w:rPr>
          <w:rFonts w:ascii="Times New Roman" w:hAnsi="Times New Roman" w:cs="Times New Roman"/>
          <w:sz w:val="28"/>
          <w:szCs w:val="28"/>
        </w:rPr>
        <w:t xml:space="preserve"> фамилия, имя, отчество (в том числе предыдущие фамилии, имена и (или) 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страхования; идентификационный номер налогоплательщика;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Федерации.</w:t>
      </w:r>
    </w:p>
    <w:p w14:paraId="5EB7C82D" w14:textId="35FDC1A6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путем направления мной соответствующего запроса в адрес Организатора.</w:t>
      </w:r>
    </w:p>
    <w:p w14:paraId="4B874AC0" w14:textId="67E4221E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14:paraId="204B90E0" w14:textId="6853470E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Данное Согласие действует</w:t>
      </w:r>
    </w:p>
    <w:p w14:paraId="0E01B526" w14:textId="754F173B" w:rsidR="00057D29" w:rsidRPr="00485167" w:rsidRDefault="00132F9A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  <w:sectPr w:rsidR="00057D29" w:rsidRPr="00485167" w:rsidSect="00AC7BA1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485167">
        <w:rPr>
          <w:rFonts w:ascii="Times New Roman" w:hAnsi="Times New Roman" w:cs="Times New Roman"/>
          <w:sz w:val="28"/>
          <w:szCs w:val="28"/>
        </w:rPr>
        <w:t>с «</w:t>
      </w:r>
      <w:r w:rsidR="00BE23F1" w:rsidRPr="00485167">
        <w:rPr>
          <w:rFonts w:ascii="Times New Roman" w:hAnsi="Times New Roman" w:cs="Times New Roman"/>
          <w:sz w:val="28"/>
          <w:szCs w:val="28"/>
        </w:rPr>
        <w:t>___</w:t>
      </w:r>
      <w:r w:rsidRPr="00485167">
        <w:rPr>
          <w:rFonts w:ascii="Times New Roman" w:hAnsi="Times New Roman" w:cs="Times New Roman"/>
          <w:sz w:val="28"/>
          <w:szCs w:val="28"/>
        </w:rPr>
        <w:t>»</w:t>
      </w:r>
      <w:r w:rsidR="00BE23F1" w:rsidRPr="00485167">
        <w:rPr>
          <w:rFonts w:ascii="Times New Roman" w:hAnsi="Times New Roman" w:cs="Times New Roman"/>
          <w:sz w:val="28"/>
          <w:szCs w:val="28"/>
        </w:rPr>
        <w:t xml:space="preserve"> _____________________г</w:t>
      </w:r>
      <w:r w:rsidRPr="00485167">
        <w:rPr>
          <w:rFonts w:ascii="Times New Roman" w:hAnsi="Times New Roman" w:cs="Times New Roman"/>
          <w:sz w:val="28"/>
          <w:szCs w:val="28"/>
        </w:rPr>
        <w:t xml:space="preserve">. </w:t>
      </w:r>
      <w:r w:rsidR="00BE23F1" w:rsidRPr="00485167">
        <w:rPr>
          <w:rFonts w:ascii="Times New Roman" w:hAnsi="Times New Roman" w:cs="Times New Roman"/>
          <w:sz w:val="28"/>
          <w:szCs w:val="28"/>
        </w:rPr>
        <w:t xml:space="preserve"> </w:t>
      </w:r>
      <w:r w:rsidRPr="00485167">
        <w:rPr>
          <w:rFonts w:ascii="Times New Roman" w:hAnsi="Times New Roman" w:cs="Times New Roman"/>
          <w:sz w:val="28"/>
          <w:szCs w:val="28"/>
        </w:rPr>
        <w:t>по «</w:t>
      </w:r>
      <w:r w:rsidR="00BE23F1" w:rsidRPr="00485167">
        <w:rPr>
          <w:rFonts w:ascii="Times New Roman" w:hAnsi="Times New Roman" w:cs="Times New Roman"/>
          <w:sz w:val="28"/>
          <w:szCs w:val="28"/>
        </w:rPr>
        <w:t>____</w:t>
      </w:r>
      <w:r w:rsidRPr="00485167">
        <w:rPr>
          <w:rFonts w:ascii="Times New Roman" w:hAnsi="Times New Roman" w:cs="Times New Roman"/>
          <w:sz w:val="28"/>
          <w:szCs w:val="28"/>
        </w:rPr>
        <w:t>»</w:t>
      </w:r>
      <w:r w:rsidR="00BE23F1" w:rsidRPr="00485167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Pr="00485167">
        <w:rPr>
          <w:rFonts w:ascii="Times New Roman" w:hAnsi="Times New Roman" w:cs="Times New Roman"/>
          <w:sz w:val="28"/>
          <w:szCs w:val="28"/>
        </w:rPr>
        <w:t>г.</w:t>
      </w:r>
    </w:p>
    <w:p w14:paraId="5E9B8A0B" w14:textId="77777777" w:rsidR="00BE23F1" w:rsidRPr="00485167" w:rsidRDefault="00BE23F1" w:rsidP="00485167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29ED592C" w14:textId="50BAC39A" w:rsidR="00BE23F1" w:rsidRPr="00485167" w:rsidRDefault="00BE23F1" w:rsidP="009C4B51">
      <w:pPr>
        <w:pStyle w:val="aff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7">
        <w:rPr>
          <w:rFonts w:ascii="Times New Roman" w:hAnsi="Times New Roman" w:cs="Times New Roman"/>
          <w:sz w:val="28"/>
          <w:szCs w:val="28"/>
        </w:rPr>
        <w:t>__________________________/__________________________</w:t>
      </w:r>
    </w:p>
    <w:p w14:paraId="728F2920" w14:textId="154A83BE" w:rsidR="00057D29" w:rsidRPr="009C4B51" w:rsidRDefault="00132F9A" w:rsidP="009C4B51">
      <w:pPr>
        <w:pStyle w:val="aff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B51">
        <w:rPr>
          <w:rFonts w:ascii="Times New Roman" w:hAnsi="Times New Roman" w:cs="Times New Roman"/>
          <w:sz w:val="24"/>
          <w:szCs w:val="24"/>
        </w:rPr>
        <w:t>Ф.И.О.</w:t>
      </w:r>
      <w:r w:rsidR="000C5058" w:rsidRPr="009C4B51">
        <w:rPr>
          <w:rFonts w:ascii="Times New Roman" w:hAnsi="Times New Roman" w:cs="Times New Roman"/>
          <w:sz w:val="24"/>
          <w:szCs w:val="24"/>
        </w:rPr>
        <w:t xml:space="preserve"> </w:t>
      </w:r>
      <w:r w:rsidRPr="009C4B51">
        <w:rPr>
          <w:rFonts w:ascii="Times New Roman" w:hAnsi="Times New Roman" w:cs="Times New Roman"/>
          <w:sz w:val="24"/>
          <w:szCs w:val="24"/>
        </w:rPr>
        <w:t xml:space="preserve"> </w:t>
      </w:r>
      <w:r w:rsidR="000C5058" w:rsidRPr="009C4B5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C4B51">
        <w:rPr>
          <w:rFonts w:ascii="Times New Roman" w:hAnsi="Times New Roman" w:cs="Times New Roman"/>
          <w:sz w:val="24"/>
          <w:szCs w:val="24"/>
        </w:rPr>
        <w:t>подпись лица, давшего согласие</w:t>
      </w:r>
    </w:p>
    <w:sectPr w:rsidR="00057D29" w:rsidRPr="009C4B51">
      <w:type w:val="continuous"/>
      <w:pgSz w:w="11905" w:h="16837"/>
      <w:pgMar w:top="1963" w:right="843" w:bottom="1008" w:left="6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35D76" w14:textId="77777777" w:rsidR="00730289" w:rsidRDefault="00730289">
      <w:r>
        <w:separator/>
      </w:r>
    </w:p>
  </w:endnote>
  <w:endnote w:type="continuationSeparator" w:id="0">
    <w:p w14:paraId="0E2A8E05" w14:textId="77777777" w:rsidR="00730289" w:rsidRDefault="0073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2F379" w14:textId="77777777" w:rsidR="00730289" w:rsidRDefault="007302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92D1A" w14:textId="77777777" w:rsidR="00730289" w:rsidRDefault="007302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95526" w14:textId="77777777" w:rsidR="00730289" w:rsidRDefault="00730289">
      <w:r>
        <w:separator/>
      </w:r>
    </w:p>
  </w:footnote>
  <w:footnote w:type="continuationSeparator" w:id="0">
    <w:p w14:paraId="6CFE9E0F" w14:textId="77777777" w:rsidR="00730289" w:rsidRDefault="00730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66F3A" w14:textId="0516D140" w:rsidR="00730289" w:rsidRPr="00D40A20" w:rsidRDefault="00730289" w:rsidP="00D40A20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E797C" w14:textId="71594569" w:rsidR="00730289" w:rsidRPr="00AC7BA1" w:rsidRDefault="00730289" w:rsidP="00AC7BA1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264D"/>
    <w:multiLevelType w:val="multilevel"/>
    <w:tmpl w:val="FD1A953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771F8"/>
    <w:multiLevelType w:val="multilevel"/>
    <w:tmpl w:val="105A9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93B28"/>
    <w:multiLevelType w:val="hybridMultilevel"/>
    <w:tmpl w:val="67AA7F56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E824C8B"/>
    <w:multiLevelType w:val="multilevel"/>
    <w:tmpl w:val="612A2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0D2DE1"/>
    <w:multiLevelType w:val="multilevel"/>
    <w:tmpl w:val="74009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D435931"/>
    <w:multiLevelType w:val="multilevel"/>
    <w:tmpl w:val="08445BD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D659D6"/>
    <w:multiLevelType w:val="hybridMultilevel"/>
    <w:tmpl w:val="6B10E668"/>
    <w:lvl w:ilvl="0" w:tplc="04190011">
      <w:start w:val="1"/>
      <w:numFmt w:val="decimal"/>
      <w:lvlText w:val="%1)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7" w15:restartNumberingAfterBreak="0">
    <w:nsid w:val="1E5B4075"/>
    <w:multiLevelType w:val="hybridMultilevel"/>
    <w:tmpl w:val="11CC12B8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8" w15:restartNumberingAfterBreak="0">
    <w:nsid w:val="252E1897"/>
    <w:multiLevelType w:val="multilevel"/>
    <w:tmpl w:val="34762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243AB9"/>
    <w:multiLevelType w:val="hybridMultilevel"/>
    <w:tmpl w:val="DABE281A"/>
    <w:lvl w:ilvl="0" w:tplc="04190011">
      <w:start w:val="1"/>
      <w:numFmt w:val="decimal"/>
      <w:lvlText w:val="%1)"/>
      <w:lvlJc w:val="left"/>
      <w:pPr>
        <w:ind w:left="1280" w:hanging="360"/>
      </w:pPr>
    </w:lvl>
    <w:lvl w:ilvl="1" w:tplc="FFFFFFFF" w:tentative="1">
      <w:start w:val="1"/>
      <w:numFmt w:val="lowerLetter"/>
      <w:lvlText w:val="%2."/>
      <w:lvlJc w:val="left"/>
      <w:pPr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2C2C52D3"/>
    <w:multiLevelType w:val="multilevel"/>
    <w:tmpl w:val="44CEFB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F3115B7"/>
    <w:multiLevelType w:val="multilevel"/>
    <w:tmpl w:val="9C9207F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F614980"/>
    <w:multiLevelType w:val="hybridMultilevel"/>
    <w:tmpl w:val="34CCFFE2"/>
    <w:lvl w:ilvl="0" w:tplc="D0607C20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 w15:restartNumberingAfterBreak="0">
    <w:nsid w:val="30D50C6D"/>
    <w:multiLevelType w:val="hybridMultilevel"/>
    <w:tmpl w:val="D2E6469A"/>
    <w:lvl w:ilvl="0" w:tplc="A81853B6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152125"/>
    <w:multiLevelType w:val="hybridMultilevel"/>
    <w:tmpl w:val="8E586EFA"/>
    <w:lvl w:ilvl="0" w:tplc="04190011">
      <w:start w:val="1"/>
      <w:numFmt w:val="decimal"/>
      <w:lvlText w:val="%1)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5" w15:restartNumberingAfterBreak="0">
    <w:nsid w:val="31705E63"/>
    <w:multiLevelType w:val="hybridMultilevel"/>
    <w:tmpl w:val="88582C0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3E602CB7"/>
    <w:multiLevelType w:val="multilevel"/>
    <w:tmpl w:val="22AEA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723771"/>
    <w:multiLevelType w:val="multilevel"/>
    <w:tmpl w:val="72884E5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91C28"/>
    <w:multiLevelType w:val="hybridMultilevel"/>
    <w:tmpl w:val="3CDC4F42"/>
    <w:lvl w:ilvl="0" w:tplc="71EA948C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9" w15:restartNumberingAfterBreak="0">
    <w:nsid w:val="488E2A89"/>
    <w:multiLevelType w:val="multilevel"/>
    <w:tmpl w:val="2C1A31E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4E70DD"/>
    <w:multiLevelType w:val="multilevel"/>
    <w:tmpl w:val="18001E4C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F61DEB"/>
    <w:multiLevelType w:val="multilevel"/>
    <w:tmpl w:val="0044740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DD3791"/>
    <w:multiLevelType w:val="multilevel"/>
    <w:tmpl w:val="4B6035D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23" w15:restartNumberingAfterBreak="0">
    <w:nsid w:val="5B0171FC"/>
    <w:multiLevelType w:val="multilevel"/>
    <w:tmpl w:val="3578B8C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upperRoman"/>
      <w:lvlText w:val="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4C7694"/>
    <w:multiLevelType w:val="multilevel"/>
    <w:tmpl w:val="BAFCFCA8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FF3934"/>
    <w:multiLevelType w:val="multilevel"/>
    <w:tmpl w:val="7B54B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026C3E"/>
    <w:multiLevelType w:val="multilevel"/>
    <w:tmpl w:val="ABB2442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7" w15:restartNumberingAfterBreak="0">
    <w:nsid w:val="6EF903CB"/>
    <w:multiLevelType w:val="hybridMultilevel"/>
    <w:tmpl w:val="53AC545E"/>
    <w:lvl w:ilvl="0" w:tplc="0419000D">
      <w:start w:val="1"/>
      <w:numFmt w:val="bullet"/>
      <w:lvlText w:val=""/>
      <w:lvlJc w:val="left"/>
      <w:pPr>
        <w:ind w:left="1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8" w15:restartNumberingAfterBreak="0">
    <w:nsid w:val="78E659AB"/>
    <w:multiLevelType w:val="hybridMultilevel"/>
    <w:tmpl w:val="740C81A4"/>
    <w:lvl w:ilvl="0" w:tplc="04190011">
      <w:start w:val="1"/>
      <w:numFmt w:val="decimal"/>
      <w:lvlText w:val="%1)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9" w15:restartNumberingAfterBreak="0">
    <w:nsid w:val="7D8B09C5"/>
    <w:multiLevelType w:val="hybridMultilevel"/>
    <w:tmpl w:val="0BAC4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46ADE"/>
    <w:multiLevelType w:val="hybridMultilevel"/>
    <w:tmpl w:val="43D00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5"/>
  </w:num>
  <w:num w:numId="4">
    <w:abstractNumId w:val="23"/>
  </w:num>
  <w:num w:numId="5">
    <w:abstractNumId w:val="16"/>
  </w:num>
  <w:num w:numId="6">
    <w:abstractNumId w:val="20"/>
  </w:num>
  <w:num w:numId="7">
    <w:abstractNumId w:val="17"/>
  </w:num>
  <w:num w:numId="8">
    <w:abstractNumId w:val="24"/>
  </w:num>
  <w:num w:numId="9">
    <w:abstractNumId w:val="8"/>
  </w:num>
  <w:num w:numId="10">
    <w:abstractNumId w:val="5"/>
  </w:num>
  <w:num w:numId="11">
    <w:abstractNumId w:val="1"/>
  </w:num>
  <w:num w:numId="12">
    <w:abstractNumId w:val="21"/>
  </w:num>
  <w:num w:numId="13">
    <w:abstractNumId w:val="2"/>
  </w:num>
  <w:num w:numId="14">
    <w:abstractNumId w:val="7"/>
  </w:num>
  <w:num w:numId="15">
    <w:abstractNumId w:val="9"/>
  </w:num>
  <w:num w:numId="16">
    <w:abstractNumId w:val="19"/>
  </w:num>
  <w:num w:numId="17">
    <w:abstractNumId w:val="30"/>
  </w:num>
  <w:num w:numId="18">
    <w:abstractNumId w:val="6"/>
  </w:num>
  <w:num w:numId="19">
    <w:abstractNumId w:val="28"/>
  </w:num>
  <w:num w:numId="20">
    <w:abstractNumId w:val="14"/>
  </w:num>
  <w:num w:numId="21">
    <w:abstractNumId w:val="18"/>
  </w:num>
  <w:num w:numId="22">
    <w:abstractNumId w:val="29"/>
  </w:num>
  <w:num w:numId="23">
    <w:abstractNumId w:val="15"/>
  </w:num>
  <w:num w:numId="24">
    <w:abstractNumId w:val="27"/>
  </w:num>
  <w:num w:numId="25">
    <w:abstractNumId w:val="11"/>
  </w:num>
  <w:num w:numId="26">
    <w:abstractNumId w:val="12"/>
  </w:num>
  <w:num w:numId="27">
    <w:abstractNumId w:val="13"/>
  </w:num>
  <w:num w:numId="28">
    <w:abstractNumId w:val="10"/>
  </w:num>
  <w:num w:numId="29">
    <w:abstractNumId w:val="26"/>
  </w:num>
  <w:num w:numId="30">
    <w:abstractNumId w:val="2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29"/>
    <w:rsid w:val="00005C34"/>
    <w:rsid w:val="00010926"/>
    <w:rsid w:val="000579C5"/>
    <w:rsid w:val="00057D29"/>
    <w:rsid w:val="00096E56"/>
    <w:rsid w:val="000C5058"/>
    <w:rsid w:val="000D4061"/>
    <w:rsid w:val="000E1781"/>
    <w:rsid w:val="00132F9A"/>
    <w:rsid w:val="00172874"/>
    <w:rsid w:val="001A44CB"/>
    <w:rsid w:val="001E01F4"/>
    <w:rsid w:val="001E4947"/>
    <w:rsid w:val="00264A66"/>
    <w:rsid w:val="002774C4"/>
    <w:rsid w:val="00286878"/>
    <w:rsid w:val="002A03B0"/>
    <w:rsid w:val="002A511D"/>
    <w:rsid w:val="002C25C0"/>
    <w:rsid w:val="002E0B66"/>
    <w:rsid w:val="002F642B"/>
    <w:rsid w:val="003361AE"/>
    <w:rsid w:val="00345BB4"/>
    <w:rsid w:val="003621FC"/>
    <w:rsid w:val="00365D95"/>
    <w:rsid w:val="0037356E"/>
    <w:rsid w:val="00373BE9"/>
    <w:rsid w:val="0039589D"/>
    <w:rsid w:val="003C3226"/>
    <w:rsid w:val="003D362B"/>
    <w:rsid w:val="003E480C"/>
    <w:rsid w:val="00402DAB"/>
    <w:rsid w:val="0040558C"/>
    <w:rsid w:val="004669D1"/>
    <w:rsid w:val="00480675"/>
    <w:rsid w:val="00485167"/>
    <w:rsid w:val="004922EF"/>
    <w:rsid w:val="00497AAB"/>
    <w:rsid w:val="004B335E"/>
    <w:rsid w:val="004C001B"/>
    <w:rsid w:val="004C07F5"/>
    <w:rsid w:val="005164F4"/>
    <w:rsid w:val="0053091A"/>
    <w:rsid w:val="00533E36"/>
    <w:rsid w:val="005D3798"/>
    <w:rsid w:val="005D3A06"/>
    <w:rsid w:val="005F303C"/>
    <w:rsid w:val="00601776"/>
    <w:rsid w:val="0060658B"/>
    <w:rsid w:val="00625D3A"/>
    <w:rsid w:val="0063748B"/>
    <w:rsid w:val="00650E95"/>
    <w:rsid w:val="00654791"/>
    <w:rsid w:val="00657EAD"/>
    <w:rsid w:val="006664B8"/>
    <w:rsid w:val="006763D0"/>
    <w:rsid w:val="006773FD"/>
    <w:rsid w:val="00681653"/>
    <w:rsid w:val="006A6A4B"/>
    <w:rsid w:val="006B732F"/>
    <w:rsid w:val="006C0E34"/>
    <w:rsid w:val="006C1215"/>
    <w:rsid w:val="00730289"/>
    <w:rsid w:val="00753008"/>
    <w:rsid w:val="007955EC"/>
    <w:rsid w:val="007E7324"/>
    <w:rsid w:val="00825101"/>
    <w:rsid w:val="00831C70"/>
    <w:rsid w:val="0085788E"/>
    <w:rsid w:val="008A6F57"/>
    <w:rsid w:val="00924E6E"/>
    <w:rsid w:val="00996D62"/>
    <w:rsid w:val="009C4B51"/>
    <w:rsid w:val="009D7A91"/>
    <w:rsid w:val="00A072B3"/>
    <w:rsid w:val="00A072E1"/>
    <w:rsid w:val="00AA0116"/>
    <w:rsid w:val="00AC7BA1"/>
    <w:rsid w:val="00B1001C"/>
    <w:rsid w:val="00B226DC"/>
    <w:rsid w:val="00B365F6"/>
    <w:rsid w:val="00B67DD8"/>
    <w:rsid w:val="00B8079E"/>
    <w:rsid w:val="00B87429"/>
    <w:rsid w:val="00BA4D06"/>
    <w:rsid w:val="00BB1A2A"/>
    <w:rsid w:val="00BD5DD5"/>
    <w:rsid w:val="00BE23F1"/>
    <w:rsid w:val="00C05379"/>
    <w:rsid w:val="00C32345"/>
    <w:rsid w:val="00C47190"/>
    <w:rsid w:val="00CA6807"/>
    <w:rsid w:val="00CC5ACC"/>
    <w:rsid w:val="00CE5E5A"/>
    <w:rsid w:val="00D40A20"/>
    <w:rsid w:val="00D44BBD"/>
    <w:rsid w:val="00D5620F"/>
    <w:rsid w:val="00D8270C"/>
    <w:rsid w:val="00D90CA5"/>
    <w:rsid w:val="00E80A3D"/>
    <w:rsid w:val="00E8454C"/>
    <w:rsid w:val="00ED4264"/>
    <w:rsid w:val="00EE12AB"/>
    <w:rsid w:val="00F4134B"/>
    <w:rsid w:val="00F64D1D"/>
    <w:rsid w:val="00F779F2"/>
    <w:rsid w:val="00FC00DF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0F6D"/>
  <w15:docId w15:val="{406A38E9-8DDC-4B0F-B3DE-6EE203A2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rsid w:val="006763D0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color w:val="auto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4CB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Сноска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25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4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0">
    <w:name w:val="Заголовок №1 (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32">
    <w:name w:val="Заголовок №1 (3) + Полужирный"/>
    <w:basedOn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4">
    <w:name w:val="Заголовок №1 + 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ad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0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 + 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1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3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Заголовок №1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f4">
    <w:name w:val="Колонтитул_"/>
    <w:basedOn w:val="a0"/>
    <w:link w:val="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15pt">
    <w:name w:val="Основной текст (5) + 11;5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lang w:val="en-US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6">
    <w:name w:val="Подпись к таблице_"/>
    <w:basedOn w:val="a0"/>
    <w:link w:val="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f8">
    <w:name w:val="Подпись к таблице + Курсив"/>
    <w:basedOn w:val="a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9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af9">
    <w:name w:val="Оглавление_"/>
    <w:basedOn w:val="a0"/>
    <w:link w:val="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главлени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15pt">
    <w:name w:val="Оглавление (2) + 11;5 pt;Не полужирный;Не курсив"/>
    <w:basedOn w:val="2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15pt">
    <w:name w:val="Основной текст (11) + 11;5 pt;Не полужирный;Не курсив"/>
    <w:basedOn w:val="1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3">
    <w:name w:val="Основной текст (6) + Не курсив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2">
    <w:name w:val="Сноска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78" w:lineRule="exact"/>
      <w:ind w:hanging="14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">
    <w:name w:val="Основной текст6"/>
    <w:basedOn w:val="a"/>
    <w:link w:val="a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line="322" w:lineRule="exac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31">
    <w:name w:val="Заголовок №1 (3)"/>
    <w:basedOn w:val="a"/>
    <w:link w:val="130"/>
    <w:pPr>
      <w:shd w:val="clear" w:color="auto" w:fill="FFFFFF"/>
      <w:spacing w:after="120" w:line="0" w:lineRule="atLeast"/>
      <w:ind w:firstLine="56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line="322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300" w:line="322" w:lineRule="exact"/>
      <w:ind w:firstLine="58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720" w:after="3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f5">
    <w:name w:val="Колонтитул"/>
    <w:basedOn w:val="a"/>
    <w:link w:val="a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2"/>
      <w:szCs w:val="12"/>
      <w:lang w:val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60" w:after="1260" w:line="245" w:lineRule="exac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f7">
    <w:name w:val="Подпись к таблице"/>
    <w:basedOn w:val="a"/>
    <w:link w:val="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a">
    <w:name w:val="Оглавление"/>
    <w:basedOn w:val="a"/>
    <w:link w:val="af9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b">
    <w:name w:val="Оглавление (2)"/>
    <w:basedOn w:val="a"/>
    <w:link w:val="2a"/>
    <w:pPr>
      <w:shd w:val="clear" w:color="auto" w:fill="FFFFFF"/>
      <w:spacing w:line="264" w:lineRule="exact"/>
      <w:ind w:firstLine="3160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20" w:after="240" w:line="269" w:lineRule="exact"/>
      <w:ind w:firstLine="3600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fb">
    <w:name w:val="header"/>
    <w:basedOn w:val="a"/>
    <w:link w:val="afc"/>
    <w:uiPriority w:val="99"/>
    <w:unhideWhenUsed/>
    <w:rsid w:val="006B732F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6B732F"/>
    <w:rPr>
      <w:color w:val="000000"/>
    </w:rPr>
  </w:style>
  <w:style w:type="paragraph" w:styleId="afd">
    <w:name w:val="footer"/>
    <w:basedOn w:val="a"/>
    <w:link w:val="afe"/>
    <w:uiPriority w:val="99"/>
    <w:unhideWhenUsed/>
    <w:rsid w:val="006B732F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6B732F"/>
    <w:rPr>
      <w:color w:val="000000"/>
    </w:rPr>
  </w:style>
  <w:style w:type="character" w:customStyle="1" w:styleId="10">
    <w:name w:val="Заголовок 1 Знак"/>
    <w:basedOn w:val="a0"/>
    <w:link w:val="1"/>
    <w:rsid w:val="006763D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44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1A44CB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1A44CB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f">
    <w:name w:val="No Spacing"/>
    <w:uiPriority w:val="1"/>
    <w:qFormat/>
    <w:rsid w:val="001A44C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Default">
    <w:name w:val="Default"/>
    <w:rsid w:val="001A44CB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paragraph" w:customStyle="1" w:styleId="ConsPlusNormal">
    <w:name w:val="ConsPlusNormal"/>
    <w:rsid w:val="001A44C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0">
    <w:name w:val="Balloon Text"/>
    <w:basedOn w:val="a"/>
    <w:link w:val="aff1"/>
    <w:uiPriority w:val="99"/>
    <w:semiHidden/>
    <w:unhideWhenUsed/>
    <w:rsid w:val="00924E6E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924E6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dia08107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rniy.75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268E-4BA9-45E0-98FE-798B60CB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3945</Words>
  <Characters>22490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Кармадонова Татьяна Петровна</dc:creator>
  <cp:keywords/>
  <cp:lastModifiedBy>Секретарь</cp:lastModifiedBy>
  <cp:revision>2</cp:revision>
  <cp:lastPrinted>2022-12-29T01:58:00Z</cp:lastPrinted>
  <dcterms:created xsi:type="dcterms:W3CDTF">2022-12-29T03:56:00Z</dcterms:created>
  <dcterms:modified xsi:type="dcterms:W3CDTF">2022-12-29T03:56:00Z</dcterms:modified>
</cp:coreProperties>
</file>