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ABEE" w14:textId="77777777" w:rsidR="00F64F04" w:rsidRDefault="00F64F04" w:rsidP="00F64F04">
      <w:pPr>
        <w:pStyle w:val="2"/>
        <w:jc w:val="center"/>
        <w:rPr>
          <w:rFonts w:ascii="Times New Roman" w:hAnsi="Times New Roman" w:cs="Times New Roman"/>
          <w:i/>
          <w:iCs/>
        </w:rPr>
      </w:pPr>
      <w:r>
        <w:rPr>
          <w:noProof/>
          <w:lang w:eastAsia="ru-RU"/>
        </w:rPr>
        <w:drawing>
          <wp:inline distT="0" distB="0" distL="0" distR="0" wp14:anchorId="2CB871B6" wp14:editId="3AEF22C4">
            <wp:extent cx="7429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90CC" w14:textId="77777777" w:rsidR="00F64F04" w:rsidRDefault="00F64F04" w:rsidP="00F64F04"/>
    <w:p w14:paraId="01439298" w14:textId="77777777" w:rsidR="00F64F04" w:rsidRPr="00B718E1" w:rsidRDefault="00F64F04" w:rsidP="00F64F04">
      <w:pPr>
        <w:pStyle w:val="2"/>
        <w:spacing w:before="120"/>
        <w:jc w:val="center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B718E1">
        <w:rPr>
          <w:rFonts w:ascii="Times New Roman" w:hAnsi="Times New Roman" w:cs="Times New Roman"/>
          <w:iCs/>
          <w:color w:val="auto"/>
          <w:sz w:val="32"/>
          <w:szCs w:val="32"/>
        </w:rPr>
        <w:t>ДУМА ГОРОДСКОГО ОКРУГА ЗАТО П. ГОРНЫЙ</w:t>
      </w:r>
    </w:p>
    <w:p w14:paraId="185B7258" w14:textId="77777777" w:rsidR="00F64F04" w:rsidRDefault="00F64F04" w:rsidP="00F64F04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073E4906" w14:textId="77777777" w:rsidR="00F64F04" w:rsidRDefault="00F64F04" w:rsidP="00F64F04">
      <w:pPr>
        <w:pStyle w:val="ConsPlusNormal"/>
        <w:widowControl/>
        <w:suppressAutoHyphens/>
        <w:ind w:left="142"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7B840E39" w14:textId="77777777" w:rsidR="00F64F04" w:rsidRPr="00DA2E05" w:rsidRDefault="00F64F04" w:rsidP="00F64F04">
      <w:pPr>
        <w:pStyle w:val="ConsPlusNormal"/>
        <w:widowControl/>
        <w:suppressAutoHyphens/>
        <w:ind w:left="142" w:firstLine="0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1422A910" w14:textId="26913110" w:rsidR="00F64F04" w:rsidRPr="00724048" w:rsidRDefault="00AD1B4A" w:rsidP="00F64F04">
      <w:pPr>
        <w:autoSpaceDE w:val="0"/>
        <w:autoSpaceDN w:val="0"/>
        <w:adjustRightInd w:val="0"/>
        <w:ind w:left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BC0195">
        <w:rPr>
          <w:sz w:val="28"/>
          <w:szCs w:val="28"/>
        </w:rPr>
        <w:t xml:space="preserve"> </w:t>
      </w:r>
      <w:r w:rsidR="00F64F04" w:rsidRPr="00724048">
        <w:rPr>
          <w:sz w:val="28"/>
          <w:szCs w:val="28"/>
        </w:rPr>
        <w:t>202</w:t>
      </w:r>
      <w:r w:rsidR="005A5561">
        <w:rPr>
          <w:sz w:val="28"/>
          <w:szCs w:val="28"/>
        </w:rPr>
        <w:t>2</w:t>
      </w:r>
      <w:r w:rsidR="00F64F04" w:rsidRPr="00724048">
        <w:rPr>
          <w:sz w:val="28"/>
          <w:szCs w:val="28"/>
        </w:rPr>
        <w:t xml:space="preserve"> г</w:t>
      </w:r>
      <w:r w:rsidR="00BC0195">
        <w:rPr>
          <w:sz w:val="28"/>
          <w:szCs w:val="28"/>
        </w:rPr>
        <w:t>ода</w:t>
      </w:r>
      <w:r w:rsidR="00F64F04" w:rsidRPr="00724048">
        <w:rPr>
          <w:sz w:val="28"/>
          <w:szCs w:val="28"/>
        </w:rPr>
        <w:t xml:space="preserve">           </w:t>
      </w:r>
      <w:r w:rsidR="00F64F0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</w:t>
      </w:r>
      <w:r w:rsidR="00BC0195">
        <w:rPr>
          <w:sz w:val="28"/>
          <w:szCs w:val="28"/>
        </w:rPr>
        <w:t xml:space="preserve">№ </w:t>
      </w:r>
      <w:r w:rsidR="00222A07">
        <w:rPr>
          <w:sz w:val="28"/>
          <w:szCs w:val="28"/>
        </w:rPr>
        <w:t>18</w:t>
      </w:r>
      <w:bookmarkStart w:id="0" w:name="_GoBack"/>
      <w:bookmarkEnd w:id="0"/>
    </w:p>
    <w:p w14:paraId="10BC7659" w14:textId="77777777" w:rsidR="00F64F04" w:rsidRDefault="00F64F04" w:rsidP="00F64F04">
      <w:pPr>
        <w:pStyle w:val="Title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14:paraId="2914FC44" w14:textId="77777777" w:rsidR="00F64F04" w:rsidRDefault="00F64F04" w:rsidP="00F64F04">
      <w:pPr>
        <w:pStyle w:val="Title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DA2E0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E05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ЗАТО п.Горный</w:t>
      </w:r>
      <w:r w:rsidRPr="00DA2E05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Думы городского округа ЗАТО п.Горный </w:t>
      </w:r>
    </w:p>
    <w:p w14:paraId="251E7E91" w14:textId="77777777" w:rsidR="00F64F04" w:rsidRPr="00DA2E05" w:rsidRDefault="00F64F04" w:rsidP="00F64F04">
      <w:pPr>
        <w:pStyle w:val="Title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24048">
        <w:rPr>
          <w:rFonts w:ascii="Times New Roman" w:hAnsi="Times New Roman" w:cs="Times New Roman"/>
          <w:sz w:val="28"/>
          <w:szCs w:val="28"/>
        </w:rPr>
        <w:t>2</w:t>
      </w:r>
      <w:r w:rsidR="005A5561">
        <w:rPr>
          <w:rFonts w:ascii="Times New Roman" w:hAnsi="Times New Roman" w:cs="Times New Roman"/>
          <w:sz w:val="28"/>
          <w:szCs w:val="28"/>
        </w:rPr>
        <w:t>5</w:t>
      </w:r>
      <w:r w:rsidRPr="00724048">
        <w:rPr>
          <w:rFonts w:ascii="Times New Roman" w:hAnsi="Times New Roman" w:cs="Times New Roman"/>
          <w:sz w:val="28"/>
          <w:szCs w:val="28"/>
        </w:rPr>
        <w:t xml:space="preserve"> </w:t>
      </w:r>
      <w:r w:rsidR="005A556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A55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24048">
        <w:rPr>
          <w:rFonts w:ascii="Times New Roman" w:hAnsi="Times New Roman" w:cs="Times New Roman"/>
          <w:sz w:val="28"/>
          <w:szCs w:val="28"/>
        </w:rPr>
        <w:t xml:space="preserve">№ </w:t>
      </w:r>
      <w:r w:rsidR="005A5561">
        <w:rPr>
          <w:rFonts w:ascii="Times New Roman" w:hAnsi="Times New Roman" w:cs="Times New Roman"/>
          <w:sz w:val="28"/>
          <w:szCs w:val="28"/>
        </w:rPr>
        <w:t>12</w:t>
      </w:r>
    </w:p>
    <w:p w14:paraId="1DEA4D8E" w14:textId="77777777" w:rsidR="00F64F04" w:rsidRPr="00DA2E05" w:rsidRDefault="00F64F04" w:rsidP="00F64F04">
      <w:pPr>
        <w:pStyle w:val="Title"/>
        <w:spacing w:before="0" w:after="0"/>
        <w:ind w:left="142" w:firstLine="0"/>
        <w:contextualSpacing/>
        <w:rPr>
          <w:rFonts w:ascii="Times New Roman" w:hAnsi="Times New Roman" w:cs="Times New Roman"/>
          <w:sz w:val="24"/>
          <w:szCs w:val="28"/>
        </w:rPr>
      </w:pPr>
    </w:p>
    <w:p w14:paraId="40AE0200" w14:textId="77777777" w:rsidR="00F64F04" w:rsidRPr="00DA2E05" w:rsidRDefault="00F64F04" w:rsidP="00F64F04">
      <w:pPr>
        <w:pStyle w:val="a3"/>
        <w:spacing w:after="0"/>
        <w:ind w:left="142"/>
        <w:contextualSpacing/>
        <w:jc w:val="center"/>
        <w:rPr>
          <w:sz w:val="28"/>
          <w:szCs w:val="28"/>
        </w:rPr>
      </w:pPr>
    </w:p>
    <w:p w14:paraId="6E8F836D" w14:textId="77777777" w:rsidR="00F64F04" w:rsidRDefault="00F64F04" w:rsidP="00F64F04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E0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, Приказом Минстроя России от 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DA2E05">
        <w:rPr>
          <w:rFonts w:ascii="Times New Roman" w:hAnsi="Times New Roman" w:cs="Times New Roman"/>
          <w:b w:val="0"/>
          <w:sz w:val="28"/>
          <w:szCs w:val="28"/>
        </w:rPr>
        <w:t>2017 года №711/</w:t>
      </w:r>
      <w:proofErr w:type="spellStart"/>
      <w:r w:rsidRPr="00DA2E05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Pr="00DA2E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округа ЗАТО п.Горный, </w:t>
      </w:r>
    </w:p>
    <w:p w14:paraId="12B1ED1A" w14:textId="77777777" w:rsidR="00F64F04" w:rsidRDefault="00F64F04" w:rsidP="00F64F04">
      <w:pPr>
        <w:autoSpaceDE w:val="0"/>
        <w:autoSpaceDN w:val="0"/>
        <w:adjustRightInd w:val="0"/>
        <w:spacing w:before="120"/>
        <w:ind w:firstLine="539"/>
        <w:jc w:val="center"/>
        <w:rPr>
          <w:b/>
          <w:bCs/>
          <w:sz w:val="28"/>
          <w:szCs w:val="28"/>
        </w:rPr>
      </w:pPr>
    </w:p>
    <w:p w14:paraId="4EE1C5B4" w14:textId="77777777" w:rsidR="00F64F04" w:rsidRPr="001D1171" w:rsidRDefault="00F64F04" w:rsidP="00F64F04">
      <w:pPr>
        <w:autoSpaceDE w:val="0"/>
        <w:autoSpaceDN w:val="0"/>
        <w:adjustRightInd w:val="0"/>
        <w:spacing w:before="120"/>
        <w:ind w:firstLine="539"/>
        <w:jc w:val="center"/>
        <w:rPr>
          <w:b/>
          <w:bCs/>
          <w:sz w:val="28"/>
          <w:szCs w:val="28"/>
        </w:rPr>
      </w:pPr>
      <w:r w:rsidRPr="001D1171">
        <w:rPr>
          <w:b/>
          <w:bCs/>
          <w:sz w:val="28"/>
          <w:szCs w:val="28"/>
        </w:rPr>
        <w:t>ДУМА ГОРОДСКОГО ОКРУГА РЕШИЛА:</w:t>
      </w:r>
    </w:p>
    <w:p w14:paraId="466A5A44" w14:textId="77777777" w:rsidR="00F64F04" w:rsidRPr="00DA2E05" w:rsidRDefault="00F64F04" w:rsidP="00F64F04">
      <w:pPr>
        <w:pStyle w:val="Title"/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15AE4D" w14:textId="77777777" w:rsidR="00F64F04" w:rsidRDefault="00F64F04" w:rsidP="00AD1B4A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24048">
        <w:rPr>
          <w:sz w:val="28"/>
          <w:szCs w:val="28"/>
        </w:rPr>
        <w:t xml:space="preserve">Внести в Правила благоустройства территории городского округа ЗАТО п.Горный Забайкальского следующие изменения: </w:t>
      </w:r>
    </w:p>
    <w:p w14:paraId="4FCCCABD" w14:textId="77777777" w:rsidR="00F64F04" w:rsidRPr="00AD1B4A" w:rsidRDefault="00AD1B4A" w:rsidP="00AD1B4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D1B4A">
        <w:rPr>
          <w:sz w:val="28"/>
          <w:szCs w:val="28"/>
        </w:rPr>
        <w:t>отменить пункт</w:t>
      </w:r>
      <w:r w:rsidR="00F64F04" w:rsidRPr="00AD1B4A">
        <w:rPr>
          <w:sz w:val="28"/>
          <w:szCs w:val="28"/>
        </w:rPr>
        <w:t xml:space="preserve"> </w:t>
      </w:r>
      <w:r w:rsidRPr="00AD1B4A">
        <w:rPr>
          <w:sz w:val="28"/>
          <w:szCs w:val="28"/>
        </w:rPr>
        <w:t>302</w:t>
      </w:r>
      <w:r w:rsidR="00F64F04" w:rsidRPr="00AD1B4A">
        <w:rPr>
          <w:sz w:val="28"/>
          <w:szCs w:val="28"/>
        </w:rPr>
        <w:t xml:space="preserve"> «</w:t>
      </w:r>
      <w:r w:rsidRPr="00AD1B4A">
        <w:rPr>
          <w:sz w:val="28"/>
          <w:szCs w:val="28"/>
        </w:rPr>
        <w:t>Содержание и выпас домашнего скота и птицы</w:t>
      </w:r>
      <w:r w:rsidR="00F64F04" w:rsidRPr="00AD1B4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7E8A9DC8" w14:textId="77777777" w:rsidR="00AD1B4A" w:rsidRPr="00AD1B4A" w:rsidRDefault="00AD1B4A" w:rsidP="00AD1B4A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пункт 302 «Содержание и выпас домашнего скота и птицы» в новой редакции. </w:t>
      </w:r>
    </w:p>
    <w:p w14:paraId="26D3FBCB" w14:textId="77777777" w:rsidR="00F64F04" w:rsidRPr="00DA2E05" w:rsidRDefault="00F64F04" w:rsidP="00F64F0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после его официального обнародования (опубликования)</w:t>
      </w:r>
      <w:r>
        <w:rPr>
          <w:i/>
          <w:sz w:val="28"/>
          <w:szCs w:val="28"/>
        </w:rPr>
        <w:t>.</w:t>
      </w:r>
    </w:p>
    <w:p w14:paraId="2D6F5138" w14:textId="77777777" w:rsidR="00F64F04" w:rsidRPr="00735A68" w:rsidRDefault="00F64F04" w:rsidP="00F64F04">
      <w:pPr>
        <w:pStyle w:val="a7"/>
        <w:suppressAutoHyphens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73D98">
        <w:rPr>
          <w:sz w:val="28"/>
          <w:szCs w:val="28"/>
        </w:rPr>
        <w:t xml:space="preserve">Настоящее решение опубликовать (обнародовать) на официальном сайте городского округа ЗАТО </w:t>
      </w:r>
      <w:proofErr w:type="spellStart"/>
      <w:r w:rsidRPr="00F73D98">
        <w:rPr>
          <w:sz w:val="28"/>
          <w:szCs w:val="28"/>
        </w:rPr>
        <w:t>п.Горный</w:t>
      </w:r>
      <w:proofErr w:type="spellEnd"/>
      <w:r w:rsidRPr="00F73D98">
        <w:rPr>
          <w:sz w:val="28"/>
          <w:szCs w:val="28"/>
        </w:rPr>
        <w:t xml:space="preserve"> </w:t>
      </w:r>
      <w:r w:rsidRPr="00735A68">
        <w:rPr>
          <w:rStyle w:val="a6"/>
          <w:sz w:val="28"/>
          <w:szCs w:val="28"/>
        </w:rPr>
        <w:t>htt</w:t>
      </w:r>
      <w:r w:rsidR="00735A68">
        <w:rPr>
          <w:rStyle w:val="a6"/>
          <w:sz w:val="28"/>
          <w:szCs w:val="28"/>
        </w:rPr>
        <w:t>p://</w:t>
      </w:r>
      <w:proofErr w:type="spellStart"/>
      <w:r w:rsidR="00735A68">
        <w:rPr>
          <w:rStyle w:val="a6"/>
          <w:sz w:val="28"/>
          <w:szCs w:val="28"/>
          <w:lang w:val="en-US"/>
        </w:rPr>
        <w:t>gorniy</w:t>
      </w:r>
      <w:proofErr w:type="spellEnd"/>
      <w:r w:rsidR="00735A68" w:rsidRPr="00735A68">
        <w:rPr>
          <w:rStyle w:val="a6"/>
          <w:sz w:val="28"/>
          <w:szCs w:val="28"/>
        </w:rPr>
        <w:t>.75.</w:t>
      </w:r>
      <w:proofErr w:type="spellStart"/>
      <w:r w:rsidR="00735A68">
        <w:rPr>
          <w:rStyle w:val="a6"/>
          <w:sz w:val="28"/>
          <w:szCs w:val="28"/>
          <w:lang w:val="en-US"/>
        </w:rPr>
        <w:t>ru</w:t>
      </w:r>
      <w:proofErr w:type="spellEnd"/>
      <w:r w:rsidR="00735A68" w:rsidRPr="00735A68">
        <w:rPr>
          <w:rStyle w:val="a6"/>
          <w:sz w:val="28"/>
          <w:szCs w:val="28"/>
        </w:rPr>
        <w:t>.</w:t>
      </w:r>
    </w:p>
    <w:p w14:paraId="228BAD35" w14:textId="77777777" w:rsidR="00F64F04" w:rsidRDefault="00F64F04" w:rsidP="00F64F04">
      <w:pPr>
        <w:pStyle w:val="a7"/>
        <w:suppressAutoHyphens/>
        <w:ind w:left="142" w:firstLine="709"/>
        <w:contextualSpacing/>
        <w:jc w:val="both"/>
        <w:rPr>
          <w:i/>
          <w:sz w:val="28"/>
          <w:szCs w:val="28"/>
        </w:rPr>
      </w:pPr>
    </w:p>
    <w:p w14:paraId="63809841" w14:textId="77777777" w:rsidR="00F64F04" w:rsidRDefault="00F64F04" w:rsidP="00F64F04">
      <w:pPr>
        <w:pStyle w:val="a7"/>
        <w:suppressAutoHyphens/>
        <w:ind w:left="142" w:firstLine="709"/>
        <w:contextualSpacing/>
        <w:jc w:val="both"/>
        <w:rPr>
          <w:i/>
          <w:sz w:val="28"/>
          <w:szCs w:val="28"/>
        </w:rPr>
      </w:pPr>
    </w:p>
    <w:p w14:paraId="575DD2D3" w14:textId="77777777" w:rsidR="00F64F04" w:rsidRDefault="00F64F04" w:rsidP="00F64F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14:paraId="456DC0FE" w14:textId="77777777" w:rsidR="00F64F04" w:rsidRDefault="00F64F04" w:rsidP="00F64F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ЗАТО п. Горный                                           </w:t>
      </w:r>
      <w:r w:rsidR="00735A68">
        <w:rPr>
          <w:sz w:val="28"/>
          <w:szCs w:val="28"/>
        </w:rPr>
        <w:t>И</w:t>
      </w:r>
      <w:r>
        <w:rPr>
          <w:sz w:val="28"/>
          <w:szCs w:val="28"/>
        </w:rPr>
        <w:t xml:space="preserve">.А. </w:t>
      </w:r>
      <w:proofErr w:type="spellStart"/>
      <w:r w:rsidR="00735A68">
        <w:rPr>
          <w:sz w:val="28"/>
          <w:szCs w:val="28"/>
        </w:rPr>
        <w:t>Федечкина</w:t>
      </w:r>
      <w:proofErr w:type="spellEnd"/>
    </w:p>
    <w:p w14:paraId="1E91B009" w14:textId="77777777" w:rsidR="00735A68" w:rsidRDefault="00735A68" w:rsidP="00F64F04">
      <w:pPr>
        <w:spacing w:line="276" w:lineRule="auto"/>
        <w:rPr>
          <w:sz w:val="28"/>
          <w:szCs w:val="28"/>
        </w:rPr>
      </w:pPr>
    </w:p>
    <w:p w14:paraId="561B01FD" w14:textId="77777777" w:rsidR="00F64F04" w:rsidRDefault="00F64F04" w:rsidP="00F6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ЗАТО </w:t>
      </w:r>
      <w:proofErr w:type="spellStart"/>
      <w:r>
        <w:rPr>
          <w:sz w:val="28"/>
          <w:szCs w:val="28"/>
        </w:rPr>
        <w:t>п.Горный</w:t>
      </w:r>
      <w:proofErr w:type="spellEnd"/>
      <w:r>
        <w:rPr>
          <w:sz w:val="28"/>
          <w:szCs w:val="28"/>
        </w:rPr>
        <w:t xml:space="preserve">                                                                      Т.В. </w:t>
      </w:r>
      <w:proofErr w:type="spellStart"/>
      <w:r>
        <w:rPr>
          <w:sz w:val="28"/>
          <w:szCs w:val="28"/>
        </w:rPr>
        <w:t>Карнаух</w:t>
      </w:r>
      <w:proofErr w:type="spellEnd"/>
    </w:p>
    <w:p w14:paraId="65283401" w14:textId="77777777" w:rsidR="00735A68" w:rsidRDefault="00735A68" w:rsidP="0073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и выпас домашнего скота и птицы</w:t>
      </w:r>
    </w:p>
    <w:p w14:paraId="525FF62F" w14:textId="77777777" w:rsidR="00735A68" w:rsidRDefault="00735A68" w:rsidP="00735A68">
      <w:pPr>
        <w:jc w:val="center"/>
        <w:rPr>
          <w:b/>
          <w:sz w:val="28"/>
          <w:szCs w:val="28"/>
        </w:rPr>
      </w:pPr>
    </w:p>
    <w:p w14:paraId="46745186" w14:textId="77777777" w:rsidR="00735A68" w:rsidRDefault="00735A68" w:rsidP="00803CFB">
      <w:pPr>
        <w:ind w:firstLine="709"/>
        <w:jc w:val="both"/>
        <w:rPr>
          <w:sz w:val="28"/>
          <w:szCs w:val="28"/>
        </w:rPr>
      </w:pPr>
      <w:r w:rsidRPr="00735A68">
        <w:rPr>
          <w:sz w:val="28"/>
          <w:szCs w:val="28"/>
        </w:rPr>
        <w:t>302</w:t>
      </w:r>
      <w:r>
        <w:rPr>
          <w:sz w:val="28"/>
          <w:szCs w:val="28"/>
        </w:rPr>
        <w:t>. Содержание домашнего скота</w:t>
      </w:r>
      <w:r w:rsidR="00803CFB">
        <w:rPr>
          <w:sz w:val="28"/>
          <w:szCs w:val="28"/>
        </w:rPr>
        <w:t xml:space="preserve"> (коровы, козы), птицы, кроликов и др. на территории городского округа осуществляется в соответствии с Федеральным законом об ответственном обращении с животными, а также нормативными правовыми актами Забайкальского края, Законом о ветеринарии, исключительно на территории, прилегающей к индивидуальным жилым домам и жилым домам блочной постройки. Размер прилегающей территории определяется администрацией городского округа на основании документов территориального планирования и картографического материала.</w:t>
      </w:r>
    </w:p>
    <w:p w14:paraId="77686375" w14:textId="77777777" w:rsidR="00803CFB" w:rsidRDefault="00803CFB" w:rsidP="00803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303. Выпас скота на территории городского округа ЗАПРЕЩЕН.</w:t>
      </w:r>
    </w:p>
    <w:p w14:paraId="7ABC8147" w14:textId="77777777" w:rsidR="00803CFB" w:rsidRPr="00735A68" w:rsidRDefault="00803CFB" w:rsidP="00803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304. За нарушение правил содержания домашнего скота, утверждаемых региональными актами, установлена административная ответственность, по части 1 статьи 8.26, части 4 статьи 11.1, части 1 статьи 11.21, часть 2 статьи 18.2 кодекса Российской Федерации об административных правонарушениях.</w:t>
      </w:r>
    </w:p>
    <w:sectPr w:rsidR="00803CFB" w:rsidRPr="0073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113C"/>
    <w:multiLevelType w:val="multilevel"/>
    <w:tmpl w:val="4EF68352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43"/>
    <w:rsid w:val="00011CBE"/>
    <w:rsid w:val="00222A07"/>
    <w:rsid w:val="002E2F1D"/>
    <w:rsid w:val="003F2D43"/>
    <w:rsid w:val="005A1AA0"/>
    <w:rsid w:val="005A5561"/>
    <w:rsid w:val="00735A68"/>
    <w:rsid w:val="00803CFB"/>
    <w:rsid w:val="00AD1B4A"/>
    <w:rsid w:val="00BC0195"/>
    <w:rsid w:val="00CA7231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791B"/>
  <w15:docId w15:val="{99C1B210-15BC-436C-A242-55C95443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64F0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64F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64F04"/>
    <w:pPr>
      <w:spacing w:after="120"/>
    </w:pPr>
  </w:style>
  <w:style w:type="character" w:customStyle="1" w:styleId="a4">
    <w:name w:val="Основной текст Знак"/>
    <w:basedOn w:val="a0"/>
    <w:link w:val="a3"/>
    <w:rsid w:val="00F64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64F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4F04"/>
    <w:rPr>
      <w:color w:val="0000FF"/>
      <w:u w:val="single"/>
    </w:rPr>
  </w:style>
  <w:style w:type="paragraph" w:styleId="a7">
    <w:name w:val="No Spacing"/>
    <w:uiPriority w:val="1"/>
    <w:qFormat/>
    <w:rsid w:val="00F64F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4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F64F04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01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1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sergo Komogorov</cp:lastModifiedBy>
  <cp:revision>2</cp:revision>
  <cp:lastPrinted>2023-01-10T01:24:00Z</cp:lastPrinted>
  <dcterms:created xsi:type="dcterms:W3CDTF">2023-01-16T01:58:00Z</dcterms:created>
  <dcterms:modified xsi:type="dcterms:W3CDTF">2023-01-16T01:58:00Z</dcterms:modified>
</cp:coreProperties>
</file>