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8380" w14:textId="1D75A36E" w:rsidR="00A106EC" w:rsidRPr="00A106EC" w:rsidRDefault="00A106EC" w:rsidP="00A106E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Cs/>
          <w:iCs/>
          <w:sz w:val="32"/>
          <w:szCs w:val="32"/>
        </w:rPr>
      </w:pPr>
    </w:p>
    <w:p w14:paraId="7F43EC15" w14:textId="77777777" w:rsidR="00A106EC" w:rsidRPr="00A106EC" w:rsidRDefault="00A106EC" w:rsidP="00A106E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A106EC"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 wp14:anchorId="3EF9DBAC" wp14:editId="126D395E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E8C2" w14:textId="77777777" w:rsidR="00A106EC" w:rsidRPr="001E1734" w:rsidRDefault="00A106EC" w:rsidP="00A106EC">
      <w:pPr>
        <w:spacing w:beforeAutospacing="1" w:after="0" w:afterAutospacing="1" w:line="240" w:lineRule="auto"/>
        <w:jc w:val="center"/>
        <w:outlineLvl w:val="1"/>
        <w:rPr>
          <w:rFonts w:ascii="Times New Roman" w:hAnsi="Times New Roman"/>
          <w:b/>
          <w:bCs/>
          <w:iCs/>
          <w:sz w:val="36"/>
          <w:szCs w:val="32"/>
        </w:rPr>
      </w:pPr>
      <w:r w:rsidRPr="001E1734">
        <w:rPr>
          <w:rFonts w:ascii="Times New Roman" w:hAnsi="Times New Roman"/>
          <w:b/>
          <w:bCs/>
          <w:iCs/>
          <w:sz w:val="36"/>
          <w:szCs w:val="32"/>
        </w:rPr>
        <w:t>Администрация городского округа ЗАТО п. Горный</w:t>
      </w:r>
    </w:p>
    <w:p w14:paraId="7C225E1F" w14:textId="77777777" w:rsidR="00A106EC" w:rsidRPr="00A106EC" w:rsidRDefault="00A106EC" w:rsidP="00A106E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4D81D102" w14:textId="77777777" w:rsidR="00A106EC" w:rsidRPr="00A106EC" w:rsidRDefault="00A106EC" w:rsidP="00A106E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6"/>
          <w:szCs w:val="32"/>
        </w:rPr>
      </w:pPr>
      <w:r w:rsidRPr="00A106EC">
        <w:rPr>
          <w:rFonts w:ascii="Times New Roman" w:hAnsi="Times New Roman"/>
          <w:b/>
          <w:bCs/>
          <w:sz w:val="36"/>
          <w:szCs w:val="32"/>
        </w:rPr>
        <w:t xml:space="preserve">П О С Т А Н О В Л Е Н И Е  </w:t>
      </w:r>
    </w:p>
    <w:p w14:paraId="051AA417" w14:textId="77777777" w:rsidR="00A106EC" w:rsidRPr="00A106EC" w:rsidRDefault="00A106EC" w:rsidP="00A106E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6A15C5D1" w14:textId="7A9FBB54" w:rsidR="00A106EC" w:rsidRPr="00A106EC" w:rsidRDefault="00A106EC" w:rsidP="00A106E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06E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1E1734">
        <w:rPr>
          <w:rFonts w:ascii="Times New Roman" w:eastAsia="Arial Unicode MS" w:hAnsi="Times New Roman"/>
          <w:color w:val="000000"/>
          <w:sz w:val="28"/>
          <w:szCs w:val="28"/>
        </w:rPr>
        <w:t xml:space="preserve">27 февраля 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>2</w:t>
      </w:r>
      <w:r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года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  </w:t>
      </w:r>
      <w:r w:rsidR="001E1734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№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  <w:r w:rsidR="001E1734">
        <w:rPr>
          <w:rFonts w:ascii="Times New Roman" w:eastAsia="Arial Unicode MS" w:hAnsi="Times New Roman"/>
          <w:color w:val="000000"/>
          <w:sz w:val="28"/>
          <w:szCs w:val="28"/>
        </w:rPr>
        <w:t>55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                  </w:t>
      </w:r>
    </w:p>
    <w:p w14:paraId="6602E49E" w14:textId="77777777" w:rsidR="00A106EC" w:rsidRPr="00A106EC" w:rsidRDefault="00A106EC" w:rsidP="0018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E227B2" w14:textId="1DACEBA1" w:rsidR="00A106EC" w:rsidRPr="001E1734" w:rsidRDefault="00A106EC" w:rsidP="00A1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r w:rsidRPr="001E1734">
        <w:rPr>
          <w:rFonts w:ascii="Times New Roman" w:hAnsi="Times New Roman"/>
          <w:b/>
          <w:sz w:val="28"/>
          <w:szCs w:val="32"/>
        </w:rPr>
        <w:t>Об утверждении административного регламент</w:t>
      </w:r>
      <w:r w:rsidR="007F35B5" w:rsidRPr="001E1734">
        <w:rPr>
          <w:rFonts w:ascii="Times New Roman" w:hAnsi="Times New Roman"/>
          <w:b/>
          <w:sz w:val="28"/>
          <w:szCs w:val="32"/>
        </w:rPr>
        <w:t>а</w:t>
      </w:r>
    </w:p>
    <w:p w14:paraId="1119BDDF" w14:textId="77777777" w:rsidR="00A106EC" w:rsidRPr="001E1734" w:rsidRDefault="00A106EC" w:rsidP="00A10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1E1734">
        <w:rPr>
          <w:rFonts w:ascii="Times New Roman" w:hAnsi="Times New Roman"/>
          <w:b/>
          <w:sz w:val="28"/>
          <w:szCs w:val="32"/>
        </w:rPr>
        <w:t>предоставления государственной (муниципальной) услуги</w:t>
      </w:r>
    </w:p>
    <w:p w14:paraId="3B7C53A2" w14:textId="77594ACC" w:rsidR="00A106EC" w:rsidRPr="001E1734" w:rsidRDefault="00A106EC" w:rsidP="001E1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8"/>
        </w:rPr>
      </w:pPr>
      <w:r w:rsidRPr="001E1734">
        <w:rPr>
          <w:rFonts w:ascii="Times New Roman" w:hAnsi="Times New Roman"/>
          <w:b/>
          <w:sz w:val="28"/>
          <w:szCs w:val="32"/>
        </w:rPr>
        <w:t>"Выдача разрешения на ввод объекта в эксплуатацию", расположенных на территории городского округа ЗАТО п. Горный</w:t>
      </w:r>
    </w:p>
    <w:bookmarkEnd w:id="0"/>
    <w:p w14:paraId="2BA13C3A" w14:textId="77777777" w:rsidR="00A106EC" w:rsidRPr="00A106EC" w:rsidRDefault="00A106EC" w:rsidP="00A1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C60F5" w14:textId="46F5E0CD" w:rsidR="00A106EC" w:rsidRDefault="00A106EC" w:rsidP="00A106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A106EC">
          <w:rPr>
            <w:rFonts w:ascii="Times New Roman" w:eastAsia="Arial Unicode MS" w:hAnsi="Times New Roman"/>
            <w:color w:val="000000"/>
            <w:sz w:val="28"/>
            <w:szCs w:val="28"/>
          </w:rPr>
          <w:t>законом</w:t>
        </w:r>
      </w:hyperlink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статьями 8, 55 Градостроительного кодекса Российской Федерации, </w:t>
      </w:r>
      <w:hyperlink r:id="rId10" w:history="1">
        <w:r w:rsidRPr="00A106EC">
          <w:rPr>
            <w:rFonts w:ascii="Times New Roman" w:eastAsia="Arial Unicode MS" w:hAnsi="Times New Roman"/>
            <w:color w:val="000000"/>
            <w:sz w:val="28"/>
            <w:szCs w:val="28"/>
          </w:rPr>
          <w:t>постановлением</w:t>
        </w:r>
      </w:hyperlink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администрации городского округа ЗАТО п. Горный  от </w:t>
      </w:r>
      <w:r w:rsidR="001E36DB">
        <w:rPr>
          <w:rFonts w:ascii="Times New Roman" w:eastAsia="Arial Unicode MS" w:hAnsi="Times New Roman"/>
          <w:color w:val="000000"/>
          <w:sz w:val="28"/>
          <w:szCs w:val="28"/>
        </w:rPr>
        <w:t>23 мая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20</w:t>
      </w:r>
      <w:r w:rsidR="001E36DB">
        <w:rPr>
          <w:rFonts w:ascii="Times New Roman" w:eastAsia="Arial Unicode MS" w:hAnsi="Times New Roman"/>
          <w:color w:val="000000"/>
          <w:sz w:val="28"/>
          <w:szCs w:val="28"/>
        </w:rPr>
        <w:t>12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г. № </w:t>
      </w:r>
      <w:r w:rsidR="001E36DB">
        <w:rPr>
          <w:rFonts w:ascii="Times New Roman" w:eastAsia="Arial Unicode MS" w:hAnsi="Times New Roman"/>
          <w:color w:val="000000"/>
          <w:sz w:val="28"/>
          <w:szCs w:val="28"/>
        </w:rPr>
        <w:t>71</w:t>
      </w:r>
      <w:r w:rsidRPr="00A106EC">
        <w:rPr>
          <w:rFonts w:ascii="Times New Roman" w:eastAsia="Arial Unicode MS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 постановляю:</w:t>
      </w:r>
    </w:p>
    <w:p w14:paraId="3144D4C2" w14:textId="4C023EEB" w:rsidR="00A106EC" w:rsidRPr="00A106EC" w:rsidRDefault="00A106EC" w:rsidP="00A106E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06EC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Pr="00A106EC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A106EC">
        <w:rPr>
          <w:rFonts w:ascii="Times New Roman" w:hAnsi="Times New Roman"/>
          <w:sz w:val="28"/>
          <w:szCs w:val="28"/>
        </w:rPr>
        <w:t xml:space="preserve"> по предоставлению муниципальной услуги "Выдача разрешения на ввод объекта в эксплуатацию", расположенных на территории городского округа ЗАТО п. Горный.</w:t>
      </w:r>
    </w:p>
    <w:p w14:paraId="2A61F72D" w14:textId="227FBE1F" w:rsidR="00A106EC" w:rsidRPr="00A106EC" w:rsidRDefault="00A106EC" w:rsidP="00A106E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№ 354 от 29 ноября 2022г.</w:t>
      </w:r>
      <w:r w:rsidR="00A72C8D">
        <w:rPr>
          <w:rFonts w:ascii="Times New Roman" w:hAnsi="Times New Roman"/>
          <w:sz w:val="28"/>
          <w:szCs w:val="28"/>
        </w:rPr>
        <w:t xml:space="preserve"> </w:t>
      </w:r>
      <w:r w:rsidR="00A72C8D" w:rsidRPr="00A72C8D">
        <w:rPr>
          <w:rFonts w:ascii="Times New Roman" w:hAnsi="Times New Roman"/>
          <w:sz w:val="28"/>
          <w:szCs w:val="28"/>
        </w:rPr>
        <w:t>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ЗАТО п. Горный</w:t>
      </w:r>
      <w:r w:rsidR="001830E9">
        <w:rPr>
          <w:rFonts w:ascii="Times New Roman" w:hAnsi="Times New Roman"/>
          <w:sz w:val="28"/>
          <w:szCs w:val="28"/>
        </w:rPr>
        <w:t>.</w:t>
      </w:r>
    </w:p>
    <w:p w14:paraId="265B6623" w14:textId="77777777" w:rsidR="00A106EC" w:rsidRPr="00A106EC" w:rsidRDefault="00A106EC" w:rsidP="00A106EC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06EC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официального опубликования</w:t>
      </w:r>
      <w:r w:rsidRPr="00A106EC">
        <w:rPr>
          <w:rFonts w:ascii="Times New Roman" w:hAnsi="Times New Roman"/>
          <w:i/>
          <w:sz w:val="28"/>
          <w:szCs w:val="28"/>
        </w:rPr>
        <w:t>.</w:t>
      </w:r>
    </w:p>
    <w:p w14:paraId="346100E6" w14:textId="1EBE47A9" w:rsidR="00A106EC" w:rsidRPr="001E1734" w:rsidRDefault="00A106EC" w:rsidP="001E173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A106EC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городского округа ЗАТО п. Горный http</w:t>
      </w:r>
      <w:r w:rsidRPr="00A106EC">
        <w:rPr>
          <w:rFonts w:ascii="Times New Roman" w:hAnsi="Times New Roman"/>
          <w:sz w:val="28"/>
          <w:szCs w:val="28"/>
          <w:lang w:val="en-US"/>
        </w:rPr>
        <w:t>s</w:t>
      </w:r>
      <w:r w:rsidRPr="00A106EC">
        <w:rPr>
          <w:rFonts w:ascii="Times New Roman" w:hAnsi="Times New Roman"/>
          <w:sz w:val="28"/>
          <w:szCs w:val="28"/>
        </w:rPr>
        <w:t>://</w:t>
      </w:r>
      <w:r w:rsidRPr="00A106EC">
        <w:rPr>
          <w:rFonts w:ascii="Times New Roman" w:hAnsi="Times New Roman"/>
          <w:sz w:val="28"/>
          <w:szCs w:val="28"/>
          <w:lang w:val="en-US"/>
        </w:rPr>
        <w:t>gorniy</w:t>
      </w:r>
      <w:r w:rsidRPr="00A106EC">
        <w:rPr>
          <w:rFonts w:ascii="Times New Roman" w:hAnsi="Times New Roman"/>
          <w:sz w:val="28"/>
          <w:szCs w:val="28"/>
        </w:rPr>
        <w:t>.75.</w:t>
      </w:r>
      <w:r w:rsidR="001E1734">
        <w:rPr>
          <w:rFonts w:ascii="Times New Roman" w:hAnsi="Times New Roman"/>
          <w:sz w:val="28"/>
          <w:szCs w:val="28"/>
          <w:lang w:val="en-US"/>
        </w:rPr>
        <w:t>r</w:t>
      </w:r>
    </w:p>
    <w:p w14:paraId="19AD640F" w14:textId="77777777" w:rsidR="001830E9" w:rsidRDefault="001830E9" w:rsidP="00A106EC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03BC8CDC" w14:textId="77777777" w:rsidR="001E1734" w:rsidRPr="00A106EC" w:rsidRDefault="001E1734" w:rsidP="00A106EC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37B83B63" w14:textId="77777777" w:rsidR="001E1734" w:rsidRDefault="00A106EC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1734">
        <w:rPr>
          <w:rFonts w:ascii="Times New Roman" w:hAnsi="Times New Roman"/>
          <w:bCs/>
          <w:sz w:val="28"/>
          <w:szCs w:val="28"/>
        </w:rPr>
        <w:t>Глава ЗАТО п. Горный                                                              Т. В. Карнаух</w:t>
      </w:r>
    </w:p>
    <w:p w14:paraId="55B7B58C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6D004C" w14:textId="31CB0CD3" w:rsidR="00A106EC" w:rsidRDefault="00A106EC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E1734">
        <w:rPr>
          <w:rFonts w:ascii="Times New Roman" w:hAnsi="Times New Roman"/>
          <w:bCs/>
          <w:sz w:val="28"/>
          <w:szCs w:val="28"/>
        </w:rPr>
        <w:t xml:space="preserve"> </w:t>
      </w:r>
    </w:p>
    <w:p w14:paraId="737494F5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A836E51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2C083E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45252A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2AF92CE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9F9471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90EA851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25BE93E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B0FC3BF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6D53027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BA54A17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F18535C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42C5C4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3A9C5C5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15010A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D5BABE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D69EA41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34CBAA6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A12FAD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FAEAA42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AC6787A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089EC5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4BFE7D7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12DCD24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523B418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5C0EAA3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4F65B0A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A0F50CB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9B647F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C6B3394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7A68DA1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9443A9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F49313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BAE9DC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D1EEA4" w14:textId="77777777" w:rsidR="001E1734" w:rsidRPr="001E1734" w:rsidRDefault="001E1734" w:rsidP="001E1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E1734">
        <w:rPr>
          <w:rFonts w:ascii="Times New Roman" w:hAnsi="Times New Roman"/>
          <w:sz w:val="28"/>
          <w:szCs w:val="28"/>
        </w:rPr>
        <w:t xml:space="preserve">Главный специалист жилищного отдела </w:t>
      </w:r>
    </w:p>
    <w:p w14:paraId="22BCD88E" w14:textId="77777777" w:rsidR="001E1734" w:rsidRPr="001E1734" w:rsidRDefault="001E1734" w:rsidP="001E1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E1734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</w:p>
    <w:p w14:paraId="41CC844C" w14:textId="77777777" w:rsidR="001E1734" w:rsidRPr="001E1734" w:rsidRDefault="001E1734" w:rsidP="001E1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E1734">
        <w:rPr>
          <w:rFonts w:ascii="Times New Roman" w:hAnsi="Times New Roman"/>
          <w:sz w:val="28"/>
          <w:szCs w:val="28"/>
        </w:rPr>
        <w:t xml:space="preserve">ЗАТО п. Горный  «___»_________2023г </w:t>
      </w:r>
    </w:p>
    <w:p w14:paraId="5DFC20BD" w14:textId="77777777" w:rsidR="001E1734" w:rsidRPr="001E1734" w:rsidRDefault="001E1734" w:rsidP="001E1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1E1734">
        <w:rPr>
          <w:rFonts w:ascii="Times New Roman" w:hAnsi="Times New Roman"/>
          <w:sz w:val="28"/>
          <w:szCs w:val="28"/>
        </w:rPr>
        <w:t>________________      А.Ю. Пасичник</w:t>
      </w:r>
    </w:p>
    <w:p w14:paraId="13AA9256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BCB8FF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FAF6C43" w14:textId="77777777" w:rsid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7D8FF95" w14:textId="77777777" w:rsidR="001E1734" w:rsidRPr="001E1734" w:rsidRDefault="001E1734" w:rsidP="00B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B46637A" w14:textId="570D7405" w:rsidR="00851D9E" w:rsidRPr="00ED110F" w:rsidRDefault="00A106EC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622BC66" w14:textId="7CF847CF"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93712" w:rsidRPr="00ED110F">
        <w:rPr>
          <w:rFonts w:ascii="Times New Roman" w:hAnsi="Times New Roman"/>
          <w:b/>
          <w:sz w:val="28"/>
          <w:szCs w:val="28"/>
        </w:rPr>
        <w:t>государственной (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b/>
          <w:sz w:val="28"/>
          <w:szCs w:val="28"/>
        </w:rPr>
        <w:t>)</w:t>
      </w:r>
      <w:r w:rsidR="008209E6"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296319CD" w14:textId="335C2CC5" w:rsidR="008209E6" w:rsidRPr="00ED110F" w:rsidRDefault="00CF6E5B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 w:rsidRPr="00ED110F">
        <w:rPr>
          <w:rFonts w:ascii="Times New Roman" w:hAnsi="Times New Roman"/>
          <w:b/>
          <w:bCs/>
          <w:iCs/>
          <w:sz w:val="28"/>
          <w:szCs w:val="28"/>
        </w:rPr>
        <w:t>"</w:t>
      </w:r>
    </w:p>
    <w:p w14:paraId="49F14882" w14:textId="3B03EFE6" w:rsidR="00511437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A106EC" w:rsidRPr="00A106EC">
        <w:rPr>
          <w:rFonts w:ascii="Times New Roman" w:hAnsi="Times New Roman"/>
          <w:b/>
          <w:bCs/>
          <w:sz w:val="28"/>
          <w:szCs w:val="28"/>
        </w:rPr>
        <w:t>городского округа ЗАТО п. Горный</w:t>
      </w:r>
    </w:p>
    <w:p w14:paraId="50C2A7B3" w14:textId="56A84CC7" w:rsidR="00470FD9" w:rsidRPr="00ED110F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134"/>
      </w:tblGrid>
      <w:tr w:rsidR="00212BE4" w:rsidRPr="00A159E0" w14:paraId="30AC8966" w14:textId="77777777" w:rsidTr="00433D32">
        <w:trPr>
          <w:trHeight w:val="171"/>
        </w:trPr>
        <w:tc>
          <w:tcPr>
            <w:tcW w:w="8789" w:type="dxa"/>
          </w:tcPr>
          <w:p w14:paraId="55C53BD9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14:paraId="0A95D22C" w14:textId="77777777" w:rsidR="00D74849" w:rsidRPr="00ED110F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393E642" w14:textId="77777777" w:rsidTr="00433D32">
        <w:tc>
          <w:tcPr>
            <w:tcW w:w="8789" w:type="dxa"/>
          </w:tcPr>
          <w:p w14:paraId="661FD65C" w14:textId="354501C2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1134" w:type="dxa"/>
          </w:tcPr>
          <w:p w14:paraId="6E6F6C1F" w14:textId="33613217" w:rsidR="00D60776" w:rsidRPr="00ED110F" w:rsidRDefault="00B73C3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5AA511CA" w14:textId="77777777" w:rsidTr="00433D32">
        <w:tc>
          <w:tcPr>
            <w:tcW w:w="8789" w:type="dxa"/>
          </w:tcPr>
          <w:p w14:paraId="1BF55BB4" w14:textId="3F82B05E" w:rsidR="00D60776" w:rsidRPr="00ED110F" w:rsidRDefault="00D60776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II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 xml:space="preserve">Стандарт предоставления </w:t>
            </w:r>
            <w:r w:rsidRPr="00ED110F">
              <w:rPr>
                <w:bCs/>
                <w:sz w:val="28"/>
                <w:szCs w:val="28"/>
              </w:rPr>
              <w:t xml:space="preserve">государственной (муниципальной) </w:t>
            </w:r>
            <w:r w:rsidRPr="00ED110F">
              <w:rPr>
                <w:rFonts w:eastAsia="Calibri"/>
                <w:iCs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14:paraId="62755975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CBC72F" w14:textId="6989B1C2" w:rsidR="00D60776" w:rsidRPr="00ED110F" w:rsidRDefault="0072115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14:paraId="52E1F7E0" w14:textId="77777777" w:rsidTr="00433D32">
        <w:tc>
          <w:tcPr>
            <w:tcW w:w="8789" w:type="dxa"/>
          </w:tcPr>
          <w:p w14:paraId="09A869AC" w14:textId="2D6CDCCE" w:rsidR="00D60776" w:rsidRPr="00ED110F" w:rsidRDefault="00CF6E5B" w:rsidP="00D04C7D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134" w:type="dxa"/>
          </w:tcPr>
          <w:p w14:paraId="7567807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269D1F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E967FB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8FD922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61F01852" w14:textId="04ECFD2C" w:rsidR="00D60776" w:rsidRPr="00ED110F" w:rsidRDefault="00BF1ACE" w:rsidP="00CA5B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12BE4" w:rsidRPr="00A159E0" w14:paraId="55416A30" w14:textId="77777777" w:rsidTr="00433D32">
        <w:tc>
          <w:tcPr>
            <w:tcW w:w="8789" w:type="dxa"/>
          </w:tcPr>
          <w:p w14:paraId="41EF3068" w14:textId="48389DD9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IV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14:paraId="7AC4A5DB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20CC11" w14:textId="6CA283CA" w:rsidR="00D60776" w:rsidRPr="00ED110F" w:rsidRDefault="00BF1ACE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CD5358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112C2978" w14:textId="77777777" w:rsidTr="00433D32">
        <w:tc>
          <w:tcPr>
            <w:tcW w:w="8789" w:type="dxa"/>
          </w:tcPr>
          <w:p w14:paraId="49938E40" w14:textId="645A42B0" w:rsidR="00D60776" w:rsidRPr="00ED110F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rFonts w:eastAsia="Calibri"/>
                <w:iCs/>
                <w:sz w:val="28"/>
                <w:szCs w:val="28"/>
              </w:rPr>
              <w:t>Раздел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Pr="00ED110F">
              <w:rPr>
                <w:rFonts w:eastAsia="Calibri"/>
                <w:iCs/>
                <w:sz w:val="28"/>
                <w:szCs w:val="28"/>
                <w:lang w:val="en-US"/>
              </w:rPr>
              <w:t>V</w:t>
            </w:r>
            <w:r w:rsidRPr="00ED110F">
              <w:rPr>
                <w:rFonts w:eastAsia="Calibri"/>
                <w:iCs/>
                <w:sz w:val="28"/>
                <w:szCs w:val="28"/>
              </w:rPr>
              <w:t>.</w:t>
            </w:r>
            <w:r w:rsidR="002C3B10" w:rsidRPr="00ED110F">
              <w:rPr>
                <w:rFonts w:eastAsia="Calibri"/>
                <w:iCs/>
                <w:sz w:val="28"/>
                <w:szCs w:val="28"/>
              </w:rPr>
              <w:t> </w:t>
            </w:r>
            <w:r w:rsidR="00CF6E5B" w:rsidRPr="00ED110F">
              <w:rPr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организаций, указанных в части 1</w:t>
            </w:r>
            <w:r w:rsidR="00CF6E5B" w:rsidRPr="00ED110F">
              <w:rPr>
                <w:sz w:val="28"/>
                <w:szCs w:val="28"/>
                <w:vertAlign w:val="superscript"/>
              </w:rPr>
              <w:t xml:space="preserve">1 </w:t>
            </w:r>
            <w:r w:rsidR="00CF6E5B" w:rsidRPr="00ED110F">
              <w:rPr>
                <w:sz w:val="28"/>
                <w:szCs w:val="28"/>
              </w:rPr>
              <w:t>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</w:t>
            </w:r>
          </w:p>
        </w:tc>
        <w:tc>
          <w:tcPr>
            <w:tcW w:w="1134" w:type="dxa"/>
          </w:tcPr>
          <w:p w14:paraId="0FF267C6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B993FAF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E2A1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0B9221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FD0E1A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7270E703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A2D2689" w14:textId="6489B05D" w:rsidR="00D60776" w:rsidRPr="00ED110F" w:rsidRDefault="00F54E9D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CD5358">
              <w:rPr>
                <w:iCs/>
                <w:sz w:val="28"/>
                <w:szCs w:val="28"/>
              </w:rPr>
              <w:t>5</w:t>
            </w:r>
          </w:p>
        </w:tc>
      </w:tr>
      <w:tr w:rsidR="00212BE4" w:rsidRPr="00A159E0" w14:paraId="3B891EC1" w14:textId="77777777" w:rsidTr="00433D32">
        <w:trPr>
          <w:trHeight w:val="967"/>
        </w:trPr>
        <w:tc>
          <w:tcPr>
            <w:tcW w:w="8789" w:type="dxa"/>
          </w:tcPr>
          <w:p w14:paraId="5F38E1D0" w14:textId="159B5369" w:rsidR="00F801D5" w:rsidRPr="00ED110F" w:rsidRDefault="00F801D5" w:rsidP="00A435D6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1.</w:t>
            </w:r>
            <w:r w:rsidR="00ED4CAC">
              <w:t> </w:t>
            </w:r>
            <w:r w:rsidRPr="00ED110F">
              <w:rPr>
                <w:iCs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 </w:t>
            </w:r>
          </w:p>
        </w:tc>
        <w:tc>
          <w:tcPr>
            <w:tcW w:w="1134" w:type="dxa"/>
          </w:tcPr>
          <w:p w14:paraId="3A715875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1D7BDF8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67D99FC" w14:textId="594D2C6B" w:rsidR="00F801D5" w:rsidRPr="00ED110F" w:rsidRDefault="00CD5358" w:rsidP="00A43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212BE4" w:rsidRPr="00A159E0" w14:paraId="3A3B325F" w14:textId="77777777" w:rsidTr="00433D32">
        <w:tc>
          <w:tcPr>
            <w:tcW w:w="8789" w:type="dxa"/>
          </w:tcPr>
          <w:p w14:paraId="0B25CC5B" w14:textId="2246AD21" w:rsidR="00A435D6" w:rsidRPr="00ED110F" w:rsidRDefault="00A435D6" w:rsidP="00E464A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2.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 w:rsidRPr="00892E0F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892E0F">
              <w:rPr>
                <w:iCs/>
                <w:sz w:val="28"/>
                <w:szCs w:val="28"/>
              </w:rPr>
              <w:t xml:space="preserve"> </w:t>
            </w:r>
            <w:r w:rsidR="008B41D3">
              <w:rPr>
                <w:iCs/>
                <w:sz w:val="28"/>
                <w:szCs w:val="28"/>
              </w:rPr>
              <w:t xml:space="preserve">о </w:t>
            </w:r>
            <w:r w:rsidR="008B41D3" w:rsidRPr="00B17E43">
              <w:rPr>
                <w:iCs/>
                <w:sz w:val="28"/>
                <w:szCs w:val="28"/>
              </w:rPr>
              <w:t>выдаче разрешения на ввод объекта в эксплуатацию</w:t>
            </w:r>
          </w:p>
        </w:tc>
        <w:tc>
          <w:tcPr>
            <w:tcW w:w="1134" w:type="dxa"/>
          </w:tcPr>
          <w:p w14:paraId="32409A21" w14:textId="7777777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41D7C6D" w14:textId="2C0BBDD9" w:rsidR="00A435D6" w:rsidRPr="00ED110F" w:rsidRDefault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58</w:t>
            </w:r>
          </w:p>
        </w:tc>
      </w:tr>
      <w:tr w:rsidR="00212BE4" w:rsidRPr="00A159E0" w14:paraId="2F818857" w14:textId="77777777" w:rsidTr="00433D32">
        <w:tc>
          <w:tcPr>
            <w:tcW w:w="8789" w:type="dxa"/>
          </w:tcPr>
          <w:p w14:paraId="2F2A6D08" w14:textId="5200027C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 3.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8B41D3">
              <w:rPr>
                <w:sz w:val="28"/>
                <w:szCs w:val="28"/>
              </w:rPr>
              <w:t xml:space="preserve">Рекомендуемая форма </w:t>
            </w:r>
            <w:r w:rsidR="008B41D3" w:rsidRPr="00ED110F">
              <w:rPr>
                <w:iCs/>
                <w:sz w:val="28"/>
                <w:szCs w:val="28"/>
              </w:rPr>
              <w:t>заявления</w:t>
            </w:r>
            <w:r w:rsidR="008B41D3" w:rsidRPr="00ED110F">
              <w:rPr>
                <w:sz w:val="28"/>
                <w:szCs w:val="28"/>
              </w:rPr>
              <w:t xml:space="preserve"> </w:t>
            </w:r>
            <w:r w:rsidR="008B41D3" w:rsidRPr="00ED110F">
              <w:rPr>
                <w:iCs/>
                <w:sz w:val="28"/>
                <w:szCs w:val="28"/>
              </w:rPr>
              <w:t>о</w:t>
            </w:r>
            <w:r w:rsidR="008B41D3">
              <w:rPr>
                <w:iCs/>
                <w:sz w:val="28"/>
                <w:szCs w:val="28"/>
              </w:rPr>
              <w:t xml:space="preserve"> внесении изменений в разрешение на </w:t>
            </w:r>
            <w:r w:rsidR="008B41D3" w:rsidRPr="00ED110F">
              <w:rPr>
                <w:iCs/>
                <w:sz w:val="28"/>
                <w:szCs w:val="28"/>
              </w:rPr>
              <w:t>ввод объекта в эксплуатацию</w:t>
            </w:r>
          </w:p>
        </w:tc>
        <w:tc>
          <w:tcPr>
            <w:tcW w:w="1134" w:type="dxa"/>
          </w:tcPr>
          <w:p w14:paraId="578B6D8D" w14:textId="77777777" w:rsidR="0024070B" w:rsidRPr="00ED110F" w:rsidRDefault="0024070B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A58F92" w14:textId="763432BD" w:rsidR="00A435D6" w:rsidRPr="00ED110F" w:rsidRDefault="00702CBF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CD5358"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644804BF" w14:textId="77777777" w:rsidTr="00433D32">
        <w:tc>
          <w:tcPr>
            <w:tcW w:w="8789" w:type="dxa"/>
          </w:tcPr>
          <w:p w14:paraId="6B7300BE" w14:textId="42712991" w:rsidR="00A435D6" w:rsidRPr="00ED110F" w:rsidRDefault="00A435D6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3418F">
              <w:rPr>
                <w:iCs/>
                <w:sz w:val="28"/>
                <w:szCs w:val="28"/>
              </w:rPr>
              <w:t> </w:t>
            </w:r>
            <w:r w:rsidRPr="00ED110F">
              <w:rPr>
                <w:iCs/>
                <w:sz w:val="28"/>
                <w:szCs w:val="28"/>
              </w:rPr>
              <w:t>№ 4.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892E0F">
              <w:rPr>
                <w:iCs/>
                <w:sz w:val="28"/>
                <w:szCs w:val="28"/>
              </w:rPr>
              <w:t>заявления о выдаче дубликата разрешения на ввод объекта в эксплуатацию</w:t>
            </w:r>
            <w:r w:rsidR="00373629" w:rsidRPr="00ED110F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1B9F78C" w14:textId="60A02787" w:rsidR="00A435D6" w:rsidRPr="00ED110F" w:rsidRDefault="00A435D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35F071BC" w14:textId="3D7947B1" w:rsidR="0024070B" w:rsidRPr="00ED110F" w:rsidRDefault="00702CBF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7</w:t>
            </w:r>
            <w:r w:rsidR="00CD5358">
              <w:rPr>
                <w:iCs/>
                <w:sz w:val="28"/>
                <w:szCs w:val="28"/>
              </w:rPr>
              <w:t>1</w:t>
            </w:r>
          </w:p>
        </w:tc>
      </w:tr>
      <w:tr w:rsidR="00212BE4" w:rsidRPr="00A159E0" w14:paraId="47496CE5" w14:textId="77777777" w:rsidTr="00433D32">
        <w:tc>
          <w:tcPr>
            <w:tcW w:w="8789" w:type="dxa"/>
          </w:tcPr>
          <w:p w14:paraId="0828205C" w14:textId="1B84DD95" w:rsidR="00C63C2D" w:rsidRPr="00ED110F" w:rsidRDefault="002C3B10" w:rsidP="00D1313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 №</w:t>
            </w:r>
            <w:r w:rsidRPr="00ED110F">
              <w:t> </w:t>
            </w:r>
            <w:r w:rsidR="00A435D6" w:rsidRPr="00ED110F">
              <w:rPr>
                <w:iCs/>
                <w:sz w:val="28"/>
                <w:szCs w:val="28"/>
              </w:rPr>
              <w:t>5</w:t>
            </w:r>
            <w:r w:rsidR="00C63C2D"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 w:rsidRPr="00373629">
              <w:rPr>
                <w:iCs/>
                <w:sz w:val="28"/>
                <w:szCs w:val="28"/>
              </w:rPr>
              <w:t>Рекомендуемая форма заявления</w:t>
            </w:r>
            <w:r w:rsidR="00373629" w:rsidRPr="00433D32">
              <w:rPr>
                <w:bCs/>
                <w:sz w:val="28"/>
                <w:szCs w:val="28"/>
              </w:rPr>
              <w:t xml:space="preserve"> об исправлении допущенных опечаток и ошибок в разрешении на ввод объекта в эксплуатацию</w:t>
            </w:r>
            <w:r w:rsidR="00373629" w:rsidRPr="003736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2F4C692F" w14:textId="77777777" w:rsidR="00C61990" w:rsidRPr="00ED110F" w:rsidRDefault="00C6199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66E0F31" w14:textId="14B1935E" w:rsidR="00C63C2D" w:rsidRPr="00ED110F" w:rsidRDefault="00702CBF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CD5358">
              <w:rPr>
                <w:iCs/>
                <w:sz w:val="28"/>
                <w:szCs w:val="28"/>
              </w:rPr>
              <w:t>3</w:t>
            </w:r>
          </w:p>
        </w:tc>
      </w:tr>
      <w:tr w:rsidR="00212BE4" w:rsidRPr="00A159E0" w14:paraId="7AB77A68" w14:textId="77777777" w:rsidTr="00433D32">
        <w:trPr>
          <w:trHeight w:val="578"/>
        </w:trPr>
        <w:tc>
          <w:tcPr>
            <w:tcW w:w="8789" w:type="dxa"/>
          </w:tcPr>
          <w:p w14:paraId="166DB386" w14:textId="45ADF3A3" w:rsidR="00D17DD0" w:rsidRPr="009E01A1" w:rsidRDefault="00810866" w:rsidP="004C6CE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t>Приложение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752FD9" w:rsidRPr="00ED110F">
              <w:rPr>
                <w:iCs/>
                <w:sz w:val="28"/>
                <w:szCs w:val="28"/>
              </w:rPr>
              <w:t>№</w:t>
            </w:r>
            <w:r w:rsidR="002C3B10" w:rsidRPr="00ED110F">
              <w:rPr>
                <w:iCs/>
                <w:sz w:val="28"/>
                <w:szCs w:val="28"/>
              </w:rPr>
              <w:t> </w:t>
            </w:r>
            <w:r w:rsidR="00A435D6" w:rsidRPr="00ED110F">
              <w:rPr>
                <w:iCs/>
                <w:sz w:val="28"/>
                <w:szCs w:val="28"/>
              </w:rPr>
              <w:t>6</w:t>
            </w:r>
            <w:r w:rsidRPr="00ED110F">
              <w:rPr>
                <w:iCs/>
                <w:sz w:val="28"/>
                <w:szCs w:val="28"/>
              </w:rPr>
              <w:t>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373629">
              <w:rPr>
                <w:sz w:val="28"/>
                <w:szCs w:val="28"/>
              </w:rPr>
              <w:t xml:space="preserve">Рекомендуемая форма </w:t>
            </w:r>
            <w:r w:rsidR="00373629" w:rsidRPr="00ED110F">
              <w:rPr>
                <w:iCs/>
                <w:sz w:val="28"/>
                <w:szCs w:val="28"/>
              </w:rPr>
              <w:t xml:space="preserve">решения </w:t>
            </w:r>
            <w:r w:rsidR="00373629" w:rsidRPr="00ED110F">
              <w:rPr>
                <w:sz w:val="28"/>
                <w:szCs w:val="28"/>
              </w:rPr>
              <w:t xml:space="preserve">об отказе в </w:t>
            </w:r>
            <w:r w:rsidR="00F35DD2">
              <w:rPr>
                <w:sz w:val="28"/>
                <w:szCs w:val="28"/>
              </w:rPr>
              <w:t>приеме документов</w:t>
            </w:r>
          </w:p>
        </w:tc>
        <w:tc>
          <w:tcPr>
            <w:tcW w:w="1134" w:type="dxa"/>
          </w:tcPr>
          <w:p w14:paraId="13BD7F6C" w14:textId="77777777" w:rsidR="00754FEA" w:rsidRDefault="00754FE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98CD441" w14:textId="770D54BD" w:rsidR="00D74849" w:rsidRPr="00ED110F" w:rsidRDefault="00AE2C82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CD5358">
              <w:rPr>
                <w:iCs/>
                <w:sz w:val="28"/>
                <w:szCs w:val="28"/>
              </w:rPr>
              <w:t>6</w:t>
            </w:r>
          </w:p>
        </w:tc>
      </w:tr>
      <w:tr w:rsidR="00932F10" w:rsidRPr="00A159E0" w14:paraId="12CCA286" w14:textId="77777777" w:rsidTr="00401A93">
        <w:trPr>
          <w:trHeight w:val="675"/>
        </w:trPr>
        <w:tc>
          <w:tcPr>
            <w:tcW w:w="8789" w:type="dxa"/>
          </w:tcPr>
          <w:p w14:paraId="16855FBC" w14:textId="2C843877" w:rsidR="00932F10" w:rsidRPr="00932F10" w:rsidRDefault="00932F10" w:rsidP="00CC70C8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="001D1994">
              <w:rPr>
                <w:iCs/>
                <w:sz w:val="28"/>
                <w:szCs w:val="28"/>
              </w:rPr>
              <w:t> </w:t>
            </w:r>
            <w:r>
              <w:rPr>
                <w:iCs/>
                <w:sz w:val="28"/>
                <w:szCs w:val="28"/>
              </w:rPr>
              <w:t>№7.</w:t>
            </w:r>
            <w:r w:rsidR="00ED4CAC">
              <w:rPr>
                <w:iCs/>
                <w:sz w:val="28"/>
                <w:szCs w:val="28"/>
              </w:rPr>
              <w:t> </w:t>
            </w:r>
            <w:r w:rsidR="00E464A3">
              <w:rPr>
                <w:sz w:val="28"/>
                <w:szCs w:val="28"/>
              </w:rPr>
              <w:t xml:space="preserve">Рекомендуемая форма </w:t>
            </w:r>
            <w:r w:rsidR="00E464A3" w:rsidRPr="00ED110F">
              <w:rPr>
                <w:iCs/>
                <w:sz w:val="28"/>
                <w:szCs w:val="28"/>
              </w:rPr>
              <w:t xml:space="preserve">решения </w:t>
            </w:r>
            <w:r w:rsidR="00E464A3" w:rsidRPr="00ED110F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14:paraId="751AA590" w14:textId="77777777" w:rsidR="00932F10" w:rsidRDefault="00932F10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5B66EFD" w14:textId="153CCC0A" w:rsidR="00932F10" w:rsidRPr="00CD5358" w:rsidRDefault="00CD5358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</w:t>
            </w:r>
          </w:p>
        </w:tc>
      </w:tr>
      <w:tr w:rsidR="004018F7" w:rsidRPr="00A159E0" w14:paraId="60DD4E25" w14:textId="77777777" w:rsidTr="00433D32">
        <w:trPr>
          <w:trHeight w:val="283"/>
        </w:trPr>
        <w:tc>
          <w:tcPr>
            <w:tcW w:w="8789" w:type="dxa"/>
          </w:tcPr>
          <w:p w14:paraId="59CFB3FA" w14:textId="6776F695" w:rsidR="004018F7" w:rsidRDefault="007F5734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8. Рекомендуемая форма заявления об оставлении заявления о выдаче разрешения на ввод объекта в эксплуатацию,</w:t>
            </w:r>
            <w:r w:rsidRPr="00B17E43">
              <w:rPr>
                <w:b/>
                <w:bCs/>
                <w:sz w:val="28"/>
                <w:szCs w:val="28"/>
              </w:rPr>
              <w:t xml:space="preserve"> </w:t>
            </w:r>
            <w:r w:rsidRPr="002C7BCE">
              <w:rPr>
                <w:bCs/>
                <w:sz w:val="28"/>
                <w:szCs w:val="28"/>
              </w:rPr>
              <w:t>заявления о внесении изменений в разрешение на ввод объекта в эксплуатацию</w:t>
            </w:r>
            <w:r w:rsidRPr="00AE2C82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79EFB40A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BE90849" w14:textId="578B8525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E7FCABD" w14:textId="77777777" w:rsidR="007F5734" w:rsidRDefault="007F5734" w:rsidP="007F5734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10387496" w14:textId="4EAAD0C4" w:rsidR="004018F7" w:rsidRDefault="007F5734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CD5358">
              <w:rPr>
                <w:iCs/>
                <w:sz w:val="28"/>
                <w:szCs w:val="28"/>
              </w:rPr>
              <w:t>2</w:t>
            </w:r>
          </w:p>
        </w:tc>
      </w:tr>
      <w:tr w:rsidR="001D1994" w:rsidRPr="00A159E0" w14:paraId="1529E483" w14:textId="77777777" w:rsidTr="00433D32">
        <w:trPr>
          <w:trHeight w:val="299"/>
        </w:trPr>
        <w:tc>
          <w:tcPr>
            <w:tcW w:w="8789" w:type="dxa"/>
          </w:tcPr>
          <w:p w14:paraId="1F4B2295" w14:textId="2149EB39" w:rsidR="001D1994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9. </w:t>
            </w:r>
            <w:r w:rsidRPr="00F23880">
              <w:rPr>
                <w:iCs/>
                <w:sz w:val="28"/>
                <w:szCs w:val="28"/>
              </w:rPr>
              <w:t>Рекомендуемая форма решения об о</w:t>
            </w:r>
            <w:r>
              <w:rPr>
                <w:iCs/>
                <w:sz w:val="28"/>
                <w:szCs w:val="28"/>
              </w:rPr>
              <w:t>с</w:t>
            </w:r>
            <w:r w:rsidRPr="00F23880">
              <w:rPr>
                <w:iCs/>
                <w:sz w:val="28"/>
                <w:szCs w:val="28"/>
              </w:rPr>
              <w:t>тавлении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351FC">
              <w:rPr>
                <w:iCs/>
                <w:sz w:val="28"/>
                <w:szCs w:val="28"/>
              </w:rPr>
              <w:lastRenderedPageBreak/>
              <w:t>заявления о выдаче разрешения на ввод объекта в эксплуатацию,</w:t>
            </w:r>
            <w:r w:rsidRPr="00255477">
              <w:rPr>
                <w:bCs/>
                <w:sz w:val="28"/>
                <w:szCs w:val="28"/>
              </w:rPr>
              <w:t xml:space="preserve"> заявления о внесении изменений в разрешение на ввод объекта в эксплуатацию</w:t>
            </w:r>
            <w:r w:rsidRPr="003351FC">
              <w:rPr>
                <w:iCs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1134" w:type="dxa"/>
          </w:tcPr>
          <w:p w14:paraId="3735BDF8" w14:textId="56FD5717" w:rsidR="001D1994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002FA86" w14:textId="77777777" w:rsidR="007F5734" w:rsidRPr="00433D32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07BA7D4F" w14:textId="77777777" w:rsidR="001D1994" w:rsidRPr="00433D32" w:rsidRDefault="001D199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207A76BD" w14:textId="4D2F60AD" w:rsidR="001D1994" w:rsidRDefault="007F5734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CD5358">
              <w:rPr>
                <w:iCs/>
                <w:sz w:val="28"/>
                <w:szCs w:val="28"/>
              </w:rPr>
              <w:t>4</w:t>
            </w:r>
          </w:p>
        </w:tc>
      </w:tr>
      <w:tr w:rsidR="00212BE4" w:rsidRPr="00A159E0" w14:paraId="36B8A336" w14:textId="77777777" w:rsidTr="00433D32">
        <w:trPr>
          <w:trHeight w:val="675"/>
        </w:trPr>
        <w:tc>
          <w:tcPr>
            <w:tcW w:w="8789" w:type="dxa"/>
          </w:tcPr>
          <w:p w14:paraId="122F7CCA" w14:textId="677E597C" w:rsidR="00666C0D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ED110F">
              <w:rPr>
                <w:iCs/>
                <w:sz w:val="28"/>
                <w:szCs w:val="28"/>
              </w:rPr>
              <w:lastRenderedPageBreak/>
              <w:t>Приложение</w:t>
            </w:r>
            <w:r w:rsidRPr="00ED110F">
              <w:t> </w:t>
            </w:r>
            <w:r w:rsidRPr="00ED110F">
              <w:rPr>
                <w:iCs/>
                <w:sz w:val="28"/>
                <w:szCs w:val="28"/>
              </w:rPr>
              <w:t>№ </w:t>
            </w:r>
            <w:r>
              <w:rPr>
                <w:iCs/>
                <w:sz w:val="28"/>
                <w:szCs w:val="28"/>
              </w:rPr>
              <w:t>10</w:t>
            </w:r>
            <w:r w:rsidRPr="00ED110F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 Рекомендуемая форма решения </w:t>
            </w:r>
            <w:r w:rsidRPr="0088128C">
              <w:rPr>
                <w:bCs/>
                <w:iCs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14:paraId="4C378C69" w14:textId="77777777" w:rsidR="007F5734" w:rsidRDefault="007F573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2D31425" w14:textId="6F880A87" w:rsidR="00D74849" w:rsidRPr="00ED110F" w:rsidRDefault="007F5734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CD5358">
              <w:rPr>
                <w:iCs/>
                <w:sz w:val="28"/>
                <w:szCs w:val="28"/>
              </w:rPr>
              <w:t>6</w:t>
            </w:r>
          </w:p>
        </w:tc>
      </w:tr>
      <w:tr w:rsidR="00474BCC" w:rsidRPr="00A159E0" w14:paraId="0BEAD88E" w14:textId="77777777" w:rsidTr="00433D32">
        <w:trPr>
          <w:trHeight w:val="721"/>
        </w:trPr>
        <w:tc>
          <w:tcPr>
            <w:tcW w:w="8789" w:type="dxa"/>
          </w:tcPr>
          <w:p w14:paraId="005F032F" w14:textId="02C24101" w:rsidR="00474BCC" w:rsidRPr="00ED110F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 № 11. 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зменений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09E20EC0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5809D2DA" w14:textId="591D0E16" w:rsidR="00E9261D" w:rsidRPr="00932F10" w:rsidRDefault="00CD5358" w:rsidP="00932F1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88</w:t>
            </w:r>
          </w:p>
        </w:tc>
      </w:tr>
      <w:tr w:rsidR="00474BCC" w:rsidRPr="00A159E0" w14:paraId="1DFA9127" w14:textId="77777777" w:rsidTr="00433D32">
        <w:trPr>
          <w:trHeight w:val="575"/>
        </w:trPr>
        <w:tc>
          <w:tcPr>
            <w:tcW w:w="8789" w:type="dxa"/>
          </w:tcPr>
          <w:p w14:paraId="07E70FAA" w14:textId="47D54EE1" w:rsidR="00547157" w:rsidRDefault="007F5734" w:rsidP="00433D32">
            <w:pPr>
              <w:widowControl w:val="0"/>
              <w:tabs>
                <w:tab w:val="left" w:pos="567"/>
              </w:tabs>
              <w:spacing w:after="0" w:line="240" w:lineRule="auto"/>
              <w:ind w:firstLine="607"/>
              <w:contextualSpacing/>
              <w:jc w:val="both"/>
              <w:rPr>
                <w:iCs/>
                <w:sz w:val="28"/>
                <w:szCs w:val="28"/>
              </w:rPr>
            </w:pPr>
            <w:r w:rsidRPr="00F23880">
              <w:rPr>
                <w:iCs/>
                <w:sz w:val="28"/>
                <w:szCs w:val="28"/>
              </w:rPr>
              <w:t>Приложение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№</w:t>
            </w:r>
            <w:r>
              <w:rPr>
                <w:iCs/>
                <w:sz w:val="28"/>
                <w:szCs w:val="28"/>
              </w:rPr>
              <w:t> </w:t>
            </w:r>
            <w:r w:rsidRPr="00F2388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2</w:t>
            </w:r>
            <w:r w:rsidRPr="00F2388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Рекомендуемая форма </w:t>
            </w:r>
            <w:r w:rsidRPr="0044052A">
              <w:rPr>
                <w:bCs/>
                <w:iCs/>
                <w:sz w:val="28"/>
                <w:szCs w:val="28"/>
              </w:rPr>
              <w:t>решения об отказе во внесении и</w:t>
            </w:r>
            <w:r>
              <w:rPr>
                <w:bCs/>
                <w:iCs/>
                <w:sz w:val="28"/>
                <w:szCs w:val="28"/>
              </w:rPr>
              <w:t>справлений</w:t>
            </w:r>
            <w:r w:rsidRPr="0044052A">
              <w:rPr>
                <w:bCs/>
                <w:iCs/>
                <w:sz w:val="28"/>
                <w:szCs w:val="28"/>
              </w:rPr>
              <w:t xml:space="preserve"> в разрешение на ввод объекта в эксплуатацию</w:t>
            </w:r>
          </w:p>
        </w:tc>
        <w:tc>
          <w:tcPr>
            <w:tcW w:w="1134" w:type="dxa"/>
          </w:tcPr>
          <w:p w14:paraId="7DBBB28D" w14:textId="77777777" w:rsidR="00474BCC" w:rsidRDefault="00474BCC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</w:rPr>
            </w:pPr>
          </w:p>
          <w:p w14:paraId="46509F42" w14:textId="36881FB1" w:rsidR="00E9261D" w:rsidRPr="00932F10" w:rsidRDefault="007F5734" w:rsidP="00CD5358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9</w:t>
            </w:r>
            <w:r w:rsidR="00CD5358">
              <w:rPr>
                <w:iCs/>
                <w:sz w:val="28"/>
                <w:szCs w:val="28"/>
              </w:rPr>
              <w:t>0</w:t>
            </w:r>
          </w:p>
        </w:tc>
      </w:tr>
    </w:tbl>
    <w:p w14:paraId="0C2DE313" w14:textId="5E1EF6C8" w:rsidR="009944BE" w:rsidRPr="00433D32" w:rsidRDefault="009944BE" w:rsidP="00433D3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iCs/>
          <w:sz w:val="28"/>
          <w:szCs w:val="28"/>
        </w:rPr>
        <w:br w:type="page"/>
      </w:r>
    </w:p>
    <w:p w14:paraId="29455B06" w14:textId="4583E967" w:rsidR="00511437" w:rsidRPr="00ED110F" w:rsidRDefault="00762452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8FF630E" w14:textId="6887E2F4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E9431D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4733D25F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E1A9157" w14:textId="7F152AEF" w:rsidR="00DB1ACD" w:rsidRPr="00ED110F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93712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ED110F">
        <w:rPr>
          <w:rFonts w:ascii="Times New Roman" w:hAnsi="Times New Roman"/>
          <w:bCs/>
          <w:sz w:val="28"/>
          <w:szCs w:val="28"/>
        </w:rPr>
        <w:t xml:space="preserve">уполномоченными 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ст. 8415) </w:t>
      </w:r>
      <w:r w:rsidR="00DB1ACD" w:rsidRPr="00ED110F">
        <w:rPr>
          <w:rFonts w:ascii="Times New Roman" w:hAnsi="Times New Roman"/>
          <w:sz w:val="28"/>
          <w:szCs w:val="28"/>
        </w:rPr>
        <w:t xml:space="preserve">на выдачу разрешений на ввод объекта в </w:t>
      </w:r>
      <w:r w:rsidR="00845D1F" w:rsidRPr="00ED110F">
        <w:rPr>
          <w:rFonts w:ascii="Times New Roman" w:hAnsi="Times New Roman"/>
          <w:sz w:val="28"/>
          <w:szCs w:val="28"/>
        </w:rPr>
        <w:t>эксплуатацию</w:t>
      </w:r>
      <w:r w:rsidR="00DB1ACD" w:rsidRPr="00ED110F">
        <w:rPr>
          <w:rFonts w:ascii="Times New Roman" w:hAnsi="Times New Roman"/>
          <w:sz w:val="28"/>
          <w:szCs w:val="28"/>
        </w:rPr>
        <w:t xml:space="preserve"> органы исполнительной власти субъекта Российской Федерации, органы местного самоуправления (далее – уполномоченный орган государственной власти, орган местного самоуправления) </w:t>
      </w:r>
      <w:r w:rsidRPr="00ED110F">
        <w:rPr>
          <w:rFonts w:ascii="Times New Roman" w:hAnsi="Times New Roman"/>
          <w:sz w:val="28"/>
          <w:szCs w:val="28"/>
        </w:rPr>
        <w:t xml:space="preserve">полномочия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(далее – 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="00CE0245" w:rsidRPr="00ED110F">
        <w:rPr>
          <w:rFonts w:ascii="Times New Roman" w:hAnsi="Times New Roman"/>
          <w:sz w:val="28"/>
          <w:szCs w:val="28"/>
        </w:rPr>
        <w:t xml:space="preserve"> </w:t>
      </w:r>
    </w:p>
    <w:p w14:paraId="058A5F5B" w14:textId="2878DD0F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AB90E3" w14:textId="512D4A34"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5D6A3CCE" w14:textId="77777777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1FB8F" w14:textId="63E1F2CA" w:rsidR="00292991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6F4E8666" w14:textId="3FEE55A9" w:rsidR="002168A6" w:rsidRPr="00ED110F" w:rsidRDefault="000A5D5C" w:rsidP="002168A6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14:paraId="6D204C6B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27F5998" w14:textId="77777777" w:rsidR="0038491C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государственной </w:t>
      </w:r>
    </w:p>
    <w:p w14:paraId="4F0AF398" w14:textId="62C674E5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(муниципальной) услуги в соответствии 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</w:p>
    <w:p w14:paraId="722FE728" w14:textId="4F377933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14:paraId="48476F10" w14:textId="7B0B4272" w:rsidR="006D20AF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14:paraId="7A00F876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7A078B" w14:textId="442F9F23" w:rsidR="00B756A5" w:rsidRPr="00ED110F" w:rsidRDefault="00511437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B756A5" w:rsidRPr="00ED110F">
        <w:rPr>
          <w:rFonts w:ascii="Times New Roman" w:hAnsi="Times New Roman"/>
          <w:sz w:val="28"/>
          <w:szCs w:val="28"/>
        </w:rPr>
        <w:t xml:space="preserve">Государственная (муниципальная) услуга предоставляется заявителю в соответствии с вариантом предоставления государственной услуги. </w:t>
      </w:r>
    </w:p>
    <w:p w14:paraId="4B800AE1" w14:textId="5D49E104" w:rsidR="00B756A5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1.5 Вариант предоставления государственной (муниципальной)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>установленных в соответствии с П</w:t>
      </w:r>
      <w:r w:rsidRPr="00ED110F">
        <w:rPr>
          <w:rFonts w:ascii="Times New Roman" w:hAnsi="Times New Roman"/>
          <w:sz w:val="28"/>
          <w:szCs w:val="28"/>
        </w:rPr>
        <w:t xml:space="preserve">риложением №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14:paraId="55EA6140" w14:textId="123A696C" w:rsidR="00470E77" w:rsidRPr="00ED110F" w:rsidRDefault="00B756A5" w:rsidP="00B756A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5EAFC65" w14:textId="55B42969" w:rsidR="00CF6E5B" w:rsidRPr="00ED110F" w:rsidRDefault="00CF6E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D110F">
        <w:rPr>
          <w:rFonts w:ascii="Times New Roman" w:hAnsi="Times New Roman"/>
          <w:sz w:val="28"/>
          <w:szCs w:val="24"/>
        </w:rPr>
        <w:br w:type="page"/>
      </w:r>
    </w:p>
    <w:p w14:paraId="5367E8B8" w14:textId="46A437A0"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lastRenderedPageBreak/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34065F"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(муниципальной)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473F26C4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35A88D11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14:paraId="29978A7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5F5EC4A" w14:textId="3EC81972" w:rsidR="00CE7745" w:rsidRPr="00ED110F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государственной и муниципальной услуги -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17A04B" w14:textId="0F6D640C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B5196B" w14:textId="317048E8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(муниципальную) услугу</w:t>
      </w:r>
    </w:p>
    <w:p w14:paraId="0E9CE2B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3CB24" w14:textId="26948946" w:rsidR="000B3F69" w:rsidRPr="00ED110F" w:rsidRDefault="009D0A6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Государственная (муниципальная) услуга предоставляется </w:t>
      </w:r>
      <w:r w:rsidR="000D36EF" w:rsidRPr="000D36EF">
        <w:rPr>
          <w:rFonts w:ascii="Times New Roman" w:hAnsi="Times New Roman"/>
          <w:bCs/>
          <w:iCs/>
          <w:sz w:val="28"/>
          <w:szCs w:val="28"/>
        </w:rPr>
        <w:t>администрацией городского округа ЗАТО п. Горный</w:t>
      </w:r>
      <w:r w:rsidR="000B3F69" w:rsidRPr="000D36EF">
        <w:rPr>
          <w:rFonts w:ascii="Times New Roman" w:hAnsi="Times New Roman"/>
          <w:bCs/>
          <w:sz w:val="28"/>
          <w:szCs w:val="28"/>
        </w:rPr>
        <w:t>.</w:t>
      </w:r>
    </w:p>
    <w:p w14:paraId="4F563E17" w14:textId="60E7770C" w:rsidR="00AB0F9F" w:rsidRPr="00ED110F" w:rsidRDefault="00AB0F9F" w:rsidP="000A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0D36EF">
        <w:rPr>
          <w:rFonts w:ascii="Times New Roman" w:hAnsi="Times New Roman"/>
          <w:bCs/>
          <w:sz w:val="28"/>
          <w:szCs w:val="28"/>
        </w:rPr>
        <w:t>не вправе принимать</w:t>
      </w:r>
      <w:r w:rsidR="000D36E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D110F">
        <w:rPr>
          <w:rFonts w:ascii="Times New Roman" w:hAnsi="Times New Roman"/>
          <w:bCs/>
          <w:sz w:val="28"/>
          <w:szCs w:val="28"/>
        </w:rPr>
        <w:t xml:space="preserve">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AE48D7" w:rsidRPr="00ED110F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AE48D7" w:rsidRPr="000E4DB4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</w:p>
    <w:p w14:paraId="2146D1D3" w14:textId="7611590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0F062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Результат предоставления государственной (муниципальной) услуги</w:t>
      </w:r>
    </w:p>
    <w:p w14:paraId="2E6C8A2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4FD78DA" w14:textId="3FB34E36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14:paraId="32607FF7" w14:textId="12969644" w:rsidR="006C6EA2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B1205E1" w14:textId="097C57C3" w:rsidR="002F435F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9F547A" w14:textId="3D150703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64E96602" w14:textId="393CB5A4" w:rsidR="006C6EA2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684BFF6D" w14:textId="6ABAD0CF" w:rsidR="006C6EA2" w:rsidRPr="00ED110F" w:rsidRDefault="007F4F79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FAE1555" w14:textId="3AD334FD" w:rsidR="006A7E00" w:rsidRPr="00ED110F" w:rsidRDefault="006C6EA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3B88E8" w14:textId="63ED801D" w:rsidR="006C6EA2" w:rsidRPr="00ED110F" w:rsidRDefault="007F4F79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5D787BE7" w14:textId="694E3548" w:rsidR="002F435F" w:rsidRPr="00ED110F" w:rsidRDefault="006C6EA2" w:rsidP="006C6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государственной (муниципальной) услуги, на основании которого заявителю предоставляется результат государственной (муниципальной)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72362DB9" w14:textId="2587920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Pr="00ED110F" w:rsidDel="00C60F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F130FC9" w14:textId="4B249935" w:rsidR="002F435F" w:rsidRPr="00ED110F" w:rsidRDefault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A159E0">
        <w:t xml:space="preserve"> 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Фиксирование факта получения заявителем результата предоставления государственной (муниципальной) услуги осуществляется в</w:t>
      </w:r>
      <w:r w:rsidR="00DA5426" w:rsidRPr="000D36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информационной </w:t>
      </w:r>
      <w:r w:rsidR="000D36EF" w:rsidRPr="000D36EF">
        <w:rPr>
          <w:rFonts w:ascii="Times New Roman" w:eastAsia="Calibri" w:hAnsi="Times New Roman"/>
          <w:bCs/>
          <w:sz w:val="28"/>
          <w:szCs w:val="28"/>
          <w:lang w:eastAsia="en-US"/>
        </w:rPr>
        <w:t>системе Платформа государственных услуг (ПГУ)</w:t>
      </w:r>
      <w:r w:rsidRPr="000D36E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951669D" w14:textId="0FBD6F75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22DA71A6" w14:textId="72CB2EEC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региональном портале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государственных и муниципальных услуг (функций), являющемся государственной информационной системой субъекта Российской Федерации </w:t>
      </w:r>
      <w:hyperlink r:id="rId12" w:history="1">
        <w:r w:rsidR="00E779E0" w:rsidRPr="00E779E0">
          <w:rPr>
            <w:rFonts w:ascii="Times New Roman" w:eastAsia="Calibri" w:hAnsi="Times New Roman"/>
            <w:bCs/>
            <w:i/>
            <w:color w:val="0000FF"/>
            <w:sz w:val="28"/>
            <w:szCs w:val="28"/>
            <w:u w:val="single"/>
            <w:lang w:eastAsia="en-US"/>
          </w:rPr>
          <w:t>http</w:t>
        </w:r>
        <w:r w:rsidR="00E779E0" w:rsidRPr="00E779E0">
          <w:rPr>
            <w:rFonts w:ascii="Times New Roman" w:eastAsia="Calibri" w:hAnsi="Times New Roman"/>
            <w:bCs/>
            <w:i/>
            <w:color w:val="0000FF"/>
            <w:sz w:val="28"/>
            <w:szCs w:val="28"/>
            <w:u w:val="single"/>
            <w:lang w:val="en-US" w:eastAsia="en-US"/>
          </w:rPr>
          <w:t>s</w:t>
        </w:r>
        <w:r w:rsidR="00E779E0" w:rsidRPr="00E779E0">
          <w:rPr>
            <w:rFonts w:ascii="Times New Roman" w:eastAsia="Calibri" w:hAnsi="Times New Roman"/>
            <w:bCs/>
            <w:i/>
            <w:color w:val="0000FF"/>
            <w:sz w:val="28"/>
            <w:szCs w:val="28"/>
            <w:u w:val="single"/>
            <w:lang w:eastAsia="en-US"/>
          </w:rPr>
          <w:t>://75.</w:t>
        </w:r>
        <w:r w:rsidR="00E779E0" w:rsidRPr="00E779E0">
          <w:rPr>
            <w:rFonts w:ascii="Times New Roman" w:eastAsia="Calibri" w:hAnsi="Times New Roman"/>
            <w:bCs/>
            <w:i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="000D36EF" w:rsidRPr="000D36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региональный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единой информационной системе жилищного строительства в случае, если</w:t>
      </w:r>
      <w:r w:rsidR="00B33C5D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101241" w:rsidRPr="00433D3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softHyphen/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146B443" w14:textId="16DD6D2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7B7FD7B" w14:textId="61C6DF7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2578562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87381B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Срок предоставления государственной (муниципальной) услуги</w:t>
      </w:r>
    </w:p>
    <w:p w14:paraId="7244012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5ED0D6F" w14:textId="6E2C2DA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уполномоченный орган государственной власти, орган местного самоуправления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54575" w:rsidRPr="00B54575">
        <w:rPr>
          <w:bCs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2916652" w14:textId="7E9FD46B" w:rsidR="002F435F" w:rsidRPr="00ED110F" w:rsidRDefault="002F435F" w:rsidP="002F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61DB5877" w14:textId="71144710" w:rsidR="00AA0B44" w:rsidRPr="00ED110F" w:rsidRDefault="00AA0B44" w:rsidP="00AA0B4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(муниципальной) услуги</w:t>
      </w:r>
    </w:p>
    <w:p w14:paraId="661C2836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D5C009E" w14:textId="0BD4042F" w:rsidR="000B3F69" w:rsidRPr="00ED110F" w:rsidRDefault="002F435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CF6E5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343F4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62E8F5AB" w14:textId="369E6AF7" w:rsidR="00D373E9" w:rsidRPr="00ED110F" w:rsidRDefault="00CF6E5B" w:rsidP="00D373E9">
      <w:pPr>
        <w:pStyle w:val="ConsPlusNormal"/>
        <w:ind w:firstLine="709"/>
        <w:jc w:val="both"/>
      </w:pPr>
      <w:r w:rsidRPr="00ED110F">
        <w:t>Нормативные правовые акты, регулирующие предоставление государственной (муниципальной)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(муниципальных) служащих, работников размещаются на официальном сайте уполномоченного органа государственной власти</w:t>
      </w:r>
      <w:r w:rsidR="007A315B" w:rsidRPr="00ED110F">
        <w:t>,</w:t>
      </w:r>
      <w:r w:rsidRPr="00ED110F">
        <w:t xml:space="preserve"> органа местного </w:t>
      </w:r>
      <w:r w:rsidR="007F623D" w:rsidRPr="00ED110F">
        <w:t xml:space="preserve">самоуправления </w:t>
      </w:r>
      <w:r w:rsidRPr="00ED110F">
        <w:t xml:space="preserve">в информационно-телекоммуникационной сети "Интернет" </w:t>
      </w:r>
      <w:hyperlink r:id="rId13" w:history="1">
        <w:r w:rsidR="00E779E0" w:rsidRPr="00E779E0">
          <w:rPr>
            <w:i/>
            <w:color w:val="0000FF"/>
            <w:u w:val="single"/>
          </w:rPr>
          <w:t>http</w:t>
        </w:r>
        <w:r w:rsidR="00E779E0" w:rsidRPr="00E779E0">
          <w:rPr>
            <w:i/>
            <w:color w:val="0000FF"/>
            <w:u w:val="single"/>
            <w:lang w:val="en-US"/>
          </w:rPr>
          <w:t>s</w:t>
        </w:r>
        <w:r w:rsidR="00E779E0" w:rsidRPr="00E779E0">
          <w:rPr>
            <w:i/>
            <w:color w:val="0000FF"/>
            <w:u w:val="single"/>
          </w:rPr>
          <w:t>://</w:t>
        </w:r>
        <w:r w:rsidR="00E779E0" w:rsidRPr="00E779E0">
          <w:rPr>
            <w:i/>
            <w:color w:val="0000FF"/>
            <w:u w:val="single"/>
            <w:lang w:val="en-US"/>
          </w:rPr>
          <w:t>gorniy</w:t>
        </w:r>
        <w:r w:rsidR="00E779E0" w:rsidRPr="00E779E0">
          <w:rPr>
            <w:i/>
            <w:color w:val="0000FF"/>
            <w:u w:val="single"/>
          </w:rPr>
          <w:t>.75.</w:t>
        </w:r>
        <w:r w:rsidR="00E779E0" w:rsidRPr="00E779E0">
          <w:rPr>
            <w:i/>
            <w:color w:val="0000FF"/>
            <w:u w:val="single"/>
            <w:lang w:val="en-US"/>
          </w:rPr>
          <w:t>ru</w:t>
        </w:r>
      </w:hyperlink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Pr="00ED110F">
        <w:t>, на региональном портале.</w:t>
      </w:r>
    </w:p>
    <w:p w14:paraId="5BE6B938" w14:textId="3D5C8072" w:rsidR="002F435F" w:rsidRPr="00ED110F" w:rsidRDefault="002F435F" w:rsidP="00D373E9">
      <w:pPr>
        <w:pStyle w:val="ConsPlusNormal"/>
        <w:ind w:firstLine="709"/>
        <w:jc w:val="both"/>
      </w:pPr>
    </w:p>
    <w:p w14:paraId="5E34E66C" w14:textId="77777777" w:rsidR="002F435F" w:rsidRPr="00ED110F" w:rsidRDefault="002F435F" w:rsidP="002F43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государственной (муниципальной) услуги</w:t>
      </w:r>
    </w:p>
    <w:p w14:paraId="2E78A76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BB2961" w14:textId="6B2E2ACB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2F5DF5" w14:textId="3098923E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2C34532D" w14:textId="3FC8618B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подпунктом "а"</w:t>
      </w:r>
      <w:r w:rsidR="0035707B">
        <w:rPr>
          <w:rFonts w:ascii="Times New Roman" w:eastAsia="Calibri" w:hAnsi="Times New Roman"/>
          <w:bCs/>
          <w:sz w:val="28"/>
          <w:szCs w:val="28"/>
          <w:lang w:eastAsia="en-US"/>
        </w:rPr>
        <w:t>, "г</w:t>
      </w:r>
      <w:r w:rsidR="0035707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E67B0A6" w14:textId="1441920D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F67CF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подпунктом "а", "г"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1AF0BF33" w14:textId="11EBA1F3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единой информационной системы жилищного строительства в соответствии с подпунктом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20E3DAC6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04CB033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9107F4C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</w:t>
      </w:r>
    </w:p>
    <w:p w14:paraId="08F08099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0D8215F9" w14:textId="55B7C0CE" w:rsidR="002F435F" w:rsidRPr="00ED110F" w:rsidRDefault="002F435F" w:rsidP="000E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291A143" w14:textId="15399831" w:rsidR="002F435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</w:t>
      </w:r>
      <w:r w:rsidR="00893BC2" w:rsidRPr="00ED110F">
        <w:rPr>
          <w:bCs/>
        </w:rPr>
        <w:t>9</w:t>
      </w:r>
      <w:r w:rsidRPr="00ED110F">
        <w:rPr>
          <w:bCs/>
        </w:rPr>
        <w:t xml:space="preserve">.2. В случае представления заявления о внесении изменений: </w:t>
      </w:r>
    </w:p>
    <w:p w14:paraId="5D9040CD" w14:textId="6CA975BB" w:rsidR="00EC5F5E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портала, регионального портала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,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Административного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интерактивную форму на Едином портале, региональном портале</w:t>
      </w:r>
      <w:r w:rsidR="00A06F22" w:rsidRPr="00A06F22">
        <w:rPr>
          <w:rFonts w:ascii="Times New Roman" w:hAnsi="Times New Roman"/>
          <w:sz w:val="28"/>
          <w:szCs w:val="28"/>
        </w:rPr>
        <w:t xml:space="preserve"> 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7F162E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A06F22" w:rsidRPr="00A06F2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E9D01F5" w14:textId="199559E1" w:rsidR="008361DA" w:rsidRPr="00CA5BC1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C40487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764782A0" w14:textId="6A7CE802" w:rsidR="002F62D7" w:rsidRPr="004070DB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Pr="004070DB">
        <w:rPr>
          <w:rFonts w:ascii="Times New Roman" w:hAnsi="Times New Roman"/>
          <w:sz w:val="28"/>
          <w:szCs w:val="28"/>
        </w:rPr>
        <w:t xml:space="preserve">, </w:t>
      </w:r>
      <w:r w:rsidRPr="004070DB">
        <w:rPr>
          <w:rFonts w:ascii="Times New Roman" w:hAnsi="Times New Roman"/>
          <w:bCs/>
          <w:sz w:val="28"/>
          <w:szCs w:val="28"/>
        </w:rPr>
        <w:t>регионального портала</w:t>
      </w:r>
      <w:r w:rsidR="00597E78">
        <w:rPr>
          <w:rFonts w:ascii="Times New Roman" w:hAnsi="Times New Roman"/>
          <w:bCs/>
          <w:sz w:val="28"/>
          <w:szCs w:val="28"/>
        </w:rPr>
        <w:t>, </w:t>
      </w:r>
      <w:r w:rsidR="00597E78" w:rsidRPr="00597E78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hAnsi="Times New Roman"/>
          <w:bCs/>
          <w:sz w:val="28"/>
          <w:szCs w:val="28"/>
        </w:rPr>
        <w:t>ами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"а", "г"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7E45CD5" w14:textId="5065A5A3" w:rsidR="002F435F" w:rsidRDefault="008009B6" w:rsidP="00FD0F67">
      <w:pPr>
        <w:pStyle w:val="ConsPlusNormal"/>
        <w:ind w:firstLine="708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>подпунктах "г"</w:t>
      </w:r>
      <w:r w:rsidR="00883746">
        <w:rPr>
          <w:bCs/>
        </w:rPr>
        <w:t> - </w:t>
      </w:r>
      <w:r w:rsidR="004A0CAF" w:rsidRPr="00CA5BC1">
        <w:rPr>
          <w:bCs/>
        </w:rPr>
        <w:t>"ж"</w:t>
      </w:r>
      <w:r w:rsidR="00230281" w:rsidRPr="00CA5BC1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2F435F" w:rsidRPr="00ED110F">
        <w:rPr>
          <w:bCs/>
          <w:vertAlign w:val="superscript"/>
        </w:rPr>
        <w:t>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14:paraId="088B5604" w14:textId="189C46B3" w:rsidR="00D17971" w:rsidRPr="003471AE" w:rsidRDefault="00D17971" w:rsidP="008B2ADF">
      <w:pPr>
        <w:pStyle w:val="ConsPlusNormal"/>
        <w:ind w:firstLine="709"/>
        <w:jc w:val="both"/>
        <w:rPr>
          <w:bCs/>
        </w:rPr>
      </w:pPr>
      <w:r>
        <w:rPr>
          <w:bCs/>
        </w:rPr>
        <w:t>2.9.3.</w:t>
      </w:r>
      <w:r w:rsidR="002B4322" w:rsidRPr="002B4322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7B570D26" w14:textId="2679BB05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254676">
        <w:rPr>
          <w:rFonts w:ascii="Times New Roman" w:eastAsia="Calibri" w:hAnsi="Times New Roman"/>
          <w:bCs/>
          <w:sz w:val="28"/>
          <w:szCs w:val="28"/>
          <w:lang w:eastAsia="en-US"/>
        </w:rPr>
        <w:t>, </w:t>
      </w:r>
      <w:r w:rsidR="00EC724B">
        <w:rPr>
          <w:rFonts w:ascii="Times New Roman" w:eastAsia="Calibri" w:hAnsi="Times New Roman"/>
          <w:bCs/>
          <w:sz w:val="28"/>
          <w:szCs w:val="28"/>
          <w:lang w:eastAsia="en-US"/>
        </w:rPr>
        <w:t>единой</w:t>
      </w:r>
      <w:r w:rsidR="003318C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722BB7" w:rsidRPr="00722BB7">
        <w:rPr>
          <w:rFonts w:ascii="Times New Roman" w:hAnsi="Times New Roman"/>
          <w:sz w:val="28"/>
          <w:szCs w:val="28"/>
        </w:rPr>
        <w:t xml:space="preserve"> 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</w:t>
      </w:r>
      <w:r w:rsidR="006340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единой информационной системе</w:t>
      </w:r>
      <w:r w:rsidR="00722BB7" w:rsidRPr="00722BB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09E64AB" w14:textId="5F7D8F4B" w:rsidR="008361DA" w:rsidRDefault="008361DA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30DEFEB2" w14:textId="63DB867F" w:rsidR="00BE72D1" w:rsidRPr="00ED110F" w:rsidRDefault="00BE72D1" w:rsidP="00836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1B2A0C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401E7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6F9D6F" w14:textId="7C678E0A" w:rsidR="00D17971" w:rsidRPr="008361DA" w:rsidRDefault="00D17971" w:rsidP="002B4322">
      <w:pPr>
        <w:pStyle w:val="ConsPlusNormal"/>
        <w:ind w:firstLine="709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23347410" w14:textId="24C19032" w:rsidR="002B4322" w:rsidRDefault="008009B6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портале, региональном портале</w:t>
      </w:r>
      <w:r w:rsidR="00236EB0" w:rsidRPr="00236EB0">
        <w:rPr>
          <w:rFonts w:ascii="Times New Roman" w:hAnsi="Times New Roman"/>
          <w:sz w:val="28"/>
          <w:szCs w:val="28"/>
        </w:rPr>
        <w:t xml:space="preserve"> 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841DF5">
        <w:rPr>
          <w:rFonts w:ascii="Times New Roman" w:eastAsia="Calibri" w:hAnsi="Times New Roman"/>
          <w:bCs/>
          <w:sz w:val="28"/>
          <w:szCs w:val="28"/>
          <w:lang w:eastAsia="en-US"/>
        </w:rPr>
        <w:t>в единой информационной системе</w:t>
      </w:r>
      <w:r w:rsidR="00236EB0" w:rsidRPr="00236EB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A917DE0" w14:textId="2CE97F8F" w:rsidR="008361DA" w:rsidRDefault="008361DA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7C49B9A" w14:textId="0CD45E70" w:rsidR="00BE72D1" w:rsidRPr="003471AE" w:rsidRDefault="00BE72D1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системы жилищного строительства в соответствии с подпункт</w:t>
      </w:r>
      <w:r w:rsidR="00F84B1C">
        <w:rPr>
          <w:rFonts w:ascii="Times New Roman" w:eastAsia="Calibri" w:hAnsi="Times New Roman"/>
          <w:bCs/>
          <w:sz w:val="28"/>
          <w:szCs w:val="28"/>
          <w:lang w:eastAsia="en-US"/>
        </w:rPr>
        <w:t>ами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"а", "г"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739381F3" w14:textId="2192B72C" w:rsidR="00A4763C" w:rsidRDefault="00A4763C" w:rsidP="00A4763C">
      <w:pPr>
        <w:pStyle w:val="ConsPlusNormal"/>
        <w:ind w:firstLine="709"/>
        <w:jc w:val="both"/>
        <w:rPr>
          <w:bCs/>
        </w:rPr>
      </w:pPr>
      <w:r>
        <w:rPr>
          <w:bCs/>
        </w:rPr>
        <w:t>2.9.</w:t>
      </w:r>
      <w:r w:rsidR="00D17971">
        <w:rPr>
          <w:bCs/>
        </w:rPr>
        <w:t>5</w:t>
      </w:r>
      <w:r>
        <w:rPr>
          <w:bCs/>
        </w:rPr>
        <w:t>. С</w:t>
      </w:r>
      <w:r w:rsidRPr="005726C9">
        <w:rPr>
          <w:bCs/>
        </w:rPr>
        <w:t>ведения, позволяющие идентифицировать заявителя, содержа</w:t>
      </w:r>
      <w:r>
        <w:rPr>
          <w:bCs/>
        </w:rPr>
        <w:t>тся в документе</w:t>
      </w:r>
      <w:r w:rsidRPr="005726C9">
        <w:rPr>
          <w:bCs/>
        </w:rPr>
        <w:t>, предусмотрен</w:t>
      </w:r>
      <w:r>
        <w:rPr>
          <w:bCs/>
        </w:rPr>
        <w:t>ном подпунктом "б"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 2.9.3, подпунктом </w:t>
      </w:r>
      <w:r w:rsidR="00F84B1C" w:rsidRPr="00261AC4">
        <w:rPr>
          <w:bCs/>
        </w:rPr>
        <w:t>"</w:t>
      </w:r>
      <w:r w:rsidR="00147C10">
        <w:rPr>
          <w:bCs/>
        </w:rPr>
        <w:t>б</w:t>
      </w:r>
      <w:r w:rsidR="00F84B1C" w:rsidRPr="00261AC4">
        <w:rPr>
          <w:bCs/>
        </w:rPr>
        <w:t>"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14:paraId="5DBFC952" w14:textId="73890F09" w:rsidR="00565368" w:rsidRPr="00EC5F5E" w:rsidRDefault="00A4763C" w:rsidP="00EC5F5E">
      <w:pPr>
        <w:pStyle w:val="ConsPlusNormal"/>
        <w:ind w:firstLine="709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"б", "в" </w:t>
      </w:r>
      <w:r w:rsidR="00147C10">
        <w:rPr>
          <w:bCs/>
        </w:rPr>
        <w:t>пункта 2.9.1, подпунктами "б", "в" пункта 2.9.2, подпунктами "б", "в" пункта 2.9.3, подпунктами "б", "в" пункта 2.9.4</w:t>
      </w:r>
      <w:r>
        <w:rPr>
          <w:bCs/>
        </w:rPr>
        <w:t xml:space="preserve"> настоящего Административного регламента.</w:t>
      </w:r>
    </w:p>
    <w:p w14:paraId="4ECA3AE2" w14:textId="1F3F9742" w:rsidR="002F435F" w:rsidRPr="00ED110F" w:rsidRDefault="00893BC2" w:rsidP="00FD0F67">
      <w:pPr>
        <w:pStyle w:val="ConsPlusNormal"/>
        <w:ind w:firstLine="708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</w:t>
      </w:r>
      <w:r w:rsidR="00434CD6" w:rsidRPr="00ED110F">
        <w:rPr>
          <w:bCs/>
        </w:rPr>
        <w:t>самоуправления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3F41D255" w14:textId="79D17D06" w:rsidR="002F435F" w:rsidRPr="00ED110F" w:rsidRDefault="00893BC2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5B2EE5BD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31305BD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7408C05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строительство;</w:t>
      </w:r>
    </w:p>
    <w:p w14:paraId="72485CC7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5D1C2AA3" w14:textId="6D669BC2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1, ст. 16; 2018, № 32, ст. 5135)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C9CA23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4008844E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21C87A22" w14:textId="14725B63" w:rsidR="002F435F" w:rsidRPr="00ED110F" w:rsidRDefault="002F435F" w:rsidP="002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3021D01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231F811D" w14:textId="1489E88E" w:rsidR="002F435F" w:rsidRPr="00ED110F" w:rsidRDefault="002F435F" w:rsidP="002F435F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C612A2">
        <w:rPr>
          <w:bCs/>
        </w:rPr>
        <w:t xml:space="preserve"> </w:t>
      </w:r>
      <w:r w:rsidRPr="00ED110F">
        <w:rPr>
          <w:bCs/>
        </w:rPr>
        <w:t>"Об объектах культурного наследия (памятниках истории и культуры) народов Российской Федерации"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0AA8EF89" w14:textId="19970EB7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"а", "г" - "ж"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DF9FE84" w14:textId="57CED82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AA5B3B7" w14:textId="1758371A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 документы, указанные в подпунктах "г"-"</w:t>
      </w:r>
      <w:r w:rsidR="0045122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"г"-"з"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51EC624C" w14:textId="736508FA" w:rsidR="002F435F" w:rsidRPr="00ED110F" w:rsidRDefault="00893BC2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61D72D02" w14:textId="5B4B546F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2.14. Заявитель или его представитель представляет в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="00EB513A" w:rsidRPr="00ED110F">
        <w:rPr>
          <w:bCs/>
        </w:rPr>
        <w:t xml:space="preserve"> </w:t>
      </w:r>
      <w:r w:rsidRPr="00ED110F">
        <w:rPr>
          <w:bCs/>
        </w:rPr>
        <w:t>к настоящему Административному регламенту,</w:t>
      </w:r>
      <w:r w:rsidR="00CD0FBB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21801" w:rsidRPr="00ED110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21801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>в подпунктах "б" - "ж"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14:paraId="16E69047" w14:textId="44FA1308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14:paraId="2639B283" w14:textId="4C0C806C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</w:t>
      </w:r>
      <w:r w:rsidRPr="00ED110F"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14:paraId="0E820058" w14:textId="5081359E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2011, № 15, ст. 2036;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2013,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5, ст. 377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"О видах электронной подписи, использование которых допускается при обращении за получением государственных и муниципальных услуг"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 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2891665D" w14:textId="6A13335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6D10D260" w14:textId="78B2B84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года №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val="x-none" w:eastAsia="en-US"/>
        </w:rPr>
        <w:t>Р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963AFDA" w14:textId="25CA249B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405E0527" w14:textId="7B54C319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года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Собрание законодательства Р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>Ф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, 2011, 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sz w:val="28"/>
          <w:szCs w:val="28"/>
          <w:lang w:val="x-none" w:eastAsia="en-US"/>
        </w:rPr>
        <w:t xml:space="preserve"> 40, ст. 5559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1F88387" w14:textId="77777777" w:rsidR="00893BC2" w:rsidRPr="00ED110F" w:rsidRDefault="00893BC2" w:rsidP="00893BC2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>г) в электронной форме посредством единой информационной системы жилищного строительства.</w:t>
      </w:r>
    </w:p>
    <w:p w14:paraId="65DAD47E" w14:textId="6FF9A164" w:rsidR="00893BC2" w:rsidRPr="00ED110F" w:rsidRDefault="00893BC2" w:rsidP="0089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CE7B387" w14:textId="77777777"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316744B5" w14:textId="0E6251C5"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14:paraId="61C3A6E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9E79D67" w14:textId="00037EF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358E40F3" w14:textId="56EB138B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</w:t>
      </w:r>
      <w:r w:rsidR="00434CD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которых не входит предоставление услуги;</w:t>
      </w:r>
    </w:p>
    <w:p w14:paraId="2D5E7D86" w14:textId="07F2BF8D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</w:r>
      <w:r w:rsid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или 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>единой информационной систем</w:t>
      </w:r>
      <w:r w:rsidR="00AE0562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0F77E6" w:rsidRPr="000F77E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жилищного строительства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024FF4" w14:textId="6FE3D273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непредставление документов, предусмотренных подпунктами "а"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"а"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"в"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7CC2080C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ABBAE5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D1C34B8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1DA4196" w14:textId="09886BD4" w:rsidR="00AD02E0" w:rsidRPr="00ED110F" w:rsidRDefault="000C2C8D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AD02E0" w:rsidRPr="00ED110F"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4D12D4A2" w14:textId="5542815C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66742D15" w14:textId="13598F0B" w:rsidR="00AD02E0" w:rsidRPr="00ED110F" w:rsidRDefault="00AD02E0" w:rsidP="00AD02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</w:t>
      </w:r>
      <w:r w:rsidR="00EC23D0" w:rsidRPr="00ED110F">
        <w:rPr>
          <w:bCs/>
        </w:rPr>
        <w:t>самоуправления</w:t>
      </w:r>
      <w:r w:rsidRPr="00ED110F">
        <w:rPr>
          <w:bCs/>
        </w:rPr>
        <w:t>.</w:t>
      </w:r>
    </w:p>
    <w:p w14:paraId="11F25D7E" w14:textId="73697AF0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4D7F7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8A65F02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978FDD" w14:textId="77777777"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14:paraId="5E76FDB4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5EFDC4D" w14:textId="4E8EC3D6" w:rsidR="003E42A4" w:rsidRDefault="003E42A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государственной </w:t>
      </w:r>
      <w:r w:rsidR="007F3C6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(муниципальной)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5FBD191" w14:textId="1990077B" w:rsidR="00045224" w:rsidRPr="00ED110F" w:rsidRDefault="00045224" w:rsidP="003E42A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Pr="00256BDD">
        <w:rPr>
          <w:rFonts w:ascii="Times New Roman" w:hAnsi="Times New Roman"/>
          <w:bCs/>
          <w:sz w:val="28"/>
          <w:szCs w:val="28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256BDD"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7F84DD02" w14:textId="7611DB70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271F7F87" w14:textId="24FABEE4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отсутствие документов, предусмотренных подпунктами "г"-"ж" пункта 2.9.1, пунктом 2.10.1 настоящего Административного регламента;</w:t>
      </w:r>
    </w:p>
    <w:p w14:paraId="7E6C23CC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5A64D70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7F56CC6" w14:textId="77777777" w:rsidR="00F0674C" w:rsidRPr="00ED110F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C0A010C" w14:textId="07DA26A5" w:rsidR="008C4AF7" w:rsidRDefault="00F0674C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8C4AF7"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0D5AAC6B" w14:textId="73D436BF" w:rsidR="00F0674C" w:rsidRDefault="0018145A" w:rsidP="00F0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6647646B" w14:textId="37DB6531" w:rsidR="00E973C3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"г"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284233A" w14:textId="0A2270A0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2480D03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127F49F" w14:textId="77777777" w:rsidR="00F222D7" w:rsidRPr="00ED110F" w:rsidRDefault="00F222D7" w:rsidP="00F2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F094AD4" w14:textId="76FBEC08" w:rsidR="00EF40DE" w:rsidRPr="00EF40DE" w:rsidRDefault="00F222D7" w:rsidP="00991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Pr="008C4A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14:paraId="4E1A1715" w14:textId="4AA7E37D" w:rsidR="00D265E0" w:rsidRPr="00F36350" w:rsidRDefault="00D265E0" w:rsidP="00D265E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Pr="00CF3540">
        <w:rPr>
          <w:bCs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2AF41570" w14:textId="77777777" w:rsidR="00D265E0" w:rsidRPr="00ED110F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70E72148" w14:textId="51E49A95" w:rsidR="00D265E0" w:rsidRDefault="00D265E0" w:rsidP="00D265E0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212CFCA2" w14:textId="1A008B95" w:rsidR="00B92C60" w:rsidRPr="00F36350" w:rsidRDefault="00B92C60" w:rsidP="00B92C60">
      <w:pPr>
        <w:pStyle w:val="ConsPlusNormal"/>
        <w:ind w:firstLine="709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Pr="00F36350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4A0B1567" w14:textId="2E68120C" w:rsidR="00B92C60" w:rsidRPr="00ED110F" w:rsidRDefault="005D4D33" w:rsidP="005D4D33">
      <w:pPr>
        <w:pStyle w:val="ConsPlusNormal"/>
        <w:ind w:firstLine="709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49A6FE4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250EE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Размер платы, взимаемой с заявителя при предоставлении государственной (муниципальной) услуги, и способы ее взимания</w:t>
      </w:r>
    </w:p>
    <w:p w14:paraId="4BBAA90F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F4942B" w14:textId="19EB1A93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59D5ABD0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52D2DB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14:paraId="613EC5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1A7756" w14:textId="7B46E0CF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власти, органе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C9518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6A19F70D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1279773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государственной (муниципальной) услуги</w:t>
      </w:r>
    </w:p>
    <w:p w14:paraId="66E9D591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B2FDC2" w14:textId="5149CF06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уполномоченный орган государственной власти, орган местного </w:t>
      </w:r>
      <w:r w:rsidR="00EC23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самоуправления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14:paraId="74BDD7DC" w14:textId="309E4532" w:rsidR="003E42A4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портала, регионального портала или </w:t>
      </w:r>
      <w:r w:rsidRPr="00ED110F">
        <w:rPr>
          <w:rFonts w:ascii="Times New Roman" w:hAnsi="Times New Roman"/>
          <w:bCs/>
          <w:sz w:val="28"/>
          <w:szCs w:val="28"/>
        </w:rPr>
        <w:t>единой информационной системы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вне рабочего времени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>, заявления об исправлении допущенных опечаток и ошибок, заявления о выдаче дубликата</w:t>
      </w:r>
      <w:r w:rsidR="00C87B18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14:paraId="6A0B6136" w14:textId="0199FE7A" w:rsidR="005B1D10" w:rsidRPr="00ED110F" w:rsidRDefault="005B1D10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</w:t>
      </w:r>
      <w:r w:rsidR="00165C84">
        <w:rPr>
          <w:rFonts w:ascii="Times New Roman" w:hAnsi="Times New Roman"/>
          <w:sz w:val="28"/>
          <w:szCs w:val="28"/>
        </w:rPr>
        <w:t xml:space="preserve"> государственной власти, орган местного самоуправления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14:paraId="47BC5DCD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674C7A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14:paraId="35EDB758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9F6855" w14:textId="3A0F831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D727C04" w14:textId="77777777" w:rsidR="005420CA" w:rsidRPr="00ED110F" w:rsidRDefault="005420CA" w:rsidP="005420C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C0C781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5683E5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2C2842" w14:textId="6868A584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58113C99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284EA482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6C09CA6B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14:paraId="4EA757BE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4DDEB05" w14:textId="77777777" w:rsidR="005420CA" w:rsidRPr="00ED110F" w:rsidRDefault="005420CA" w:rsidP="005420C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08DCDDF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6B1FC0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3C2AA13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4A777340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38D47E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E0C20B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250D8D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29C66D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521DD68" w14:textId="1198F03F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434464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14:paraId="5F37CB6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A83FC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48CB74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55FB19A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132D2B2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DC3DB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38A68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3A59EF26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273857A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7885DA4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57D3599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2F7DD9F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A1FB918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7E0C7175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3E6987FF" w14:textId="0FB3393D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9A79E9E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54F577" w14:textId="316AE67E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</w:t>
      </w:r>
    </w:p>
    <w:p w14:paraId="4459C01B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422B9889" w14:textId="72368372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1D87999C" w14:textId="42D15A51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14:paraId="761CC757" w14:textId="3EB85BB9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9437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76E0001F" w14:textId="77777777" w:rsidR="004737A0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232E4B4B" w14:textId="77777777" w:rsidR="004737A0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14:paraId="420B435A" w14:textId="12FC2623" w:rsidR="004737A0" w:rsidRPr="00AB57CF" w:rsidRDefault="004737A0" w:rsidP="004737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45691BB9" w14:textId="728D8B36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2.25. Основными показателями качества предоставления услуги являются:</w:t>
      </w:r>
    </w:p>
    <w:p w14:paraId="6C595AE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3B02245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C3818C2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F1AA271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BD6AC54" w14:textId="11A2A1EE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eastAsia="Calibri" w:hAnsi="Times New Roman"/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6C09F93" w14:textId="77777777" w:rsidR="00A56D1E" w:rsidRPr="00ED110F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1383F9" w14:textId="77777777" w:rsidR="00707EFC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</w:p>
    <w:p w14:paraId="11E2A19E" w14:textId="6A4ACA5B" w:rsidR="00A56D1E" w:rsidRPr="00ED110F" w:rsidRDefault="00E708AC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07EF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(муниципальной) услуги</w:t>
      </w:r>
    </w:p>
    <w:p w14:paraId="78C21E36" w14:textId="22F734D6"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23145FE" w14:textId="78215542" w:rsidR="00747CF2" w:rsidRPr="00ED110F" w:rsidRDefault="008D0BF2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CD7AB1" w:rsidRPr="00ED110F">
        <w:rPr>
          <w:rFonts w:ascii="Times New Roman" w:hAnsi="Times New Roman"/>
          <w:sz w:val="24"/>
          <w:szCs w:val="24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государственной </w:t>
      </w:r>
      <w:r w:rsidR="005420C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5E2989" w14:textId="31D0C076" w:rsidR="00056928" w:rsidRDefault="008D0BF2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недвижимости"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14:paraId="258EEA84" w14:textId="2D6A9339" w:rsidR="00A015AB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10DE6BFB" w14:textId="30742F88" w:rsidR="00DD74D4" w:rsidRDefault="00A015AB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0D72665B" w14:textId="4130AD79" w:rsidR="00056928" w:rsidRDefault="00DD74D4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</w:t>
      </w:r>
      <w:r w:rsidR="000E2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  <w:r w:rsidR="00A015AB">
        <w:rPr>
          <w:rFonts w:ascii="Times New Roman" w:hAnsi="Times New Roman"/>
          <w:sz w:val="28"/>
          <w:szCs w:val="28"/>
        </w:rPr>
        <w:t xml:space="preserve"> </w:t>
      </w:r>
    </w:p>
    <w:p w14:paraId="11521CAC" w14:textId="6F59707E" w:rsidR="00056928" w:rsidRDefault="002E176F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>. Информационные системы, используемые для предоставления государственной</w:t>
      </w:r>
      <w:r w:rsidR="00714243">
        <w:rPr>
          <w:rFonts w:ascii="Times New Roman" w:hAnsi="Times New Roman"/>
          <w:sz w:val="28"/>
          <w:szCs w:val="28"/>
        </w:rPr>
        <w:t xml:space="preserve"> </w:t>
      </w:r>
      <w:r w:rsidR="00056928">
        <w:rPr>
          <w:rFonts w:ascii="Times New Roman" w:hAnsi="Times New Roman"/>
          <w:sz w:val="28"/>
          <w:szCs w:val="28"/>
        </w:rPr>
        <w:t>(муниципальной) услуги: Единый портал, региональный портал, единая информационная система жилищного строительства.</w:t>
      </w:r>
    </w:p>
    <w:p w14:paraId="7DD1BD7E" w14:textId="48E842A9" w:rsidR="00747CF2" w:rsidRPr="00ED110F" w:rsidRDefault="005420CA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33C42B99" w14:textId="31668DA6"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6C3A35F" w14:textId="51B32460"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9A821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вариантов предоставления государственной (муниципальной)</w:t>
      </w:r>
    </w:p>
    <w:p w14:paraId="537E53B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</w:p>
    <w:p w14:paraId="305EBB1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 (муниципальной) услуги, необходимый для исправления</w:t>
      </w:r>
    </w:p>
    <w:p w14:paraId="3D3C6E39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допущенных опечаток и ошибок в выданных в результате</w:t>
      </w:r>
    </w:p>
    <w:p w14:paraId="525D46C4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предоставления государственной (муниципальной) услуги документах и созданных реестровых записях, для выдачи дубликата документа,</w:t>
      </w:r>
    </w:p>
    <w:p w14:paraId="5F70A0AC" w14:textId="77777777" w:rsidR="00C70408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выданного по результатам предоставления государственной (муниципальной)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(муниципальной)</w:t>
      </w:r>
    </w:p>
    <w:p w14:paraId="415B97B9" w14:textId="0AB8DCF5" w:rsidR="00CD7AB1" w:rsidRPr="00ED110F" w:rsidRDefault="00C70408" w:rsidP="00C704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07C96D05" w14:textId="3569C587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5680386" w14:textId="2F37307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125C1A0D" w14:textId="0D7AB747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72602D8D" w14:textId="204F79FC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6EC06957" w14:textId="2D6F9F5E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669616D4" w14:textId="2E41A820" w:rsidR="005B5926" w:rsidRPr="00ED110F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26F6B655" w14:textId="35CB9540" w:rsidR="005B5926" w:rsidRPr="00ED110F" w:rsidRDefault="00434CD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BDA342" w14:textId="77777777"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32D06A6" w14:textId="5E297D7B" w:rsidR="005B5926" w:rsidRPr="00ED110F" w:rsidRDefault="00434CD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164E8D2" w14:textId="06F307EC" w:rsidR="005B5926" w:rsidRDefault="00786FE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30B7E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34839804" w14:textId="0EDEF1BA" w:rsidR="007D45EB" w:rsidRPr="00ED110F" w:rsidRDefault="007D45EB" w:rsidP="00FD0F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Вариант предоставления государственной (муниципальной) услуги определяется исходя из установленных в соответствии с Приложением №</w:t>
      </w:r>
      <w:r w:rsidRPr="00AB57CF"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государственной </w:t>
      </w:r>
      <w:r w:rsidR="00C923D2">
        <w:rPr>
          <w:rFonts w:ascii="Times New Roman" w:hAnsi="Times New Roman"/>
          <w:sz w:val="28"/>
          <w:szCs w:val="28"/>
        </w:rPr>
        <w:t xml:space="preserve">(муниципальной)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074483F4" w14:textId="78BFD19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86DBF0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2B07E26" w14:textId="2682A23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C81498" w:rsidRPr="00ED110F">
        <w:rPr>
          <w:rFonts w:ascii="Times New Roman" w:hAnsi="Times New Roman"/>
          <w:b/>
          <w:sz w:val="28"/>
          <w:szCs w:val="28"/>
        </w:rPr>
        <w:t>(муниципальной)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7E44A3A" w14:textId="71D87BF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00656A" w14:textId="77777777"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3F853F" w14:textId="1919E67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E7B7E6" w14:textId="7F07F9D5" w:rsidR="005B5926" w:rsidRPr="00ED110F" w:rsidRDefault="0095540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государственной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610BC8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3A01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86CF9E" w14:textId="11AA39D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D7AACE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7C0627A" w14:textId="21D688B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A8E9A4B" w14:textId="4A78EC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BC1FD0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14977C" w14:textId="3E467E5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DA43A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09D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54BF" w14:textId="1C1C9C5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342863" w14:textId="2E6FE460" w:rsidR="005B5926" w:rsidRPr="00ED110F" w:rsidRDefault="0028458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3A0156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государственной власти, орган местного </w:t>
      </w:r>
      <w:r w:rsidR="000F7040" w:rsidRPr="00ED110F">
        <w:rPr>
          <w:rFonts w:ascii="Times New Roman" w:hAnsi="Times New Roman"/>
          <w:bCs/>
          <w:sz w:val="28"/>
          <w:szCs w:val="28"/>
        </w:rPr>
        <w:t>самоуправления</w:t>
      </w:r>
      <w:r w:rsidR="00CE05AC" w:rsidRPr="00ED110F">
        <w:rPr>
          <w:rFonts w:ascii="Times New Roman" w:hAnsi="Times New Roman"/>
          <w:bCs/>
          <w:sz w:val="28"/>
          <w:szCs w:val="28"/>
        </w:rPr>
        <w:t xml:space="preserve"> (далее в настоящем разделе –</w:t>
      </w:r>
      <w:r w:rsidR="00CE05AC" w:rsidRPr="00ED110F">
        <w:rPr>
          <w:rFonts w:ascii="Times New Roman" w:hAnsi="Times New Roman"/>
          <w:sz w:val="28"/>
          <w:szCs w:val="28"/>
        </w:rPr>
        <w:t xml:space="preserve"> уполномоченный орган)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DA43A8" w:rsidRPr="00ED110F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3624C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11348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DFE2154" w14:textId="3665D473" w:rsidR="005B5926" w:rsidRPr="00ED110F" w:rsidRDefault="005B5926" w:rsidP="00D9190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0B4C28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DF206A" w:rsidRPr="00ED110F">
        <w:rPr>
          <w:rFonts w:ascii="Times New Roman" w:hAnsi="Times New Roman"/>
          <w:bCs/>
          <w:sz w:val="28"/>
          <w:szCs w:val="28"/>
        </w:rPr>
        <w:t>"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DF206A" w:rsidRPr="00ED110F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141CE6" w:rsidRPr="00ED110F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565D62" w:rsidRPr="00ED110F">
        <w:rPr>
          <w:rFonts w:ascii="Times New Roman" w:hAnsi="Times New Roman"/>
          <w:bCs/>
          <w:sz w:val="28"/>
          <w:szCs w:val="28"/>
        </w:rPr>
        <w:t>"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D2B08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1524F" w14:textId="7B94161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C5FD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"б", </w:t>
      </w:r>
      <w:r w:rsidR="005A1EED" w:rsidRPr="00ED110F">
        <w:rPr>
          <w:rFonts w:ascii="Times New Roman" w:hAnsi="Times New Roman"/>
          <w:bCs/>
          <w:sz w:val="28"/>
          <w:szCs w:val="28"/>
        </w:rPr>
        <w:t>"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362F3B" w:rsidRPr="00ED110F">
        <w:rPr>
          <w:rFonts w:ascii="Times New Roman" w:hAnsi="Times New Roman"/>
          <w:bCs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A1EED" w:rsidRPr="00ED110F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0FCF5C6C" w14:textId="7B207A2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5852BE" w:rsidRPr="00ED110F">
        <w:rPr>
          <w:rFonts w:ascii="Times New Roman" w:hAnsi="Times New Roman"/>
          <w:sz w:val="28"/>
          <w:szCs w:val="28"/>
        </w:rPr>
        <w:t xml:space="preserve"> уполномоченный </w:t>
      </w:r>
      <w:r w:rsidR="00362F3B" w:rsidRPr="00ED110F">
        <w:rPr>
          <w:rFonts w:ascii="Times New Roman" w:hAnsi="Times New Roman"/>
          <w:sz w:val="28"/>
          <w:szCs w:val="28"/>
        </w:rPr>
        <w:t>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362F3B" w:rsidRPr="00ED110F">
        <w:rPr>
          <w:rFonts w:ascii="Times New Roman" w:hAnsi="Times New Roman"/>
          <w:sz w:val="28"/>
          <w:szCs w:val="28"/>
        </w:rPr>
        <w:t>"б"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8A053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E300AB8" w14:textId="77777777" w:rsidR="00837F8C" w:rsidRDefault="007417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061BB0" w:rsidRPr="00ED110F">
        <w:rPr>
          <w:rFonts w:ascii="Times New Roman" w:hAnsi="Times New Roman"/>
          <w:sz w:val="28"/>
          <w:szCs w:val="28"/>
        </w:rPr>
        <w:t>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D91903" w:rsidRPr="00ED110F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6DB1D673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5A7CE79F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04CEA3B2" w14:textId="76FC9CD6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в) непредставление документов, предусмотренных подпунктами "</w:t>
      </w:r>
      <w:r w:rsidR="005B62E4">
        <w:rPr>
          <w:rFonts w:ascii="Times New Roman" w:hAnsi="Times New Roman"/>
          <w:sz w:val="28"/>
          <w:szCs w:val="28"/>
        </w:rPr>
        <w:t>а" - "в"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066A8A7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4F479B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C7AE49E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1A15D09" w14:textId="77777777" w:rsidR="00837F8C" w:rsidRPr="00837F8C" w:rsidRDefault="00837F8C" w:rsidP="00837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23537EC" w14:textId="03CE03A3" w:rsidR="00E82554" w:rsidRDefault="00E82554" w:rsidP="00E825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347E4B68" w14:textId="4F46DA7F" w:rsidR="00E82554" w:rsidRPr="00ED110F" w:rsidRDefault="00E82554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E779E0">
        <w:rPr>
          <w:rFonts w:ascii="Times New Roman" w:hAnsi="Times New Roman"/>
          <w:bCs/>
          <w:sz w:val="28"/>
          <w:szCs w:val="28"/>
        </w:rPr>
        <w:t>не участвует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1975D2D" w14:textId="5F1005A8" w:rsidR="005B5926" w:rsidRPr="00ED110F" w:rsidRDefault="00141CE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FB5B15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06DE7ECA" w14:textId="3A4DC8FD" w:rsidR="005B5926" w:rsidRPr="00ED110F" w:rsidRDefault="00712EA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CF3B6D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0B2AD07" w14:textId="67AE8F3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CE404C" w:rsidRPr="00ED110F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8A145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E269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01A4AE61" w14:textId="60AB4F1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490F7F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5B4A97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25C261A2" w14:textId="697463A5" w:rsidR="005B5926" w:rsidRPr="00ED110F" w:rsidRDefault="00D924E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4A343F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D2845A4" w14:textId="270513D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="00B3239B" w:rsidRPr="00ED110F">
        <w:rPr>
          <w:rFonts w:ascii="Times New Roman" w:hAnsi="Times New Roman"/>
          <w:sz w:val="28"/>
          <w:szCs w:val="28"/>
        </w:rPr>
        <w:t>,</w:t>
      </w:r>
      <w:r w:rsidR="00DC3290" w:rsidRPr="00ED110F">
        <w:rPr>
          <w:rFonts w:ascii="Times New Roman" w:hAnsi="Times New Roman"/>
          <w:sz w:val="28"/>
          <w:szCs w:val="28"/>
        </w:rPr>
        <w:t xml:space="preserve"> </w:t>
      </w:r>
      <w:r w:rsidR="00B3239B" w:rsidRPr="00ED110F">
        <w:rPr>
          <w:rFonts w:ascii="Times New Roman" w:hAnsi="Times New Roman"/>
          <w:sz w:val="28"/>
          <w:szCs w:val="28"/>
        </w:rPr>
        <w:t>р</w:t>
      </w:r>
      <w:r w:rsidR="00DC3290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A92AB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D0475FC" w14:textId="3EED395B" w:rsidR="005B5926" w:rsidRPr="001D1994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F151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F2F3F18" w14:textId="47281A04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2944539" w14:textId="2D8EDC82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DE1E8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4D307CD0" w14:textId="38148FA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83120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FCB5330" w14:textId="07D86E6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6434B00" w14:textId="23876069" w:rsidR="005B5926" w:rsidRPr="00ED110F" w:rsidRDefault="000D7F4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C042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EA134DD" w14:textId="08D7290D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EC22DA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документов (их копий или 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4975D169" w14:textId="7D89602B" w:rsidR="005B5926" w:rsidRPr="00ED110F" w:rsidRDefault="001A7D92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56"/>
      <w:bookmarkEnd w:id="1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6FEFCC1C" w14:textId="50B510CC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  <w:r w:rsidR="009C0C8D" w:rsidRPr="009C0C8D">
        <w:rPr>
          <w:rFonts w:ascii="Times New Roman" w:hAnsi="Times New Roman"/>
          <w:bCs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C0C8D" w:rsidRPr="00EB2872">
        <w:rPr>
          <w:rFonts w:ascii="Times New Roman" w:hAnsi="Times New Roman"/>
          <w:bCs/>
          <w:sz w:val="28"/>
          <w:szCs w:val="28"/>
        </w:rPr>
        <w:t>администрацию городского округа ЗАТо п. Горный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5D7644B5" w14:textId="53CD1FF4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  <w:r w:rsidR="009C0C8D" w:rsidRPr="009C0C8D">
        <w:rPr>
          <w:rFonts w:ascii="Times New Roman" w:hAnsi="Times New Roman"/>
          <w:bCs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C0C8D" w:rsidRPr="00EB2872">
        <w:rPr>
          <w:rFonts w:ascii="Times New Roman" w:hAnsi="Times New Roman"/>
          <w:bCs/>
          <w:sz w:val="28"/>
          <w:szCs w:val="28"/>
        </w:rPr>
        <w:t>администрацию городского округа ЗАТо п. Горный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D36BB62" w14:textId="63F1A8A6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разрешение на строительство</w:t>
      </w:r>
      <w:r w:rsidRPr="00ED110F">
        <w:rPr>
          <w:rFonts w:ascii="Times New Roman" w:hAnsi="Times New Roman"/>
          <w:bCs/>
          <w:sz w:val="28"/>
          <w:szCs w:val="28"/>
        </w:rPr>
        <w:t xml:space="preserve">. </w:t>
      </w:r>
      <w:r w:rsidR="009C0C8D" w:rsidRPr="009C0C8D">
        <w:rPr>
          <w:rFonts w:ascii="Times New Roman" w:hAnsi="Times New Roman"/>
          <w:bCs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9C0C8D" w:rsidRPr="00EB2872">
        <w:rPr>
          <w:rFonts w:ascii="Times New Roman" w:hAnsi="Times New Roman"/>
          <w:bCs/>
          <w:sz w:val="28"/>
          <w:szCs w:val="28"/>
        </w:rPr>
        <w:t>администрацию городского округа ЗАТо п. Горный</w:t>
      </w:r>
      <w:r w:rsidRPr="00EB287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57BF5A18" w14:textId="3D21F63F" w:rsidR="0029144B" w:rsidRPr="00ED110F" w:rsidRDefault="0029144B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362F3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62F3B" w:rsidRPr="00ED110F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 </w:t>
      </w:r>
      <w:r w:rsidR="00AE1567" w:rsidRPr="00EB2872">
        <w:rPr>
          <w:rFonts w:ascii="Times New Roman" w:hAnsi="Times New Roman"/>
          <w:bCs/>
          <w:sz w:val="28"/>
          <w:szCs w:val="28"/>
        </w:rPr>
        <w:t>администрацию городского округа ЗАТо п. Горный</w:t>
      </w:r>
      <w:r w:rsidRPr="00EB287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2FF04E1" w14:textId="733CF888" w:rsidR="0029144B" w:rsidRPr="00ED110F" w:rsidRDefault="00EB2872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EB2872">
        <w:rPr>
          <w:rFonts w:ascii="Times New Roman" w:hAnsi="Times New Roman"/>
          <w:bCs/>
          <w:sz w:val="28"/>
          <w:szCs w:val="28"/>
        </w:rPr>
        <w:t>ресурсоснабжающую органзацию</w:t>
      </w:r>
      <w:r w:rsidR="0029144B" w:rsidRPr="00EB2872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F466183" w14:textId="642A8ABA" w:rsidR="0029144B" w:rsidRPr="00ED110F" w:rsidRDefault="00EB2872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29144B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3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9741C6">
        <w:rPr>
          <w:rFonts w:ascii="Times New Roman" w:hAnsi="Times New Roman"/>
          <w:bCs/>
          <w:i/>
          <w:sz w:val="28"/>
          <w:szCs w:val="28"/>
        </w:rPr>
        <w:t>госинспекция</w:t>
      </w:r>
    </w:p>
    <w:p w14:paraId="3A1798A9" w14:textId="2099900D" w:rsidR="0029144B" w:rsidRPr="00ED110F" w:rsidRDefault="00EB2872" w:rsidP="00291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</w:t>
      </w:r>
      <w:r w:rsidR="0029144B" w:rsidRPr="00EB2872">
        <w:rPr>
          <w:rFonts w:ascii="Times New Roman" w:hAnsi="Times New Roman"/>
          <w:bCs/>
          <w:sz w:val="28"/>
          <w:szCs w:val="28"/>
        </w:rPr>
        <w:t xml:space="preserve">в </w:t>
      </w:r>
      <w:r w:rsidR="003E6E80" w:rsidRPr="00EB2872">
        <w:rPr>
          <w:rFonts w:ascii="Times New Roman" w:hAnsi="Times New Roman"/>
          <w:bCs/>
          <w:sz w:val="28"/>
          <w:szCs w:val="28"/>
        </w:rPr>
        <w:t>Федеральную налоговую службу (ФНС)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1C78408" w14:textId="77D62D4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5E20D77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2CF69852" w14:textId="543D676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0B3E5317" w14:textId="52B4B75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1064FE7" w14:textId="79E9F45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A3433C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5FB216B4" w14:textId="7B0DEC43" w:rsidR="005B5926" w:rsidRPr="00ED110F" w:rsidRDefault="00B239E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452C1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4E1DDBF2" w14:textId="33EFBA11" w:rsidR="005B5926" w:rsidRPr="00ED110F" w:rsidRDefault="00A3521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Межведомственное информационное взаимодействие может осуществляется на бумажном носителе: </w:t>
      </w:r>
    </w:p>
    <w:p w14:paraId="6A8BA39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A10899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377A36C0" w14:textId="4168B968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66932AA1" w14:textId="098ED0A1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F6044E" w:rsidRPr="00ED110F">
        <w:rPr>
          <w:rFonts w:ascii="Times New Roman" w:hAnsi="Times New Roman"/>
          <w:sz w:val="28"/>
          <w:szCs w:val="28"/>
        </w:rPr>
        <w:t xml:space="preserve"> уполномоченным органом</w:t>
      </w:r>
      <w:r w:rsidR="005B5926" w:rsidRPr="00ED110F">
        <w:rPr>
          <w:rFonts w:ascii="Times New Roman" w:hAnsi="Times New Roman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14:paraId="36D75C3F" w14:textId="0FF793F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EFABD1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435243F" w14:textId="380B619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CE7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BC7FB2" w14:textId="27F38042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7B9E6B" w14:textId="7AEDF5CD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7B0AF2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0791EAC" w14:textId="74DA7FAA" w:rsidR="005B5926" w:rsidRPr="00ED110F" w:rsidRDefault="00160D7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-</w:t>
      </w:r>
      <w:r w:rsidR="00FA2617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4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719AA857" w14:textId="4ED26888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538F52F" w14:textId="5394BACC" w:rsidR="005B5926" w:rsidRPr="00ED110F" w:rsidRDefault="00FD3EE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522F55A" w14:textId="7EEC468A" w:rsidR="005B5926" w:rsidRPr="00ED110F" w:rsidRDefault="00E7009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5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292B390A" w14:textId="03EB0C62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81110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A380913" w14:textId="017470FF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наличие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2C112F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0076E6" w14:textId="6DC0C59E" w:rsidR="005B5926" w:rsidRPr="00ED110F" w:rsidRDefault="005B5926" w:rsidP="0012325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2021, 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30DE3D1B" w14:textId="697275E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485DA1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58DB0FB2" w14:textId="63A0A4C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6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66F6062A" w14:textId="5C05D98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065C4B" w:rsidRPr="00ED110F">
        <w:rPr>
          <w:rFonts w:ascii="Times New Roman" w:hAnsi="Times New Roman"/>
          <w:sz w:val="28"/>
          <w:szCs w:val="28"/>
        </w:rPr>
        <w:t>уполномоченным органом.</w:t>
      </w:r>
    </w:p>
    <w:p w14:paraId="075765AF" w14:textId="1CFF7637" w:rsidR="005B5926" w:rsidRPr="00ED110F" w:rsidRDefault="00E929A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>. Критериями принятия решения об отказе в предоставлении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</w:t>
      </w:r>
      <w:r w:rsidR="00E67E70" w:rsidRPr="00ED110F">
        <w:rPr>
          <w:rFonts w:ascii="Times New Roman" w:hAnsi="Times New Roman"/>
          <w:sz w:val="28"/>
          <w:szCs w:val="28"/>
        </w:rPr>
        <w:t>(</w:t>
      </w:r>
      <w:r w:rsidR="00362F3B" w:rsidRPr="00ED110F">
        <w:rPr>
          <w:rFonts w:ascii="Times New Roman" w:hAnsi="Times New Roman"/>
          <w:sz w:val="28"/>
          <w:szCs w:val="28"/>
        </w:rPr>
        <w:t>муниципальной)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3EE497AE" w14:textId="0DC4634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>отсутствие документов, предусмотренных подпунктами "г"-"</w:t>
      </w:r>
      <w:r w:rsidR="00451221" w:rsidRPr="00ED110F">
        <w:rPr>
          <w:rFonts w:ascii="Times New Roman" w:hAnsi="Times New Roman"/>
          <w:sz w:val="28"/>
          <w:szCs w:val="28"/>
        </w:rPr>
        <w:t>ж</w:t>
      </w:r>
      <w:r w:rsidR="00E020C7" w:rsidRPr="00ED110F">
        <w:rPr>
          <w:rFonts w:ascii="Times New Roman" w:hAnsi="Times New Roman"/>
          <w:sz w:val="28"/>
          <w:szCs w:val="28"/>
        </w:rPr>
        <w:t xml:space="preserve">"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629BD56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0F561561" w14:textId="1FE2DA7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7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747ED89E" w14:textId="5CE4239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8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1490FF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9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2B73FA21" w14:textId="72930810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7676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B4F90CB" w14:textId="025EB77C" w:rsidR="005B5926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6B1BDD5" w14:textId="7F8C3AAF" w:rsidR="00FA2847" w:rsidRPr="00ED110F" w:rsidRDefault="00FA284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56727630" w14:textId="3214C8B4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096A6D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02D035B" w14:textId="43CFB87E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59E66D75" w14:textId="79F4B783" w:rsidR="005B5926" w:rsidRPr="00ED110F" w:rsidRDefault="00E0349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2667B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>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 и (или) информации, необходимых для предоставления государственной (муниципальной) услуги.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021292" w14:textId="0D816B86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4254A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28F56F1" w14:textId="6001F0C1" w:rsidR="005B5926" w:rsidRPr="00ED110F" w:rsidRDefault="008C537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9596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01015">
        <w:rPr>
          <w:rFonts w:ascii="Times New Roman" w:hAnsi="Times New Roman"/>
          <w:sz w:val="28"/>
          <w:szCs w:val="28"/>
        </w:rPr>
        <w:t xml:space="preserve"> </w:t>
      </w:r>
      <w:r w:rsidR="00501015" w:rsidRPr="00682A53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94748E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94748E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501015" w:rsidRPr="0026597B">
        <w:rPr>
          <w:rFonts w:ascii="Times New Roman" w:hAnsi="Times New Roman"/>
          <w:sz w:val="28"/>
          <w:szCs w:val="28"/>
        </w:rPr>
        <w:t>или</w:t>
      </w:r>
      <w:r w:rsidR="00501015">
        <w:rPr>
          <w:rFonts w:ascii="Times New Roman" w:hAnsi="Times New Roman"/>
          <w:sz w:val="28"/>
          <w:szCs w:val="28"/>
        </w:rPr>
        <w:t xml:space="preserve"> в</w:t>
      </w:r>
      <w:r w:rsidR="00501015" w:rsidRPr="0026597B">
        <w:rPr>
          <w:rFonts w:ascii="Times New Roman" w:hAnsi="Times New Roman"/>
          <w:sz w:val="28"/>
          <w:szCs w:val="28"/>
        </w:rPr>
        <w:t xml:space="preserve"> единой информацион</w:t>
      </w:r>
      <w:r w:rsidR="00501015">
        <w:rPr>
          <w:rFonts w:ascii="Times New Roman" w:hAnsi="Times New Roman"/>
          <w:sz w:val="28"/>
          <w:szCs w:val="28"/>
        </w:rPr>
        <w:t>ной системе</w:t>
      </w:r>
      <w:r w:rsidR="00501015" w:rsidRPr="0026597B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006FE3E" w14:textId="2C58881E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EF7ECA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7546E30" w14:textId="488FD2FF" w:rsidR="005B5926" w:rsidRPr="00ED110F" w:rsidRDefault="00B8640B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68141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13F3DD" w14:textId="438C398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17F499D" w14:textId="696DD9C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48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B37EE31" w14:textId="758873F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BB9A5B1" w14:textId="36B0545B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5C16539C" w14:textId="42A06FB3" w:rsidR="005B5926" w:rsidRPr="00ED110F" w:rsidRDefault="00CF599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F927F7B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12317C89" w14:textId="1AFAB37C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E020C7" w:rsidRPr="00ED110F">
        <w:rPr>
          <w:rFonts w:ascii="Times New Roman" w:hAnsi="Times New Roman"/>
          <w:sz w:val="28"/>
          <w:szCs w:val="28"/>
        </w:rPr>
        <w:t xml:space="preserve"> </w:t>
      </w:r>
      <w:r w:rsidR="008041D2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F8347FF" w14:textId="7AC3D867" w:rsidR="005B5926" w:rsidRPr="00ED110F" w:rsidRDefault="008042D4" w:rsidP="004E10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ответственного за делопроизводство.</w:t>
      </w:r>
    </w:p>
    <w:p w14:paraId="3A6DCC44" w14:textId="70E9C3B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F6264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F6264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42233F" w14:textId="36F3932F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-</w:t>
      </w:r>
      <w:r w:rsidR="004A66D6" w:rsidRPr="00ED110F">
        <w:rPr>
          <w:rFonts w:ascii="Times New Roman" w:hAnsi="Times New Roman"/>
          <w:sz w:val="28"/>
          <w:szCs w:val="28"/>
        </w:rPr>
        <w:t xml:space="preserve"> </w:t>
      </w:r>
      <w:r w:rsidR="0005658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05658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A3C11" w:rsidRPr="005A3C11">
        <w:rPr>
          <w:rFonts w:ascii="Times New Roman" w:hAnsi="Times New Roman"/>
          <w:sz w:val="28"/>
          <w:szCs w:val="28"/>
        </w:rPr>
        <w:t xml:space="preserve"> </w:t>
      </w:r>
      <w:r w:rsidR="005A3C11">
        <w:rPr>
          <w:rFonts w:ascii="Times New Roman" w:hAnsi="Times New Roman"/>
          <w:sz w:val="28"/>
          <w:szCs w:val="28"/>
        </w:rPr>
        <w:t>или единой информационной системы</w:t>
      </w:r>
      <w:r w:rsidR="005A3C11" w:rsidRPr="005A3C11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8A236A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8A236A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A487D" w:rsidRPr="003A487D">
        <w:rPr>
          <w:rFonts w:ascii="Times New Roman" w:hAnsi="Times New Roman"/>
          <w:sz w:val="28"/>
          <w:szCs w:val="28"/>
        </w:rPr>
        <w:t>или</w:t>
      </w:r>
      <w:r w:rsidR="00841DF5">
        <w:rPr>
          <w:rFonts w:ascii="Times New Roman" w:hAnsi="Times New Roman"/>
          <w:sz w:val="28"/>
          <w:szCs w:val="28"/>
        </w:rPr>
        <w:t xml:space="preserve"> в единой информационной системе</w:t>
      </w:r>
      <w:r w:rsidR="003A487D" w:rsidRPr="003A487D">
        <w:rPr>
          <w:rFonts w:ascii="Times New Roman" w:hAnsi="Times New Roman"/>
          <w:sz w:val="28"/>
          <w:szCs w:val="28"/>
        </w:rPr>
        <w:t xml:space="preserve">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4EF9DD" w14:textId="657DA038" w:rsidR="005B5926" w:rsidRPr="00ED110F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A07A9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DD43BD2" w14:textId="68A0AD1C" w:rsidR="005B5926" w:rsidRDefault="008042D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20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71DEAED" w14:textId="194A67BF" w:rsidR="00E82554" w:rsidRPr="00ED110F" w:rsidRDefault="00E82554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6207CB65" w14:textId="0ED5CF3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012BA6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9860405" w14:textId="3B7ADD2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54FE4C" w14:textId="3431483B" w:rsidR="005B5926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8AC7238" w14:textId="7381E9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AA68232" w14:textId="5AA0DB4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1CA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DD8650" w14:textId="59DFC5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7D761F" w14:textId="769FC39A" w:rsidR="00E020C7" w:rsidRPr="00ED110F" w:rsidRDefault="00DC382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8A685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56D36758" w14:textId="77777777"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06E4B" w14:textId="567AC91A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6803E61F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ED9AF0" w14:textId="3866FCCD" w:rsidR="00C43ECC" w:rsidRPr="00C43ECC" w:rsidRDefault="00E020C7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35DCB58" w14:textId="716398F9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уполномоченный орган государственной власти, орган местного самоуправления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004EC704" w14:textId="61FD038F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693581F9" w14:textId="4D13CA96" w:rsidR="00C43ECC" w:rsidRPr="00C43ECC" w:rsidRDefault="00C43ECC" w:rsidP="00C43E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78A019E9" w14:textId="6011DEE9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6D65B8" w14:textId="561F8A7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FDF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93AAF4" w14:textId="568A1DC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121686" w14:textId="130F7EA7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07A60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FB21D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DF70240" w14:textId="6E5FF55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81E167C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5516698" w14:textId="2B9D340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D99D00" w14:textId="7254FCE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D68E34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BE46301" w14:textId="2301C8FF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0C12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3B6DE07" w14:textId="4176F72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708304" w14:textId="7A78FE46" w:rsidR="005B5926" w:rsidRPr="00ED110F" w:rsidRDefault="00D9591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94E50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F64249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F26D5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728DFAC" w14:textId="6D7ED27F" w:rsidR="000F1C60" w:rsidRPr="00ED110F" w:rsidRDefault="00761C2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45770B" w:rsidRPr="00ED110F">
        <w:rPr>
          <w:rFonts w:ascii="Times New Roman" w:hAnsi="Times New Roman"/>
          <w:sz w:val="28"/>
          <w:szCs w:val="28"/>
        </w:rPr>
        <w:t xml:space="preserve">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0F1C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, "в"</w:t>
      </w:r>
      <w:r w:rsidR="000F1C60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6199084" w14:textId="355E3D96" w:rsidR="000F1C60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70E97" w:rsidRPr="00ED110F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C5388B" w:rsidRPr="00ED110F">
        <w:rPr>
          <w:rFonts w:ascii="Times New Roman" w:hAnsi="Times New Roman"/>
          <w:sz w:val="28"/>
          <w:szCs w:val="28"/>
        </w:rPr>
        <w:t xml:space="preserve"> </w:t>
      </w:r>
      <w:r w:rsidR="0045770B" w:rsidRPr="00ED110F">
        <w:rPr>
          <w:rFonts w:ascii="Times New Roman" w:hAnsi="Times New Roman"/>
          <w:sz w:val="28"/>
          <w:szCs w:val="28"/>
        </w:rPr>
        <w:t xml:space="preserve">"б",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38F602C" w14:textId="7B6D693F" w:rsidR="005B5926" w:rsidRPr="00ED110F" w:rsidRDefault="000F1C60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70E97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E692F94" w14:textId="1E6BDFAA" w:rsidR="005B5926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5E25A94E" w14:textId="2592FA50" w:rsidR="006F59DC" w:rsidRDefault="006F59DC" w:rsidP="006F59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BE26379" w14:textId="26FDA0E4" w:rsidR="006F59DC" w:rsidRPr="00ED110F" w:rsidRDefault="006F59DC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D6BB9">
        <w:rPr>
          <w:rFonts w:ascii="Times New Roman" w:hAnsi="Times New Roman"/>
          <w:bCs/>
          <w:sz w:val="28"/>
          <w:szCs w:val="28"/>
        </w:rPr>
        <w:t>не участвует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453386E" w14:textId="23201B5D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 Возможность получения государственной</w:t>
      </w:r>
      <w:r w:rsidR="00C81498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27A88A96" w14:textId="586FFF9A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802DE9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BC7AB7" w:rsidRPr="00ED110F">
        <w:rPr>
          <w:rFonts w:ascii="Times New Roman" w:hAnsi="Times New Roman"/>
          <w:sz w:val="28"/>
          <w:szCs w:val="28"/>
        </w:rPr>
        <w:t xml:space="preserve"> </w:t>
      </w:r>
      <w:r w:rsidR="001C389A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D95FEE" w14:textId="2D13DB2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подпункта</w:t>
      </w:r>
      <w:r w:rsidR="00362F3B" w:rsidRPr="00ED110F">
        <w:rPr>
          <w:rFonts w:ascii="Times New Roman" w:hAnsi="Times New Roman"/>
          <w:sz w:val="28"/>
          <w:szCs w:val="28"/>
        </w:rPr>
        <w:t xml:space="preserve">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F167DB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3941F338" w14:textId="506B499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2010B8" w:rsidRPr="00ED110F">
        <w:rPr>
          <w:rFonts w:ascii="Times New Roman" w:hAnsi="Times New Roman"/>
          <w:sz w:val="28"/>
          <w:szCs w:val="28"/>
        </w:rPr>
        <w:t>уполномоченным органом</w:t>
      </w:r>
      <w:r w:rsidR="001C389A"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1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21C894E" w14:textId="3B49AF5D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>ной форме с использованием Единого портала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CE5C73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714CF2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0BCC46A3" w14:textId="3EF3FFA6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6BE91C3" w14:textId="6EA41863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CE5C7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7EAC8AC" w14:textId="5F1A40AB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1521385E" w14:textId="168C5877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67C255F" w14:textId="0BF510F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B2825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3EC209" w14:textId="53981C6F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A68DDD" w14:textId="5CE0FD65" w:rsidR="005B5926" w:rsidRPr="00ED110F" w:rsidRDefault="002F21D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5C9D32C6" w14:textId="0D87A638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B1BE7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EE450E4" w14:textId="6236DC40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C81498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7FD0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00121E" w14:textId="2800684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5C3FA31" w14:textId="6DAC6900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3A61F5DB" w14:textId="32ADD6B2" w:rsidR="005B5926" w:rsidRPr="00ED110F" w:rsidRDefault="00F16FC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3.61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B21940B" w14:textId="2396923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974B429" w14:textId="31A3678F" w:rsidR="00131B09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23960C2" w14:textId="148C450E" w:rsidR="005B5926" w:rsidRPr="00ED110F" w:rsidRDefault="00131B0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1A2C22" w:rsidRPr="00433D32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E41C87E" w14:textId="1C1FBDE5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>и принимается должностным лицом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CB577B2" w14:textId="76CE75B0" w:rsidR="005B5926" w:rsidRPr="00ED110F" w:rsidRDefault="007C057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3.65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8BDAD0B" w14:textId="52122F26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Критерием для отказа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A486D8" w14:textId="660CBD0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05D5CC16" w14:textId="416FD65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60323A2" w14:textId="6283D919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957FD0" w:rsidRPr="00ED110F">
        <w:rPr>
          <w:rFonts w:ascii="Times New Roman" w:hAnsi="Times New Roman"/>
          <w:sz w:val="28"/>
          <w:szCs w:val="28"/>
        </w:rPr>
        <w:t>, р</w:t>
      </w:r>
      <w:r w:rsidR="006F70DC" w:rsidRPr="00ED110F">
        <w:rPr>
          <w:rFonts w:ascii="Times New Roman" w:hAnsi="Times New Roman"/>
          <w:sz w:val="28"/>
          <w:szCs w:val="28"/>
        </w:rPr>
        <w:t>егионального портала</w:t>
      </w:r>
      <w:r w:rsidR="00D7122A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C81498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е,</w:t>
      </w:r>
      <w:r w:rsidR="006F70DC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6F70DC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7122A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17AEE2B" w14:textId="564BAC4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40FCC41" w14:textId="7864FE9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1B8AFE" w14:textId="1EA79F6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000A6" w14:textId="693DEDE9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33C4" w:rsidRPr="00ED110F">
        <w:rPr>
          <w:rFonts w:ascii="Times New Roman" w:hAnsi="Times New Roman"/>
          <w:b/>
          <w:bCs/>
          <w:sz w:val="28"/>
          <w:szCs w:val="28"/>
        </w:rPr>
        <w:t>(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>муниципальной)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15B9FE" w14:textId="1F9AB05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8D2F60" w14:textId="1DA1F427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365F3125" w14:textId="7B214365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7CED25EA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0D47B2B" w14:textId="2E20AB3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</w:t>
      </w:r>
      <w:r w:rsidR="008C5FD0" w:rsidRPr="00ED110F">
        <w:rPr>
          <w:rFonts w:ascii="Times New Roman" w:hAnsi="Times New Roman"/>
          <w:sz w:val="28"/>
          <w:szCs w:val="28"/>
        </w:rPr>
        <w:t>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85EF85" w14:textId="689BA001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E73AFB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42A56C" w14:textId="55891D2F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2D0ED7C" w14:textId="6EC7D3D8" w:rsidR="005B5926" w:rsidRPr="00ED110F" w:rsidRDefault="004A13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B43EE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DF3FB2">
        <w:rPr>
          <w:rFonts w:ascii="Times New Roman" w:hAnsi="Times New Roman"/>
          <w:sz w:val="28"/>
          <w:szCs w:val="28"/>
        </w:rPr>
        <w:t>,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3D1C45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3D1C45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B43EE6">
        <w:rPr>
          <w:rFonts w:ascii="Times New Roman" w:hAnsi="Times New Roman"/>
          <w:sz w:val="28"/>
          <w:szCs w:val="28"/>
        </w:rPr>
        <w:t xml:space="preserve"> </w:t>
      </w:r>
      <w:r w:rsidR="00B43EE6" w:rsidRPr="00B43EE6">
        <w:rPr>
          <w:rFonts w:ascii="Times New Roman" w:hAnsi="Times New Roman"/>
          <w:sz w:val="28"/>
          <w:szCs w:val="28"/>
        </w:rPr>
        <w:t>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33924E" w14:textId="7EDCA5C6" w:rsidR="005B5926" w:rsidRPr="00ED110F" w:rsidRDefault="003E0E0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564A4" w14:textId="62E73F79" w:rsidR="004B313A" w:rsidRDefault="00595F25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заявителю результата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BD58503" w14:textId="01141A79" w:rsidR="001D0B7C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5F3553E8" w14:textId="7B4852D2"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E0C739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9478451" w14:textId="025E5ED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7ABCA26" w14:textId="3C0A3329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447712E2" w14:textId="7969A01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71C4457" w14:textId="1D15C44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768817" w14:textId="642F9CD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4F7C9A" w14:textId="2B07AC54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>. Срок предоставления государственной</w:t>
      </w:r>
      <w:r w:rsidR="0079533A" w:rsidRPr="00ED110F">
        <w:rPr>
          <w:rFonts w:ascii="Times New Roman" w:hAnsi="Times New Roman"/>
          <w:sz w:val="28"/>
          <w:szCs w:val="28"/>
        </w:rPr>
        <w:t xml:space="preserve"> (муниципальной)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C6BD3CC" w14:textId="11A02EF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FA91E44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5FAD26B" w14:textId="49373557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2674A28" w14:textId="606AE875" w:rsidR="005B5926" w:rsidRPr="00ED110F" w:rsidRDefault="00595F25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205320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53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F94C0F7" w14:textId="30E89EFA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8BB94CD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F486AD7" w14:textId="280066E4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государственной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837A960" w14:textId="6727B35C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A69979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FE9AC9D" w14:textId="55A570DE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944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28FC966" w14:textId="7918C8C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12DF0AB" w14:textId="32DECD02" w:rsidR="005B5926" w:rsidRPr="00ED110F" w:rsidRDefault="00666083" w:rsidP="00606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64345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013020">
        <w:rPr>
          <w:rFonts w:ascii="Times New Roman" w:hAnsi="Times New Roman"/>
          <w:sz w:val="28"/>
          <w:szCs w:val="28"/>
        </w:rPr>
        <w:t>3</w:t>
      </w:r>
      <w:r w:rsidR="00013020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2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23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5CE588E" w14:textId="44EC3130" w:rsidR="0032512E" w:rsidRPr="00ED110F" w:rsidRDefault="006D1C83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уполномоченный орган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32512E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, "в"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8281AA0" w14:textId="3427E949" w:rsidR="0032512E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9A3817" w:rsidRPr="00ED110F">
        <w:rPr>
          <w:rFonts w:ascii="Times New Roman" w:hAnsi="Times New Roman"/>
          <w:sz w:val="28"/>
          <w:szCs w:val="28"/>
        </w:rPr>
        <w:t>"б",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6DBD7DEE" w14:textId="7A2D701B" w:rsidR="005B5926" w:rsidRPr="00ED110F" w:rsidRDefault="0032512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7083FF1" w14:textId="27D96D00" w:rsidR="006653AF" w:rsidRDefault="00CB78CD" w:rsidP="009A3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D85941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</w:t>
      </w:r>
      <w:r w:rsidR="003A572A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>(муниципальной) услуги, в том числе представленных в электронной форме:</w:t>
      </w:r>
    </w:p>
    <w:p w14:paraId="4409A253" w14:textId="08C0C62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>а) заявление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40A52E7B" w14:textId="10DFEABB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14:paraId="1BF506D8" w14:textId="7F1C0B03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>одпунктами "а"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"в"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22143E00" w14:textId="3A8A19DE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D9B3BF2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4757AAB9" w14:textId="77777777" w:rsidR="006653AF" w:rsidRPr="006653AF" w:rsidRDefault="006653AF" w:rsidP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403EA9D" w14:textId="5AE8DD6D" w:rsidR="009A3817" w:rsidRDefault="006653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94E75C1" w14:textId="48D35383" w:rsidR="005717DD" w:rsidRDefault="005717DD" w:rsidP="005717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E8611EA" w14:textId="2CBA637C" w:rsidR="005717DD" w:rsidRPr="00ED110F" w:rsidRDefault="005717DD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9D6BB9">
        <w:rPr>
          <w:rFonts w:ascii="Times New Roman" w:hAnsi="Times New Roman"/>
          <w:bCs/>
          <w:sz w:val="28"/>
          <w:szCs w:val="28"/>
        </w:rPr>
        <w:t xml:space="preserve">не участвует </w:t>
      </w:r>
      <w:r w:rsidR="000C10BA" w:rsidRPr="009D6BB9">
        <w:rPr>
          <w:rFonts w:ascii="Times New Roman" w:hAnsi="Times New Roman"/>
          <w:bCs/>
          <w:sz w:val="28"/>
          <w:szCs w:val="28"/>
        </w:rPr>
        <w:t>в приеме</w:t>
      </w:r>
      <w:r w:rsidRPr="00E546FA">
        <w:rPr>
          <w:rFonts w:ascii="Times New Roman" w:hAnsi="Times New Roman"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32C6008" w14:textId="002283A4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586CC5B5" w14:textId="1BBA228A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5B5926"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285125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2C72AE" w:rsidRPr="00ED110F">
        <w:rPr>
          <w:rFonts w:ascii="Times New Roman" w:hAnsi="Times New Roman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FE99070" w14:textId="7C52C8D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5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0C6E8E" w:rsidRPr="00ED110F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1E5707CF" w14:textId="4F48D4A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6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B13BE3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7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0BD351FD" w14:textId="56947FA6" w:rsidR="005B5926" w:rsidRPr="00ED110F" w:rsidRDefault="00CB78CD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703C8" w:rsidRPr="00AC3448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E703C8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44FD1CD1" w14:textId="20C838F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155995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3D4769D3" w14:textId="4AB3792B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4773AF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7B38CB4" w14:textId="2CFE03F4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E29D96A" w14:textId="4F3162D7" w:rsidR="005B5926" w:rsidRPr="00ED110F" w:rsidRDefault="008B388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2F21D1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66869371" w14:textId="46DA896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3D35162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E5F5B0" w14:textId="48D50C0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D0F6004" w14:textId="6A102695" w:rsidR="005B5926" w:rsidRPr="00ED110F" w:rsidRDefault="002B400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61E355B0" w14:textId="303C494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5B31C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918E42" w14:textId="4BA79CF1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государственной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D0B7A8D" w14:textId="13D51579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967BC" w14:textId="0B01AAA4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31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2BD8285" w14:textId="0F47B5F1" w:rsidR="005B5926" w:rsidRPr="00ED110F" w:rsidRDefault="00BE151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2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B44FF75" w14:textId="52529800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01090EDD" w14:textId="2BBF66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DD73C1" w:rsidRPr="00ED110F">
        <w:rPr>
          <w:rFonts w:ascii="Times New Roman" w:hAnsi="Times New Roman"/>
          <w:sz w:val="28"/>
          <w:szCs w:val="28"/>
        </w:rPr>
        <w:t xml:space="preserve">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3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538BE237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8723F15" w14:textId="2A23F45B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1EAEB8A" w14:textId="637042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8F2229"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C5AB79D" w14:textId="0EAB1E35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8AB50A2" w14:textId="783D5422" w:rsidR="005B5926" w:rsidRPr="00ED110F" w:rsidRDefault="009C521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F41060F" w14:textId="461D38C0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C92318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F84190F" w14:textId="2F6BE9B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6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9C233AF" w14:textId="59F1DF8E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7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Pr="00ED110F">
          <w:rPr>
            <w:rFonts w:ascii="Times New Roman" w:hAnsi="Times New Roman"/>
            <w:sz w:val="28"/>
            <w:szCs w:val="28"/>
            <w:vertAlign w:val="superscript"/>
          </w:rPr>
          <w:t>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3A45953E" w14:textId="2F1A2EC4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8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079681A6" w14:textId="16FF6F06" w:rsidR="005B5926" w:rsidRPr="00ED110F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  <w:r w:rsidR="00434CD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285ECCF" w14:textId="77777777" w:rsidR="00F3557C" w:rsidRDefault="004303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33F871AE" w14:textId="3813F09A" w:rsidR="005B5926" w:rsidRPr="00ED110F" w:rsidRDefault="00F3557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5D2DF8C6" w14:textId="4BF2D99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>олжностным лицом,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B898" w14:textId="3B5F7E1F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6E8F71F0" w14:textId="2C55AD65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1012F269" w14:textId="74506D63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1EA611D" w14:textId="705BA81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115676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1343B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1343B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115676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9C6D80" w14:textId="1807B82E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2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721AAC8" w14:textId="48637A50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3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1A187FB" w14:textId="6053009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CEA9368" w14:textId="44E0BF1A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25D3DA" w14:textId="6B4A584D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C3D0838" w14:textId="4ED36927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2C7124C3" w14:textId="7002122B" w:rsidR="005B5926" w:rsidRPr="00ED110F" w:rsidRDefault="005C180A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0B9C0D3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CB35EDA" w14:textId="396B17E9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>олжностным лицом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4ABEAB" w14:textId="7D1030BE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41B90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36816822" w14:textId="0DC071D2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4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2D5CA3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D84BB2B" w14:textId="4AF4D8FF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5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F951C9">
        <w:rPr>
          <w:rFonts w:ascii="Times New Roman" w:hAnsi="Times New Roman"/>
          <w:sz w:val="28"/>
          <w:szCs w:val="28"/>
        </w:rPr>
        <w:t xml:space="preserve"> или единой информационной системы жилищного строительства,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е, р</w:t>
      </w:r>
      <w:r w:rsidR="00D944C2" w:rsidRPr="00ED110F">
        <w:rPr>
          <w:rFonts w:ascii="Times New Roman" w:hAnsi="Times New Roman"/>
          <w:sz w:val="28"/>
          <w:szCs w:val="28"/>
        </w:rPr>
        <w:t>егиональн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D944C2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63B02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80D19CC" w14:textId="1C5ED94D" w:rsidR="005B5926" w:rsidRPr="00ED110F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6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7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9A34AEC" w14:textId="2BF3058A" w:rsidR="005B5926" w:rsidRDefault="00EB5E59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8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52857A0" w14:textId="5AD816AD" w:rsidR="005717DD" w:rsidRPr="00ED110F" w:rsidRDefault="005717DD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Pr="00AB57CF">
        <w:rPr>
          <w:rFonts w:ascii="Times New Roman" w:hAnsi="Times New Roman"/>
          <w:sz w:val="28"/>
          <w:szCs w:val="28"/>
        </w:rPr>
        <w:t xml:space="preserve"> государственной (муниципальной) услуги по экстерриториальному принципу отсутствует.</w:t>
      </w:r>
    </w:p>
    <w:p w14:paraId="087E3932" w14:textId="1E2A6BB3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DBF6097" w14:textId="5C7270E4" w:rsidR="00227C16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227C16" w:rsidRPr="00ED110F">
        <w:rPr>
          <w:rFonts w:ascii="Times New Roman" w:hAnsi="Times New Roman"/>
          <w:sz w:val="28"/>
          <w:szCs w:val="28"/>
        </w:rPr>
        <w:t xml:space="preserve"> </w:t>
      </w:r>
    </w:p>
    <w:p w14:paraId="21E94D36" w14:textId="2D61C3E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43C79E" w14:textId="26764DDA" w:rsidR="00227C16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594DB850" w14:textId="1AA45B8B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5A4AC95" w14:textId="63736B46" w:rsidR="00227C16" w:rsidRPr="00ED110F" w:rsidRDefault="00227C1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2C4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97D8999" w14:textId="2E589DF1" w:rsidR="00227C1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473CDD" w14:textId="27F30C8B" w:rsidR="00874D48" w:rsidRPr="00ED110F" w:rsidRDefault="00D46E31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hyperlink r:id="rId49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7B78BDA" w14:textId="177D0E4E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F8042" w14:textId="2EEAD912" w:rsidR="00874D48" w:rsidRPr="00ED110F" w:rsidRDefault="00874D48" w:rsidP="00874D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</w:t>
      </w:r>
    </w:p>
    <w:p w14:paraId="2EF0F8CD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BA3A9D" w14:textId="26F628F8" w:rsidR="005106CC" w:rsidRPr="005106CC" w:rsidRDefault="004D0A0E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14:paraId="4C678B13" w14:textId="1A288B61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государственной власти, орган местного самоуправления принимает решение об оставлении заявления о внесении изменений без рассмотрения.</w:t>
      </w:r>
    </w:p>
    <w:p w14:paraId="3B4F4346" w14:textId="7AB8C04D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6AD4B96E" w14:textId="39997468" w:rsidR="005106CC" w:rsidRPr="005106CC" w:rsidRDefault="005106CC" w:rsidP="005106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>заявления о внесении изменений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14:paraId="3E80C75F" w14:textId="2BBD1E46" w:rsidR="005B5926" w:rsidRPr="00ED110F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D60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80BB908" w14:textId="18AFF41B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14C632C3" w14:textId="113F260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1F554B" w:rsidRPr="00ED110F">
        <w:rPr>
          <w:rFonts w:ascii="Times New Roman" w:hAnsi="Times New Roman"/>
          <w:sz w:val="28"/>
          <w:szCs w:val="28"/>
        </w:rPr>
        <w:t xml:space="preserve">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54DE4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ED26C7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29627ED" w14:textId="1FFD38D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58674B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23813C7" w14:textId="0EA8D23C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C5B92D5" w14:textId="507A09F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01CD18A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9F8501" w14:textId="7D9609A8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35CE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EBE6A75" w14:textId="74DD0040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A06BDFB" w14:textId="16EE5EF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A1FC4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B065BB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A49D2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8D961AA" w14:textId="43F754E3" w:rsidR="0020294C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уполномоченный орган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"б"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20294C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362F3B" w:rsidRPr="00ED110F">
        <w:rPr>
          <w:rFonts w:ascii="Times New Roman" w:hAnsi="Times New Roman"/>
          <w:sz w:val="28"/>
          <w:szCs w:val="28"/>
        </w:rPr>
        <w:t>, "в"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684B05D" w14:textId="128D18E8" w:rsidR="0020294C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362F3B" w:rsidRPr="00ED110F">
        <w:rPr>
          <w:rFonts w:ascii="Times New Roman" w:hAnsi="Times New Roman"/>
          <w:sz w:val="28"/>
          <w:szCs w:val="28"/>
        </w:rPr>
        <w:t xml:space="preserve"> </w:t>
      </w:r>
      <w:r w:rsidR="00BA26B3" w:rsidRPr="00ED110F">
        <w:rPr>
          <w:rFonts w:ascii="Times New Roman" w:hAnsi="Times New Roman"/>
          <w:sz w:val="28"/>
          <w:szCs w:val="28"/>
        </w:rPr>
        <w:t xml:space="preserve">"б", </w:t>
      </w:r>
      <w:r w:rsidR="00362F3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69C0981" w14:textId="2CEDB2FF" w:rsidR="005B5926" w:rsidRPr="00ED110F" w:rsidRDefault="0020294C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B25659D" w14:textId="733833D1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4A9B1E0" w14:textId="04DEDACB" w:rsidR="00210EC3" w:rsidRDefault="00210EC3" w:rsidP="00210E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08BBA629" w14:textId="5CDC7253" w:rsidR="00210EC3" w:rsidRPr="00ED110F" w:rsidRDefault="00210EC3" w:rsidP="00FD0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30606E">
        <w:rPr>
          <w:rFonts w:ascii="Times New Roman" w:hAnsi="Times New Roman"/>
          <w:bCs/>
          <w:sz w:val="28"/>
          <w:szCs w:val="28"/>
        </w:rPr>
        <w:t>не участвует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  <w:r w:rsidR="0098562A" w:rsidRPr="0098399B">
        <w:rPr>
          <w:rFonts w:ascii="Times New Roman" w:hAnsi="Times New Roman"/>
          <w:sz w:val="28"/>
          <w:szCs w:val="28"/>
        </w:rPr>
        <w:t xml:space="preserve"> </w:t>
      </w:r>
    </w:p>
    <w:p w14:paraId="64B82A60" w14:textId="200AA6C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083E85E9" w14:textId="2EDDE67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>тся должностными лицами структурного подразделения</w:t>
      </w:r>
      <w:r w:rsidR="009E35CE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1A3F7BC" w14:textId="0D34FD0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3B29CF" w:rsidRPr="00ED110F">
        <w:rPr>
          <w:rFonts w:ascii="Times New Roman" w:hAnsi="Times New Roman"/>
          <w:sz w:val="28"/>
          <w:szCs w:val="28"/>
        </w:rPr>
        <w:t>ах</w:t>
      </w:r>
      <w:r w:rsidR="00E14860" w:rsidRPr="00ED110F">
        <w:rPr>
          <w:rFonts w:ascii="Times New Roman" w:hAnsi="Times New Roman"/>
          <w:sz w:val="28"/>
          <w:szCs w:val="28"/>
        </w:rPr>
        <w:t xml:space="preserve">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 xml:space="preserve">,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6A63DB0F" w14:textId="1FD675D2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752FCD" w:rsidRPr="00ED110F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50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3D7C0A5" w14:textId="4883BFD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Единого портала, регионального </w:t>
      </w:r>
      <w:r w:rsidR="00D91903" w:rsidRPr="007256DF">
        <w:rPr>
          <w:rFonts w:ascii="Times New Roman" w:hAnsi="Times New Roman"/>
          <w:sz w:val="28"/>
          <w:szCs w:val="28"/>
        </w:rPr>
        <w:t>портала</w:t>
      </w:r>
      <w:r w:rsidR="005B5926" w:rsidRPr="007256DF">
        <w:rPr>
          <w:rFonts w:ascii="Times New Roman" w:hAnsi="Times New Roman"/>
          <w:sz w:val="28"/>
          <w:szCs w:val="28"/>
        </w:rPr>
        <w:t xml:space="preserve"> </w:t>
      </w:r>
      <w:r w:rsidR="00032000" w:rsidRPr="00433D32">
        <w:rPr>
          <w:rFonts w:ascii="Times New Roman" w:hAnsi="Times New Roman"/>
          <w:sz w:val="28"/>
          <w:szCs w:val="28"/>
        </w:rPr>
        <w:t>или единой информационной системы жилищного строительства</w:t>
      </w:r>
      <w:r w:rsidR="00032000" w:rsidRPr="007256DF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57062686" w14:textId="27382E6E" w:rsidR="005B5926" w:rsidRPr="00ED110F" w:rsidRDefault="005B5926" w:rsidP="004E109F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4F60E9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4F60E9" w:rsidRPr="00ED110F">
        <w:rPr>
          <w:rFonts w:ascii="Times New Roman" w:hAnsi="Times New Roman"/>
          <w:sz w:val="28"/>
          <w:szCs w:val="28"/>
        </w:rPr>
        <w:t>егиональный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BA3BB5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200BF71" w14:textId="6383AC97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E14DA6" w:rsidRPr="00ED11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1BD26F3" w14:textId="2681515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208BE40A" w14:textId="1403E4E9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31B80A1B" w14:textId="5D5F87F1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7C6889AB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5176597C" w14:textId="34EF09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453C755" w14:textId="3C025B9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D12E730" w14:textId="514F7B95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93BF813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4CA8D05C" w14:textId="3D3961BD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34E4300" w14:textId="7144F6E4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C6D07DA" w14:textId="0A5803DD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DD32086" w14:textId="0089316C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1793757F" w14:textId="60484BA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19108078" w14:textId="7DC07B04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7293D2F9" w14:textId="62EE7712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36A2F0A" w14:textId="615E2F56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321B0080" w14:textId="5C3C41C3" w:rsidR="00874D48" w:rsidRPr="00ED110F" w:rsidRDefault="00874D48" w:rsidP="00874D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411CE234" w14:textId="6254680D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36D1DCD" w14:textId="32DD762F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14:paraId="53427F41" w14:textId="6F688277" w:rsidR="00EA3335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государственной (муниципальной)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D13137" w:rsidRPr="00ED110F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2C1CF433" w14:textId="1CE19255" w:rsidR="005B5926" w:rsidRPr="00ED110F" w:rsidRDefault="00EA3335" w:rsidP="00EA3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 уполномоченный орган государственной власти, орган местного самоуправления 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6DD1213D" w14:textId="7DEB8262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935070" w:rsidRPr="00ED110F">
        <w:rPr>
          <w:rFonts w:ascii="Times New Roman" w:hAnsi="Times New Roman"/>
          <w:sz w:val="28"/>
          <w:szCs w:val="28"/>
        </w:rPr>
        <w:t xml:space="preserve"> приказом </w:t>
      </w:r>
      <w:r w:rsidR="009B40CC" w:rsidRPr="00ED110F">
        <w:rPr>
          <w:rFonts w:ascii="Times New Roman" w:hAnsi="Times New Roman"/>
          <w:sz w:val="28"/>
          <w:szCs w:val="28"/>
        </w:rPr>
        <w:t>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AF523C4" w14:textId="57477F05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7969BA64" w14:textId="3105164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8208443" w14:textId="310D41E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27EFAF2" w14:textId="1FA1E5B3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F330FC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 р</w:t>
      </w:r>
      <w:r w:rsidR="00BF22BD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F330FC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872306A" w14:textId="77777777" w:rsidR="009D60CE" w:rsidRDefault="004D0A0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51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CF6E5B" w:rsidRPr="00ED110F">
          <w:rPr>
            <w:rFonts w:ascii="Times New Roman" w:hAnsi="Times New Roman"/>
            <w:sz w:val="28"/>
            <w:szCs w:val="28"/>
          </w:rPr>
          <w:t>"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0C66813A" w14:textId="22EB69D4" w:rsidR="001F4DD1" w:rsidRPr="00ED110F" w:rsidRDefault="009D60CE" w:rsidP="001F4D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>Срок выдачи (направления) заявителю решения об отказе в предоставлении государственной</w:t>
      </w:r>
      <w:r w:rsidR="00721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(муниципальной)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</w:p>
    <w:p w14:paraId="40F82C42" w14:textId="0EB3B2AE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C6C296" w14:textId="35562726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FE7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323A977" w14:textId="1EDA72B6" w:rsidR="005B5926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A29242D" w14:textId="4D81127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475DCC68" w14:textId="6BAF4C5B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7477877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28960B8C" w14:textId="5E73657A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>нной подписи должностным лицом уполномоченного органа.</w:t>
      </w:r>
    </w:p>
    <w:p w14:paraId="1F45CFCE" w14:textId="3F111E11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</w:t>
      </w:r>
      <w:r w:rsidR="00874CD6" w:rsidRPr="00ED110F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5441D26C" w14:textId="0EBB584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326919" w14:textId="676838E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портала, регионального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или единой информационной системы жилищного строительства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D91903" w:rsidRPr="00ED110F">
        <w:rPr>
          <w:rFonts w:ascii="Times New Roman" w:hAnsi="Times New Roman"/>
          <w:sz w:val="28"/>
          <w:szCs w:val="28"/>
        </w:rPr>
        <w:t>,</w:t>
      </w:r>
      <w:r w:rsidR="00564754" w:rsidRPr="00ED110F">
        <w:rPr>
          <w:rFonts w:ascii="Times New Roman" w:hAnsi="Times New Roman"/>
          <w:sz w:val="28"/>
          <w:szCs w:val="28"/>
        </w:rPr>
        <w:t xml:space="preserve"> </w:t>
      </w:r>
      <w:r w:rsidR="00D91903" w:rsidRPr="00ED110F">
        <w:rPr>
          <w:rFonts w:ascii="Times New Roman" w:hAnsi="Times New Roman"/>
          <w:sz w:val="28"/>
          <w:szCs w:val="28"/>
        </w:rPr>
        <w:t>р</w:t>
      </w:r>
      <w:r w:rsidR="00564754" w:rsidRPr="00ED110F">
        <w:rPr>
          <w:rFonts w:ascii="Times New Roman" w:hAnsi="Times New Roman"/>
          <w:sz w:val="28"/>
          <w:szCs w:val="28"/>
        </w:rPr>
        <w:t>егиональном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</w:t>
      </w:r>
      <w:r w:rsidR="00EB1111">
        <w:rPr>
          <w:rFonts w:ascii="Times New Roman" w:hAnsi="Times New Roman"/>
          <w:sz w:val="28"/>
          <w:szCs w:val="28"/>
        </w:rPr>
        <w:t xml:space="preserve"> или в единой информационной системе жилищного строительства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4F6EB8E" w14:textId="5E770AFE" w:rsidR="005B5926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FB769A5" w14:textId="151D2D6D" w:rsidR="005B5926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0E2899B" w14:textId="1B6464C6" w:rsidR="00E7075F" w:rsidRPr="00ED110F" w:rsidRDefault="00E7075F" w:rsidP="00FD0F6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Возможность предоставления результата государственной (муниципальной) услуги по экстерриториальному принципу отсутствует.</w:t>
      </w:r>
    </w:p>
    <w:p w14:paraId="4D321B1F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9AC7CD" w14:textId="3D6F7E1E" w:rsidR="006547CF" w:rsidRPr="00ED110F" w:rsidRDefault="00434CD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  <w:r w:rsidR="006547CF" w:rsidRPr="00ED110F">
        <w:rPr>
          <w:rFonts w:ascii="Times New Roman" w:hAnsi="Times New Roman"/>
          <w:sz w:val="28"/>
          <w:szCs w:val="28"/>
        </w:rPr>
        <w:t xml:space="preserve"> </w:t>
      </w:r>
    </w:p>
    <w:p w14:paraId="38EFDB37" w14:textId="7946221B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64B99B5B" w14:textId="757ABFEA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3F89CBC0" w14:textId="12976484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245A487D" w14:textId="2EF5A3D1" w:rsidR="006547CF" w:rsidRPr="00ED110F" w:rsidRDefault="006547CF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Максимальный срок предоставления государственной</w:t>
      </w:r>
      <w:r w:rsidR="0079533A" w:rsidRPr="00ED1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(муниципальной)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369B9EAE" w14:textId="54F7D56C" w:rsidR="006547CF" w:rsidRPr="00ED110F" w:rsidRDefault="00434CD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 </w:t>
      </w:r>
    </w:p>
    <w:p w14:paraId="0B2346B1" w14:textId="2B2D900D" w:rsidR="006547CF" w:rsidRPr="00ED110F" w:rsidRDefault="004D0A0E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государственной </w:t>
      </w:r>
      <w:r w:rsidR="0079533A" w:rsidRPr="00ED110F">
        <w:rPr>
          <w:rFonts w:ascii="Times New Roman" w:hAnsi="Times New Roman"/>
          <w:sz w:val="28"/>
          <w:szCs w:val="28"/>
        </w:rPr>
        <w:t xml:space="preserve">(муниципальной)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14:paraId="6A657591" w14:textId="7450F067" w:rsidR="00973C24" w:rsidRPr="00ED110F" w:rsidRDefault="0097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23A71D" w14:textId="72C25395" w:rsidR="00C61990" w:rsidRPr="00ED110F" w:rsidRDefault="00C61990" w:rsidP="002F21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59DE46F5" w14:textId="474B8155"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1A1E8B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A7B2404" w14:textId="51039618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121984E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50DC9C8F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3A6F0AF1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14:paraId="6A3D7FDF" w14:textId="77777777"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8978EF" w14:textId="5F9DB77E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17991" w:rsidRPr="00ED110F">
        <w:rPr>
          <w:rFonts w:ascii="Times New Roman" w:hAnsi="Times New Roman"/>
          <w:sz w:val="28"/>
          <w:szCs w:val="28"/>
        </w:rPr>
        <w:t>государственной (</w:t>
      </w:r>
      <w:r w:rsidRPr="00ED110F">
        <w:rPr>
          <w:rFonts w:ascii="Times New Roman" w:hAnsi="Times New Roman"/>
          <w:sz w:val="28"/>
          <w:szCs w:val="28"/>
        </w:rPr>
        <w:t>муниципальной</w:t>
      </w:r>
      <w:r w:rsidR="00F17991" w:rsidRPr="00ED110F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0DD4AE5C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7E34596" w14:textId="240D708B" w:rsidR="00C02294" w:rsidRPr="00C02294" w:rsidRDefault="00C02294" w:rsidP="00C02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(муниципальной)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A871D36" w14:textId="1C7875AA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859AB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1B8DFAE9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14:paraId="5446B474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73C7E6" w14:textId="1986474B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152D2D48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 государственной власти</w:t>
      </w:r>
      <w:r w:rsidRPr="00ED110F">
        <w:rPr>
          <w:rFonts w:ascii="Times New Roman" w:hAnsi="Times New Roman"/>
          <w:sz w:val="28"/>
          <w:szCs w:val="28"/>
        </w:rPr>
        <w:t>,</w:t>
      </w:r>
      <w:r w:rsidR="00CE7745" w:rsidRPr="00ED110F">
        <w:rPr>
          <w:rFonts w:ascii="Times New Roman" w:hAnsi="Times New Roman"/>
          <w:sz w:val="28"/>
          <w:szCs w:val="28"/>
        </w:rPr>
        <w:t xml:space="preserve">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руководителем 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7B865BF6" w14:textId="0431579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C82F974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4A55EC30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881AA6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3773172A" w14:textId="1FC74B8A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45423" w:rsidRPr="00445423">
        <w:rPr>
          <w:rFonts w:ascii="Times New Roman" w:hAnsi="Times New Roman"/>
          <w:iCs/>
          <w:sz w:val="28"/>
          <w:szCs w:val="28"/>
        </w:rPr>
        <w:t>Забайкальского края</w:t>
      </w:r>
      <w:r w:rsidRPr="00445423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445423" w:rsidRPr="00445423">
        <w:rPr>
          <w:rFonts w:ascii="Times New Roman" w:hAnsi="Times New Roman"/>
          <w:iCs/>
          <w:sz w:val="28"/>
          <w:szCs w:val="28"/>
        </w:rPr>
        <w:t>администрации городского округа ЗАТО п. Горный</w:t>
      </w:r>
      <w:r w:rsidRPr="00ED110F">
        <w:rPr>
          <w:rFonts w:ascii="Times New Roman" w:hAnsi="Times New Roman"/>
          <w:i/>
          <w:iCs/>
          <w:sz w:val="28"/>
          <w:szCs w:val="28"/>
        </w:rPr>
        <w:t>;</w:t>
      </w:r>
    </w:p>
    <w:p w14:paraId="554C7D53" w14:textId="4C8E36A3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23960CF3" w14:textId="4E7B7961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BFB65" w14:textId="6DAEE3A8" w:rsidR="00C51802" w:rsidRPr="00ED110F" w:rsidRDefault="008473A6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предоставления государственной (муниципальной) услуги</w:t>
      </w:r>
    </w:p>
    <w:p w14:paraId="2B4AD35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D150C" w14:textId="50B4B5AF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45423" w:rsidRPr="00445423">
        <w:rPr>
          <w:rFonts w:ascii="Times New Roman" w:hAnsi="Times New Roman"/>
          <w:iCs/>
          <w:sz w:val="28"/>
          <w:szCs w:val="28"/>
        </w:rPr>
        <w:t>Забайкальского края</w:t>
      </w:r>
      <w:r w:rsidRPr="00ED110F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445423" w:rsidRPr="00445423">
        <w:rPr>
          <w:rFonts w:ascii="Times New Roman" w:hAnsi="Times New Roman"/>
          <w:iCs/>
          <w:sz w:val="28"/>
          <w:szCs w:val="28"/>
        </w:rPr>
        <w:t>администрации городского округа ЗАТО п. Горный</w:t>
      </w:r>
      <w:r w:rsidR="00445423">
        <w:rPr>
          <w:rFonts w:ascii="Times New Roman" w:hAnsi="Times New Roman"/>
          <w:iCs/>
          <w:sz w:val="28"/>
          <w:szCs w:val="28"/>
        </w:rPr>
        <w:t>,</w:t>
      </w:r>
      <w:r w:rsidR="001E242E" w:rsidRPr="0044542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28FD4840" w14:textId="62A76765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69351802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472581C" w14:textId="60DF14FD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38C898A2" w14:textId="69609B1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государственной (муниципальной) услуги, в том числе со стороны граждан,</w:t>
      </w:r>
      <w:r w:rsidR="00434CD6" w:rsidRPr="00ED110F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61CDEFB8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9EE63" w14:textId="0867707A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предоставлением 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3724AB" w14:textId="5F697E79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A868F3C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0352B6E4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7F623D" w:rsidRPr="00ED110F">
        <w:rPr>
          <w:rFonts w:ascii="Times New Roman" w:hAnsi="Times New Roman"/>
          <w:sz w:val="28"/>
          <w:szCs w:val="28"/>
        </w:rPr>
        <w:t xml:space="preserve">самоуправления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77777777" w:rsidR="00CE6C97" w:rsidRPr="00ED110F" w:rsidRDefault="00CE6C97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B898500" w14:textId="4D2D09F3" w:rsidR="00470E77" w:rsidRPr="00ED110F" w:rsidRDefault="00470E77" w:rsidP="00445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98586" w14:textId="647C43DD"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FD28ED" w:rsidRPr="00ED110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>атьи 16 Федерального закона "Об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государственных и муниципальных услуг"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также их должностных лиц, государственных </w:t>
      </w:r>
      <w:r w:rsidR="002F5063">
        <w:rPr>
          <w:rFonts w:ascii="Times New Roman" w:hAnsi="Times New Roman"/>
          <w:b/>
          <w:sz w:val="28"/>
          <w:szCs w:val="28"/>
        </w:rPr>
        <w:t xml:space="preserve">или </w:t>
      </w:r>
      <w:r w:rsidR="00C60262" w:rsidRPr="00ED110F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14:paraId="6DBF87DD" w14:textId="77777777"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AB94F17" w14:textId="471D057C" w:rsidR="00CE6C97" w:rsidRPr="00ED110F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bCs/>
          <w:sz w:val="24"/>
          <w:szCs w:val="24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14:paraId="033178ED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29421ADA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 местного </w:t>
      </w:r>
      <w:r w:rsidR="000F7040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на решение и действия (бездействие)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 xml:space="preserve">, руководителя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333D2C35" w14:textId="680CDF81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вышестоящий орган </w:t>
      </w:r>
      <w:r w:rsidR="007670DB" w:rsidRPr="00ED110F">
        <w:rPr>
          <w:rFonts w:ascii="Times New Roman" w:hAnsi="Times New Roman"/>
          <w:bCs/>
          <w:sz w:val="28"/>
          <w:szCs w:val="28"/>
        </w:rPr>
        <w:t xml:space="preserve">– </w:t>
      </w:r>
      <w:r w:rsidRPr="00ED110F">
        <w:rPr>
          <w:rFonts w:ascii="Times New Roman" w:hAnsi="Times New Roman"/>
          <w:bCs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CE7745" w:rsidRPr="00ED110F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="00A6618D" w:rsidRPr="00ED110F">
        <w:rPr>
          <w:rFonts w:ascii="Times New Roman" w:hAnsi="Times New Roman"/>
          <w:sz w:val="28"/>
          <w:szCs w:val="28"/>
        </w:rPr>
        <w:t>государственн</w:t>
      </w:r>
      <w:r w:rsidR="00CE7745" w:rsidRPr="00ED110F">
        <w:rPr>
          <w:rFonts w:ascii="Times New Roman" w:hAnsi="Times New Roman"/>
          <w:sz w:val="28"/>
          <w:szCs w:val="28"/>
        </w:rPr>
        <w:t xml:space="preserve">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4CD5BB67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77777777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4DAA0FC6" w14:textId="54BD4645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215332" w:rsidRPr="00ED110F">
        <w:rPr>
          <w:rFonts w:ascii="Times New Roman" w:hAnsi="Times New Roman"/>
          <w:sz w:val="28"/>
          <w:szCs w:val="28"/>
        </w:rPr>
        <w:t xml:space="preserve">уполномоченном органе государственной власти, органе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97A20D2" w14:textId="71E09F26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F7463F" w:rsidRPr="00ED110F">
        <w:rPr>
          <w:rFonts w:ascii="Times New Roman" w:hAnsi="Times New Roman"/>
          <w:sz w:val="28"/>
          <w:szCs w:val="28"/>
        </w:rPr>
        <w:t>у</w:t>
      </w:r>
      <w:r w:rsidRPr="00ED110F">
        <w:rPr>
          <w:rFonts w:ascii="Times New Roman" w:hAnsi="Times New Roman"/>
          <w:sz w:val="28"/>
          <w:szCs w:val="28"/>
        </w:rPr>
        <w:t>полномоченного органа</w:t>
      </w:r>
      <w:r w:rsidR="00F7463F" w:rsidRPr="00ED110F">
        <w:rPr>
          <w:rFonts w:ascii="Times New Roman" w:hAnsi="Times New Roman"/>
          <w:sz w:val="28"/>
          <w:szCs w:val="28"/>
        </w:rPr>
        <w:t xml:space="preserve">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портале, региональном портале</w:t>
      </w:r>
      <w:r w:rsidR="000F38A7">
        <w:rPr>
          <w:rFonts w:ascii="Times New Roman" w:hAnsi="Times New Roman"/>
          <w:sz w:val="28"/>
          <w:szCs w:val="28"/>
        </w:rPr>
        <w:t xml:space="preserve"> </w:t>
      </w:r>
      <w:r w:rsidR="000F38A7" w:rsidRPr="000F38A7">
        <w:rPr>
          <w:rFonts w:ascii="Times New Roman" w:hAnsi="Times New Roman"/>
          <w:sz w:val="28"/>
          <w:szCs w:val="28"/>
        </w:rPr>
        <w:t xml:space="preserve">или </w:t>
      </w:r>
      <w:r w:rsidR="00AE0562">
        <w:rPr>
          <w:rFonts w:ascii="Times New Roman" w:hAnsi="Times New Roman"/>
          <w:sz w:val="28"/>
          <w:szCs w:val="28"/>
        </w:rPr>
        <w:t xml:space="preserve">в </w:t>
      </w:r>
      <w:r w:rsidR="000F38A7" w:rsidRPr="000F38A7">
        <w:rPr>
          <w:rFonts w:ascii="Times New Roman" w:hAnsi="Times New Roman"/>
          <w:sz w:val="28"/>
          <w:szCs w:val="28"/>
        </w:rPr>
        <w:t>единой информационной систем</w:t>
      </w:r>
      <w:r w:rsidR="00AE0562">
        <w:rPr>
          <w:rFonts w:ascii="Times New Roman" w:hAnsi="Times New Roman"/>
          <w:sz w:val="28"/>
          <w:szCs w:val="28"/>
        </w:rPr>
        <w:t>е</w:t>
      </w:r>
      <w:r w:rsidR="000F38A7" w:rsidRPr="000F38A7">
        <w:rPr>
          <w:rFonts w:ascii="Times New Roman" w:hAnsi="Times New Roman"/>
          <w:sz w:val="28"/>
          <w:szCs w:val="28"/>
        </w:rPr>
        <w:t xml:space="preserve"> жилищного строительства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AA7AA6D" w14:textId="1DD22530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ED110F">
        <w:rPr>
          <w:rFonts w:ascii="Times New Roman" w:hAnsi="Times New Roman"/>
          <w:sz w:val="28"/>
          <w:szCs w:val="28"/>
        </w:rPr>
        <w:t xml:space="preserve">уполномоченного органа государственной власти, органа местного </w:t>
      </w:r>
      <w:r w:rsidR="00434CD6" w:rsidRPr="00ED110F">
        <w:rPr>
          <w:rFonts w:ascii="Times New Roman" w:hAnsi="Times New Roman"/>
          <w:sz w:val="28"/>
          <w:szCs w:val="28"/>
        </w:rPr>
        <w:t>самоуправления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14:paraId="3D420D89" w14:textId="0A866FF9" w:rsidR="00CE6C97" w:rsidRPr="00ED110F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52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215332" w:rsidRPr="00ED110F">
        <w:rPr>
          <w:rFonts w:ascii="Times New Roman" w:hAnsi="Times New Roman"/>
          <w:sz w:val="28"/>
          <w:szCs w:val="28"/>
        </w:rPr>
        <w:t xml:space="preserve"> </w:t>
      </w:r>
      <w:r w:rsidR="00C02294">
        <w:rPr>
          <w:rFonts w:ascii="Times New Roman" w:hAnsi="Times New Roman"/>
          <w:sz w:val="28"/>
          <w:szCs w:val="28"/>
        </w:rPr>
        <w:t xml:space="preserve">от 27 июля 2010 года № 210-ФЗ 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14636" w:rsidRPr="00ED110F">
        <w:rPr>
          <w:rFonts w:ascii="Times New Roman" w:hAnsi="Times New Roman"/>
          <w:sz w:val="28"/>
          <w:szCs w:val="28"/>
        </w:rPr>
        <w:t>"</w:t>
      </w:r>
      <w:r w:rsidR="00AE0562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2A0E16DD" w14:textId="77777777" w:rsidR="00CE6C97" w:rsidRPr="00ED110F" w:rsidRDefault="001E173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</w:t>
      </w:r>
      <w:r w:rsidR="00CE6C97" w:rsidRPr="00445423">
        <w:rPr>
          <w:rFonts w:ascii="Times New Roman" w:hAnsi="Times New Roman"/>
          <w:i/>
          <w:iCs/>
          <w:sz w:val="28"/>
          <w:szCs w:val="28"/>
          <w:highlight w:val="yellow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14:paraId="798FEACF" w14:textId="6AEF12F2" w:rsidR="00CE6C97" w:rsidRPr="00ED110F" w:rsidRDefault="001E173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F6E5B" w:rsidRPr="00ED110F">
        <w:rPr>
          <w:rFonts w:ascii="Times New Roman" w:hAnsi="Times New Roman"/>
          <w:sz w:val="28"/>
          <w:szCs w:val="28"/>
        </w:rPr>
        <w:t>"</w:t>
      </w:r>
      <w:r w:rsidR="00CE6C97" w:rsidRPr="00ED110F">
        <w:rPr>
          <w:rFonts w:ascii="Times New Roman" w:hAnsi="Times New Roman"/>
          <w:sz w:val="28"/>
          <w:szCs w:val="28"/>
        </w:rPr>
        <w:t>.</w:t>
      </w:r>
    </w:p>
    <w:p w14:paraId="212FEED4" w14:textId="318B95FD" w:rsidR="00470E77" w:rsidRPr="00ED110F" w:rsidRDefault="00470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AC947B0" w14:textId="29CEEA97" w:rsidR="00D02DE8" w:rsidRPr="00ED110F" w:rsidRDefault="00D02DE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>ПРИЛОЖЕНИЕ № 1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Административному регламенту предоставления государственной и муниципальной услуги </w:t>
      </w:r>
      <w:r w:rsidR="004347F9" w:rsidRPr="00ED110F">
        <w:rPr>
          <w:rFonts w:ascii="Times New Roman" w:eastAsia="Calibri" w:hAnsi="Times New Roman"/>
          <w:sz w:val="28"/>
          <w:szCs w:val="28"/>
          <w:lang w:eastAsia="en-US"/>
        </w:rPr>
        <w:t>"Выдача разрешения на ввод объекта в эксплуатацию"</w:t>
      </w:r>
    </w:p>
    <w:p w14:paraId="76CFFF14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79A1CC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40C894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14:paraId="755BBBD1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5B4129E6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212BE4" w:rsidRPr="00A159E0" w14:paraId="43659447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8D3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28C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212BE4" w:rsidRPr="00A159E0" w14:paraId="7987C77D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574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4EEE" w14:textId="5D0B338A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30722620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48" w14:textId="6B254166" w:rsidR="009B57BB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0B3" w14:textId="1C017CFB" w:rsidR="009B57BB" w:rsidRPr="00ED110F" w:rsidRDefault="009B57BB" w:rsidP="001E12EF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607E415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1A" w14:textId="11C51618" w:rsidR="00D02DE8" w:rsidRPr="00ED110F" w:rsidRDefault="009B57BB" w:rsidP="00B26B31">
            <w:pPr>
              <w:pStyle w:val="ConsPlusNormal"/>
              <w:spacing w:line="256" w:lineRule="auto"/>
              <w:jc w:val="center"/>
            </w:pPr>
            <w:r w:rsidRPr="00ED110F"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9D9" w14:textId="50ED4BD8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1AED5DF" w14:textId="77777777" w:rsidTr="00B26B3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FED" w14:textId="77777777" w:rsidR="00D02DE8" w:rsidRPr="00ED110F" w:rsidRDefault="00D02DE8" w:rsidP="00B26B31">
            <w:pPr>
              <w:pStyle w:val="ConsPlusNormal"/>
              <w:spacing w:line="256" w:lineRule="auto"/>
              <w:jc w:val="center"/>
            </w:pPr>
            <w:r w:rsidRPr="00ED110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77C0" w14:textId="3A836EFE" w:rsidR="00D02DE8" w:rsidRPr="00ED110F" w:rsidRDefault="00D02DE8" w:rsidP="00B26B31">
            <w:pPr>
              <w:pStyle w:val="ConsPlusNormal"/>
              <w:spacing w:line="256" w:lineRule="auto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B4F8CAC" w14:textId="77777777" w:rsidR="00D02DE8" w:rsidRPr="00ED110F" w:rsidRDefault="00D02DE8" w:rsidP="00D02D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39E55D" w14:textId="6771265C" w:rsidR="00307330" w:rsidRPr="00ED110F" w:rsidRDefault="00D02DE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 w:rsidR="0030733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07330"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210F1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514C5A7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793860A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02E0A816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7F9CF72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43C1B47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7934ED0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52CE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3FF972A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048AFB2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8943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3819F5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FB0FA5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311EFDD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ECBD45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2C9D8C09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2BCCC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755B997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307330" w:rsidRPr="00A159E0" w14:paraId="5BA817C2" w14:textId="77777777" w:rsidTr="003609D3">
        <w:trPr>
          <w:trHeight w:val="540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14:paraId="561AC298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45306AB5" w14:textId="77777777" w:rsidTr="003609D3">
        <w:trPr>
          <w:trHeight w:val="605"/>
        </w:trPr>
        <w:tc>
          <w:tcPr>
            <w:tcW w:w="1043" w:type="dxa"/>
            <w:gridSpan w:val="3"/>
          </w:tcPr>
          <w:p w14:paraId="5AA465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14:paraId="6FE2AB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14:paraId="65D8B1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2DAD19F" w14:textId="77777777" w:rsidTr="003609D3">
        <w:trPr>
          <w:trHeight w:val="428"/>
        </w:trPr>
        <w:tc>
          <w:tcPr>
            <w:tcW w:w="1043" w:type="dxa"/>
            <w:gridSpan w:val="3"/>
          </w:tcPr>
          <w:p w14:paraId="6D7A860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14:paraId="1073D5E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14:paraId="46E24E1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D4FC9FC" w14:textId="77777777" w:rsidTr="003609D3">
        <w:trPr>
          <w:trHeight w:val="753"/>
        </w:trPr>
        <w:tc>
          <w:tcPr>
            <w:tcW w:w="1043" w:type="dxa"/>
            <w:gridSpan w:val="3"/>
          </w:tcPr>
          <w:p w14:paraId="4FA8B7F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14:paraId="16A6A50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14:paraId="1214A6C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C8FEC3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904954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14:paraId="7FDF784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14:paraId="3B15C0B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7885B9" w14:textId="77777777" w:rsidTr="003609D3">
        <w:trPr>
          <w:trHeight w:val="279"/>
        </w:trPr>
        <w:tc>
          <w:tcPr>
            <w:tcW w:w="1043" w:type="dxa"/>
            <w:gridSpan w:val="3"/>
          </w:tcPr>
          <w:p w14:paraId="48653CB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14:paraId="6ED615C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14:paraId="260F99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26E9BB" w14:textId="77777777" w:rsidTr="003609D3">
        <w:trPr>
          <w:trHeight w:val="175"/>
        </w:trPr>
        <w:tc>
          <w:tcPr>
            <w:tcW w:w="1043" w:type="dxa"/>
            <w:gridSpan w:val="3"/>
          </w:tcPr>
          <w:p w14:paraId="0DAEDBE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14:paraId="083620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14:paraId="1F7B60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DFED5A4" w14:textId="77777777" w:rsidTr="003609D3">
        <w:trPr>
          <w:trHeight w:val="901"/>
        </w:trPr>
        <w:tc>
          <w:tcPr>
            <w:tcW w:w="1043" w:type="dxa"/>
            <w:gridSpan w:val="3"/>
          </w:tcPr>
          <w:p w14:paraId="7EE19D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14:paraId="305B67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14:paraId="3D973C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1BBA74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456E1E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74250EF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4CBD09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1AD2C2A" w14:textId="77777777" w:rsidTr="003609D3">
        <w:trPr>
          <w:trHeight w:val="1093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1CCACF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641340E3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2D77DAD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7B84301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193573E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2ABB8C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00DCD163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325978B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D4FD68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6A136CD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0642760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EB7333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15341601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14:paraId="0A3CDC1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07FA41" w14:textId="77777777" w:rsidTr="003609D3">
        <w:trPr>
          <w:trHeight w:val="825"/>
        </w:trPr>
        <w:tc>
          <w:tcPr>
            <w:tcW w:w="99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50A537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4830465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5BC349D5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1890B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974951E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08899B9C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22235EF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14:paraId="41FE81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8640480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6DF44FF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0AD6E0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31FED1FD" w14:textId="77777777" w:rsidTr="003609D3">
        <w:trPr>
          <w:trHeight w:val="600"/>
        </w:trPr>
        <w:tc>
          <w:tcPr>
            <w:tcW w:w="992" w:type="dxa"/>
            <w:gridSpan w:val="2"/>
          </w:tcPr>
          <w:p w14:paraId="200D6E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14:paraId="3E489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14:paraId="03243AD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14:paraId="1FF26AF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59365A3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CAA7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547E77D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C88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29CE59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4821039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34111EB" w14:textId="77777777" w:rsidTr="003609D3">
        <w:trPr>
          <w:trHeight w:val="600"/>
        </w:trPr>
        <w:tc>
          <w:tcPr>
            <w:tcW w:w="9923" w:type="dxa"/>
            <w:gridSpan w:val="10"/>
            <w:tcBorders>
              <w:left w:val="nil"/>
              <w:right w:val="nil"/>
            </w:tcBorders>
          </w:tcPr>
          <w:p w14:paraId="72AEF76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D5523EC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64FECE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E0F4134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2594B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26B9D80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42A0B7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AB0072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5375A617" w14:textId="77777777" w:rsidTr="003609D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A45402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14:paraId="7DBB175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0D7A8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14:paraId="30C007F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51FF8A9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2730947" w14:textId="77777777" w:rsidTr="003609D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1A04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91E175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2D417469" w14:textId="77777777" w:rsidTr="003609D3">
        <w:trPr>
          <w:trHeight w:val="600"/>
        </w:trPr>
        <w:tc>
          <w:tcPr>
            <w:tcW w:w="9923" w:type="dxa"/>
            <w:gridSpan w:val="10"/>
          </w:tcPr>
          <w:p w14:paraId="0237AF0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FCE9FED" w14:textId="77777777" w:rsidTr="003609D3">
        <w:trPr>
          <w:trHeight w:val="600"/>
        </w:trPr>
        <w:tc>
          <w:tcPr>
            <w:tcW w:w="975" w:type="dxa"/>
          </w:tcPr>
          <w:p w14:paraId="431B98B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14:paraId="14BE9A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6F3F709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1FE072BC" w14:textId="77777777" w:rsidTr="003609D3">
        <w:trPr>
          <w:trHeight w:val="600"/>
        </w:trPr>
        <w:tc>
          <w:tcPr>
            <w:tcW w:w="975" w:type="dxa"/>
          </w:tcPr>
          <w:p w14:paraId="64DA2FE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14:paraId="216D4F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6"/>
          </w:tcPr>
          <w:p w14:paraId="797F335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466FD382" w14:textId="77777777" w:rsidTr="003609D3">
        <w:trPr>
          <w:trHeight w:val="600"/>
        </w:trPr>
        <w:tc>
          <w:tcPr>
            <w:tcW w:w="1455" w:type="dxa"/>
            <w:gridSpan w:val="4"/>
          </w:tcPr>
          <w:p w14:paraId="009E54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524AFB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7B760B5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7A9F25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F0079AC" w14:textId="77777777" w:rsidTr="003609D3">
        <w:trPr>
          <w:trHeight w:val="600"/>
        </w:trPr>
        <w:tc>
          <w:tcPr>
            <w:tcW w:w="1455" w:type="dxa"/>
            <w:gridSpan w:val="4"/>
          </w:tcPr>
          <w:p w14:paraId="4B11FA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BD1EBE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0F5464F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33B26C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CEB736F" w14:textId="77777777" w:rsidTr="003609D3">
        <w:trPr>
          <w:trHeight w:val="600"/>
        </w:trPr>
        <w:tc>
          <w:tcPr>
            <w:tcW w:w="9923" w:type="dxa"/>
            <w:gridSpan w:val="10"/>
          </w:tcPr>
          <w:p w14:paraId="30489E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172A40DD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FB84B0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14:paraId="7C23465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04EB95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79C391CA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B071F8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14:paraId="6B521FB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89791D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677A0E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EBCEFA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11431B3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412552D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664F0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14:paraId="296FE5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44CE808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CA49D1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FE905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14:paraId="398CE2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6CDFB1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6BC3E32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22C81C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14:paraId="707CA9F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7991DC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3D09FFC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4EE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8"/>
          </w:tcPr>
          <w:p w14:paraId="4CF062C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D3946F8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3A6317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14:paraId="59C450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5B46FB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FC0ABA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2964715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3"/>
            <w:vAlign w:val="center"/>
          </w:tcPr>
          <w:p w14:paraId="0D5CB08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37ED25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2458DFA1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D85C0D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14:paraId="4F44DC0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5"/>
          </w:tcPr>
          <w:p w14:paraId="1FB9575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78767A92" w14:textId="77777777" w:rsidTr="003609D3">
        <w:trPr>
          <w:trHeight w:val="600"/>
        </w:trPr>
        <w:tc>
          <w:tcPr>
            <w:tcW w:w="9923" w:type="dxa"/>
            <w:gridSpan w:val="10"/>
            <w:vAlign w:val="center"/>
          </w:tcPr>
          <w:p w14:paraId="0087E55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74491AD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39698F8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3377423A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4179B59F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486A3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DCD5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704E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01C4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13F6A1FC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968D4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8593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224C3C4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74D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32E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70B08622" w14:textId="77777777" w:rsidTr="003609D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100E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C59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39B5B8EE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0B84525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78D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3DAE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561856A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C07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31E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4FD86F7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7D2F7FBA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4062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C91C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481297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E17F3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</w:t>
      </w:r>
    </w:p>
    <w:p w14:paraId="6AE9B119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223BF4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7123C72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16B3ECA4" w14:textId="77777777" w:rsidTr="003609D3">
        <w:tc>
          <w:tcPr>
            <w:tcW w:w="9137" w:type="dxa"/>
            <w:shd w:val="clear" w:color="auto" w:fill="auto"/>
          </w:tcPr>
          <w:p w14:paraId="049B419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14:paraId="5330EA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6724B195" w14:textId="77777777" w:rsidTr="003609D3">
        <w:tc>
          <w:tcPr>
            <w:tcW w:w="9137" w:type="dxa"/>
            <w:shd w:val="clear" w:color="auto" w:fill="auto"/>
          </w:tcPr>
          <w:p w14:paraId="0F8A054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CFA3DE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37DEE829" w14:textId="77777777" w:rsidTr="003609D3">
        <w:tc>
          <w:tcPr>
            <w:tcW w:w="9137" w:type="dxa"/>
            <w:shd w:val="clear" w:color="auto" w:fill="auto"/>
          </w:tcPr>
          <w:p w14:paraId="05BDA0F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D4AC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32B6E50" w14:textId="77777777" w:rsidTr="003609D3">
        <w:tc>
          <w:tcPr>
            <w:tcW w:w="9137" w:type="dxa"/>
            <w:shd w:val="clear" w:color="auto" w:fill="auto"/>
          </w:tcPr>
          <w:p w14:paraId="7D7D39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480A033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406178C" w14:textId="77777777" w:rsidTr="003609D3">
        <w:tc>
          <w:tcPr>
            <w:tcW w:w="9918" w:type="dxa"/>
            <w:gridSpan w:val="2"/>
            <w:shd w:val="clear" w:color="auto" w:fill="auto"/>
          </w:tcPr>
          <w:p w14:paraId="7433D88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78C2165F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2A2F94FC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8E1236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586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31D9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1EA1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F48F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841EB13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E734C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3E693D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580B9E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2B10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0DFA2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DDA89D7" w14:textId="07272848" w:rsidR="0024070B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5BC8DE8D" w14:textId="5625E240" w:rsidR="00307330" w:rsidRPr="00ED110F" w:rsidRDefault="00307330" w:rsidP="00307330">
      <w:pPr>
        <w:spacing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440EB584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356712F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0BE9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DC684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4E98E87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5B1C2A4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8EACF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168EBBB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CC49E4A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A159E0" w14:paraId="08C77528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DF9874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5B8E280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6E6222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AC774E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0D6020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6D194D0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969D80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92808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Pr="00ED110F">
        <w:rPr>
          <w:rFonts w:ascii="Times New Roman" w:eastAsia="Calibri" w:hAnsi="Times New Roman"/>
          <w:bCs/>
          <w:sz w:val="28"/>
          <w:szCs w:val="28"/>
          <w:vertAlign w:val="superscript"/>
          <w:lang w:eastAsia="en-US"/>
        </w:rPr>
        <w:t>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14:paraId="0B58B287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2108"/>
      </w:tblGrid>
      <w:tr w:rsidR="00307330" w:rsidRPr="00A159E0" w14:paraId="0BC3B4A1" w14:textId="77777777" w:rsidTr="003609D3">
        <w:trPr>
          <w:trHeight w:val="540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</w:tcPr>
          <w:p w14:paraId="64C59A77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0E1A5F85" w14:textId="77777777" w:rsidTr="003609D3">
        <w:trPr>
          <w:trHeight w:val="605"/>
        </w:trPr>
        <w:tc>
          <w:tcPr>
            <w:tcW w:w="1043" w:type="dxa"/>
            <w:gridSpan w:val="3"/>
          </w:tcPr>
          <w:p w14:paraId="6DF53F7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14:paraId="749043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63" w:type="dxa"/>
            <w:gridSpan w:val="3"/>
          </w:tcPr>
          <w:p w14:paraId="5D79360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F5FE728" w14:textId="77777777" w:rsidTr="003609D3">
        <w:trPr>
          <w:trHeight w:val="428"/>
        </w:trPr>
        <w:tc>
          <w:tcPr>
            <w:tcW w:w="1043" w:type="dxa"/>
            <w:gridSpan w:val="3"/>
          </w:tcPr>
          <w:p w14:paraId="24CF34E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14:paraId="3C2D559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63" w:type="dxa"/>
            <w:gridSpan w:val="3"/>
          </w:tcPr>
          <w:p w14:paraId="323A3DC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A7FE576" w14:textId="77777777" w:rsidTr="003609D3">
        <w:trPr>
          <w:trHeight w:val="753"/>
        </w:trPr>
        <w:tc>
          <w:tcPr>
            <w:tcW w:w="1043" w:type="dxa"/>
            <w:gridSpan w:val="3"/>
          </w:tcPr>
          <w:p w14:paraId="1D33E5C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14:paraId="6B0249F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763" w:type="dxa"/>
            <w:gridSpan w:val="3"/>
          </w:tcPr>
          <w:p w14:paraId="51DCB1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77FBFF3" w14:textId="77777777" w:rsidTr="003609D3">
        <w:trPr>
          <w:trHeight w:val="665"/>
        </w:trPr>
        <w:tc>
          <w:tcPr>
            <w:tcW w:w="1043" w:type="dxa"/>
            <w:gridSpan w:val="3"/>
          </w:tcPr>
          <w:p w14:paraId="37928EC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14:paraId="0C7C10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763" w:type="dxa"/>
            <w:gridSpan w:val="3"/>
          </w:tcPr>
          <w:p w14:paraId="0E92F9A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B23752" w14:textId="77777777" w:rsidTr="003609D3">
        <w:trPr>
          <w:trHeight w:val="279"/>
        </w:trPr>
        <w:tc>
          <w:tcPr>
            <w:tcW w:w="1043" w:type="dxa"/>
            <w:gridSpan w:val="3"/>
          </w:tcPr>
          <w:p w14:paraId="3AF3B00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14:paraId="31B50C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763" w:type="dxa"/>
            <w:gridSpan w:val="3"/>
          </w:tcPr>
          <w:p w14:paraId="09A1226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C886B8" w14:textId="77777777" w:rsidTr="003609D3">
        <w:trPr>
          <w:trHeight w:val="175"/>
        </w:trPr>
        <w:tc>
          <w:tcPr>
            <w:tcW w:w="1043" w:type="dxa"/>
            <w:gridSpan w:val="3"/>
          </w:tcPr>
          <w:p w14:paraId="2100ED1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14:paraId="3B94CDA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763" w:type="dxa"/>
            <w:gridSpan w:val="3"/>
          </w:tcPr>
          <w:p w14:paraId="56A20C8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181E172" w14:textId="77777777" w:rsidTr="003609D3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4E500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046CAE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6E2AF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613D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5EB295B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0425D23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9FE47D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99F7BD8" w14:textId="77777777" w:rsidTr="003609D3">
        <w:trPr>
          <w:trHeight w:val="10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3DCB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4367E7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Pr="00ED110F">
              <w:rPr>
                <w:rFonts w:ascii="Times New Roman" w:eastAsia="Calibri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382A1FB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665EDFA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60B7609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6004C0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0472837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4DAA3BA5" w14:textId="77777777" w:rsidTr="003609D3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14:paraId="430F346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14:paraId="395B12F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75F4422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69A04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82BD76" w14:textId="77777777" w:rsidTr="003609D3">
        <w:trPr>
          <w:trHeight w:val="1093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6BF10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AF40C25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61E82066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15AB1F6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0E15DF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0DF47AA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0CD2AA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69EA70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7F5FEA" w14:textId="77777777" w:rsidTr="003609D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14:paraId="212FCD3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41E14B04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B07B895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  <w:p w14:paraId="72412E0D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4990A7B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8C46D7C" w14:textId="77777777" w:rsidTr="003609D3">
        <w:trPr>
          <w:trHeight w:val="693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F699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5AD216E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119CA698" w14:textId="77777777" w:rsidTr="003609D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90D4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F57D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91D3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349A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FC9501E" w14:textId="77777777" w:rsidTr="003609D3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1AFC77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F852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026BEC6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833D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5C2292F7" w14:textId="77777777" w:rsidTr="003609D3">
        <w:trPr>
          <w:trHeight w:val="731"/>
        </w:trPr>
        <w:tc>
          <w:tcPr>
            <w:tcW w:w="9923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5913624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7AE7DF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652A5A45" w14:textId="77777777" w:rsidTr="003609D3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356CF6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30414397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52CAB66B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14:paraId="45C51A69" w14:textId="77777777" w:rsidR="00307330" w:rsidRPr="00ED110F" w:rsidRDefault="00307330" w:rsidP="003609D3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14:paraId="35930B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FF6EFF" w14:textId="77777777" w:rsidTr="003609D3">
        <w:trPr>
          <w:trHeight w:val="600"/>
        </w:trPr>
        <w:tc>
          <w:tcPr>
            <w:tcW w:w="9923" w:type="dxa"/>
            <w:gridSpan w:val="12"/>
            <w:tcBorders>
              <w:left w:val="nil"/>
              <w:right w:val="nil"/>
            </w:tcBorders>
          </w:tcPr>
          <w:p w14:paraId="24D5E4B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3CB3ACDA" w14:textId="77777777" w:rsidR="00307330" w:rsidRPr="00ED110F" w:rsidRDefault="00307330" w:rsidP="003609D3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53FAEA6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5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</w:t>
            </w:r>
            <w:r w:rsidRPr="00ED110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2FEF7722" w14:textId="77777777" w:rsidTr="003609D3">
        <w:trPr>
          <w:trHeight w:val="600"/>
        </w:trPr>
        <w:tc>
          <w:tcPr>
            <w:tcW w:w="1110" w:type="dxa"/>
            <w:gridSpan w:val="4"/>
          </w:tcPr>
          <w:p w14:paraId="715216F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7547AB8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Pr="00ED110F">
              <w:rPr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598CB4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835" w:type="dxa"/>
            <w:gridSpan w:val="2"/>
          </w:tcPr>
          <w:p w14:paraId="05FF5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65D9C0D6" w14:textId="77777777" w:rsidTr="003609D3">
        <w:trPr>
          <w:trHeight w:val="748"/>
        </w:trPr>
        <w:tc>
          <w:tcPr>
            <w:tcW w:w="1110" w:type="dxa"/>
            <w:gridSpan w:val="4"/>
          </w:tcPr>
          <w:p w14:paraId="10BA15A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4DDDEB1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559053A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14:paraId="1CE705E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D6DE7A6" w14:textId="77777777" w:rsidTr="003609D3">
        <w:trPr>
          <w:trHeight w:val="600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7B6B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1BA918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 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(не заполняется в случаях, указанных в пунктах 1-2 части 3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vertAlign w:val="superscript"/>
                <w:lang w:eastAsia="en-US"/>
              </w:rPr>
              <w:t>9</w:t>
            </w:r>
            <w:r w:rsidRPr="00ED110F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15641A37" w14:textId="77777777" w:rsidTr="003609D3">
        <w:trPr>
          <w:trHeight w:val="600"/>
        </w:trPr>
        <w:tc>
          <w:tcPr>
            <w:tcW w:w="9923" w:type="dxa"/>
            <w:gridSpan w:val="12"/>
          </w:tcPr>
          <w:p w14:paraId="4C5C8B9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4C56E529" w14:textId="77777777" w:rsidTr="003609D3">
        <w:trPr>
          <w:trHeight w:val="600"/>
        </w:trPr>
        <w:tc>
          <w:tcPr>
            <w:tcW w:w="975" w:type="dxa"/>
          </w:tcPr>
          <w:p w14:paraId="3C4E7B3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14:paraId="29D988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94A241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66F891A0" w14:textId="77777777" w:rsidTr="003609D3">
        <w:trPr>
          <w:trHeight w:val="600"/>
        </w:trPr>
        <w:tc>
          <w:tcPr>
            <w:tcW w:w="975" w:type="dxa"/>
          </w:tcPr>
          <w:p w14:paraId="3CA2443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14:paraId="381ECDA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68" w:type="dxa"/>
            <w:gridSpan w:val="7"/>
          </w:tcPr>
          <w:p w14:paraId="10C4BFA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07330" w:rsidRPr="00A159E0" w14:paraId="3FC43835" w14:textId="77777777" w:rsidTr="003609D3">
        <w:trPr>
          <w:trHeight w:val="600"/>
        </w:trPr>
        <w:tc>
          <w:tcPr>
            <w:tcW w:w="1455" w:type="dxa"/>
            <w:gridSpan w:val="5"/>
          </w:tcPr>
          <w:p w14:paraId="68F796E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14:paraId="7D658F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3"/>
          </w:tcPr>
          <w:p w14:paraId="3C3F5BC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14:paraId="65B083F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7227CE3" w14:textId="77777777" w:rsidTr="003609D3">
        <w:trPr>
          <w:trHeight w:val="600"/>
        </w:trPr>
        <w:tc>
          <w:tcPr>
            <w:tcW w:w="1455" w:type="dxa"/>
            <w:gridSpan w:val="5"/>
          </w:tcPr>
          <w:p w14:paraId="65AD250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14:paraId="3E72DE0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14:paraId="57BC93E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</w:tcPr>
          <w:p w14:paraId="7881D0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5597A" w14:textId="77777777" w:rsidTr="003609D3">
        <w:trPr>
          <w:trHeight w:val="600"/>
        </w:trPr>
        <w:tc>
          <w:tcPr>
            <w:tcW w:w="9923" w:type="dxa"/>
            <w:gridSpan w:val="12"/>
          </w:tcPr>
          <w:p w14:paraId="711DDD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2AD3C4BF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0D6704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14:paraId="0D9DBD7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777A531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62B75D9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92FB0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14:paraId="5588569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6A6DED0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509A1916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C54B7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791C5FF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66619E12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2C14E2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14:paraId="0CE06DB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8DCB6E8" w14:textId="268766ED" w:rsidR="00307330" w:rsidRPr="00ED110F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223E020B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49FA16C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14:paraId="1A49460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08117EE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67F46FE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E11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14:paraId="38D199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5BF44EC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214CC09C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BD34D2D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31" w:type="dxa"/>
            <w:gridSpan w:val="10"/>
          </w:tcPr>
          <w:p w14:paraId="1444751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4C499C8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1885DE9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14:paraId="62B815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4B1DAB8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13E532D7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3F06BC03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14:paraId="006798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2145F56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2844FCE0" w14:textId="77777777" w:rsidTr="003609D3">
        <w:trPr>
          <w:trHeight w:val="600"/>
        </w:trPr>
        <w:tc>
          <w:tcPr>
            <w:tcW w:w="992" w:type="dxa"/>
            <w:gridSpan w:val="2"/>
            <w:vAlign w:val="center"/>
          </w:tcPr>
          <w:p w14:paraId="5ADC149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14:paraId="480F687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gridSpan w:val="6"/>
          </w:tcPr>
          <w:p w14:paraId="12281F4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307330" w:rsidRPr="00A159E0" w14:paraId="6E09F629" w14:textId="77777777" w:rsidTr="003609D3">
        <w:trPr>
          <w:trHeight w:val="600"/>
        </w:trPr>
        <w:tc>
          <w:tcPr>
            <w:tcW w:w="9923" w:type="dxa"/>
            <w:gridSpan w:val="12"/>
            <w:vAlign w:val="center"/>
          </w:tcPr>
          <w:p w14:paraId="79A5F08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0F3571DE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05E0594" w14:textId="77777777" w:rsidR="00307330" w:rsidRPr="00ED110F" w:rsidRDefault="00307330" w:rsidP="00307330">
      <w:pPr>
        <w:spacing w:after="0"/>
        <w:ind w:right="423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0208AD86" w14:textId="77777777" w:rsidR="00307330" w:rsidRPr="00ED110F" w:rsidRDefault="00307330" w:rsidP="00307330">
      <w:pPr>
        <w:spacing w:after="0"/>
        <w:ind w:right="423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7330" w:rsidRPr="00A159E0" w14:paraId="73B905BA" w14:textId="77777777" w:rsidTr="003609D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AE58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E367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B810B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23D5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6B70F8A0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1DB4D2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EA6B2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  <w:p w14:paraId="593DBC4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DB44F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B087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74606B7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EF6E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2E199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Pr="00ED110F">
              <w:rPr>
                <w:rFonts w:ascii="Times New Roman" w:hAnsi="Times New Roman"/>
                <w:sz w:val="28"/>
                <w:szCs w:val="28"/>
                <w:vertAlign w:val="superscript"/>
              </w:rPr>
              <w:t>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75A570B6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(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указывается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  <w:p w14:paraId="66E1F6E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A788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AC41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47BCFE" w14:textId="77777777" w:rsidTr="003609D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C70C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258B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1ACFA65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i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  <w:p w14:paraId="240ED7A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B94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9450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32A46C0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7E8EB80" w14:textId="77777777" w:rsidR="00307330" w:rsidRPr="00ED110F" w:rsidRDefault="00307330" w:rsidP="00307330">
      <w:pPr>
        <w:spacing w:after="0"/>
        <w:rPr>
          <w:rFonts w:ascii="Times New Roman" w:hAnsi="Times New Roman"/>
          <w:sz w:val="24"/>
          <w:szCs w:val="24"/>
        </w:rPr>
      </w:pPr>
    </w:p>
    <w:p w14:paraId="0D9F466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 </w:t>
      </w:r>
    </w:p>
    <w:p w14:paraId="325B962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</w:t>
      </w:r>
    </w:p>
    <w:p w14:paraId="7E9D079C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6DDCF4DD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7330" w:rsidRPr="00A159E0" w14:paraId="75AED1FB" w14:textId="77777777" w:rsidTr="003609D3">
        <w:tc>
          <w:tcPr>
            <w:tcW w:w="8788" w:type="dxa"/>
            <w:shd w:val="clear" w:color="auto" w:fill="auto"/>
          </w:tcPr>
          <w:p w14:paraId="50AAAB09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E704FB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8788F9E" w14:textId="77777777" w:rsidTr="003609D3">
        <w:tc>
          <w:tcPr>
            <w:tcW w:w="8788" w:type="dxa"/>
            <w:shd w:val="clear" w:color="auto" w:fill="auto"/>
          </w:tcPr>
          <w:p w14:paraId="4EBA745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0EAFB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28C7AE" w14:textId="77777777" w:rsidTr="003609D3">
        <w:tc>
          <w:tcPr>
            <w:tcW w:w="8788" w:type="dxa"/>
            <w:shd w:val="clear" w:color="auto" w:fill="auto"/>
          </w:tcPr>
          <w:p w14:paraId="742A95CF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0C218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682B974" w14:textId="77777777" w:rsidTr="003609D3">
        <w:tc>
          <w:tcPr>
            <w:tcW w:w="8788" w:type="dxa"/>
            <w:shd w:val="clear" w:color="auto" w:fill="auto"/>
          </w:tcPr>
          <w:p w14:paraId="24815127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013111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7FA20EC" w14:textId="77777777" w:rsidTr="003609D3">
        <w:tc>
          <w:tcPr>
            <w:tcW w:w="9918" w:type="dxa"/>
            <w:gridSpan w:val="2"/>
            <w:shd w:val="clear" w:color="auto" w:fill="auto"/>
          </w:tcPr>
          <w:p w14:paraId="20116F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1CDF2B3" w14:textId="77777777" w:rsidR="00307330" w:rsidRPr="00ED110F" w:rsidRDefault="00307330" w:rsidP="00307330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4854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6E03BFA0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DD912B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FB2D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6DFE4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83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B3D8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2C74C3E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DB52D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35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D24CF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263BBE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CED4D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2C492BC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3DF037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lang w:eastAsia="en-US"/>
        </w:rPr>
        <w:br w:type="page"/>
      </w:r>
    </w:p>
    <w:p w14:paraId="73E8B833" w14:textId="56D6E02F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AD8DE2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4928D60B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A82DA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EC2859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2D4BF8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36C3F4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A2CB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"__" __________ 20___ г.</w:t>
      </w:r>
    </w:p>
    <w:p w14:paraId="33B1FF5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307330" w:rsidRPr="00A159E0" w14:paraId="03095F02" w14:textId="77777777" w:rsidTr="003609D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4E9D491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B1B55C4" w14:textId="77777777" w:rsidTr="003609D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198E81E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2BA0751" w14:textId="77777777" w:rsidTr="003609D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32B60391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BB39078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5B758FC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DD9BFB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7330" w:rsidRPr="00A159E0" w14:paraId="279CCD48" w14:textId="77777777" w:rsidTr="003609D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1B5D443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3A0A58C9" w14:textId="77777777" w:rsidTr="003609D3">
        <w:trPr>
          <w:trHeight w:val="605"/>
        </w:trPr>
        <w:tc>
          <w:tcPr>
            <w:tcW w:w="1043" w:type="dxa"/>
          </w:tcPr>
          <w:p w14:paraId="457C0C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4304503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14:paraId="17873BB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5757EF" w14:textId="77777777" w:rsidTr="003609D3">
        <w:trPr>
          <w:trHeight w:val="428"/>
        </w:trPr>
        <w:tc>
          <w:tcPr>
            <w:tcW w:w="1043" w:type="dxa"/>
          </w:tcPr>
          <w:p w14:paraId="39FCDC2E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4979D4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3779EBC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71D64AD" w14:textId="77777777" w:rsidTr="003609D3">
        <w:trPr>
          <w:trHeight w:val="753"/>
        </w:trPr>
        <w:tc>
          <w:tcPr>
            <w:tcW w:w="1043" w:type="dxa"/>
          </w:tcPr>
          <w:p w14:paraId="40D54477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0B05E8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1926231A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F94B66" w14:textId="77777777" w:rsidTr="003609D3">
        <w:trPr>
          <w:trHeight w:val="665"/>
        </w:trPr>
        <w:tc>
          <w:tcPr>
            <w:tcW w:w="1043" w:type="dxa"/>
          </w:tcPr>
          <w:p w14:paraId="6DAC1E95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F1E1CE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146F38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3E72B07" w14:textId="77777777" w:rsidTr="003609D3">
        <w:trPr>
          <w:trHeight w:val="279"/>
        </w:trPr>
        <w:tc>
          <w:tcPr>
            <w:tcW w:w="1043" w:type="dxa"/>
          </w:tcPr>
          <w:p w14:paraId="4BCE5B3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68E8B60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585AA6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20C209" w14:textId="77777777" w:rsidTr="003609D3">
        <w:trPr>
          <w:trHeight w:val="175"/>
        </w:trPr>
        <w:tc>
          <w:tcPr>
            <w:tcW w:w="1043" w:type="dxa"/>
          </w:tcPr>
          <w:p w14:paraId="666A7DD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E697F5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5046D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5A72336" w14:textId="77777777" w:rsidTr="003609D3">
        <w:trPr>
          <w:trHeight w:val="901"/>
        </w:trPr>
        <w:tc>
          <w:tcPr>
            <w:tcW w:w="1043" w:type="dxa"/>
          </w:tcPr>
          <w:p w14:paraId="08C0A971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231032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0D53DF3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29EB79" w14:textId="77777777" w:rsidTr="003609D3">
        <w:trPr>
          <w:trHeight w:val="1093"/>
        </w:trPr>
        <w:tc>
          <w:tcPr>
            <w:tcW w:w="1043" w:type="dxa"/>
          </w:tcPr>
          <w:p w14:paraId="57FEAD7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6051F98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43DDE869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3C7D606" w14:textId="77777777" w:rsidTr="003609D3">
        <w:trPr>
          <w:trHeight w:val="799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A3B46F0" w14:textId="77777777" w:rsidR="00307330" w:rsidRPr="00ED110F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F1D580D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40999385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6A5BDA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F52927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991A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E5BD3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Дата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7330" w:rsidRPr="00A159E0" w14:paraId="7C639C67" w14:textId="77777777" w:rsidTr="003609D3">
        <w:trPr>
          <w:trHeight w:val="628"/>
        </w:trPr>
        <w:tc>
          <w:tcPr>
            <w:tcW w:w="1043" w:type="dxa"/>
          </w:tcPr>
          <w:p w14:paraId="5EBD1E4C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1840204E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6F2409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49BE9C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4740EF6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6EAA7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__________________________________________________________</w:t>
      </w:r>
    </w:p>
    <w:p w14:paraId="078D77F0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_______________________</w:t>
      </w:r>
    </w:p>
    <w:p w14:paraId="593EDF38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ED110F" w:rsidDel="008B5662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7330" w:rsidRPr="00A159E0" w14:paraId="5F4F967B" w14:textId="77777777" w:rsidTr="003609D3">
        <w:tc>
          <w:tcPr>
            <w:tcW w:w="9137" w:type="dxa"/>
            <w:shd w:val="clear" w:color="auto" w:fill="auto"/>
          </w:tcPr>
          <w:p w14:paraId="5C06478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77F3CEC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A77DC58" w14:textId="77777777" w:rsidTr="003609D3">
        <w:tc>
          <w:tcPr>
            <w:tcW w:w="9137" w:type="dxa"/>
            <w:shd w:val="clear" w:color="auto" w:fill="auto"/>
          </w:tcPr>
          <w:p w14:paraId="0B4CDAE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ED110F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1E76B12D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F53DB0" w14:textId="77777777" w:rsidTr="003609D3">
        <w:tc>
          <w:tcPr>
            <w:tcW w:w="9137" w:type="dxa"/>
            <w:shd w:val="clear" w:color="auto" w:fill="auto"/>
          </w:tcPr>
          <w:p w14:paraId="734D035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C872076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3B191CC" w14:textId="77777777" w:rsidTr="003609D3">
        <w:tc>
          <w:tcPr>
            <w:tcW w:w="9137" w:type="dxa"/>
            <w:shd w:val="clear" w:color="auto" w:fill="auto"/>
          </w:tcPr>
          <w:p w14:paraId="594C554A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070D53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EB795BD" w14:textId="77777777" w:rsidTr="003609D3">
        <w:tc>
          <w:tcPr>
            <w:tcW w:w="9918" w:type="dxa"/>
            <w:gridSpan w:val="2"/>
            <w:shd w:val="clear" w:color="auto" w:fill="auto"/>
          </w:tcPr>
          <w:p w14:paraId="2E333CF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3F88013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7330" w:rsidRPr="00A159E0" w14:paraId="0A0DC7D2" w14:textId="77777777" w:rsidTr="003609D3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F56420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DA5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70B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A92A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9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76342F88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77C4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28C54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E261C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6DC6F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8E3620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B106CD1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10F">
        <w:rPr>
          <w:rFonts w:ascii="Times New Roman" w:hAnsi="Times New Roman"/>
          <w:sz w:val="24"/>
          <w:szCs w:val="24"/>
        </w:rPr>
        <w:br w:type="page"/>
      </w:r>
    </w:p>
    <w:p w14:paraId="311E30E7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</w:t>
      </w:r>
      <w:r w:rsidRPr="00B17E43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>"</w:t>
      </w:r>
    </w:p>
    <w:p w14:paraId="6E46CB95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FCFFC7" w14:textId="77777777" w:rsidR="00307330" w:rsidRPr="00B17E4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0ED3775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7545E4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07131F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F7562B0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5557FAF7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2B43A77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CD3AD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18D1845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7330" w:rsidRPr="00624BE4" w14:paraId="4D9F870B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38CDE38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2EBCD3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C0C7D45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6BBE584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A0EAEC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30534CF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160A74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D728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7330" w:rsidRPr="00624BE4" w14:paraId="76E1CBA0" w14:textId="77777777" w:rsidTr="003609D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4D209ADC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4C8755AF" w14:textId="77777777" w:rsidTr="003609D3">
        <w:trPr>
          <w:trHeight w:val="605"/>
        </w:trPr>
        <w:tc>
          <w:tcPr>
            <w:tcW w:w="1043" w:type="dxa"/>
          </w:tcPr>
          <w:p w14:paraId="4F4DB3E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72FCA6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618F2B91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171F998" w14:textId="77777777" w:rsidTr="003609D3">
        <w:trPr>
          <w:trHeight w:val="428"/>
        </w:trPr>
        <w:tc>
          <w:tcPr>
            <w:tcW w:w="1043" w:type="dxa"/>
          </w:tcPr>
          <w:p w14:paraId="7EEEE5A6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DED11A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7ACB39B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552E0E6" w14:textId="77777777" w:rsidTr="003609D3">
        <w:trPr>
          <w:trHeight w:val="753"/>
        </w:trPr>
        <w:tc>
          <w:tcPr>
            <w:tcW w:w="1043" w:type="dxa"/>
          </w:tcPr>
          <w:p w14:paraId="6C812D6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32B8E6C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7A79FFA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75583DE" w14:textId="77777777" w:rsidTr="003609D3">
        <w:trPr>
          <w:trHeight w:val="665"/>
        </w:trPr>
        <w:tc>
          <w:tcPr>
            <w:tcW w:w="1043" w:type="dxa"/>
          </w:tcPr>
          <w:p w14:paraId="478AA90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2D824FD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7B3E126B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DB33E62" w14:textId="77777777" w:rsidTr="003609D3">
        <w:trPr>
          <w:trHeight w:val="279"/>
        </w:trPr>
        <w:tc>
          <w:tcPr>
            <w:tcW w:w="1043" w:type="dxa"/>
          </w:tcPr>
          <w:p w14:paraId="46B08BD4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7DF115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4E559D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285E9C8" w14:textId="77777777" w:rsidTr="003609D3">
        <w:trPr>
          <w:trHeight w:val="175"/>
        </w:trPr>
        <w:tc>
          <w:tcPr>
            <w:tcW w:w="1043" w:type="dxa"/>
          </w:tcPr>
          <w:p w14:paraId="306CE375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5C5EDF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EB64BC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F34CEF7" w14:textId="77777777" w:rsidTr="003609D3">
        <w:trPr>
          <w:trHeight w:val="901"/>
        </w:trPr>
        <w:tc>
          <w:tcPr>
            <w:tcW w:w="1043" w:type="dxa"/>
          </w:tcPr>
          <w:p w14:paraId="16668B5B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76FCD28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5C25BF9D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2633DB30" w14:textId="77777777" w:rsidTr="003609D3">
        <w:trPr>
          <w:trHeight w:val="1093"/>
        </w:trPr>
        <w:tc>
          <w:tcPr>
            <w:tcW w:w="1043" w:type="dxa"/>
          </w:tcPr>
          <w:p w14:paraId="17F4A6E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1FB3EF9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54FA6CFC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6C65767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E6C7989" w14:textId="77777777" w:rsidR="00307330" w:rsidRPr="00B17E43" w:rsidRDefault="00307330" w:rsidP="003609D3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127F3FFC" w14:textId="77777777" w:rsidR="00307330" w:rsidRPr="00B17E43" w:rsidRDefault="00307330" w:rsidP="003609D3">
            <w:pPr>
              <w:ind w:left="-10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69C2427C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213CE60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7CE12F6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5E4B6C5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48580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E30D816" w14:textId="77777777" w:rsidTr="003609D3">
        <w:trPr>
          <w:trHeight w:val="1093"/>
        </w:trPr>
        <w:tc>
          <w:tcPr>
            <w:tcW w:w="1043" w:type="dxa"/>
          </w:tcPr>
          <w:p w14:paraId="5C7D77B8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466C48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058E64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42B0A82F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E3793CD" w14:textId="77777777" w:rsidTr="003609D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02DE82A3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2D4654FF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540FEE26" w14:textId="77777777" w:rsidTr="003609D3">
        <w:trPr>
          <w:trHeight w:val="1093"/>
        </w:trPr>
        <w:tc>
          <w:tcPr>
            <w:tcW w:w="1043" w:type="dxa"/>
          </w:tcPr>
          <w:p w14:paraId="352E1629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4414F1F2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2929C97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14:paraId="7D8E3839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34104A5F" w14:textId="77777777" w:rsidTr="003609D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23002FF" w14:textId="77777777" w:rsidR="00307330" w:rsidRPr="00B17E43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6EFA64A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32CB1A76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34C2E678" w14:textId="77777777" w:rsidR="00307330" w:rsidRPr="00B17E43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7001E641" w14:textId="77777777" w:rsidR="00307330" w:rsidRPr="00B17E43" w:rsidRDefault="00307330" w:rsidP="00307330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13EB359A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Приложение:___________________________________________________________</w:t>
      </w:r>
    </w:p>
    <w:p w14:paraId="4174190E" w14:textId="77777777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1DF20C33" w14:textId="77777777" w:rsidR="00307330" w:rsidRPr="00B17E43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Pr="00B17E43" w:rsidDel="008B5662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307330" w:rsidRPr="00624BE4" w14:paraId="626D66C9" w14:textId="77777777" w:rsidTr="003609D3">
        <w:tc>
          <w:tcPr>
            <w:tcW w:w="8784" w:type="dxa"/>
            <w:gridSpan w:val="5"/>
            <w:shd w:val="clear" w:color="auto" w:fill="auto"/>
          </w:tcPr>
          <w:p w14:paraId="69CAB965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213752BA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20A62732" w14:textId="77777777" w:rsidTr="003609D3">
        <w:tc>
          <w:tcPr>
            <w:tcW w:w="8784" w:type="dxa"/>
            <w:gridSpan w:val="5"/>
            <w:shd w:val="clear" w:color="auto" w:fill="auto"/>
          </w:tcPr>
          <w:p w14:paraId="1A0D1639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31A3D1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F52EACC" w14:textId="77777777" w:rsidTr="003609D3">
        <w:tc>
          <w:tcPr>
            <w:tcW w:w="8784" w:type="dxa"/>
            <w:gridSpan w:val="5"/>
            <w:shd w:val="clear" w:color="auto" w:fill="auto"/>
          </w:tcPr>
          <w:p w14:paraId="213A777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5B05F9F4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49C7FF9F" w14:textId="77777777" w:rsidTr="003609D3">
        <w:tc>
          <w:tcPr>
            <w:tcW w:w="8784" w:type="dxa"/>
            <w:gridSpan w:val="5"/>
            <w:shd w:val="clear" w:color="auto" w:fill="auto"/>
          </w:tcPr>
          <w:p w14:paraId="7B064FD3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3C3148F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E1EA4C0" w14:textId="77777777" w:rsidTr="003609D3">
        <w:tc>
          <w:tcPr>
            <w:tcW w:w="9918" w:type="dxa"/>
            <w:gridSpan w:val="6"/>
            <w:shd w:val="clear" w:color="auto" w:fill="auto"/>
          </w:tcPr>
          <w:p w14:paraId="18A647D6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5B4D27E8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A32295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76E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7A440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51786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14354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1441DF15" w14:textId="77777777" w:rsidTr="00360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A00C8D2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4FC73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F5B1A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D2065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09C88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E17DBA8" w14:textId="77777777" w:rsidR="00307330" w:rsidRPr="00B17E43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528A42" w14:textId="77777777" w:rsidR="00307330" w:rsidRPr="00B17E43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3EED2438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2A9355B5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4BC0AA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022B37A4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02480C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592DA6A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DD1EE20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9A8FE6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</w:t>
      </w:r>
    </w:p>
    <w:p w14:paraId="73342814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32F27ABB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B5B2E54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40D108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440C85D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  <w:t xml:space="preserve">об отказе в приеме документов </w:t>
      </w:r>
      <w:r w:rsidRPr="00ED110F">
        <w:rPr>
          <w:rFonts w:ascii="Times New Roman" w:hAnsi="Times New Roman"/>
          <w:b/>
          <w:sz w:val="28"/>
          <w:szCs w:val="28"/>
        </w:rPr>
        <w:br/>
      </w:r>
    </w:p>
    <w:p w14:paraId="54537B24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21A7E860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18A6B9D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14:paraId="764F3D79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7330" w:rsidRPr="00A159E0" w14:paraId="0E2C7CB3" w14:textId="77777777" w:rsidTr="003609D3">
        <w:tc>
          <w:tcPr>
            <w:tcW w:w="1276" w:type="dxa"/>
            <w:vAlign w:val="center"/>
          </w:tcPr>
          <w:p w14:paraId="58F64A2F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7B88D765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14:paraId="4BBC343A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</w:t>
            </w:r>
            <w:r w:rsidRPr="00ED110F">
              <w:rPr>
                <w:rFonts w:ascii="Times New Roman" w:hAnsi="Times New Roman"/>
                <w:sz w:val="24"/>
              </w:rPr>
              <w:br/>
              <w:t xml:space="preserve"> в приеме документов</w:t>
            </w:r>
          </w:p>
        </w:tc>
      </w:tr>
      <w:tr w:rsidR="00307330" w:rsidRPr="00A159E0" w14:paraId="007565D2" w14:textId="77777777" w:rsidTr="003609D3">
        <w:trPr>
          <w:trHeight w:val="806"/>
        </w:trPr>
        <w:tc>
          <w:tcPr>
            <w:tcW w:w="1276" w:type="dxa"/>
          </w:tcPr>
          <w:p w14:paraId="5BB89A85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14:paraId="540CC2B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312" w:type="dxa"/>
          </w:tcPr>
          <w:p w14:paraId="0896137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7330" w:rsidRPr="00A159E0" w14:paraId="201083E0" w14:textId="77777777" w:rsidTr="003609D3">
        <w:trPr>
          <w:trHeight w:val="806"/>
        </w:trPr>
        <w:tc>
          <w:tcPr>
            <w:tcW w:w="1276" w:type="dxa"/>
          </w:tcPr>
          <w:p w14:paraId="32CFD57F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14:paraId="6A3E496B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или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единой информационной систем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Pr="003A487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жилищного строительства</w:t>
            </w:r>
          </w:p>
        </w:tc>
        <w:tc>
          <w:tcPr>
            <w:tcW w:w="4312" w:type="dxa"/>
          </w:tcPr>
          <w:p w14:paraId="729382DE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6BC692E0" w14:textId="77777777" w:rsidTr="003609D3">
        <w:trPr>
          <w:trHeight w:val="806"/>
        </w:trPr>
        <w:tc>
          <w:tcPr>
            <w:tcW w:w="1276" w:type="dxa"/>
          </w:tcPr>
          <w:p w14:paraId="349FDA5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2.15</w:t>
            </w:r>
          </w:p>
        </w:tc>
        <w:tc>
          <w:tcPr>
            <w:tcW w:w="4543" w:type="dxa"/>
          </w:tcPr>
          <w:p w14:paraId="73888E73" w14:textId="77777777" w:rsidR="00307330" w:rsidRPr="00ED110F" w:rsidRDefault="00307330" w:rsidP="003609D3">
            <w:pPr>
              <w:spacing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подпунктами "а" - "в"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312" w:type="dxa"/>
          </w:tcPr>
          <w:p w14:paraId="58CDD73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004CD133" w14:textId="77777777" w:rsidTr="003609D3">
        <w:trPr>
          <w:trHeight w:val="1457"/>
        </w:trPr>
        <w:tc>
          <w:tcPr>
            <w:tcW w:w="1276" w:type="dxa"/>
          </w:tcPr>
          <w:p w14:paraId="3BFD8E2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14:paraId="0943C59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14:paraId="07FFEDA7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0CF29A7C" w14:textId="77777777" w:rsidTr="003609D3">
        <w:trPr>
          <w:trHeight w:val="1320"/>
        </w:trPr>
        <w:tc>
          <w:tcPr>
            <w:tcW w:w="1276" w:type="dxa"/>
          </w:tcPr>
          <w:p w14:paraId="1E02477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14:paraId="587CE4C5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14:paraId="4A612C70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26A29DFD" w14:textId="77777777" w:rsidTr="003609D3">
        <w:trPr>
          <w:trHeight w:val="1560"/>
        </w:trPr>
        <w:tc>
          <w:tcPr>
            <w:tcW w:w="1276" w:type="dxa"/>
          </w:tcPr>
          <w:p w14:paraId="521D39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14:paraId="463B59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14:paraId="6DEFE149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1E053673" w14:textId="77777777" w:rsidTr="003609D3">
        <w:trPr>
          <w:trHeight w:val="28"/>
        </w:trPr>
        <w:tc>
          <w:tcPr>
            <w:tcW w:w="1276" w:type="dxa"/>
          </w:tcPr>
          <w:p w14:paraId="4793BF1D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  <w:szCs w:val="24"/>
              </w:rPr>
              <w:t>подпункт "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ED110F">
              <w:rPr>
                <w:rFonts w:ascii="Times New Roman" w:hAnsi="Times New Roman"/>
                <w:sz w:val="24"/>
                <w:szCs w:val="24"/>
              </w:rPr>
              <w:t>" пункта 2.15</w:t>
            </w:r>
          </w:p>
        </w:tc>
        <w:tc>
          <w:tcPr>
            <w:tcW w:w="4543" w:type="dxa"/>
          </w:tcPr>
          <w:p w14:paraId="0A178AF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 w:rsidRPr="00ED110F">
              <w:rPr>
                <w:sz w:val="24"/>
                <w:szCs w:val="24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14:paraId="443AC78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49069A4A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9F1C9" w14:textId="77777777" w:rsidR="00307330" w:rsidRPr="00ED110F" w:rsidRDefault="00307330" w:rsidP="00307330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Дополнительно информируем: ____________________________________________ </w:t>
      </w:r>
      <w:r w:rsidRPr="00ED110F">
        <w:rPr>
          <w:rFonts w:ascii="Times New Roman" w:hAnsi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/>
          <w:sz w:val="24"/>
          <w:szCs w:val="24"/>
        </w:rPr>
        <w:t xml:space="preserve">  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1E9D6AE3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6C15AEA9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A492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29F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7EFE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3E7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5B5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16B9F3A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DA8C4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4FFAC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114EF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0E24C6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7FA5CD17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6C510BA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011F9F38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br w:type="page"/>
      </w:r>
    </w:p>
    <w:p w14:paraId="51DA3C54" w14:textId="436EE345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3C493277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21D1CD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F7A85C2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6A269E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25582549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419B299A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897C8BE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1FD0C05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3C3045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B8A666E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47886838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57131983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  <w:r w:rsidRPr="00ED110F">
        <w:rPr>
          <w:rFonts w:ascii="Times New Roman" w:hAnsi="Times New Roman"/>
          <w:b/>
          <w:sz w:val="28"/>
          <w:szCs w:val="28"/>
        </w:rPr>
        <w:br/>
        <w:t>об отказе в выдаче разрешения на ввод объекта в эксплуатацию</w:t>
      </w:r>
    </w:p>
    <w:p w14:paraId="12C6A9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6A5CD291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0606E6D6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 ___________№____________ принято </w:t>
      </w:r>
    </w:p>
    <w:p w14:paraId="51D25145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C84A06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57097AAF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7330" w:rsidRPr="00A159E0" w14:paraId="68F724B2" w14:textId="77777777" w:rsidTr="003609D3">
        <w:tc>
          <w:tcPr>
            <w:tcW w:w="1418" w:type="dxa"/>
            <w:vAlign w:val="center"/>
          </w:tcPr>
          <w:p w14:paraId="21B4766D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14:paraId="232FE7D3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FDD5447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0A409A98" w14:textId="77777777" w:rsidTr="003609D3">
        <w:trPr>
          <w:trHeight w:val="837"/>
        </w:trPr>
        <w:tc>
          <w:tcPr>
            <w:tcW w:w="1418" w:type="dxa"/>
          </w:tcPr>
          <w:p w14:paraId="6C47B912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14:paraId="1693E3C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"г"-"ж" пункта 2.9.1, пунктом 2.10.1 Административного регламента</w:t>
            </w:r>
          </w:p>
        </w:tc>
        <w:tc>
          <w:tcPr>
            <w:tcW w:w="3827" w:type="dxa"/>
          </w:tcPr>
          <w:p w14:paraId="4295DCB3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FC5C76D" w14:textId="77777777" w:rsidTr="003609D3">
        <w:trPr>
          <w:trHeight w:val="1537"/>
        </w:trPr>
        <w:tc>
          <w:tcPr>
            <w:tcW w:w="1418" w:type="dxa"/>
          </w:tcPr>
          <w:p w14:paraId="6B776B58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14:paraId="5F5DFCAA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33B2DC9A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07734749" w14:textId="77777777" w:rsidTr="003609D3">
        <w:trPr>
          <w:trHeight w:val="28"/>
        </w:trPr>
        <w:tc>
          <w:tcPr>
            <w:tcW w:w="1418" w:type="dxa"/>
          </w:tcPr>
          <w:p w14:paraId="11808561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"в" пункта 2.19.1</w:t>
            </w:r>
          </w:p>
        </w:tc>
        <w:tc>
          <w:tcPr>
            <w:tcW w:w="4820" w:type="dxa"/>
          </w:tcPr>
          <w:p w14:paraId="0A89998E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5BD4A2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614B0764" w14:textId="77777777" w:rsidTr="003609D3">
        <w:trPr>
          <w:trHeight w:val="1548"/>
        </w:trPr>
        <w:tc>
          <w:tcPr>
            <w:tcW w:w="1418" w:type="dxa"/>
          </w:tcPr>
          <w:p w14:paraId="6C82783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14:paraId="644A8E66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B45D6B8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05251C6" w14:textId="77777777" w:rsidTr="003609D3">
        <w:trPr>
          <w:trHeight w:val="1244"/>
        </w:trPr>
        <w:tc>
          <w:tcPr>
            <w:tcW w:w="1418" w:type="dxa"/>
          </w:tcPr>
          <w:p w14:paraId="16676A29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14:paraId="186070C7" w14:textId="77777777" w:rsidR="00307330" w:rsidRPr="00ED110F" w:rsidRDefault="00307330" w:rsidP="00360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46D33984" w14:textId="77777777" w:rsidR="00307330" w:rsidRPr="00ED110F" w:rsidRDefault="00307330" w:rsidP="003609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6117E41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5DA95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4BEF87FB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F4079C8" w14:textId="77777777" w:rsidR="00307330" w:rsidRPr="00ED110F" w:rsidRDefault="00307330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информируем:_______________________________________ </w:t>
      </w:r>
      <w:r w:rsidRPr="00ED110F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______________________________________________________________________.  </w:t>
      </w:r>
    </w:p>
    <w:p w14:paraId="278CC014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5DB1919C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002BFF6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7330" w:rsidRPr="00A159E0" w14:paraId="5F5DAC3D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2550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3FC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8183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4B87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77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4AEBABB6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A599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D6D5C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5910F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EC32C3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643FA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E27331E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50E0E31C" w14:textId="77777777" w:rsidR="00307330" w:rsidRPr="00ED110F" w:rsidRDefault="00307330" w:rsidP="00307330">
      <w:pPr>
        <w:spacing w:before="120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E758183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14:paraId="31E0E710" w14:textId="2C90169A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17E43">
        <w:rPr>
          <w:rFonts w:ascii="Times New Roman" w:eastAsia="Calibri" w:hAnsi="Times New Roman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1C0D1F91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80AD7B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698C1D2D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482ADA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0CF6D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A426776" w14:textId="7AC1410C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087CBB2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9E3D7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"__" __________ 20___ г.</w:t>
      </w:r>
    </w:p>
    <w:p w14:paraId="25A9A560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853C7" w:rsidRPr="00624BE4" w14:paraId="67FED96C" w14:textId="77777777" w:rsidTr="003609D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83A19DB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7ADFF24F" w14:textId="77777777" w:rsidTr="003609D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E7EF9C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0E1FD80" w14:textId="77777777" w:rsidTr="003609D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C5FBB3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F9DB97D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8C6F289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6635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__________________________________________________*</w:t>
      </w:r>
    </w:p>
    <w:p w14:paraId="1184E370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14:paraId="3215ED8B" w14:textId="77777777" w:rsidR="008853C7" w:rsidRPr="00B17E43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8853C7" w:rsidRPr="00624BE4" w14:paraId="4D4B750D" w14:textId="77777777" w:rsidTr="003609D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E46CDA2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23479BC4" w14:textId="77777777" w:rsidTr="003609D3">
        <w:trPr>
          <w:trHeight w:val="605"/>
        </w:trPr>
        <w:tc>
          <w:tcPr>
            <w:tcW w:w="1043" w:type="dxa"/>
          </w:tcPr>
          <w:p w14:paraId="62D64C36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5236A15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14D750E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859D1AE" w14:textId="77777777" w:rsidTr="003609D3">
        <w:trPr>
          <w:trHeight w:val="428"/>
        </w:trPr>
        <w:tc>
          <w:tcPr>
            <w:tcW w:w="1043" w:type="dxa"/>
          </w:tcPr>
          <w:p w14:paraId="0D2F6C9F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F66CF00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56201887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88958D3" w14:textId="77777777" w:rsidTr="003609D3">
        <w:trPr>
          <w:trHeight w:val="753"/>
        </w:trPr>
        <w:tc>
          <w:tcPr>
            <w:tcW w:w="1043" w:type="dxa"/>
          </w:tcPr>
          <w:p w14:paraId="18CDC380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8D1BD5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1158D8FF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32EC19E" w14:textId="77777777" w:rsidTr="003609D3">
        <w:trPr>
          <w:trHeight w:val="665"/>
        </w:trPr>
        <w:tc>
          <w:tcPr>
            <w:tcW w:w="1043" w:type="dxa"/>
          </w:tcPr>
          <w:p w14:paraId="6821543E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61A9B433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4672F50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1952819B" w14:textId="77777777" w:rsidTr="003609D3">
        <w:trPr>
          <w:trHeight w:val="279"/>
        </w:trPr>
        <w:tc>
          <w:tcPr>
            <w:tcW w:w="1043" w:type="dxa"/>
          </w:tcPr>
          <w:p w14:paraId="73C6AD73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7F919ED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1A646A66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6258D1DB" w14:textId="77777777" w:rsidTr="003609D3">
        <w:trPr>
          <w:trHeight w:val="175"/>
        </w:trPr>
        <w:tc>
          <w:tcPr>
            <w:tcW w:w="1043" w:type="dxa"/>
          </w:tcPr>
          <w:p w14:paraId="0D42D3C7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57C3432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8F4CC91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1D7E5BE" w14:textId="77777777" w:rsidTr="003609D3">
        <w:trPr>
          <w:trHeight w:val="901"/>
        </w:trPr>
        <w:tc>
          <w:tcPr>
            <w:tcW w:w="1043" w:type="dxa"/>
          </w:tcPr>
          <w:p w14:paraId="0477B014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EAAA9DB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74433868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5A0DC30B" w14:textId="77777777" w:rsidTr="003609D3">
        <w:trPr>
          <w:trHeight w:val="1093"/>
        </w:trPr>
        <w:tc>
          <w:tcPr>
            <w:tcW w:w="1043" w:type="dxa"/>
          </w:tcPr>
          <w:p w14:paraId="62957C85" w14:textId="77777777" w:rsidR="008853C7" w:rsidRPr="00B17E43" w:rsidRDefault="008853C7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1BD6D3A2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B81B51C" w14:textId="77777777" w:rsidR="008853C7" w:rsidRPr="00B17E43" w:rsidRDefault="008853C7" w:rsidP="003609D3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5D006EF6" w14:textId="77777777" w:rsidR="008853C7" w:rsidRPr="00B17E43" w:rsidRDefault="008853C7" w:rsidP="008853C7">
      <w:p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p w14:paraId="74ADB7C5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Приложение:___________________________________________________________ </w:t>
      </w:r>
    </w:p>
    <w:p w14:paraId="476FE9B1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для связи:_______________________</w:t>
      </w:r>
    </w:p>
    <w:p w14:paraId="2B64FF26" w14:textId="77777777" w:rsidR="008853C7" w:rsidRPr="00B17E43" w:rsidRDefault="008853C7" w:rsidP="008853C7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p w14:paraId="5C9D1218" w14:textId="77777777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8853C7" w:rsidRPr="00624BE4" w14:paraId="371BAF92" w14:textId="77777777" w:rsidTr="003609D3">
        <w:tc>
          <w:tcPr>
            <w:tcW w:w="8788" w:type="dxa"/>
            <w:shd w:val="clear" w:color="auto" w:fill="auto"/>
          </w:tcPr>
          <w:p w14:paraId="10CC12E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7FFD651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65301566" w14:textId="77777777" w:rsidTr="003609D3">
        <w:tc>
          <w:tcPr>
            <w:tcW w:w="8788" w:type="dxa"/>
            <w:shd w:val="clear" w:color="auto" w:fill="auto"/>
          </w:tcPr>
          <w:p w14:paraId="3C2B3EE5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2189C4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EAE0504" w14:textId="77777777" w:rsidTr="003609D3">
        <w:tc>
          <w:tcPr>
            <w:tcW w:w="8788" w:type="dxa"/>
            <w:shd w:val="clear" w:color="auto" w:fill="auto"/>
          </w:tcPr>
          <w:p w14:paraId="00B1E072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42FC2897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0B758A3" w14:textId="77777777" w:rsidTr="003609D3">
        <w:tc>
          <w:tcPr>
            <w:tcW w:w="8788" w:type="dxa"/>
            <w:shd w:val="clear" w:color="auto" w:fill="auto"/>
          </w:tcPr>
          <w:p w14:paraId="55035FCA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D7EB374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FEDFD5B" w14:textId="77777777" w:rsidTr="003609D3">
        <w:tc>
          <w:tcPr>
            <w:tcW w:w="9918" w:type="dxa"/>
            <w:gridSpan w:val="2"/>
            <w:shd w:val="clear" w:color="auto" w:fill="auto"/>
          </w:tcPr>
          <w:p w14:paraId="14D0237C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81D389B" w14:textId="77777777" w:rsidR="008853C7" w:rsidRPr="00B17E43" w:rsidRDefault="008853C7" w:rsidP="008853C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15867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624BE4" w14:paraId="2D148DCE" w14:textId="77777777" w:rsidTr="003609D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795184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91696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445F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0DE3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B2A8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787935BC" w14:textId="77777777" w:rsidTr="003609D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890E936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F7A2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0D491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8B512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7273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18ADEDC" w14:textId="04411898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  <w:r w:rsidR="009F31B8">
        <w:rPr>
          <w:rFonts w:ascii="Times New Roman" w:hAnsi="Times New Roman"/>
          <w:sz w:val="28"/>
          <w:szCs w:val="28"/>
        </w:rPr>
        <w:br w:type="page"/>
      </w:r>
    </w:p>
    <w:p w14:paraId="3E92F93B" w14:textId="77777777" w:rsidR="008853C7" w:rsidRPr="00B17E43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BE908E6" w14:textId="1DC2589B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 w:rsidR="008853C7">
        <w:rPr>
          <w:rFonts w:ascii="Times New Roman" w:hAnsi="Times New Roman"/>
          <w:sz w:val="28"/>
          <w:szCs w:val="28"/>
        </w:rPr>
        <w:t>9</w:t>
      </w:r>
    </w:p>
    <w:p w14:paraId="560716A0" w14:textId="77777777" w:rsidR="009B2284" w:rsidRPr="00B17E43" w:rsidRDefault="009B2284" w:rsidP="009B2284">
      <w:pPr>
        <w:pStyle w:val="a5"/>
        <w:ind w:left="5670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68FBE55E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9B40E9" w14:textId="77777777" w:rsidR="009B2284" w:rsidRPr="00B17E43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3915E47D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EB71F2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E7EFEEC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9066B7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7654A15E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27BF92C1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7B6DB67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AFE4149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471B54C7" w14:textId="4C8F2F19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7E90262A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150B38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5C6E2F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8"/>
          <w:szCs w:val="28"/>
        </w:rPr>
        <w:br/>
      </w:r>
      <w:r w:rsidRPr="00B17E43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1FBF13F" w14:textId="7B7AFC29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 xml:space="preserve">__________________________________________ </w:t>
      </w:r>
      <w:r w:rsidRPr="00B17E43">
        <w:rPr>
          <w:rFonts w:ascii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</w:p>
    <w:p w14:paraId="3962AE37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9C253E5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F192F7D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143FAA33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9B2284" w:rsidRPr="00624BE4" w14:paraId="481CDA62" w14:textId="77777777" w:rsidTr="003609D3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12D8F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DA848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AA1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44A8B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BC83E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03C86D3B" w14:textId="77777777" w:rsidTr="003609D3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5F2B48D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053BA0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2CD17A8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115A28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BC670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B132393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84883E5" w14:textId="2FF50E07" w:rsidR="009F31B8" w:rsidRDefault="009F31B8" w:rsidP="009B228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6727DD49" w14:textId="77777777" w:rsidR="009F31B8" w:rsidRDefault="009F31B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B0B643" w14:textId="2B897C15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10</w:t>
      </w:r>
    </w:p>
    <w:p w14:paraId="274D02DB" w14:textId="77777777" w:rsidR="008853C7" w:rsidRPr="00ED110F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14:paraId="50734F38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2B2F201" w14:textId="77777777" w:rsidR="008853C7" w:rsidRPr="00ED110F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55FB0853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7B2AA7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021FFBA0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004CA05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72C6F1B1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5532F5E8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F10A09F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BEEB758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FFCA506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4A53D34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  <w:r w:rsidRPr="00ED110F">
        <w:rPr>
          <w:rFonts w:ascii="Times New Roman" w:hAnsi="Times New Roman"/>
          <w:b/>
          <w:sz w:val="28"/>
          <w:szCs w:val="28"/>
        </w:rPr>
        <w:br/>
      </w: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0CDC836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A942D6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275C55D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B214E69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</w:p>
    <w:p w14:paraId="77CA09E0" w14:textId="77777777" w:rsidR="008853C7" w:rsidRPr="00ED110F" w:rsidRDefault="008853C7" w:rsidP="008853C7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1CE9E0C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5360ABE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44F8AEAA" w14:textId="77777777" w:rsidTr="003609D3">
        <w:trPr>
          <w:trHeight w:val="871"/>
        </w:trPr>
        <w:tc>
          <w:tcPr>
            <w:tcW w:w="1276" w:type="dxa"/>
          </w:tcPr>
          <w:p w14:paraId="3EB06C14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112F11F6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14:paraId="55D0C3E9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64318165" w14:textId="77777777" w:rsidTr="003609D3">
        <w:trPr>
          <w:trHeight w:val="1051"/>
        </w:trPr>
        <w:tc>
          <w:tcPr>
            <w:tcW w:w="1276" w:type="dxa"/>
          </w:tcPr>
          <w:p w14:paraId="1351949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3BBF113E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4044" w:type="dxa"/>
          </w:tcPr>
          <w:p w14:paraId="2C0558EF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5A3DDED9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129B1EE6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3FD1EE4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0096F9A8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3AF459EE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B2AC64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3B192638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1CF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BF51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C57E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F0DC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C028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D6440B5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DC08E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4DBE6F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F9D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9D6798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C9C25D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A1341FC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5FD73F68" w14:textId="77777777" w:rsidR="008853C7" w:rsidRPr="00ED110F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14:paraId="70DAF8EE" w14:textId="0A1E7731" w:rsidR="008853C7" w:rsidRPr="00B17E43" w:rsidRDefault="008853C7" w:rsidP="008853C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14:paraId="1B8CA7FE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эксплуатацию, внесение изменений в разрешение на ввод объекта в эксплуатацию</w:t>
      </w:r>
    </w:p>
    <w:p w14:paraId="7E15738B" w14:textId="77777777" w:rsidR="008853C7" w:rsidRPr="00B17E43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7FE8526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1A46BAC7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6783212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C25A4D8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7B31D72B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4218919E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4397441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1D1D3E6B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5F04A98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6A53C7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001CD9BB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6DD985B7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EBB2D2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0937F563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42CD9B4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64CBA59F" w14:textId="77777777" w:rsidR="008853C7" w:rsidRPr="00ED110F" w:rsidRDefault="008853C7" w:rsidP="008853C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39DBDFE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058EB56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8853C7" w:rsidRPr="00A159E0" w14:paraId="1018B394" w14:textId="77777777" w:rsidTr="003609D3">
        <w:trPr>
          <w:trHeight w:val="871"/>
        </w:trPr>
        <w:tc>
          <w:tcPr>
            <w:tcW w:w="1276" w:type="dxa"/>
          </w:tcPr>
          <w:p w14:paraId="4ED3160D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1301C971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4699A9ED" w14:textId="77777777" w:rsidR="008853C7" w:rsidRPr="00ED110F" w:rsidRDefault="008853C7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422D8DFE" w14:textId="77777777" w:rsidTr="003609D3">
        <w:trPr>
          <w:trHeight w:val="1335"/>
        </w:trPr>
        <w:tc>
          <w:tcPr>
            <w:tcW w:w="1276" w:type="dxa"/>
          </w:tcPr>
          <w:p w14:paraId="1EADFD60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"а" пункта 2.47</w:t>
            </w:r>
          </w:p>
        </w:tc>
        <w:tc>
          <w:tcPr>
            <w:tcW w:w="4603" w:type="dxa"/>
          </w:tcPr>
          <w:p w14:paraId="13DDFFBA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4044" w:type="dxa"/>
          </w:tcPr>
          <w:p w14:paraId="46A850B8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4523D8CF" w14:textId="77777777" w:rsidTr="003609D3">
        <w:trPr>
          <w:trHeight w:val="13"/>
        </w:trPr>
        <w:tc>
          <w:tcPr>
            <w:tcW w:w="1276" w:type="dxa"/>
          </w:tcPr>
          <w:p w14:paraId="68AD195F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14:paraId="53B33205" w14:textId="77777777" w:rsidR="008853C7" w:rsidRPr="00ED110F" w:rsidRDefault="008853C7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1C92C1DC" w14:textId="77777777" w:rsidR="008853C7" w:rsidRPr="00ED110F" w:rsidRDefault="008853C7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B414668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236C903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ACA71FF" w14:textId="7777777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ED110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ED110F">
        <w:rPr>
          <w:rFonts w:ascii="Times New Roman" w:hAnsi="Times New Roman" w:cs="Times New Roman"/>
          <w:sz w:val="24"/>
        </w:rPr>
        <w:t xml:space="preserve">  </w:t>
      </w:r>
    </w:p>
    <w:p w14:paraId="738431C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3176A019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2EE89BD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853C7" w:rsidRPr="00A159E0" w14:paraId="6DF59B5C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B996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F7C97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BA98A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3D033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70FC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398E2F17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25616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ADE74A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98ED775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C5842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1028AA8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464004" w14:textId="065AB2F0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608F472D" w14:textId="77777777" w:rsidR="00594D3C" w:rsidRDefault="00594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60A9B1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43D1518" w14:textId="0F66C732" w:rsidR="00CE713E" w:rsidRPr="00B17E43" w:rsidRDefault="00CE713E" w:rsidP="00CE713E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 № 1</w:t>
      </w:r>
      <w:r w:rsidR="00CC1B5A">
        <w:rPr>
          <w:rFonts w:ascii="Times New Roman" w:hAnsi="Times New Roman"/>
          <w:sz w:val="28"/>
          <w:szCs w:val="28"/>
        </w:rPr>
        <w:t>2</w:t>
      </w:r>
    </w:p>
    <w:p w14:paraId="465F2F22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 внесение изменений в разрешение на ввод объекта в эксплуатацию "</w:t>
      </w:r>
    </w:p>
    <w:p w14:paraId="4C9FF707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2FD4B2EB" w14:textId="77777777" w:rsidR="00CE713E" w:rsidRPr="00B17E43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DE0A004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7D67673B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02F041F7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561F5A33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0BD43C96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824F9BE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DD127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749DAAEB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FB2ECFC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6E3A63E0" w14:textId="5D494BF1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  <w:r w:rsidRPr="00B17E43">
        <w:rPr>
          <w:rFonts w:ascii="Times New Roman" w:hAnsi="Times New Roman"/>
          <w:b/>
          <w:sz w:val="28"/>
          <w:szCs w:val="28"/>
        </w:rPr>
        <w:br/>
        <w:t>об отказе во внесении исправлений в разрешение на ввод объекта в эксплуатацию</w:t>
      </w:r>
    </w:p>
    <w:p w14:paraId="51166A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01BB7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 xml:space="preserve">__________________________________________________________________________________ </w:t>
      </w:r>
    </w:p>
    <w:p w14:paraId="3180EEAA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3A50B8F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объекта в эксплуатацию от ________________ № _______________ </w:t>
      </w:r>
    </w:p>
    <w:p w14:paraId="45D4A0F7" w14:textId="77777777" w:rsidR="00CE713E" w:rsidRPr="00B17E43" w:rsidRDefault="00CE713E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92FF747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102E2694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CE713E" w:rsidRPr="00624BE4" w14:paraId="46AEF907" w14:textId="77777777" w:rsidTr="003609D3">
        <w:trPr>
          <w:trHeight w:val="626"/>
        </w:trPr>
        <w:tc>
          <w:tcPr>
            <w:tcW w:w="1201" w:type="dxa"/>
          </w:tcPr>
          <w:p w14:paraId="558AAFB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№ пункта 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14:paraId="4482EE6B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4044" w:type="dxa"/>
          </w:tcPr>
          <w:p w14:paraId="6E0165E5" w14:textId="77777777" w:rsidR="00CE713E" w:rsidRPr="00B17E43" w:rsidRDefault="00CE713E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005B5D84" w14:textId="77777777" w:rsidTr="003609D3">
        <w:trPr>
          <w:trHeight w:val="1051"/>
        </w:trPr>
        <w:tc>
          <w:tcPr>
            <w:tcW w:w="1201" w:type="dxa"/>
          </w:tcPr>
          <w:p w14:paraId="41945EAE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"а" пункта 2.19.8.</w:t>
            </w:r>
          </w:p>
        </w:tc>
        <w:tc>
          <w:tcPr>
            <w:tcW w:w="4678" w:type="dxa"/>
          </w:tcPr>
          <w:p w14:paraId="74010A95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66FFDA02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5C96199" w14:textId="77777777" w:rsidTr="003609D3">
        <w:trPr>
          <w:trHeight w:val="13"/>
        </w:trPr>
        <w:tc>
          <w:tcPr>
            <w:tcW w:w="1201" w:type="dxa"/>
          </w:tcPr>
          <w:p w14:paraId="4C1F3BD0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14:paraId="65467081" w14:textId="77777777" w:rsidR="00CE713E" w:rsidRPr="00B17E43" w:rsidRDefault="00CE713E" w:rsidP="003609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4044" w:type="dxa"/>
          </w:tcPr>
          <w:p w14:paraId="5A56FA33" w14:textId="77777777" w:rsidR="00CE713E" w:rsidRPr="00B17E43" w:rsidRDefault="00CE713E" w:rsidP="003609D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29B21A14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309F2F88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5EF4C12" w14:textId="77777777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  <w:r w:rsidRPr="00B17E43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______________________________________________________________________.</w:t>
      </w:r>
      <w:r w:rsidRPr="00B17E43">
        <w:rPr>
          <w:rFonts w:ascii="Times New Roman" w:hAnsi="Times New Roman" w:cs="Times New Roman"/>
          <w:sz w:val="24"/>
        </w:rPr>
        <w:t xml:space="preserve">  </w:t>
      </w:r>
    </w:p>
    <w:p w14:paraId="28463C50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2984808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42E4F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E713E" w:rsidRPr="00624BE4" w14:paraId="0D7EA786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6236F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A150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617EA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72CE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119F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48D10D84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ED8463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CB976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63A221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4FCA05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05E939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7006AAE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6DF5D5D8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1E1734">
      <w:headerReference w:type="default" r:id="rId55"/>
      <w:footerReference w:type="default" r:id="rId56"/>
      <w:footnotePr>
        <w:numRestart w:val="eachSect"/>
      </w:footnotePr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DC5C5" w14:textId="77777777" w:rsidR="009741C6" w:rsidRDefault="009741C6">
      <w:pPr>
        <w:spacing w:after="0" w:line="240" w:lineRule="auto"/>
      </w:pPr>
      <w:r>
        <w:separator/>
      </w:r>
    </w:p>
  </w:endnote>
  <w:endnote w:type="continuationSeparator" w:id="0">
    <w:p w14:paraId="2474A2E4" w14:textId="77777777" w:rsidR="009741C6" w:rsidRDefault="009741C6">
      <w:pPr>
        <w:spacing w:after="0" w:line="240" w:lineRule="auto"/>
      </w:pPr>
      <w:r>
        <w:continuationSeparator/>
      </w:r>
    </w:p>
  </w:endnote>
  <w:endnote w:type="continuationNotice" w:id="1">
    <w:p w14:paraId="0E78FDE0" w14:textId="77777777" w:rsidR="009741C6" w:rsidRDefault="009741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9BF1A66" w14:textId="27F93A46" w:rsidR="009741C6" w:rsidRPr="002F21D1" w:rsidRDefault="009741C6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1E1734">
          <w:rPr>
            <w:rFonts w:ascii="Times New Roman" w:hAnsi="Times New Roman"/>
            <w:noProof/>
          </w:rPr>
          <w:t>3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42827142" w14:textId="77777777" w:rsidR="009741C6" w:rsidRDefault="009741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FCD6D" w14:textId="77777777" w:rsidR="009741C6" w:rsidRDefault="009741C6">
      <w:pPr>
        <w:spacing w:after="0" w:line="240" w:lineRule="auto"/>
      </w:pPr>
      <w:r>
        <w:separator/>
      </w:r>
    </w:p>
  </w:footnote>
  <w:footnote w:type="continuationSeparator" w:id="0">
    <w:p w14:paraId="0460B700" w14:textId="77777777" w:rsidR="009741C6" w:rsidRDefault="009741C6">
      <w:pPr>
        <w:spacing w:after="0" w:line="240" w:lineRule="auto"/>
      </w:pPr>
      <w:r>
        <w:continuationSeparator/>
      </w:r>
    </w:p>
  </w:footnote>
  <w:footnote w:type="continuationNotice" w:id="1">
    <w:p w14:paraId="2FAC8343" w14:textId="77777777" w:rsidR="009741C6" w:rsidRDefault="009741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3E96" w14:textId="77777777" w:rsidR="009741C6" w:rsidRDefault="009741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7553D"/>
    <w:multiLevelType w:val="hybridMultilevel"/>
    <w:tmpl w:val="1514EAD4"/>
    <w:lvl w:ilvl="0" w:tplc="70FE5FD0">
      <w:start w:val="1"/>
      <w:numFmt w:val="decimal"/>
      <w:lvlText w:val="%1."/>
      <w:lvlJc w:val="left"/>
      <w:pPr>
        <w:ind w:left="1428" w:hanging="888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36D"/>
    <w:rsid w:val="00002402"/>
    <w:rsid w:val="00002D1B"/>
    <w:rsid w:val="000050BC"/>
    <w:rsid w:val="00006EB7"/>
    <w:rsid w:val="00007128"/>
    <w:rsid w:val="00007768"/>
    <w:rsid w:val="000107FD"/>
    <w:rsid w:val="00010912"/>
    <w:rsid w:val="000119C8"/>
    <w:rsid w:val="0001290D"/>
    <w:rsid w:val="00012962"/>
    <w:rsid w:val="00012C53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402C"/>
    <w:rsid w:val="00036DAC"/>
    <w:rsid w:val="00040ABB"/>
    <w:rsid w:val="00040E44"/>
    <w:rsid w:val="0004100A"/>
    <w:rsid w:val="0004191F"/>
    <w:rsid w:val="00042C17"/>
    <w:rsid w:val="000443B4"/>
    <w:rsid w:val="00044D5E"/>
    <w:rsid w:val="00045224"/>
    <w:rsid w:val="000453D7"/>
    <w:rsid w:val="00045AB2"/>
    <w:rsid w:val="000460CE"/>
    <w:rsid w:val="0004669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4212"/>
    <w:rsid w:val="00064D4F"/>
    <w:rsid w:val="00064FE2"/>
    <w:rsid w:val="000652D0"/>
    <w:rsid w:val="00065C4B"/>
    <w:rsid w:val="00065C7E"/>
    <w:rsid w:val="00065F3A"/>
    <w:rsid w:val="0006641F"/>
    <w:rsid w:val="00070D40"/>
    <w:rsid w:val="0007149B"/>
    <w:rsid w:val="0007153C"/>
    <w:rsid w:val="000715D3"/>
    <w:rsid w:val="00071DEF"/>
    <w:rsid w:val="0007243E"/>
    <w:rsid w:val="00072D25"/>
    <w:rsid w:val="000730A8"/>
    <w:rsid w:val="00073ABF"/>
    <w:rsid w:val="00073DF6"/>
    <w:rsid w:val="00073F5C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D5C"/>
    <w:rsid w:val="000A662F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45A"/>
    <w:rsid w:val="000D3600"/>
    <w:rsid w:val="000D36EF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31B09"/>
    <w:rsid w:val="0013251F"/>
    <w:rsid w:val="001331AE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592"/>
    <w:rsid w:val="00150930"/>
    <w:rsid w:val="0015141B"/>
    <w:rsid w:val="00151C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11B"/>
    <w:rsid w:val="00163384"/>
    <w:rsid w:val="00163699"/>
    <w:rsid w:val="0016391D"/>
    <w:rsid w:val="00163EAE"/>
    <w:rsid w:val="001656D4"/>
    <w:rsid w:val="00165B23"/>
    <w:rsid w:val="00165C84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0E9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E40"/>
    <w:rsid w:val="00190D15"/>
    <w:rsid w:val="001917FE"/>
    <w:rsid w:val="001920DD"/>
    <w:rsid w:val="00192C3D"/>
    <w:rsid w:val="00193377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2C22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6AA4"/>
    <w:rsid w:val="001B6AEF"/>
    <w:rsid w:val="001B70FD"/>
    <w:rsid w:val="001B7343"/>
    <w:rsid w:val="001B78EA"/>
    <w:rsid w:val="001B7B32"/>
    <w:rsid w:val="001B7E1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888"/>
    <w:rsid w:val="001E0D5C"/>
    <w:rsid w:val="001E1260"/>
    <w:rsid w:val="001E12EF"/>
    <w:rsid w:val="001E1734"/>
    <w:rsid w:val="001E1DD7"/>
    <w:rsid w:val="001E23F5"/>
    <w:rsid w:val="001E242E"/>
    <w:rsid w:val="001E26D0"/>
    <w:rsid w:val="001E3434"/>
    <w:rsid w:val="001E36DB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08EB"/>
    <w:rsid w:val="001F117F"/>
    <w:rsid w:val="001F1541"/>
    <w:rsid w:val="001F2727"/>
    <w:rsid w:val="001F450C"/>
    <w:rsid w:val="001F4CCB"/>
    <w:rsid w:val="001F4DD1"/>
    <w:rsid w:val="001F52E3"/>
    <w:rsid w:val="001F554B"/>
    <w:rsid w:val="001F6073"/>
    <w:rsid w:val="001F7A9D"/>
    <w:rsid w:val="002008E4"/>
    <w:rsid w:val="00200D47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4331"/>
    <w:rsid w:val="00205320"/>
    <w:rsid w:val="002058E1"/>
    <w:rsid w:val="00206804"/>
    <w:rsid w:val="00206B8B"/>
    <w:rsid w:val="002072C1"/>
    <w:rsid w:val="0020770C"/>
    <w:rsid w:val="00207A15"/>
    <w:rsid w:val="00207E99"/>
    <w:rsid w:val="00210EC3"/>
    <w:rsid w:val="0021116B"/>
    <w:rsid w:val="00211CA6"/>
    <w:rsid w:val="00211E74"/>
    <w:rsid w:val="00212BE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B9"/>
    <w:rsid w:val="002240F1"/>
    <w:rsid w:val="00224804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C45"/>
    <w:rsid w:val="0025391C"/>
    <w:rsid w:val="00254676"/>
    <w:rsid w:val="00254D9B"/>
    <w:rsid w:val="00255CE5"/>
    <w:rsid w:val="00256BB4"/>
    <w:rsid w:val="00256BDD"/>
    <w:rsid w:val="00256E78"/>
    <w:rsid w:val="00257DE4"/>
    <w:rsid w:val="0026108C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3029"/>
    <w:rsid w:val="00283267"/>
    <w:rsid w:val="00283815"/>
    <w:rsid w:val="00283C95"/>
    <w:rsid w:val="002843F9"/>
    <w:rsid w:val="00284589"/>
    <w:rsid w:val="00285125"/>
    <w:rsid w:val="002859FA"/>
    <w:rsid w:val="00286436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2803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33C4"/>
    <w:rsid w:val="002E346D"/>
    <w:rsid w:val="002E3E93"/>
    <w:rsid w:val="002E4497"/>
    <w:rsid w:val="002E486D"/>
    <w:rsid w:val="002E568F"/>
    <w:rsid w:val="002E57A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5E7B"/>
    <w:rsid w:val="0030606E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944"/>
    <w:rsid w:val="00313E0E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856"/>
    <w:rsid w:val="00330F9D"/>
    <w:rsid w:val="003318C5"/>
    <w:rsid w:val="00331A03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9B0"/>
    <w:rsid w:val="00354070"/>
    <w:rsid w:val="00354425"/>
    <w:rsid w:val="00354C16"/>
    <w:rsid w:val="00355166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298E"/>
    <w:rsid w:val="003A3E85"/>
    <w:rsid w:val="003A3F8D"/>
    <w:rsid w:val="003A452C"/>
    <w:rsid w:val="003A487D"/>
    <w:rsid w:val="003A4F43"/>
    <w:rsid w:val="003A55DD"/>
    <w:rsid w:val="003A572A"/>
    <w:rsid w:val="003A7F67"/>
    <w:rsid w:val="003B1383"/>
    <w:rsid w:val="003B2281"/>
    <w:rsid w:val="003B264F"/>
    <w:rsid w:val="003B29CF"/>
    <w:rsid w:val="003B2ACC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B73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6E80"/>
    <w:rsid w:val="003E7122"/>
    <w:rsid w:val="003F07F7"/>
    <w:rsid w:val="003F1200"/>
    <w:rsid w:val="003F2155"/>
    <w:rsid w:val="003F2554"/>
    <w:rsid w:val="003F2807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7AB3"/>
    <w:rsid w:val="003F7CC6"/>
    <w:rsid w:val="00400E3A"/>
    <w:rsid w:val="004010D6"/>
    <w:rsid w:val="004018F7"/>
    <w:rsid w:val="00401A93"/>
    <w:rsid w:val="00401E75"/>
    <w:rsid w:val="00402128"/>
    <w:rsid w:val="00402B39"/>
    <w:rsid w:val="00402F37"/>
    <w:rsid w:val="004035DE"/>
    <w:rsid w:val="00403EBA"/>
    <w:rsid w:val="00405253"/>
    <w:rsid w:val="004059C1"/>
    <w:rsid w:val="004070DB"/>
    <w:rsid w:val="00407773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0A9"/>
    <w:rsid w:val="0042730F"/>
    <w:rsid w:val="00427C95"/>
    <w:rsid w:val="00427F29"/>
    <w:rsid w:val="004303C7"/>
    <w:rsid w:val="004306B7"/>
    <w:rsid w:val="0043075C"/>
    <w:rsid w:val="004322CC"/>
    <w:rsid w:val="004327D5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423"/>
    <w:rsid w:val="004455D5"/>
    <w:rsid w:val="004458C2"/>
    <w:rsid w:val="004468B7"/>
    <w:rsid w:val="00446B1F"/>
    <w:rsid w:val="00447597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6AAF"/>
    <w:rsid w:val="004676F4"/>
    <w:rsid w:val="00467B33"/>
    <w:rsid w:val="00467DBF"/>
    <w:rsid w:val="004705CF"/>
    <w:rsid w:val="004705FC"/>
    <w:rsid w:val="004708AA"/>
    <w:rsid w:val="00470E77"/>
    <w:rsid w:val="00470FD9"/>
    <w:rsid w:val="0047107F"/>
    <w:rsid w:val="00472BAC"/>
    <w:rsid w:val="00472C04"/>
    <w:rsid w:val="004737A0"/>
    <w:rsid w:val="00474186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C065F"/>
    <w:rsid w:val="004C1647"/>
    <w:rsid w:val="004C1922"/>
    <w:rsid w:val="004C1C4E"/>
    <w:rsid w:val="004C32FF"/>
    <w:rsid w:val="004C5D52"/>
    <w:rsid w:val="004C613D"/>
    <w:rsid w:val="004C6CEE"/>
    <w:rsid w:val="004C7EDE"/>
    <w:rsid w:val="004C7F94"/>
    <w:rsid w:val="004D0517"/>
    <w:rsid w:val="004D097D"/>
    <w:rsid w:val="004D0A0E"/>
    <w:rsid w:val="004D2F65"/>
    <w:rsid w:val="004D3224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9F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3926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0CA"/>
    <w:rsid w:val="00542BF5"/>
    <w:rsid w:val="005439A1"/>
    <w:rsid w:val="00543FA8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4128"/>
    <w:rsid w:val="00564754"/>
    <w:rsid w:val="00564BE7"/>
    <w:rsid w:val="00564DAB"/>
    <w:rsid w:val="00564F60"/>
    <w:rsid w:val="005652E3"/>
    <w:rsid w:val="00565368"/>
    <w:rsid w:val="005653A7"/>
    <w:rsid w:val="00565D62"/>
    <w:rsid w:val="00566656"/>
    <w:rsid w:val="0056681B"/>
    <w:rsid w:val="00566C3D"/>
    <w:rsid w:val="00567866"/>
    <w:rsid w:val="005700DA"/>
    <w:rsid w:val="0057035A"/>
    <w:rsid w:val="00570D4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3D3"/>
    <w:rsid w:val="005829E8"/>
    <w:rsid w:val="00582CE3"/>
    <w:rsid w:val="00582F10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12B8"/>
    <w:rsid w:val="00592677"/>
    <w:rsid w:val="0059346D"/>
    <w:rsid w:val="00594410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11"/>
    <w:rsid w:val="005A3C49"/>
    <w:rsid w:val="005A4965"/>
    <w:rsid w:val="005A4E32"/>
    <w:rsid w:val="005A512F"/>
    <w:rsid w:val="005A68F5"/>
    <w:rsid w:val="005A762E"/>
    <w:rsid w:val="005A7C53"/>
    <w:rsid w:val="005B044D"/>
    <w:rsid w:val="005B12A0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F01D0"/>
    <w:rsid w:val="005F0386"/>
    <w:rsid w:val="005F0419"/>
    <w:rsid w:val="005F18D6"/>
    <w:rsid w:val="005F2E8A"/>
    <w:rsid w:val="005F2F6F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4033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4040"/>
    <w:rsid w:val="00636BDF"/>
    <w:rsid w:val="00637203"/>
    <w:rsid w:val="006376DF"/>
    <w:rsid w:val="00637F13"/>
    <w:rsid w:val="00640E7F"/>
    <w:rsid w:val="0064159E"/>
    <w:rsid w:val="0064195F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5FB5"/>
    <w:rsid w:val="00696469"/>
    <w:rsid w:val="006965ED"/>
    <w:rsid w:val="00696692"/>
    <w:rsid w:val="00696B58"/>
    <w:rsid w:val="0069723E"/>
    <w:rsid w:val="0069741B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6EA2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6766"/>
    <w:rsid w:val="006E6A1F"/>
    <w:rsid w:val="006E6FCC"/>
    <w:rsid w:val="006E7168"/>
    <w:rsid w:val="006E71B3"/>
    <w:rsid w:val="006E734D"/>
    <w:rsid w:val="006F08E8"/>
    <w:rsid w:val="006F1007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700762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7CD0"/>
    <w:rsid w:val="00717D3C"/>
    <w:rsid w:val="007205D0"/>
    <w:rsid w:val="00720BDA"/>
    <w:rsid w:val="0072115B"/>
    <w:rsid w:val="007217C0"/>
    <w:rsid w:val="00721801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501"/>
    <w:rsid w:val="007305B9"/>
    <w:rsid w:val="00730A26"/>
    <w:rsid w:val="007331A8"/>
    <w:rsid w:val="00733ACA"/>
    <w:rsid w:val="00733C3B"/>
    <w:rsid w:val="00734834"/>
    <w:rsid w:val="007349AB"/>
    <w:rsid w:val="00734B8E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575"/>
    <w:rsid w:val="00792B7B"/>
    <w:rsid w:val="00794E50"/>
    <w:rsid w:val="0079533A"/>
    <w:rsid w:val="007960A1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69A"/>
    <w:rsid w:val="007F0329"/>
    <w:rsid w:val="007F0558"/>
    <w:rsid w:val="007F1259"/>
    <w:rsid w:val="007F162E"/>
    <w:rsid w:val="007F35B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128C"/>
    <w:rsid w:val="008822CE"/>
    <w:rsid w:val="008830C0"/>
    <w:rsid w:val="00883746"/>
    <w:rsid w:val="00884563"/>
    <w:rsid w:val="00885282"/>
    <w:rsid w:val="008853C7"/>
    <w:rsid w:val="00885640"/>
    <w:rsid w:val="008862FC"/>
    <w:rsid w:val="008908F5"/>
    <w:rsid w:val="00890957"/>
    <w:rsid w:val="0089128D"/>
    <w:rsid w:val="008921C0"/>
    <w:rsid w:val="00892E0F"/>
    <w:rsid w:val="008930E6"/>
    <w:rsid w:val="00893BC2"/>
    <w:rsid w:val="00894C05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508E"/>
    <w:rsid w:val="008D54D9"/>
    <w:rsid w:val="008D607D"/>
    <w:rsid w:val="008D66B0"/>
    <w:rsid w:val="008D6783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27EFD"/>
    <w:rsid w:val="009301BF"/>
    <w:rsid w:val="009301D1"/>
    <w:rsid w:val="00930DAE"/>
    <w:rsid w:val="00931152"/>
    <w:rsid w:val="009317F1"/>
    <w:rsid w:val="009328E7"/>
    <w:rsid w:val="00932F10"/>
    <w:rsid w:val="00932FD5"/>
    <w:rsid w:val="00933F1E"/>
    <w:rsid w:val="00935070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0AFB"/>
    <w:rsid w:val="009614A1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1C6"/>
    <w:rsid w:val="00974274"/>
    <w:rsid w:val="00974A2A"/>
    <w:rsid w:val="00975125"/>
    <w:rsid w:val="009772A0"/>
    <w:rsid w:val="0097776C"/>
    <w:rsid w:val="00977E3E"/>
    <w:rsid w:val="00977F7B"/>
    <w:rsid w:val="00977FED"/>
    <w:rsid w:val="009802D3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A1F"/>
    <w:rsid w:val="009922F9"/>
    <w:rsid w:val="00992405"/>
    <w:rsid w:val="00992A8F"/>
    <w:rsid w:val="00992FF3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990"/>
    <w:rsid w:val="009C0A86"/>
    <w:rsid w:val="009C0C8D"/>
    <w:rsid w:val="009C14E9"/>
    <w:rsid w:val="009C2580"/>
    <w:rsid w:val="009C29E7"/>
    <w:rsid w:val="009C3217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2C5E"/>
    <w:rsid w:val="009D3292"/>
    <w:rsid w:val="009D3467"/>
    <w:rsid w:val="009D453F"/>
    <w:rsid w:val="009D4E96"/>
    <w:rsid w:val="009D60CE"/>
    <w:rsid w:val="009D6BB9"/>
    <w:rsid w:val="009D7A8D"/>
    <w:rsid w:val="009E01A1"/>
    <w:rsid w:val="009E0C95"/>
    <w:rsid w:val="009E1352"/>
    <w:rsid w:val="009E1575"/>
    <w:rsid w:val="009E1DD1"/>
    <w:rsid w:val="009E22EB"/>
    <w:rsid w:val="009E2692"/>
    <w:rsid w:val="009E35CE"/>
    <w:rsid w:val="009E4A8F"/>
    <w:rsid w:val="009E4D9F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5B47"/>
    <w:rsid w:val="009F61B8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6EC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2C8D"/>
    <w:rsid w:val="00A734CA"/>
    <w:rsid w:val="00A73F0E"/>
    <w:rsid w:val="00A74207"/>
    <w:rsid w:val="00A74441"/>
    <w:rsid w:val="00A7496E"/>
    <w:rsid w:val="00A765CC"/>
    <w:rsid w:val="00A76B56"/>
    <w:rsid w:val="00A80CBB"/>
    <w:rsid w:val="00A81D1E"/>
    <w:rsid w:val="00A82220"/>
    <w:rsid w:val="00A83966"/>
    <w:rsid w:val="00A85ABD"/>
    <w:rsid w:val="00A861CD"/>
    <w:rsid w:val="00A863A7"/>
    <w:rsid w:val="00A903F6"/>
    <w:rsid w:val="00A9210E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C2A"/>
    <w:rsid w:val="00AC22E4"/>
    <w:rsid w:val="00AC2981"/>
    <w:rsid w:val="00AC2F5A"/>
    <w:rsid w:val="00AC537F"/>
    <w:rsid w:val="00AC768D"/>
    <w:rsid w:val="00AC7C9F"/>
    <w:rsid w:val="00AD02E0"/>
    <w:rsid w:val="00AD2D63"/>
    <w:rsid w:val="00AD5528"/>
    <w:rsid w:val="00AD5FE7"/>
    <w:rsid w:val="00AE0063"/>
    <w:rsid w:val="00AE04AB"/>
    <w:rsid w:val="00AE0562"/>
    <w:rsid w:val="00AE112B"/>
    <w:rsid w:val="00AE1567"/>
    <w:rsid w:val="00AE160C"/>
    <w:rsid w:val="00AE184B"/>
    <w:rsid w:val="00AE1859"/>
    <w:rsid w:val="00AE1C2C"/>
    <w:rsid w:val="00AE1CA4"/>
    <w:rsid w:val="00AE1CED"/>
    <w:rsid w:val="00AE2C82"/>
    <w:rsid w:val="00AE3208"/>
    <w:rsid w:val="00AE36ED"/>
    <w:rsid w:val="00AE437A"/>
    <w:rsid w:val="00AE48D7"/>
    <w:rsid w:val="00AE529F"/>
    <w:rsid w:val="00AE5E1A"/>
    <w:rsid w:val="00AE658C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875"/>
    <w:rsid w:val="00B46DBA"/>
    <w:rsid w:val="00B47566"/>
    <w:rsid w:val="00B47A79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6A44"/>
    <w:rsid w:val="00B87FE8"/>
    <w:rsid w:val="00B911B0"/>
    <w:rsid w:val="00B922D1"/>
    <w:rsid w:val="00B9255A"/>
    <w:rsid w:val="00B925D5"/>
    <w:rsid w:val="00B92C60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734"/>
    <w:rsid w:val="00BD5EC4"/>
    <w:rsid w:val="00BD6A73"/>
    <w:rsid w:val="00BD7CEB"/>
    <w:rsid w:val="00BD7E78"/>
    <w:rsid w:val="00BE11F7"/>
    <w:rsid w:val="00BE1517"/>
    <w:rsid w:val="00BE3353"/>
    <w:rsid w:val="00BE3466"/>
    <w:rsid w:val="00BE347D"/>
    <w:rsid w:val="00BE3B6F"/>
    <w:rsid w:val="00BE5175"/>
    <w:rsid w:val="00BE53C8"/>
    <w:rsid w:val="00BE70C0"/>
    <w:rsid w:val="00BE72D1"/>
    <w:rsid w:val="00BE79A4"/>
    <w:rsid w:val="00BE7EDB"/>
    <w:rsid w:val="00BF0173"/>
    <w:rsid w:val="00BF0E72"/>
    <w:rsid w:val="00BF0E76"/>
    <w:rsid w:val="00BF1ACE"/>
    <w:rsid w:val="00BF1BBD"/>
    <w:rsid w:val="00BF1E33"/>
    <w:rsid w:val="00BF201F"/>
    <w:rsid w:val="00BF22BD"/>
    <w:rsid w:val="00BF236B"/>
    <w:rsid w:val="00BF5C99"/>
    <w:rsid w:val="00BF6287"/>
    <w:rsid w:val="00BF69F9"/>
    <w:rsid w:val="00BF7084"/>
    <w:rsid w:val="00BF723F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64F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36B"/>
    <w:rsid w:val="00C13174"/>
    <w:rsid w:val="00C145D4"/>
    <w:rsid w:val="00C14CA0"/>
    <w:rsid w:val="00C15DD2"/>
    <w:rsid w:val="00C16F5A"/>
    <w:rsid w:val="00C17945"/>
    <w:rsid w:val="00C17C6E"/>
    <w:rsid w:val="00C20853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C8"/>
    <w:rsid w:val="00C320F5"/>
    <w:rsid w:val="00C32146"/>
    <w:rsid w:val="00C338F1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72D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ECC"/>
    <w:rsid w:val="00C4481F"/>
    <w:rsid w:val="00C45EB1"/>
    <w:rsid w:val="00C469AD"/>
    <w:rsid w:val="00C46C26"/>
    <w:rsid w:val="00C46D03"/>
    <w:rsid w:val="00C47575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F9E"/>
    <w:rsid w:val="00C62E62"/>
    <w:rsid w:val="00C63C2D"/>
    <w:rsid w:val="00C63CEA"/>
    <w:rsid w:val="00C64883"/>
    <w:rsid w:val="00C65118"/>
    <w:rsid w:val="00C65524"/>
    <w:rsid w:val="00C664FC"/>
    <w:rsid w:val="00C66EA4"/>
    <w:rsid w:val="00C670D3"/>
    <w:rsid w:val="00C70408"/>
    <w:rsid w:val="00C7095F"/>
    <w:rsid w:val="00C71B08"/>
    <w:rsid w:val="00C72067"/>
    <w:rsid w:val="00C72442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437B"/>
    <w:rsid w:val="00C85149"/>
    <w:rsid w:val="00C85551"/>
    <w:rsid w:val="00C85DD6"/>
    <w:rsid w:val="00C85EE6"/>
    <w:rsid w:val="00C8601E"/>
    <w:rsid w:val="00C862AC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572"/>
    <w:rsid w:val="00C95187"/>
    <w:rsid w:val="00C96455"/>
    <w:rsid w:val="00C97586"/>
    <w:rsid w:val="00CA0F0E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7A"/>
    <w:rsid w:val="00CC14A6"/>
    <w:rsid w:val="00CC1B5A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5358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E69"/>
    <w:rsid w:val="00CE5C73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44C2"/>
    <w:rsid w:val="00D945B5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4E15"/>
    <w:rsid w:val="00DC5792"/>
    <w:rsid w:val="00DC5FB6"/>
    <w:rsid w:val="00DC75A9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96C"/>
    <w:rsid w:val="00E1008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9B3"/>
    <w:rsid w:val="00E308EC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4344"/>
    <w:rsid w:val="00E34551"/>
    <w:rsid w:val="00E34B4C"/>
    <w:rsid w:val="00E34DA3"/>
    <w:rsid w:val="00E34DBC"/>
    <w:rsid w:val="00E36E6B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64A3"/>
    <w:rsid w:val="00E47622"/>
    <w:rsid w:val="00E476B8"/>
    <w:rsid w:val="00E5035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03C8"/>
    <w:rsid w:val="00E7075F"/>
    <w:rsid w:val="00E708AC"/>
    <w:rsid w:val="00E71BF2"/>
    <w:rsid w:val="00E71D0D"/>
    <w:rsid w:val="00E7237E"/>
    <w:rsid w:val="00E72DA5"/>
    <w:rsid w:val="00E72E38"/>
    <w:rsid w:val="00E73132"/>
    <w:rsid w:val="00E7340A"/>
    <w:rsid w:val="00E73AFB"/>
    <w:rsid w:val="00E73F55"/>
    <w:rsid w:val="00E74CE9"/>
    <w:rsid w:val="00E753E1"/>
    <w:rsid w:val="00E75453"/>
    <w:rsid w:val="00E75901"/>
    <w:rsid w:val="00E76FB7"/>
    <w:rsid w:val="00E7764E"/>
    <w:rsid w:val="00E777D4"/>
    <w:rsid w:val="00E779E0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872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F65"/>
    <w:rsid w:val="00EC4199"/>
    <w:rsid w:val="00EC45F3"/>
    <w:rsid w:val="00EC4873"/>
    <w:rsid w:val="00EC4F31"/>
    <w:rsid w:val="00EC52C8"/>
    <w:rsid w:val="00EC5F5E"/>
    <w:rsid w:val="00EC6368"/>
    <w:rsid w:val="00EC6427"/>
    <w:rsid w:val="00EC7014"/>
    <w:rsid w:val="00EC7038"/>
    <w:rsid w:val="00EC724B"/>
    <w:rsid w:val="00ED110F"/>
    <w:rsid w:val="00ED1ADB"/>
    <w:rsid w:val="00ED24E9"/>
    <w:rsid w:val="00ED26C7"/>
    <w:rsid w:val="00ED29BA"/>
    <w:rsid w:val="00ED2BD4"/>
    <w:rsid w:val="00ED2D08"/>
    <w:rsid w:val="00ED3B89"/>
    <w:rsid w:val="00ED4CAC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FEA"/>
    <w:rsid w:val="00F35373"/>
    <w:rsid w:val="00F3557C"/>
    <w:rsid w:val="00F355D8"/>
    <w:rsid w:val="00F35DD2"/>
    <w:rsid w:val="00F36368"/>
    <w:rsid w:val="00F37CA5"/>
    <w:rsid w:val="00F37F21"/>
    <w:rsid w:val="00F37F88"/>
    <w:rsid w:val="00F402CC"/>
    <w:rsid w:val="00F4215D"/>
    <w:rsid w:val="00F42293"/>
    <w:rsid w:val="00F431CF"/>
    <w:rsid w:val="00F43257"/>
    <w:rsid w:val="00F4392A"/>
    <w:rsid w:val="00F4592E"/>
    <w:rsid w:val="00F4627D"/>
    <w:rsid w:val="00F4673F"/>
    <w:rsid w:val="00F50013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67E95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2331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46B8"/>
    <w:rsid w:val="00FE4E9B"/>
    <w:rsid w:val="00FE5213"/>
    <w:rsid w:val="00FE5344"/>
    <w:rsid w:val="00FE53BA"/>
    <w:rsid w:val="00FF0397"/>
    <w:rsid w:val="00FF0FC7"/>
    <w:rsid w:val="00FF16EA"/>
    <w:rsid w:val="00FF1FB1"/>
    <w:rsid w:val="00FF376E"/>
    <w:rsid w:val="00FF3EB5"/>
    <w:rsid w:val="00FF44CD"/>
    <w:rsid w:val="00FF4603"/>
    <w:rsid w:val="00FF485C"/>
    <w:rsid w:val="00FF4E5C"/>
    <w:rsid w:val="00FF52B9"/>
    <w:rsid w:val="00FF6E9D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367851A6-3948-4E05-9705-D4BA755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rniy.75.ru" TargetMode="External"/><Relationship Id="rId18" Type="http://schemas.openxmlformats.org/officeDocument/2006/relationships/hyperlink" Target="https://login.consultant.ru/link/?req=doc&amp;base=LAW&amp;n=407208&amp;dst=3622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22156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hyperlink" Target="https://login.consultant.ru/link/?req=doc&amp;base=LAW&amp;n=422156&amp;date=27.10.2022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75.ru" TargetMode="External"/><Relationship Id="rId17" Type="http://schemas.openxmlformats.org/officeDocument/2006/relationships/hyperlink" Target="https://login.consultant.ru/link/?req=doc&amp;base=LAW&amp;n=407208&amp;dst=3622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809&amp;field=134&amp;date=27.10.2022" TargetMode="External"/><Relationship Id="rId38" Type="http://schemas.openxmlformats.org/officeDocument/2006/relationships/hyperlink" Target="https://login.consultant.ru/link/?req=doc&amp;base=LAW&amp;n=407208&amp;dst=2536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7208&amp;dst=2536&amp;field=134&amp;date=27.10.2022" TargetMode="External"/><Relationship Id="rId20" Type="http://schemas.openxmlformats.org/officeDocument/2006/relationships/hyperlink" Target="https://login.consultant.ru/link/?req=doc&amp;base=LAW&amp;n=427690&amp;dst=10004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4631;fld=134;dst=100009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809&amp;field=134&amp;date=27.10.2022" TargetMode="External"/><Relationship Id="rId37" Type="http://schemas.openxmlformats.org/officeDocument/2006/relationships/hyperlink" Target="https://login.consultant.ru/link/?req=doc&amp;base=LAW&amp;n=407208&amp;dst=3622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07208&amp;dst=3809&amp;field=134&amp;date=27.10.2022" TargetMode="External"/><Relationship Id="rId53" Type="http://schemas.openxmlformats.org/officeDocument/2006/relationships/hyperlink" Target="consultantplus://offline/ref=A397FE100A04CF436DCCCECBCB31C68B42BF210599BFB806F655A1EE54601F0A8CDCC862B6B13B1233FA6C374EFDx9G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7208&amp;dst=3554&amp;field=134&amp;date=27.10.2022" TargetMode="External"/><Relationship Id="rId23" Type="http://schemas.openxmlformats.org/officeDocument/2006/relationships/hyperlink" Target="https://login.consultant.ru/link/?req=doc&amp;base=LAW&amp;n=427690&amp;dst=100093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622&amp;field=134&amp;date=27.10.2022" TargetMode="External"/><Relationship Id="rId49" Type="http://schemas.openxmlformats.org/officeDocument/2006/relationships/hyperlink" Target="https://login.consultant.ru/link/?req=doc&amp;base=LAW&amp;n=427690&amp;dst=100049&amp;field=134&amp;date=27.10.2022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main?base=RLAW011;n=48189;fld=134" TargetMode="External"/><Relationship Id="rId19" Type="http://schemas.openxmlformats.org/officeDocument/2006/relationships/hyperlink" Target="https://login.consultant.ru/link/?req=doc&amp;base=LAW&amp;n=407208&amp;dst=2536&amp;field=134&amp;date=27.10.2022" TargetMode="External"/><Relationship Id="rId31" Type="http://schemas.openxmlformats.org/officeDocument/2006/relationships/hyperlink" Target="https://login.consultant.ru/link/?req=doc&amp;base=LAW&amp;n=427690&amp;dst=100093&amp;field=134&amp;date=27.10.2022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yperlink" Target="https://login.consultant.ru/link/?req=doc&amp;base=LAW&amp;n=407208&amp;dst=3554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2156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https://login.consultant.ru/link/?req=doc&amp;base=LAW&amp;n=427690&amp;dst=100049&amp;field=134&amp;date=27.10.2022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LAW&amp;n=427690&amp;dst=100097&amp;field=134&amp;date=27.10.202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E80F-161D-4EA5-917C-E9844409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27765</Words>
  <Characters>158263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Секретарь</cp:lastModifiedBy>
  <cp:revision>2</cp:revision>
  <cp:lastPrinted>2023-02-28T06:17:00Z</cp:lastPrinted>
  <dcterms:created xsi:type="dcterms:W3CDTF">2023-02-28T06:17:00Z</dcterms:created>
  <dcterms:modified xsi:type="dcterms:W3CDTF">2023-02-28T06:17:00Z</dcterms:modified>
</cp:coreProperties>
</file>