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BB" w:rsidRPr="0018499C" w:rsidRDefault="000948BB" w:rsidP="0018499C">
      <w:pPr>
        <w:pStyle w:val="Title"/>
        <w:rPr>
          <w:szCs w:val="28"/>
        </w:rPr>
      </w:pPr>
      <w:bookmarkStart w:id="0" w:name="bookmark70"/>
      <w:bookmarkStart w:id="1" w:name="_GoBack"/>
      <w:bookmarkEnd w:id="1"/>
      <w:r w:rsidRPr="0018499C">
        <w:rPr>
          <w:noProof/>
        </w:rPr>
        <w:drawing>
          <wp:inline distT="0" distB="0" distL="0" distR="0" wp14:anchorId="6846C3A3" wp14:editId="7DCC4610">
            <wp:extent cx="739775" cy="76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BB" w:rsidRPr="0018499C" w:rsidRDefault="0018499C" w:rsidP="0018499C">
      <w:pPr>
        <w:pStyle w:val="Title"/>
        <w:ind w:firstLine="0"/>
      </w:pPr>
      <w:r w:rsidRPr="0018499C">
        <w:t xml:space="preserve">АДМИНИСТРАЦИЯ ГОРОДСКОГО </w:t>
      </w:r>
      <w:proofErr w:type="gramStart"/>
      <w:r w:rsidRPr="0018499C">
        <w:t>ОКРУГА</w:t>
      </w:r>
      <w:proofErr w:type="gramEnd"/>
      <w:r w:rsidRPr="0018499C">
        <w:t xml:space="preserve"> ЗАТО П. ГОРНЫЙ</w:t>
      </w:r>
    </w:p>
    <w:p w:rsidR="00EB28A5" w:rsidRPr="0018499C" w:rsidRDefault="00EB28A5" w:rsidP="0018499C">
      <w:pPr>
        <w:pStyle w:val="Title"/>
        <w:ind w:firstLine="0"/>
        <w:rPr>
          <w:szCs w:val="28"/>
        </w:rPr>
      </w:pPr>
    </w:p>
    <w:p w:rsidR="000948BB" w:rsidRPr="0018499C" w:rsidRDefault="000948BB" w:rsidP="0018499C">
      <w:pPr>
        <w:pStyle w:val="Title"/>
        <w:ind w:firstLine="0"/>
      </w:pPr>
      <w:proofErr w:type="gramStart"/>
      <w:r w:rsidRPr="0018499C">
        <w:t>П</w:t>
      </w:r>
      <w:proofErr w:type="gramEnd"/>
      <w:r w:rsidRPr="0018499C">
        <w:t xml:space="preserve"> О С Т А Н О В Л Е Н И Е</w:t>
      </w:r>
    </w:p>
    <w:p w:rsidR="008D686F" w:rsidRPr="0018499C" w:rsidRDefault="008D686F" w:rsidP="0018499C">
      <w:pPr>
        <w:suppressAutoHyphens/>
        <w:ind w:firstLine="0"/>
        <w:rPr>
          <w:rFonts w:cs="Arial"/>
          <w:szCs w:val="32"/>
        </w:rPr>
      </w:pPr>
    </w:p>
    <w:p w:rsidR="00EB28A5" w:rsidRPr="0018499C" w:rsidRDefault="00EB28A5" w:rsidP="0018499C">
      <w:pPr>
        <w:suppressAutoHyphens/>
        <w:ind w:firstLine="0"/>
        <w:rPr>
          <w:rFonts w:cs="Arial"/>
          <w:szCs w:val="28"/>
        </w:rPr>
      </w:pPr>
    </w:p>
    <w:p w:rsidR="00EB28A5" w:rsidRPr="0018499C" w:rsidRDefault="008D686F" w:rsidP="0018499C">
      <w:pPr>
        <w:suppressAutoHyphens/>
        <w:ind w:firstLine="0"/>
        <w:rPr>
          <w:rFonts w:cs="Arial"/>
          <w:szCs w:val="28"/>
        </w:rPr>
      </w:pPr>
      <w:r w:rsidRPr="0018499C">
        <w:rPr>
          <w:rFonts w:cs="Arial"/>
          <w:szCs w:val="28"/>
        </w:rPr>
        <w:t>29 ноября</w:t>
      </w:r>
      <w:r w:rsidR="00EB28A5" w:rsidRPr="0018499C">
        <w:rPr>
          <w:rFonts w:cs="Arial"/>
          <w:szCs w:val="28"/>
        </w:rPr>
        <w:t xml:space="preserve"> 20</w:t>
      </w:r>
      <w:r w:rsidRPr="0018499C">
        <w:rPr>
          <w:rFonts w:cs="Arial"/>
          <w:szCs w:val="28"/>
        </w:rPr>
        <w:t>22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362</w:t>
      </w:r>
    </w:p>
    <w:p w:rsidR="00EB28A5" w:rsidRDefault="00EB28A5" w:rsidP="0018499C">
      <w:pPr>
        <w:suppressAutoHyphens/>
        <w:ind w:firstLine="0"/>
        <w:rPr>
          <w:rFonts w:cs="Arial"/>
          <w:szCs w:val="28"/>
        </w:rPr>
      </w:pPr>
    </w:p>
    <w:p w:rsidR="0018499C" w:rsidRPr="0018499C" w:rsidRDefault="0018499C" w:rsidP="0018499C">
      <w:pPr>
        <w:suppressAutoHyphens/>
        <w:ind w:firstLine="0"/>
        <w:rPr>
          <w:rFonts w:cs="Arial"/>
          <w:szCs w:val="28"/>
        </w:rPr>
      </w:pPr>
    </w:p>
    <w:p w:rsidR="00EB28A5" w:rsidRPr="0018499C" w:rsidRDefault="00EB28A5" w:rsidP="0018499C">
      <w:pPr>
        <w:pStyle w:val="Title"/>
        <w:ind w:firstLine="0"/>
      </w:pPr>
      <w:r w:rsidRPr="0018499C">
        <w:t>Об утверждении административного регламента предоставления муниципальной услуги «Присвоение адреса объекту адресации</w:t>
      </w:r>
      <w:r w:rsidR="0018499C" w:rsidRPr="0018499C">
        <w:t>,</w:t>
      </w:r>
      <w:r w:rsidR="0018499C">
        <w:t xml:space="preserve"> </w:t>
      </w:r>
      <w:r w:rsidRPr="0018499C">
        <w:t xml:space="preserve">изменение и аннулирование такого адреса» на территории </w:t>
      </w:r>
      <w:r w:rsidR="000948BB" w:rsidRPr="0018499C">
        <w:t xml:space="preserve">городского </w:t>
      </w:r>
      <w:proofErr w:type="gramStart"/>
      <w:r w:rsidR="000948BB" w:rsidRPr="0018499C">
        <w:t>округа</w:t>
      </w:r>
      <w:proofErr w:type="gramEnd"/>
      <w:r w:rsidR="000948BB" w:rsidRPr="0018499C">
        <w:t xml:space="preserve"> ЗАТО п.</w:t>
      </w:r>
      <w:r w:rsidR="007F6B07" w:rsidRPr="0018499C">
        <w:t xml:space="preserve"> </w:t>
      </w:r>
      <w:r w:rsidR="000948BB" w:rsidRPr="0018499C">
        <w:t>Горный</w:t>
      </w:r>
    </w:p>
    <w:p w:rsidR="0018499C" w:rsidRDefault="0018499C" w:rsidP="0018499C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</w:p>
    <w:p w:rsidR="0018499C" w:rsidRDefault="0018499C" w:rsidP="0018499C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</w:p>
    <w:p w:rsidR="00EB28A5" w:rsidRPr="0018499C" w:rsidRDefault="00EB28A5" w:rsidP="0018499C">
      <w:pPr>
        <w:suppressAutoHyphens/>
        <w:autoSpaceDE w:val="0"/>
        <w:autoSpaceDN w:val="0"/>
        <w:adjustRightInd w:val="0"/>
        <w:ind w:firstLine="709"/>
        <w:contextualSpacing/>
        <w:rPr>
          <w:rFonts w:cs="Arial"/>
          <w:szCs w:val="28"/>
        </w:rPr>
      </w:pPr>
      <w:r w:rsidRPr="0018499C">
        <w:rPr>
          <w:rFonts w:cs="Arial"/>
          <w:szCs w:val="28"/>
        </w:rPr>
        <w:t xml:space="preserve">В соответствии </w:t>
      </w:r>
      <w:r w:rsidR="009B3A1C" w:rsidRPr="0018499C">
        <w:rPr>
          <w:rFonts w:cs="Arial"/>
          <w:szCs w:val="28"/>
        </w:rPr>
        <w:t>с Постановлением Правительства РФ от 19 ноября 2014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9B3A1C" w:rsidRPr="0018499C">
        <w:rPr>
          <w:rFonts w:cs="Arial"/>
          <w:szCs w:val="28"/>
        </w:rPr>
        <w:t>1221 «Об утверждении Правил присвоения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9B3A1C" w:rsidRPr="0018499C">
        <w:rPr>
          <w:rFonts w:cs="Arial"/>
          <w:szCs w:val="28"/>
        </w:rPr>
        <w:t>изменения и аннулирования адресов»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руководствуясь Федеральным законом от 27 июля 2010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210-ФЗ «Об организации предоставления государственных и муниципальных услуг»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Уставом </w:t>
      </w:r>
      <w:r w:rsidR="000948BB" w:rsidRPr="0018499C">
        <w:rPr>
          <w:rFonts w:cs="Arial"/>
          <w:szCs w:val="28"/>
        </w:rPr>
        <w:t>городского округа закрытого административно-территориального образования п.</w:t>
      </w:r>
      <w:r w:rsidR="007F6B07" w:rsidRPr="0018499C">
        <w:rPr>
          <w:rFonts w:cs="Arial"/>
          <w:szCs w:val="28"/>
        </w:rPr>
        <w:t xml:space="preserve"> </w:t>
      </w:r>
      <w:r w:rsidR="000948BB" w:rsidRPr="0018499C">
        <w:rPr>
          <w:rFonts w:cs="Arial"/>
          <w:szCs w:val="28"/>
        </w:rPr>
        <w:t>Горный Забайкальского края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администрация </w:t>
      </w:r>
      <w:r w:rsidR="000948BB" w:rsidRPr="0018499C">
        <w:rPr>
          <w:rFonts w:cs="Arial"/>
          <w:szCs w:val="28"/>
        </w:rPr>
        <w:t>городского округа ЗАТО п.</w:t>
      </w:r>
      <w:r w:rsidR="007F6B07" w:rsidRPr="0018499C">
        <w:rPr>
          <w:rFonts w:cs="Arial"/>
          <w:szCs w:val="28"/>
        </w:rPr>
        <w:t xml:space="preserve"> </w:t>
      </w:r>
      <w:r w:rsidR="000948BB" w:rsidRPr="0018499C">
        <w:rPr>
          <w:rFonts w:cs="Arial"/>
          <w:szCs w:val="28"/>
        </w:rPr>
        <w:t xml:space="preserve">Горный </w:t>
      </w:r>
      <w:proofErr w:type="gramStart"/>
      <w:r w:rsidRPr="0018499C">
        <w:rPr>
          <w:rFonts w:cs="Arial"/>
          <w:szCs w:val="28"/>
        </w:rPr>
        <w:t>п</w:t>
      </w:r>
      <w:proofErr w:type="gramEnd"/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</w:t>
      </w:r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</w:t>
      </w:r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т</w:t>
      </w:r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</w:t>
      </w:r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</w:t>
      </w:r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</w:t>
      </w:r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</w:t>
      </w:r>
      <w:r w:rsidR="000948BB" w:rsidRPr="0018499C">
        <w:rPr>
          <w:rFonts w:cs="Arial"/>
          <w:szCs w:val="28"/>
        </w:rPr>
        <w:t xml:space="preserve"> </w:t>
      </w:r>
      <w:proofErr w:type="gramStart"/>
      <w:r w:rsidRPr="0018499C">
        <w:rPr>
          <w:rFonts w:cs="Arial"/>
          <w:szCs w:val="28"/>
        </w:rPr>
        <w:t>л</w:t>
      </w:r>
      <w:proofErr w:type="gramEnd"/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я</w:t>
      </w:r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е</w:t>
      </w:r>
      <w:r w:rsidR="000948B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т:</w:t>
      </w:r>
    </w:p>
    <w:p w:rsidR="009B3A1C" w:rsidRPr="0018499C" w:rsidRDefault="009B3A1C" w:rsidP="0018499C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B28A5" w:rsidRPr="0018499C" w:rsidRDefault="0018499C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EB28A5" w:rsidRPr="0018499C">
        <w:rPr>
          <w:rFonts w:cs="Arial"/>
          <w:szCs w:val="28"/>
        </w:rPr>
        <w:t>Утвердить прилагаемый административный регламент предоставления муниципальной услуги «Присвоение адреса объекту адресации</w:t>
      </w:r>
      <w:r w:rsidRPr="0018499C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EB28A5" w:rsidRPr="0018499C">
        <w:rPr>
          <w:rFonts w:cs="Arial"/>
          <w:szCs w:val="28"/>
        </w:rPr>
        <w:t xml:space="preserve">изменение и аннулирование такого адреса» на территории </w:t>
      </w:r>
      <w:r w:rsidR="000948BB" w:rsidRPr="0018499C">
        <w:rPr>
          <w:rFonts w:cs="Arial"/>
          <w:szCs w:val="28"/>
        </w:rPr>
        <w:t xml:space="preserve">городского </w:t>
      </w:r>
      <w:proofErr w:type="gramStart"/>
      <w:r w:rsidR="000948BB" w:rsidRPr="0018499C">
        <w:rPr>
          <w:rFonts w:cs="Arial"/>
          <w:szCs w:val="28"/>
        </w:rPr>
        <w:t>округа</w:t>
      </w:r>
      <w:proofErr w:type="gramEnd"/>
      <w:r w:rsidR="000948BB" w:rsidRPr="0018499C">
        <w:rPr>
          <w:rFonts w:cs="Arial"/>
          <w:szCs w:val="28"/>
        </w:rPr>
        <w:t xml:space="preserve"> ЗАТО п.</w:t>
      </w:r>
      <w:r w:rsidR="007F6B07" w:rsidRPr="0018499C">
        <w:rPr>
          <w:rFonts w:cs="Arial"/>
          <w:szCs w:val="28"/>
        </w:rPr>
        <w:t xml:space="preserve"> </w:t>
      </w:r>
      <w:r w:rsidR="000948BB" w:rsidRPr="0018499C">
        <w:rPr>
          <w:rFonts w:cs="Arial"/>
          <w:szCs w:val="28"/>
        </w:rPr>
        <w:t>Горный.</w:t>
      </w:r>
    </w:p>
    <w:p w:rsidR="0018499C" w:rsidRDefault="0018499C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</w:t>
      </w:r>
      <w:r>
        <w:rPr>
          <w:rFonts w:cs="Arial"/>
          <w:szCs w:val="28"/>
        </w:rPr>
        <w:t xml:space="preserve"> </w:t>
      </w:r>
      <w:r w:rsidR="002A1F86" w:rsidRPr="0018499C">
        <w:rPr>
          <w:rFonts w:cs="Arial"/>
          <w:szCs w:val="28"/>
        </w:rPr>
        <w:t>Принять утра</w:t>
      </w:r>
      <w:r w:rsidR="00982883" w:rsidRPr="0018499C">
        <w:rPr>
          <w:rFonts w:cs="Arial"/>
          <w:szCs w:val="28"/>
        </w:rPr>
        <w:t xml:space="preserve">тившим силу Постановление от 29 декабря </w:t>
      </w:r>
      <w:r w:rsidR="002A1F86" w:rsidRPr="0018499C">
        <w:rPr>
          <w:rFonts w:cs="Arial"/>
          <w:szCs w:val="28"/>
        </w:rPr>
        <w:t>2015 г.</w:t>
      </w:r>
      <w:r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№ </w:t>
      </w:r>
      <w:r w:rsidR="002A1F86" w:rsidRPr="0018499C">
        <w:rPr>
          <w:rFonts w:cs="Arial"/>
          <w:szCs w:val="28"/>
        </w:rPr>
        <w:t>194 «Об утверждении административного регламента предоставление муниципальной услуги «Присвоение или изменение наименований улицам</w:t>
      </w:r>
      <w:r w:rsidRPr="0018499C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2A1F86" w:rsidRPr="0018499C">
        <w:rPr>
          <w:rFonts w:cs="Arial"/>
          <w:szCs w:val="28"/>
        </w:rPr>
        <w:t>площадям и иным территориям проживания граждан в населенных пунктах</w:t>
      </w:r>
      <w:r w:rsidRPr="0018499C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2A1F86" w:rsidRPr="0018499C">
        <w:rPr>
          <w:rFonts w:cs="Arial"/>
          <w:szCs w:val="28"/>
        </w:rPr>
        <w:t xml:space="preserve">а также установление нумерации домов в городском </w:t>
      </w:r>
      <w:proofErr w:type="gramStart"/>
      <w:r w:rsidR="002A1F86" w:rsidRPr="0018499C">
        <w:rPr>
          <w:rFonts w:cs="Arial"/>
          <w:szCs w:val="28"/>
        </w:rPr>
        <w:t>округе</w:t>
      </w:r>
      <w:proofErr w:type="gramEnd"/>
      <w:r w:rsidR="002A1F86" w:rsidRPr="0018499C">
        <w:rPr>
          <w:rFonts w:cs="Arial"/>
          <w:szCs w:val="28"/>
        </w:rPr>
        <w:t xml:space="preserve"> ЗАТО п.</w:t>
      </w:r>
      <w:r w:rsidR="007F6B07" w:rsidRPr="0018499C">
        <w:rPr>
          <w:rFonts w:cs="Arial"/>
          <w:szCs w:val="28"/>
        </w:rPr>
        <w:t xml:space="preserve"> </w:t>
      </w:r>
      <w:r w:rsidR="002A1F86" w:rsidRPr="0018499C">
        <w:rPr>
          <w:rFonts w:cs="Arial"/>
          <w:szCs w:val="28"/>
        </w:rPr>
        <w:t>Горный.</w:t>
      </w:r>
    </w:p>
    <w:p w:rsidR="0018499C" w:rsidRDefault="00253DF9" w:rsidP="0018499C">
      <w:pPr>
        <w:pStyle w:val="af1"/>
        <w:suppressAutoHyphens/>
        <w:ind w:left="0"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3.</w:t>
      </w:r>
      <w:r w:rsidR="0018499C">
        <w:rPr>
          <w:rFonts w:cs="Arial"/>
          <w:szCs w:val="28"/>
        </w:rPr>
        <w:t xml:space="preserve"> </w:t>
      </w:r>
      <w:r w:rsidR="00EB28A5" w:rsidRPr="0018499C">
        <w:rPr>
          <w:rFonts w:cs="Arial"/>
          <w:szCs w:val="28"/>
        </w:rPr>
        <w:t>Настоящее постановление вступает в силу на следующий день пос</w:t>
      </w:r>
      <w:r w:rsidRPr="0018499C">
        <w:rPr>
          <w:rFonts w:cs="Arial"/>
          <w:szCs w:val="28"/>
        </w:rPr>
        <w:t>ле дня официального опубликования</w:t>
      </w:r>
    </w:p>
    <w:p w:rsidR="00EB28A5" w:rsidRPr="0018499C" w:rsidRDefault="00253DF9" w:rsidP="0018499C">
      <w:pPr>
        <w:pStyle w:val="af1"/>
        <w:suppressAutoHyphens/>
        <w:ind w:left="0" w:firstLine="709"/>
        <w:rPr>
          <w:rFonts w:cs="Arial"/>
          <w:szCs w:val="28"/>
        </w:rPr>
      </w:pPr>
      <w:r w:rsidRPr="0018499C">
        <w:rPr>
          <w:rFonts w:cs="Arial"/>
          <w:szCs w:val="28"/>
        </w:rPr>
        <w:t xml:space="preserve">4.Настоящее постановление опубликовать (обнародовать) на официальном сайте администрации городского </w:t>
      </w:r>
      <w:proofErr w:type="gramStart"/>
      <w:r w:rsidRPr="0018499C">
        <w:rPr>
          <w:rFonts w:cs="Arial"/>
          <w:szCs w:val="28"/>
        </w:rPr>
        <w:t>округа</w:t>
      </w:r>
      <w:proofErr w:type="gramEnd"/>
      <w:r w:rsidRPr="0018499C">
        <w:rPr>
          <w:rFonts w:cs="Arial"/>
          <w:szCs w:val="28"/>
        </w:rPr>
        <w:t xml:space="preserve"> ЗАТО п. Горный </w:t>
      </w:r>
      <w:hyperlink r:id="rId10" w:history="1">
        <w:r w:rsidR="0018499C" w:rsidRPr="00CD7EC0">
          <w:rPr>
            <w:rStyle w:val="a3"/>
            <w:rFonts w:cs="Arial"/>
            <w:szCs w:val="28"/>
          </w:rPr>
          <w:t>http</w:t>
        </w:r>
        <w:r w:rsidR="0018499C" w:rsidRPr="00CD7EC0">
          <w:rPr>
            <w:rStyle w:val="a3"/>
            <w:rFonts w:cs="Arial"/>
            <w:szCs w:val="28"/>
            <w:lang w:val="en-US"/>
          </w:rPr>
          <w:t>s</w:t>
        </w:r>
        <w:r w:rsidR="0018499C" w:rsidRPr="00CD7EC0">
          <w:rPr>
            <w:rStyle w:val="a3"/>
            <w:rFonts w:cs="Arial"/>
            <w:szCs w:val="28"/>
          </w:rPr>
          <w:t>://</w:t>
        </w:r>
        <w:r w:rsidR="0018499C" w:rsidRPr="00CD7EC0">
          <w:rPr>
            <w:rStyle w:val="a3"/>
            <w:rFonts w:cs="Arial"/>
            <w:szCs w:val="28"/>
            <w:lang w:val="en-US"/>
          </w:rPr>
          <w:t>gorniy</w:t>
        </w:r>
        <w:r w:rsidR="0018499C" w:rsidRPr="00CD7EC0">
          <w:rPr>
            <w:rStyle w:val="a3"/>
            <w:rFonts w:cs="Arial"/>
            <w:szCs w:val="28"/>
          </w:rPr>
          <w:t>.75.</w:t>
        </w:r>
        <w:r w:rsidR="0018499C" w:rsidRPr="00CD7EC0">
          <w:rPr>
            <w:rStyle w:val="a3"/>
            <w:rFonts w:cs="Arial"/>
            <w:szCs w:val="28"/>
            <w:lang w:val="en-US"/>
          </w:rPr>
          <w:t>ru</w:t>
        </w:r>
        <w:r w:rsidR="0018499C" w:rsidRPr="00CD7EC0">
          <w:rPr>
            <w:rStyle w:val="a3"/>
            <w:rFonts w:cs="Arial"/>
            <w:szCs w:val="28"/>
          </w:rPr>
          <w:t>/</w:t>
        </w:r>
      </w:hyperlink>
      <w:r w:rsidR="0018499C">
        <w:rPr>
          <w:rFonts w:cs="Arial"/>
          <w:szCs w:val="28"/>
        </w:rPr>
        <w:t xml:space="preserve">. </w:t>
      </w:r>
    </w:p>
    <w:p w:rsidR="00EB28A5" w:rsidRPr="0018499C" w:rsidRDefault="00EB28A5" w:rsidP="0018499C">
      <w:pPr>
        <w:suppressAutoHyphens/>
        <w:ind w:firstLine="0"/>
        <w:rPr>
          <w:rFonts w:cs="Arial"/>
          <w:szCs w:val="28"/>
        </w:rPr>
      </w:pPr>
    </w:p>
    <w:p w:rsidR="00EB28A5" w:rsidRPr="0018499C" w:rsidRDefault="00EB28A5" w:rsidP="0018499C">
      <w:pPr>
        <w:suppressAutoHyphens/>
        <w:ind w:firstLine="0"/>
        <w:rPr>
          <w:rFonts w:cs="Arial"/>
          <w:szCs w:val="28"/>
        </w:rPr>
      </w:pPr>
    </w:p>
    <w:p w:rsidR="00EB28A5" w:rsidRPr="0018499C" w:rsidRDefault="00EB28A5" w:rsidP="0018499C">
      <w:pPr>
        <w:suppressAutoHyphens/>
        <w:ind w:firstLine="0"/>
        <w:rPr>
          <w:rFonts w:cs="Arial"/>
          <w:szCs w:val="28"/>
        </w:rPr>
      </w:pPr>
    </w:p>
    <w:p w:rsidR="0018499C" w:rsidRDefault="00EB28A5" w:rsidP="0018499C">
      <w:pPr>
        <w:suppressAutoHyphens/>
        <w:ind w:firstLine="0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Глава</w:t>
      </w:r>
      <w:proofErr w:type="gramEnd"/>
      <w:r w:rsidRPr="0018499C">
        <w:rPr>
          <w:rFonts w:cs="Arial"/>
          <w:szCs w:val="28"/>
        </w:rPr>
        <w:t xml:space="preserve"> </w:t>
      </w:r>
      <w:r w:rsidR="000948BB" w:rsidRPr="0018499C">
        <w:rPr>
          <w:rFonts w:cs="Arial"/>
          <w:szCs w:val="28"/>
        </w:rPr>
        <w:t>ЗАТО п</w:t>
      </w:r>
      <w:r w:rsidR="0018499C" w:rsidRPr="0018499C">
        <w:rPr>
          <w:rFonts w:cs="Arial"/>
          <w:szCs w:val="28"/>
        </w:rPr>
        <w:t>.</w:t>
      </w:r>
      <w:r w:rsidR="00253DF9" w:rsidRPr="0018499C">
        <w:rPr>
          <w:rFonts w:cs="Arial"/>
          <w:szCs w:val="28"/>
        </w:rPr>
        <w:t xml:space="preserve"> </w:t>
      </w:r>
      <w:r w:rsidR="000948BB" w:rsidRPr="0018499C">
        <w:rPr>
          <w:rFonts w:cs="Arial"/>
          <w:szCs w:val="28"/>
        </w:rPr>
        <w:t>Горный</w:t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18499C">
        <w:rPr>
          <w:rFonts w:cs="Arial"/>
          <w:szCs w:val="28"/>
        </w:rPr>
        <w:tab/>
      </w:r>
      <w:r w:rsidR="000948BB" w:rsidRPr="0018499C">
        <w:rPr>
          <w:rFonts w:cs="Arial"/>
          <w:szCs w:val="28"/>
        </w:rPr>
        <w:t>Т.В. Карнаух</w:t>
      </w:r>
    </w:p>
    <w:p w:rsidR="0018499C" w:rsidRDefault="0018499C">
      <w:pPr>
        <w:ind w:firstLine="0"/>
        <w:jc w:val="left"/>
        <w:rPr>
          <w:rFonts w:cs="Arial"/>
          <w:szCs w:val="28"/>
        </w:rPr>
      </w:pPr>
      <w:bookmarkStart w:id="2" w:name="bookmark3"/>
      <w:bookmarkEnd w:id="0"/>
      <w:r>
        <w:rPr>
          <w:rFonts w:cs="Arial"/>
          <w:szCs w:val="28"/>
        </w:rPr>
        <w:br w:type="page"/>
      </w:r>
    </w:p>
    <w:p w:rsidR="0018499C" w:rsidRDefault="0018499C" w:rsidP="0018499C">
      <w:pPr>
        <w:ind w:right="5953" w:firstLine="0"/>
        <w:rPr>
          <w:rFonts w:asciiTheme="minorHAnsi" w:hAnsiTheme="minorHAnsi" w:cs="Arial"/>
          <w:szCs w:val="28"/>
        </w:rPr>
      </w:pPr>
      <w:r w:rsidRPr="0018499C">
        <w:rPr>
          <w:rFonts w:ascii="Courier" w:hAnsi="Courier" w:cs="Arial"/>
          <w:szCs w:val="28"/>
        </w:rPr>
        <w:lastRenderedPageBreak/>
        <w:t xml:space="preserve">УТВЕРЖДЕН постановлением администрации городского </w:t>
      </w:r>
      <w:proofErr w:type="gramStart"/>
      <w:r w:rsidRPr="0018499C">
        <w:rPr>
          <w:rFonts w:ascii="Courier" w:hAnsi="Courier" w:cs="Arial"/>
          <w:szCs w:val="28"/>
        </w:rPr>
        <w:t>округа</w:t>
      </w:r>
      <w:proofErr w:type="gramEnd"/>
      <w:r w:rsidRPr="0018499C">
        <w:rPr>
          <w:rFonts w:ascii="Courier" w:hAnsi="Courier" w:cs="Arial"/>
          <w:szCs w:val="28"/>
        </w:rPr>
        <w:t xml:space="preserve"> ЗАТО п.Горный от «29» ноября 2022г. № 362</w:t>
      </w:r>
    </w:p>
    <w:p w:rsidR="0018499C" w:rsidRDefault="0018499C" w:rsidP="0018499C">
      <w:pPr>
        <w:ind w:right="5953" w:firstLine="0"/>
        <w:rPr>
          <w:rFonts w:asciiTheme="minorHAnsi" w:hAnsiTheme="minorHAnsi" w:cs="Arial"/>
          <w:szCs w:val="28"/>
        </w:rPr>
      </w:pPr>
    </w:p>
    <w:p w:rsidR="0018499C" w:rsidRPr="0018499C" w:rsidRDefault="0018499C" w:rsidP="0018499C">
      <w:pPr>
        <w:ind w:right="5953" w:firstLine="0"/>
        <w:rPr>
          <w:rFonts w:asciiTheme="minorHAnsi" w:hAnsiTheme="minorHAnsi"/>
        </w:rPr>
      </w:pPr>
    </w:p>
    <w:p w:rsidR="0018499C" w:rsidRDefault="0018499C" w:rsidP="0018499C">
      <w:pPr>
        <w:pStyle w:val="1"/>
      </w:pPr>
      <w:r w:rsidRPr="0018499C">
        <w:t xml:space="preserve">Административный регламент предоставления муниципальной услуги «Присвоение адреса объекту адресации, изменение и аннулирование такого адреса» на территории городского </w:t>
      </w:r>
      <w:proofErr w:type="gramStart"/>
      <w:r w:rsidRPr="0018499C">
        <w:t>округа</w:t>
      </w:r>
      <w:proofErr w:type="gramEnd"/>
      <w:r w:rsidRPr="0018499C">
        <w:t xml:space="preserve"> ЗАТО п. Горный</w:t>
      </w:r>
    </w:p>
    <w:p w:rsidR="0018499C" w:rsidRDefault="0018499C" w:rsidP="0018499C">
      <w:pPr>
        <w:suppressAutoHyphens/>
        <w:ind w:firstLine="709"/>
        <w:rPr>
          <w:rFonts w:cs="Arial"/>
          <w:szCs w:val="28"/>
        </w:rPr>
      </w:pPr>
    </w:p>
    <w:p w:rsidR="0018499C" w:rsidRDefault="0018499C" w:rsidP="0018499C">
      <w:pPr>
        <w:suppressAutoHyphens/>
        <w:ind w:firstLine="709"/>
        <w:rPr>
          <w:rFonts w:cs="Arial"/>
          <w:szCs w:val="28"/>
        </w:rPr>
      </w:pPr>
    </w:p>
    <w:p w:rsidR="004B34DA" w:rsidRPr="0018499C" w:rsidRDefault="00E424E1" w:rsidP="0018499C">
      <w:pPr>
        <w:pStyle w:val="2"/>
      </w:pPr>
      <w:r w:rsidRPr="0018499C">
        <w:rPr>
          <w:lang w:val="en-US"/>
        </w:rPr>
        <w:t>I</w:t>
      </w:r>
      <w:r w:rsidRPr="0018499C">
        <w:t>.</w:t>
      </w:r>
      <w:r w:rsidR="0018499C" w:rsidRPr="0018499C">
        <w:t xml:space="preserve"> </w:t>
      </w:r>
      <w:r w:rsidR="004B34DA" w:rsidRPr="0018499C">
        <w:t>Общие положения</w:t>
      </w:r>
    </w:p>
    <w:p w:rsidR="0008381D" w:rsidRPr="0018499C" w:rsidRDefault="0008381D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3"/>
      </w:pPr>
      <w:r w:rsidRPr="0018499C">
        <w:t>Предмет регулирования</w:t>
      </w:r>
      <w:bookmarkEnd w:id="2"/>
    </w:p>
    <w:p w:rsidR="0008381D" w:rsidRPr="0018499C" w:rsidRDefault="0008381D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1.1.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Настоящий административный регламент предоставления муниципальной услуги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Присвоение адреса объекту адресации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изменение и аннулирование такого адреса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 xml:space="preserve"> разработан в целях повышения качества и доступности предоставления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определяет стандарт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Присвоение адреса объекту адресации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изменение и аннулирование такого адреса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 xml:space="preserve"> (далее - Услуга) </w:t>
      </w:r>
      <w:r w:rsidR="000948BB" w:rsidRPr="0018499C">
        <w:rPr>
          <w:rFonts w:cs="Arial"/>
          <w:szCs w:val="28"/>
        </w:rPr>
        <w:t xml:space="preserve">администрации городского </w:t>
      </w:r>
      <w:proofErr w:type="gramStart"/>
      <w:r w:rsidR="000948BB" w:rsidRPr="0018499C">
        <w:rPr>
          <w:rFonts w:cs="Arial"/>
          <w:szCs w:val="28"/>
        </w:rPr>
        <w:t>округа</w:t>
      </w:r>
      <w:proofErr w:type="gramEnd"/>
      <w:r w:rsidR="000948BB" w:rsidRPr="0018499C">
        <w:rPr>
          <w:rFonts w:cs="Arial"/>
          <w:szCs w:val="28"/>
        </w:rPr>
        <w:t xml:space="preserve"> ЗАТО п.</w:t>
      </w:r>
      <w:r w:rsidR="007F6B07" w:rsidRPr="0018499C">
        <w:rPr>
          <w:rFonts w:cs="Arial"/>
          <w:szCs w:val="28"/>
        </w:rPr>
        <w:t xml:space="preserve"> </w:t>
      </w:r>
      <w:r w:rsidR="000948BB" w:rsidRPr="0018499C">
        <w:rPr>
          <w:rFonts w:cs="Arial"/>
          <w:szCs w:val="28"/>
        </w:rPr>
        <w:t xml:space="preserve">Горный </w:t>
      </w:r>
      <w:r w:rsidRPr="0018499C">
        <w:rPr>
          <w:rFonts w:cs="Arial"/>
          <w:szCs w:val="28"/>
        </w:rPr>
        <w:t>(далее - Уполномоченны</w:t>
      </w:r>
      <w:r w:rsidR="00EB28A5" w:rsidRPr="0018499C">
        <w:rPr>
          <w:rFonts w:cs="Arial"/>
          <w:szCs w:val="28"/>
        </w:rPr>
        <w:t>й</w:t>
      </w:r>
      <w:r w:rsidRPr="0018499C">
        <w:rPr>
          <w:rFonts w:cs="Arial"/>
          <w:szCs w:val="28"/>
        </w:rPr>
        <w:t xml:space="preserve"> орган).</w:t>
      </w:r>
    </w:p>
    <w:p w:rsidR="0008381D" w:rsidRPr="0018499C" w:rsidRDefault="0008381D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3"/>
      </w:pPr>
      <w:bookmarkStart w:id="3" w:name="bookmark4"/>
      <w:r w:rsidRPr="0018499C">
        <w:t>Круг Заявителей</w:t>
      </w:r>
      <w:bookmarkEnd w:id="3"/>
    </w:p>
    <w:p w:rsidR="0008381D" w:rsidRPr="0018499C" w:rsidRDefault="0008381D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1.2.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Заявителями на получение Услуги являются лица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определенные пунктами 27 и 29 Правил присвоения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изменения и аннулирования адресов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утвержденных постановлением Правительства Российской Федерации от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19</w:t>
      </w:r>
      <w:r w:rsidR="0055363D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ноября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2014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1221 (далее соответственно - Правила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Заявитель):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собственники объекта адресации;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лица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обладающие одним из следующих вещных прав на объект адресации: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право хозяйственного ведения;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право оперативного управления;</w:t>
      </w:r>
    </w:p>
    <w:p w:rsidR="002178C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право пожизненно наследуемого владения;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право постоянного (бессрочного) пользования;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представители Заявителя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действующие в силу полномочий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основанных на оформленной в установленном законодательством порядке доверенности;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4)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представитель собственников помещений в многоквартирном доме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уполномоченный на подачу такого заявления решением общего собрания указанных собственников;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5)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представитель членов садоводческого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огороднического и (или) дачного некоммерческого объединения граждан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уполномоченный на подачу такого заявления решением общего собрания членов такого некоммерческого объединения;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6)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кадастровый инженер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выполняющий на основании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предусмотренного статьей 35 или статьей 42.3 Федерального закона от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24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июля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2007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221-ФЗ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 кадастровой деятельности</w:t>
      </w:r>
      <w:r w:rsidR="0055363D" w:rsidRPr="0018499C">
        <w:rPr>
          <w:rFonts w:cs="Arial"/>
          <w:szCs w:val="28"/>
        </w:rPr>
        <w:t>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кадастровые работы или комплексные кадастровые работы в отношении соответствующего объекта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являющегося объектом адресации.</w:t>
      </w:r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bookmarkStart w:id="4" w:name="bookmark5"/>
      <w:r w:rsidRPr="0018499C">
        <w:rPr>
          <w:rFonts w:cs="Arial"/>
          <w:szCs w:val="28"/>
        </w:rPr>
        <w:t>Требования к порядку информирования о предоставлении</w:t>
      </w:r>
      <w:bookmarkEnd w:id="4"/>
      <w:r w:rsidR="00EB28A5" w:rsidRPr="0018499C">
        <w:rPr>
          <w:rFonts w:cs="Arial"/>
          <w:szCs w:val="28"/>
        </w:rPr>
        <w:t xml:space="preserve"> </w:t>
      </w:r>
      <w:bookmarkStart w:id="5" w:name="bookmark6"/>
      <w:r w:rsidRPr="0018499C">
        <w:rPr>
          <w:rFonts w:cs="Arial"/>
          <w:szCs w:val="28"/>
        </w:rPr>
        <w:t>муниципальной услуги</w:t>
      </w:r>
      <w:bookmarkEnd w:id="5"/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1.3.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Информирование о порядке предоставления Услуги осуществляется: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lastRenderedPageBreak/>
        <w:t>1)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 телефону Уполномоченного органа или многофункционального центра;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письменно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 числе посредством электронной почты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факсимильной</w:t>
      </w:r>
      <w:r w:rsidR="00EB28A5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связи;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4)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посредством размещения в открытой и доступной форме информации: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на портале федеральной информационной адресной системы в информационно-телекоммуникационной сети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Интернет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 xml:space="preserve"> (</w:t>
      </w:r>
      <w:hyperlink r:id="rId11" w:history="1">
        <w:r w:rsidRPr="0018499C">
          <w:rPr>
            <w:rStyle w:val="a3"/>
            <w:rFonts w:cs="Arial"/>
            <w:color w:val="auto"/>
            <w:szCs w:val="28"/>
          </w:rPr>
          <w:t>https://fias.nalog.ru/</w:t>
        </w:r>
      </w:hyperlink>
      <w:r w:rsidRPr="0018499C">
        <w:rPr>
          <w:rFonts w:cs="Arial"/>
          <w:szCs w:val="28"/>
        </w:rPr>
        <w:t>) (далее - портал ФИАС);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в федеральной государственной информационной системе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Единый портал государственных и муниципальных услуг (функций)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 xml:space="preserve"> (</w:t>
      </w:r>
      <w:hyperlink r:id="rId12" w:history="1">
        <w:r w:rsidRPr="0018499C">
          <w:rPr>
            <w:rStyle w:val="a3"/>
            <w:rFonts w:cs="Arial"/>
            <w:color w:val="auto"/>
            <w:szCs w:val="28"/>
          </w:rPr>
          <w:t>https://www.gosuslugi.ru/</w:t>
        </w:r>
      </w:hyperlink>
      <w:r w:rsidRPr="0018499C">
        <w:rPr>
          <w:rFonts w:cs="Arial"/>
          <w:szCs w:val="28"/>
        </w:rPr>
        <w:t>) (далее - ЕПГУ);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на официальном сайте Уполномоченного органа и</w:t>
      </w:r>
      <w:r w:rsidR="006707FA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(или) многофункционального центра в информационно-телекоммуникационной сети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Интернет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 xml:space="preserve"> (далее - Официальные сайты) </w:t>
      </w:r>
      <w:hyperlink r:id="rId13" w:history="1">
        <w:r w:rsidR="000948BB" w:rsidRPr="0018499C">
          <w:rPr>
            <w:rStyle w:val="a3"/>
            <w:rFonts w:cs="Arial"/>
            <w:color w:val="auto"/>
            <w:szCs w:val="28"/>
            <w:lang w:val="en-US"/>
          </w:rPr>
          <w:t>https</w:t>
        </w:r>
        <w:r w:rsidR="000948BB" w:rsidRPr="0018499C">
          <w:rPr>
            <w:rStyle w:val="a3"/>
            <w:rFonts w:cs="Arial"/>
            <w:color w:val="auto"/>
            <w:szCs w:val="28"/>
          </w:rPr>
          <w:t>://</w:t>
        </w:r>
        <w:r w:rsidR="000948BB" w:rsidRPr="0018499C">
          <w:rPr>
            <w:rStyle w:val="a3"/>
            <w:rFonts w:cs="Arial"/>
            <w:color w:val="auto"/>
            <w:szCs w:val="28"/>
            <w:lang w:val="en-US"/>
          </w:rPr>
          <w:t>gorniy</w:t>
        </w:r>
        <w:r w:rsidR="000948BB" w:rsidRPr="0018499C">
          <w:rPr>
            <w:rStyle w:val="a3"/>
            <w:rFonts w:cs="Arial"/>
            <w:color w:val="auto"/>
            <w:szCs w:val="28"/>
          </w:rPr>
          <w:t>.75.</w:t>
        </w:r>
        <w:proofErr w:type="spellStart"/>
        <w:r w:rsidR="000948BB" w:rsidRPr="0018499C">
          <w:rPr>
            <w:rStyle w:val="a3"/>
            <w:rFonts w:cs="Arial"/>
            <w:color w:val="auto"/>
            <w:szCs w:val="28"/>
            <w:lang w:val="en-US"/>
          </w:rPr>
          <w:t>ru</w:t>
        </w:r>
        <w:proofErr w:type="spellEnd"/>
      </w:hyperlink>
      <w:r w:rsidR="0018499C" w:rsidRPr="0018499C">
        <w:rPr>
          <w:rFonts w:cs="Arial"/>
          <w:szCs w:val="28"/>
        </w:rPr>
        <w:t>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5)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1.4.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Информирование осуществляется по вопросам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касающимся: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способов подачи заявления о предоставлении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адресов Уполномоченного органа и многофункциональных центров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обращение в которые необходимо для предоставления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порядка и сроков предоставления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 вопросам предоставления услуг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которые являются необходимыми и обязательными для предоставления Услуги (включая информирование о документах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таких услуг);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порядка досудебного (внесудебного) обжалования действий (бездействия) должностных лиц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работников многофункциональных центров и принимаемых ими при предоставлении Услуги решений.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Получение информации по вопросам предоставления Услуги и услуг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которые являются необходимыми и обязательными для предоставления муниципальной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осуществляется бесплатно.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1.5.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При устном обращении Заявителя (лично или по телефону) должностное лицо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работник многофункционального центра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осуществляющий консультирование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подробно и в вежливой (корректной) форме информирует </w:t>
      </w:r>
      <w:proofErr w:type="gramStart"/>
      <w:r w:rsidRPr="0018499C">
        <w:rPr>
          <w:rFonts w:cs="Arial"/>
          <w:szCs w:val="28"/>
        </w:rPr>
        <w:t>обратившихся</w:t>
      </w:r>
      <w:proofErr w:type="gramEnd"/>
      <w:r w:rsidRPr="0018499C">
        <w:rPr>
          <w:rFonts w:cs="Arial"/>
          <w:szCs w:val="28"/>
        </w:rPr>
        <w:t xml:space="preserve"> по интересующим вопросам.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Ответ на телефонный звонок должен начинаться с информации о наименовании органа (номере многофункционального центра)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который позвонил Заявитель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фамилии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имени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отчества (последнее - при наличии) и должности специалиста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принявшего телефонный звонок.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 которому можно будет получить необходимую информацию позднее.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Если подготовка ответа требует продолжительного времени должностное лицо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работник многофункционального центра может предложить Заявителю изложить обращение в письменной форме.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Должностное лицо Уполномоченного органа не вправе осуществлять информирование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выходящее за рамки стандартных процедур и условий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 влияющее прямо или косвенно на принимаемое решение.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Продолжительность информирования по телефону не должна превышать 10 минут.</w:t>
      </w:r>
    </w:p>
    <w:p w:rsidR="00766F1F" w:rsidRPr="0018499C" w:rsidRDefault="004B34DA" w:rsidP="0018499C">
      <w:r w:rsidRPr="0018499C">
        <w:lastRenderedPageBreak/>
        <w:t>Информирование осуществляется в соответствии с графиком приема граждан.</w:t>
      </w:r>
    </w:p>
    <w:p w:rsidR="00766F1F" w:rsidRPr="0018499C" w:rsidRDefault="004B34DA" w:rsidP="0018499C">
      <w:r w:rsidRPr="0018499C">
        <w:t>1.6.</w:t>
      </w:r>
      <w:r w:rsidR="0018499C">
        <w:t xml:space="preserve"> </w:t>
      </w:r>
      <w:r w:rsidRPr="0018499C">
        <w:t>По письменному обращению должностное лицо Уполномоченного органа</w:t>
      </w:r>
      <w:r w:rsidR="0018499C" w:rsidRPr="0018499C">
        <w:t>,</w:t>
      </w:r>
      <w:r w:rsidR="0018499C">
        <w:t xml:space="preserve"> </w:t>
      </w:r>
      <w:r w:rsidRPr="0018499C">
        <w:t>ответственное за предоставление Услуги</w:t>
      </w:r>
      <w:r w:rsidR="0018499C" w:rsidRPr="0018499C">
        <w:t>,</w:t>
      </w:r>
      <w:r w:rsidR="0018499C">
        <w:t xml:space="preserve"> </w:t>
      </w:r>
      <w:r w:rsidRPr="0018499C">
        <w:t>подробно в письменной форме разъясняет гражданину сведения по вопросам</w:t>
      </w:r>
      <w:r w:rsidR="0018499C" w:rsidRPr="0018499C">
        <w:t>,</w:t>
      </w:r>
      <w:r w:rsidR="0018499C">
        <w:t xml:space="preserve"> </w:t>
      </w:r>
      <w:r w:rsidRPr="0018499C">
        <w:t>указанным в пункте 1.3. настоящего Регламента</w:t>
      </w:r>
      <w:r w:rsidR="0018499C" w:rsidRPr="0018499C">
        <w:t>,</w:t>
      </w:r>
      <w:r w:rsidR="0018499C">
        <w:t xml:space="preserve"> </w:t>
      </w:r>
      <w:r w:rsidRPr="0018499C">
        <w:t>в порядке</w:t>
      </w:r>
      <w:r w:rsidR="0018499C" w:rsidRPr="0018499C">
        <w:t>,</w:t>
      </w:r>
      <w:r w:rsidR="0018499C">
        <w:t xml:space="preserve"> </w:t>
      </w:r>
      <w:r w:rsidRPr="0018499C">
        <w:t>устан</w:t>
      </w:r>
      <w:r w:rsidR="00B87815" w:rsidRPr="0018499C">
        <w:t>овленном Федеральным законом от</w:t>
      </w:r>
      <w:r w:rsidR="0018499C">
        <w:t xml:space="preserve"> </w:t>
      </w:r>
      <w:r w:rsidRPr="0018499C">
        <w:t>2</w:t>
      </w:r>
      <w:r w:rsidR="0018499C">
        <w:t xml:space="preserve"> </w:t>
      </w:r>
      <w:r w:rsidRPr="0018499C">
        <w:t>мая</w:t>
      </w:r>
      <w:r w:rsidR="0018499C">
        <w:t xml:space="preserve"> </w:t>
      </w:r>
      <w:r w:rsidRPr="0018499C">
        <w:t>2006</w:t>
      </w:r>
      <w:r w:rsidR="0018499C">
        <w:t xml:space="preserve"> </w:t>
      </w:r>
      <w:r w:rsidR="0018499C" w:rsidRPr="0018499C">
        <w:t>года</w:t>
      </w:r>
      <w:r w:rsidR="0018499C">
        <w:t xml:space="preserve"> </w:t>
      </w:r>
      <w:r w:rsidR="0018499C" w:rsidRPr="0018499C">
        <w:t>№</w:t>
      </w:r>
      <w:r w:rsidR="0018499C">
        <w:t xml:space="preserve"> </w:t>
      </w:r>
      <w:r w:rsidRPr="0018499C">
        <w:t xml:space="preserve">59-ФЗ </w:t>
      </w:r>
      <w:r w:rsidR="0055363D" w:rsidRPr="0018499C">
        <w:t>«</w:t>
      </w:r>
      <w:r w:rsidRPr="0018499C">
        <w:t>О порядке рассмотрения обращений граждан Российской Федерации</w:t>
      </w:r>
      <w:r w:rsidR="0055363D" w:rsidRPr="0018499C">
        <w:t>»</w:t>
      </w:r>
      <w:r w:rsidRPr="0018499C">
        <w:t>.</w:t>
      </w:r>
    </w:p>
    <w:p w:rsidR="00766F1F" w:rsidRPr="0018499C" w:rsidRDefault="004B34DA" w:rsidP="0018499C">
      <w:r w:rsidRPr="0018499C">
        <w:t>1.7.</w:t>
      </w:r>
      <w:r w:rsidR="0018499C">
        <w:t xml:space="preserve"> </w:t>
      </w:r>
      <w:r w:rsidRPr="0018499C">
        <w:t>На ЕПГУ размещаются сведения</w:t>
      </w:r>
      <w:r w:rsidR="0018499C" w:rsidRPr="0018499C">
        <w:t>,</w:t>
      </w:r>
      <w:r w:rsidR="0018499C">
        <w:t xml:space="preserve"> </w:t>
      </w:r>
      <w:r w:rsidRPr="0018499C">
        <w:t xml:space="preserve">предусмотренные Положением о федеральной государственной информационной системе </w:t>
      </w:r>
      <w:r w:rsidR="0055363D" w:rsidRPr="0018499C">
        <w:t>«</w:t>
      </w:r>
      <w:r w:rsidRPr="0018499C">
        <w:t>Федеральный реестр государственных и муниципальных услуг (функций)</w:t>
      </w:r>
      <w:r w:rsidR="0055363D" w:rsidRPr="0018499C">
        <w:t>»</w:t>
      </w:r>
      <w:r w:rsidR="0018499C" w:rsidRPr="0018499C">
        <w:t>,</w:t>
      </w:r>
      <w:r w:rsidR="0018499C">
        <w:t xml:space="preserve"> </w:t>
      </w:r>
      <w:r w:rsidRPr="0018499C">
        <w:t>утвержденным постановлением Правительства Российской Федерации от 24 октября 2011</w:t>
      </w:r>
      <w:r w:rsidR="0018499C">
        <w:t xml:space="preserve"> </w:t>
      </w:r>
      <w:r w:rsidR="0018499C" w:rsidRPr="0018499C">
        <w:t>года</w:t>
      </w:r>
      <w:r w:rsidR="0018499C">
        <w:t xml:space="preserve"> </w:t>
      </w:r>
      <w:r w:rsidR="0018499C" w:rsidRPr="0018499C">
        <w:t>№</w:t>
      </w:r>
      <w:r w:rsidR="0018499C">
        <w:t xml:space="preserve"> </w:t>
      </w:r>
      <w:r w:rsidRPr="0018499C">
        <w:t>861.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 числе без использования программного обеспечения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предусматривающего взимание платы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регистрацию или авторизацию заявителя или предоставление им персональных данных.</w:t>
      </w:r>
      <w:proofErr w:type="gramEnd"/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1.8.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На Официальных сайтах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стендах в местах предоставления Услуги и услуг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которые являются необходимыми и обязательными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 в многофункциональном центре размещается следующая справочная информация: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место нахождения и график работы Уполномоченного органа и их структурных подразделений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ответственных за предоставление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 также многофункциональных центров;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справочные телефоны структурных подразделений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ответственных за предоставление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 числе номер телефона автоинформатора (при наличии);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Адреса Официальных сайтов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а также электронной почты и (или) формы обратной связи Уполномоченного органа в информационно-телекоммуникационной сети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Интернет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1.9.</w:t>
      </w:r>
      <w:r w:rsidR="0018499C">
        <w:rPr>
          <w:rFonts w:cs="Arial"/>
          <w:szCs w:val="28"/>
        </w:rPr>
        <w:t xml:space="preserve"> </w:t>
      </w:r>
      <w:proofErr w:type="gramStart"/>
      <w:r w:rsidRPr="0018499C">
        <w:rPr>
          <w:rFonts w:cs="Arial"/>
          <w:szCs w:val="28"/>
        </w:rPr>
        <w:t>В залах ожидания Уполномоченного органа размещаются нормативные правовые акты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регулирующие порядок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 числе копия административного регламента ее предоставления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утвержденного в установленном Федеральным законом от 27 июля 2010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210-ФЗ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 xml:space="preserve"> порядке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которые по требованию заявителя предоставляются ему для ознакомления.</w:t>
      </w:r>
      <w:proofErr w:type="gramEnd"/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1.10.</w:t>
      </w:r>
      <w:r w:rsidR="0018499C">
        <w:rPr>
          <w:rFonts w:cs="Arial"/>
          <w:szCs w:val="28"/>
        </w:rPr>
        <w:t xml:space="preserve"> </w:t>
      </w:r>
      <w:proofErr w:type="gramStart"/>
      <w:r w:rsidRPr="0018499C">
        <w:rPr>
          <w:rFonts w:cs="Arial"/>
          <w:szCs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заключенным между многофункциональным центром и Уполномоченным органом в соответствии с требованиями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установленными постановлением Правительства Российской Федерации от 27 сентября 2011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797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органами государственных внебюджетных фондов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органами</w:t>
      </w:r>
      <w:proofErr w:type="gramEnd"/>
      <w:r w:rsidRPr="0018499C">
        <w:rPr>
          <w:rFonts w:cs="Arial"/>
          <w:szCs w:val="28"/>
        </w:rPr>
        <w:t xml:space="preserve"> государственной власти субъектов Российской Федерации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органами местного самоуправления</w:t>
      </w:r>
      <w:r w:rsidR="0055363D" w:rsidRPr="0018499C">
        <w:rPr>
          <w:rFonts w:cs="Arial"/>
          <w:szCs w:val="28"/>
        </w:rPr>
        <w:t>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 учетом требований к информированию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установленных настоящим Регламентом.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1.11.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установленных пунктом 39 Правил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 также в формате автоматических статусов в личном кабинете на ЕПГУ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соответствующем структурном подразделении Уполномоченного органа при обращении Заявителя лично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 телефону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посредством электронной почты.</w:t>
      </w:r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4B34DA" w:rsidRPr="0018499C" w:rsidRDefault="004B34DA" w:rsidP="0018499C">
      <w:pPr>
        <w:pStyle w:val="2"/>
      </w:pPr>
      <w:bookmarkStart w:id="6" w:name="bookmark7"/>
      <w:r w:rsidRPr="0018499C">
        <w:t>II.</w:t>
      </w:r>
      <w:r w:rsidR="0018499C">
        <w:t xml:space="preserve"> </w:t>
      </w:r>
      <w:r w:rsidRPr="0018499C">
        <w:t>Стандарт предоставления муниципальной услуги</w:t>
      </w:r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3"/>
      </w:pPr>
      <w:r w:rsidRPr="0018499C">
        <w:t>Наименование муниципальной услуги</w:t>
      </w:r>
      <w:bookmarkEnd w:id="6"/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0"/>
        <w:rPr>
          <w:rFonts w:cs="Arial"/>
          <w:szCs w:val="28"/>
        </w:rPr>
      </w:pPr>
      <w:r w:rsidRPr="0018499C">
        <w:rPr>
          <w:rFonts w:cs="Arial"/>
          <w:szCs w:val="28"/>
        </w:rPr>
        <w:t>2.1.</w:t>
      </w:r>
      <w:r w:rsidR="0018499C">
        <w:rPr>
          <w:rFonts w:cs="Arial"/>
          <w:szCs w:val="28"/>
        </w:rPr>
        <w:t xml:space="preserve"> </w:t>
      </w:r>
      <w:r w:rsidR="00EB28A5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Присвоение адреса объекту адресации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изменение и аннулирование такого адреса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.</w:t>
      </w:r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bookmarkStart w:id="7" w:name="bookmark8"/>
      <w:r w:rsidRPr="0018499C">
        <w:rPr>
          <w:rFonts w:cs="Arial"/>
          <w:szCs w:val="28"/>
        </w:rPr>
        <w:lastRenderedPageBreak/>
        <w:t>Наименование</w:t>
      </w:r>
      <w:r w:rsidR="001862FB" w:rsidRPr="0018499C">
        <w:rPr>
          <w:rFonts w:cs="Arial"/>
          <w:szCs w:val="28"/>
        </w:rPr>
        <w:t xml:space="preserve"> органа местного самоуправления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предоставляющего муниципальную услугу</w:t>
      </w:r>
      <w:bookmarkEnd w:id="7"/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Услуга предоставляется Уполномоченным органом в лице </w:t>
      </w:r>
      <w:r w:rsidR="000948BB" w:rsidRPr="0018499C">
        <w:rPr>
          <w:rFonts w:cs="Arial"/>
          <w:szCs w:val="28"/>
        </w:rPr>
        <w:t xml:space="preserve">администрации городского </w:t>
      </w:r>
      <w:proofErr w:type="gramStart"/>
      <w:r w:rsidR="000948BB" w:rsidRPr="0018499C">
        <w:rPr>
          <w:rFonts w:cs="Arial"/>
          <w:szCs w:val="28"/>
        </w:rPr>
        <w:t>округа</w:t>
      </w:r>
      <w:proofErr w:type="gramEnd"/>
      <w:r w:rsidR="000948BB" w:rsidRPr="0018499C">
        <w:rPr>
          <w:rFonts w:cs="Arial"/>
          <w:szCs w:val="28"/>
        </w:rPr>
        <w:t xml:space="preserve"> ЗАТО п.Горный;</w:t>
      </w:r>
      <w:r w:rsidR="00EB28A5" w:rsidRPr="0018499C">
        <w:rPr>
          <w:rFonts w:cs="Arial"/>
          <w:szCs w:val="28"/>
        </w:rPr>
        <w:t>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2.3.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При предоставлении Услуги Уполномоченный орган взаимодействует </w:t>
      </w:r>
      <w:proofErr w:type="gramStart"/>
      <w:r w:rsidRPr="0018499C">
        <w:rPr>
          <w:rFonts w:cs="Arial"/>
          <w:szCs w:val="28"/>
        </w:rPr>
        <w:t>с</w:t>
      </w:r>
      <w:proofErr w:type="gramEnd"/>
      <w:r w:rsidRPr="0018499C">
        <w:rPr>
          <w:rFonts w:cs="Arial"/>
          <w:szCs w:val="28"/>
        </w:rPr>
        <w:t>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оператором федеральной информационной адресной системы (далее - Оператор ФИАС);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федеральным органом исполнительной власти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уполномоченным Правительством Российской Федерации на предоставление сведений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содержащихся в Едином государственном реестре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органами государственной власти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органами местного самоуправления и подведомственными государственным органам или органам местного самоуправления организациями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распоряжении которых находятся документы (их копии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сведения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содержащиеся в них)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указанные в пункте 34 Правил.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 xml:space="preserve">В предоставлении </w:t>
      </w:r>
      <w:r w:rsidR="008D78EB" w:rsidRPr="0018499C">
        <w:rPr>
          <w:rFonts w:cs="Arial"/>
          <w:szCs w:val="28"/>
        </w:rPr>
        <w:t>муниципальной</w:t>
      </w:r>
      <w:r w:rsidRPr="0018499C">
        <w:rPr>
          <w:rFonts w:cs="Arial"/>
          <w:szCs w:val="28"/>
        </w:rPr>
        <w:t xml:space="preserve">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 xml:space="preserve">При предоставлении </w:t>
      </w:r>
      <w:r w:rsidR="008D78EB" w:rsidRPr="0018499C">
        <w:rPr>
          <w:rFonts w:cs="Arial"/>
          <w:szCs w:val="28"/>
        </w:rPr>
        <w:t>муниципальной</w:t>
      </w:r>
      <w:r w:rsidRPr="0018499C">
        <w:rPr>
          <w:rFonts w:cs="Arial"/>
          <w:szCs w:val="28"/>
        </w:rPr>
        <w:t xml:space="preserve">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2.4.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При предоставлении Услуги Уполномоченному органу запрещается требовать от Заявителя осуществления действий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 числе согласований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получения Услуги и связанных с обращением в иные государственные органы и организации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за исключением получения услуг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включенных в перечень услуг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которые являются необходимыми и обязательными для предоставления Услуги.</w:t>
      </w:r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3"/>
      </w:pPr>
      <w:bookmarkStart w:id="8" w:name="bookmark9"/>
      <w:r w:rsidRPr="0018499C">
        <w:t>Описание результата предоставления муниципальной услуги</w:t>
      </w:r>
      <w:bookmarkEnd w:id="8"/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2.5.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Результатом предоставления Услуги является: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2.5.1.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Решение о присвоении адреса объекту адресации принимается Уполномоченным органом с учетом требований к его составу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установленных пунктом 22 Правил.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 xml:space="preserve">Рекомендуемый образец формы решения о присвоении адреса объекту адресации </w:t>
      </w:r>
      <w:proofErr w:type="spellStart"/>
      <w:r w:rsidRPr="0018499C">
        <w:rPr>
          <w:rFonts w:cs="Arial"/>
          <w:szCs w:val="28"/>
        </w:rPr>
        <w:t>справочно</w:t>
      </w:r>
      <w:proofErr w:type="spellEnd"/>
      <w:r w:rsidRPr="0018499C">
        <w:rPr>
          <w:rFonts w:cs="Arial"/>
          <w:szCs w:val="28"/>
        </w:rPr>
        <w:t xml:space="preserve"> приведен в Приложении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1 к настоящему Регламенту.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2.5.2.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установленных пунктом 23 Правил.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18499C">
        <w:rPr>
          <w:rFonts w:cs="Arial"/>
          <w:szCs w:val="28"/>
        </w:rPr>
        <w:t>справочно</w:t>
      </w:r>
      <w:proofErr w:type="spellEnd"/>
      <w:r w:rsidRPr="0018499C">
        <w:rPr>
          <w:rFonts w:cs="Arial"/>
          <w:szCs w:val="28"/>
        </w:rPr>
        <w:t xml:space="preserve"> приведен в Приложении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2</w:t>
      </w:r>
      <w:r w:rsidRPr="0018499C">
        <w:rPr>
          <w:rFonts w:cs="Arial"/>
          <w:szCs w:val="28"/>
        </w:rPr>
        <w:t xml:space="preserve"> к настоящему Регламенту.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Окончательным результатом предоставления Услуги является внесение сведений в государственный адресный реестр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подтвержденное соответствующей выпиской из государственного адресного реестра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оформляемой по форме согласно </w:t>
      </w:r>
      <w:r w:rsidR="0055363D" w:rsidRPr="0018499C">
        <w:rPr>
          <w:rFonts w:cs="Arial"/>
          <w:szCs w:val="28"/>
        </w:rPr>
        <w:t>п</w:t>
      </w:r>
      <w:r w:rsidRPr="0018499C">
        <w:rPr>
          <w:rFonts w:cs="Arial"/>
          <w:szCs w:val="28"/>
        </w:rPr>
        <w:t>риложению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2 к приказу Министерства финансов Российской Федерации от 1</w:t>
      </w:r>
      <w:r w:rsidR="008D78EB" w:rsidRPr="0018499C">
        <w:rPr>
          <w:rFonts w:cs="Arial"/>
          <w:szCs w:val="28"/>
        </w:rPr>
        <w:t>4 сентября 2020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193н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 порядке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способах и формах предоставления сведений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содержащихся в государственном </w:t>
      </w:r>
      <w:r w:rsidRPr="0018499C">
        <w:rPr>
          <w:rFonts w:cs="Arial"/>
          <w:szCs w:val="28"/>
        </w:rPr>
        <w:lastRenderedPageBreak/>
        <w:t>адресном реестре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 государственной власти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 местного самоуправления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физическим и юридическим лицам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</w:t>
      </w:r>
      <w:proofErr w:type="gramEnd"/>
      <w:r w:rsidRPr="0018499C">
        <w:rPr>
          <w:rFonts w:cs="Arial"/>
          <w:szCs w:val="28"/>
        </w:rPr>
        <w:t xml:space="preserve"> </w:t>
      </w:r>
      <w:proofErr w:type="gramStart"/>
      <w:r w:rsidRPr="0018499C">
        <w:rPr>
          <w:rFonts w:cs="Arial"/>
          <w:szCs w:val="28"/>
        </w:rPr>
        <w:t>числе</w:t>
      </w:r>
      <w:proofErr w:type="gramEnd"/>
      <w:r w:rsidRPr="0018499C">
        <w:rPr>
          <w:rFonts w:cs="Arial"/>
          <w:szCs w:val="28"/>
        </w:rPr>
        <w:t xml:space="preserve"> посредством обеспечения доступа к федеральной информационной адресной системе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2.5.3.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Решение об отказе в присвоении объекту адресации адреса или аннулировании его адреса принимается Уполномоченным органом по форме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установленной</w:t>
      </w:r>
      <w:r w:rsidR="0055363D" w:rsidRPr="0018499C">
        <w:rPr>
          <w:rFonts w:cs="Arial"/>
          <w:szCs w:val="28"/>
        </w:rPr>
        <w:t xml:space="preserve"> приложением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2 к приказу Министерства финансов Российской Федерации от 11 декабря 2014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146н. </w:t>
      </w:r>
      <w:proofErr w:type="spellStart"/>
      <w:r w:rsidRPr="0018499C">
        <w:rPr>
          <w:rFonts w:cs="Arial"/>
          <w:szCs w:val="28"/>
        </w:rPr>
        <w:t>Справочно</w:t>
      </w:r>
      <w:proofErr w:type="spellEnd"/>
      <w:r w:rsidRPr="0018499C">
        <w:rPr>
          <w:rFonts w:cs="Arial"/>
          <w:szCs w:val="28"/>
        </w:rPr>
        <w:t xml:space="preserve"> форма данного решения приведена в Приложении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3</w:t>
      </w:r>
      <w:r w:rsidRPr="0018499C">
        <w:rPr>
          <w:rFonts w:cs="Arial"/>
          <w:szCs w:val="28"/>
        </w:rPr>
        <w:t xml:space="preserve"> к настоящему Регламенту.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F414E" w:rsidRPr="0018499C" w:rsidRDefault="00AF414E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3"/>
      </w:pPr>
      <w:bookmarkStart w:id="9" w:name="bookmark10"/>
      <w:r w:rsidRPr="0018499C">
        <w:t>Срок предоставления муниципальной услуги и выдачи (направления) документов</w:t>
      </w:r>
      <w:r w:rsidR="0018499C" w:rsidRPr="0018499C">
        <w:t>,</w:t>
      </w:r>
      <w:r w:rsidR="0018499C">
        <w:t xml:space="preserve"> </w:t>
      </w:r>
      <w:r w:rsidRPr="0018499C">
        <w:t>являющихся результатом предоставления муниципальной услуги</w:t>
      </w:r>
      <w:bookmarkEnd w:id="9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2.6.</w:t>
      </w:r>
      <w:r w:rsidR="0018499C">
        <w:rPr>
          <w:rFonts w:cs="Arial"/>
          <w:szCs w:val="28"/>
        </w:rPr>
        <w:t xml:space="preserve"> </w:t>
      </w:r>
      <w:proofErr w:type="gramStart"/>
      <w:r w:rsidRPr="0018499C">
        <w:rPr>
          <w:rFonts w:cs="Arial"/>
          <w:szCs w:val="28"/>
        </w:rPr>
        <w:t>Срок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отведенный Уполномоченному органу для принятия решения о присвоении объекту адресации адреса или аннулировании его адреса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решения об отказе в присвоении объекту адресации адреса или аннулировании его адреса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EB28A5" w:rsidRPr="0018499C" w:rsidRDefault="00EB28A5" w:rsidP="0018499C">
      <w:pPr>
        <w:pStyle w:val="4"/>
      </w:pPr>
      <w:r w:rsidRPr="0018499C">
        <w:t>Правовые основания для предоставления муниципальной услуги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2.7.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Предоставление Услуги осуществляется в соответствии </w:t>
      </w:r>
      <w:proofErr w:type="gramStart"/>
      <w:r w:rsidRPr="0018499C">
        <w:rPr>
          <w:rFonts w:cs="Arial"/>
          <w:szCs w:val="28"/>
        </w:rPr>
        <w:t>с</w:t>
      </w:r>
      <w:proofErr w:type="gramEnd"/>
      <w:r w:rsidRPr="0018499C">
        <w:rPr>
          <w:rFonts w:cs="Arial"/>
          <w:szCs w:val="28"/>
        </w:rPr>
        <w:t>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Земельным кодексом Российской Федерации;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Градостроительным кодексом Российской Федерации;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Федеральным законом от 24 июля 2007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221-ФЗ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 государственном кадастре недвижимости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Федеральным законом от 27 июля 2010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210-ФЗ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Об организации предоставления государственных и муниципальных услуг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Федеральным законом от 28 декабря 2013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443-Ф3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Об общих принципах организации местного самоуправления в Российской Федерации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Федеральным законом от 27 июля 2006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149-ФЗ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Об информации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информационных технологиях и о защите информации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Федерал</w:t>
      </w:r>
      <w:r w:rsidR="002178CF" w:rsidRPr="0018499C">
        <w:rPr>
          <w:rFonts w:cs="Arial"/>
          <w:szCs w:val="28"/>
        </w:rPr>
        <w:t>ьным законом от 27 июля 2006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152-ФЗ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 персональных данных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Федерал</w:t>
      </w:r>
      <w:r w:rsidR="002178CF" w:rsidRPr="0018499C">
        <w:rPr>
          <w:rFonts w:cs="Arial"/>
          <w:szCs w:val="28"/>
        </w:rPr>
        <w:t>ьным законом от 6 апреля 2011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63-Ф3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Об электронной подписи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постановлением Правительства Российско</w:t>
      </w:r>
      <w:r w:rsidR="002178CF" w:rsidRPr="0018499C">
        <w:rPr>
          <w:rFonts w:cs="Arial"/>
          <w:szCs w:val="28"/>
        </w:rPr>
        <w:t>й Федерации от 19 ноября 2014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1221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Об утверждении Правил присвоения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изменения и аннулирования адресов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постановлением Правительства Российс</w:t>
      </w:r>
      <w:r w:rsidR="002178CF" w:rsidRPr="0018499C">
        <w:rPr>
          <w:rFonts w:cs="Arial"/>
          <w:szCs w:val="28"/>
        </w:rPr>
        <w:t>кой Федерации от 22 мая 2015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492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 составе сведений об адресах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размещаемых в государственном адресном реестре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порядке межведомственного информационного взаимодействия при ведении государственного адресного реестра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о внесении изменений и признании </w:t>
      </w:r>
      <w:proofErr w:type="gramStart"/>
      <w:r w:rsidRPr="0018499C">
        <w:rPr>
          <w:rFonts w:cs="Arial"/>
          <w:szCs w:val="28"/>
        </w:rPr>
        <w:t>утратившими</w:t>
      </w:r>
      <w:proofErr w:type="gramEnd"/>
      <w:r w:rsidRPr="0018499C">
        <w:rPr>
          <w:rFonts w:cs="Arial"/>
          <w:szCs w:val="28"/>
        </w:rPr>
        <w:t xml:space="preserve"> силу некоторых актов Правительства Российской Федерации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постановлением Правительства Российской Федерации от 30 сентября 2004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506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Об утверждении Положения о Федеральной налоговой службе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постановлением Правительства Россий</w:t>
      </w:r>
      <w:r w:rsidR="002178CF" w:rsidRPr="0018499C">
        <w:rPr>
          <w:rFonts w:cs="Arial"/>
          <w:szCs w:val="28"/>
        </w:rPr>
        <w:t>ской Федерации от 16 мая 2011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373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постановлением Правительства Российско</w:t>
      </w:r>
      <w:r w:rsidR="002178CF" w:rsidRPr="0018499C">
        <w:rPr>
          <w:rFonts w:cs="Arial"/>
          <w:szCs w:val="28"/>
        </w:rPr>
        <w:t>й Федерации от 29 апреля 2014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384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Об определении федерального органа исполнительной власти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осуществляющего нормативно-правовое регулирование в области отношений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возникающих в связи с ведением </w:t>
      </w:r>
      <w:r w:rsidR="004B34DA" w:rsidRPr="0018499C">
        <w:rPr>
          <w:rFonts w:cs="Arial"/>
          <w:szCs w:val="28"/>
        </w:rPr>
        <w:lastRenderedPageBreak/>
        <w:t>государственного адресного реестра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эксплуатацией федеральной информационной адресной системы и использованием содержащихся в государственном адресном реестре сведений об адресах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оператора федеральной информационной адресной системы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;</w:t>
      </w:r>
      <w:proofErr w:type="gramEnd"/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приказом Министерства финансов Российской Федерации от 11 декабря 2014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146н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Об утверждении форм заявления о присвоении объекту адресации адреса или аннулировании его адреса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решения об отказе в присвоении объекту адресации адреса или аннулировании его адреса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приказом Министерства финансов Российской Федерации от 5 ноября 2015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171н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Об утверждении Перечня элементов планировочной структуры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элементов улично-дорожной сети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элементов объектов адресации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типов зданий (сооружений)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помещений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используемых в качестве реквизитов адреса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и Правил сокращенного наименования </w:t>
      </w:r>
      <w:proofErr w:type="spellStart"/>
      <w:r w:rsidR="004B34DA" w:rsidRPr="0018499C">
        <w:rPr>
          <w:rFonts w:cs="Arial"/>
          <w:szCs w:val="28"/>
        </w:rPr>
        <w:t>адресообразующих</w:t>
      </w:r>
      <w:proofErr w:type="spellEnd"/>
      <w:r w:rsidR="004B34DA" w:rsidRPr="0018499C">
        <w:rPr>
          <w:rFonts w:cs="Arial"/>
          <w:szCs w:val="28"/>
        </w:rPr>
        <w:t xml:space="preserve"> элементов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приказом Министерства финансов Российской Федерации от 31 марта 2016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37н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Об утверждении Порядка ведения государственного адресного реестра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.</w:t>
      </w:r>
    </w:p>
    <w:p w:rsidR="00EB28A5" w:rsidRPr="0018499C" w:rsidRDefault="00EB28A5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Перечень нормативных правовых актов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размещается на официальном сайте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на ЕПГУ.</w:t>
      </w:r>
    </w:p>
    <w:p w:rsidR="00EB28A5" w:rsidRPr="0018499C" w:rsidRDefault="00EB28A5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Уполномоченный орган обеспечивает размещение и актуализацию перечня нормативных правовых актов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регулирующих предоставление муниципальной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на своем официальном сайте.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Исчерпывающий перечень документов и сведений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в соответствии с нормативными правовыми актами для предоставления муниципальной услуги и услуг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которые являются необходимыми и обязательными для предоставления муниципальной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подлежащих представлению заявителем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способы их получения заявителем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 числе в электронной форме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порядок их представления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2.8.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 xml:space="preserve">Форма заявления установлена </w:t>
      </w:r>
      <w:r w:rsidR="0055363D" w:rsidRPr="0018499C">
        <w:rPr>
          <w:rFonts w:cs="Arial"/>
          <w:szCs w:val="28"/>
        </w:rPr>
        <w:t>п</w:t>
      </w:r>
      <w:r w:rsidRPr="0018499C">
        <w:rPr>
          <w:rFonts w:cs="Arial"/>
          <w:szCs w:val="28"/>
        </w:rPr>
        <w:t>риложением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1 к приказу Министерства финансов Российско</w:t>
      </w:r>
      <w:r w:rsidR="002178CF" w:rsidRPr="0018499C">
        <w:rPr>
          <w:rFonts w:cs="Arial"/>
          <w:szCs w:val="28"/>
        </w:rPr>
        <w:t>й Федерации от 11 декабря 2014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146н. </w:t>
      </w:r>
      <w:proofErr w:type="spellStart"/>
      <w:r w:rsidRPr="0018499C">
        <w:rPr>
          <w:rFonts w:cs="Arial"/>
          <w:szCs w:val="28"/>
        </w:rPr>
        <w:t>Справочно</w:t>
      </w:r>
      <w:proofErr w:type="spellEnd"/>
      <w:r w:rsidRPr="0018499C">
        <w:rPr>
          <w:rFonts w:cs="Arial"/>
          <w:szCs w:val="28"/>
        </w:rPr>
        <w:t xml:space="preserve"> форма данного заявления приведена в Приложении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4</w:t>
      </w:r>
      <w:r w:rsidRPr="0018499C">
        <w:rPr>
          <w:rFonts w:cs="Arial"/>
          <w:szCs w:val="28"/>
        </w:rPr>
        <w:t xml:space="preserve"> к</w:t>
      </w:r>
      <w:r w:rsidR="002178CF" w:rsidRPr="0018499C">
        <w:rPr>
          <w:rFonts w:cs="Arial"/>
          <w:szCs w:val="28"/>
        </w:rPr>
        <w:t xml:space="preserve"> настоящему Регламенту.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2.9.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случае</w:t>
      </w:r>
      <w:proofErr w:type="gramStart"/>
      <w:r w:rsidR="0018499C" w:rsidRPr="0018499C">
        <w:rPr>
          <w:rFonts w:cs="Arial"/>
          <w:szCs w:val="28"/>
        </w:rPr>
        <w:t>,</w:t>
      </w:r>
      <w:proofErr w:type="gramEnd"/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если собственниками объекта адресации являются несколько лиц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заявление подписывается и подается всеми собственниками совместно либо их уполномоченным представителем.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 представлении заявления представителем Заявителя к такому заявлению прилагается доверенность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выданная представителю Заявителя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оформленная в порядке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предусмотренном законодательством Российской Федерации.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подписанного лицом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выдавшим (подписавшим) доверенность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 использованием усиленной квалифицированной электронной подписи (в случае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если представитель Заявителя действует на основании доверенности).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также прилагает к заявлению соответствующее решение.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уполномоченный на подачу такого заявления принятым решением общего собрания членов такого товарищества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также прилагает к заявлению соответствующее решение.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2.10.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 представлении заявления кадастровым инженером к такому заявлению прилагается копия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предусмотренного статьей 35 или статьей 42.3 Федерального </w:t>
      </w:r>
      <w:r w:rsidR="004B34DA" w:rsidRPr="0018499C">
        <w:rPr>
          <w:rFonts w:cs="Arial"/>
          <w:szCs w:val="28"/>
        </w:rPr>
        <w:lastRenderedPageBreak/>
        <w:t>закона от 24 июля 2007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221-ФЗ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 кадастровой деятельности</w:t>
      </w:r>
      <w:r w:rsidR="0055363D" w:rsidRPr="0018499C">
        <w:rPr>
          <w:rFonts w:cs="Arial"/>
          <w:szCs w:val="28"/>
        </w:rPr>
        <w:t>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являющегося объектом адресации.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2.11.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Заявление представляется в форме: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электронного документа с использованием портала ФИАС;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электронного документа с использованием ЕПГУ;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электронного документа с использованием регионального портала.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2.12.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Заявление в форме документа на бумажном носителе подписывается заявителем.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Заявление в форме электронного документа подписывается электронной подписью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вид которой определяется в соответствии с частью 2 ст</w:t>
      </w:r>
      <w:r w:rsidR="008D78EB" w:rsidRPr="0018499C">
        <w:rPr>
          <w:rFonts w:cs="Arial"/>
          <w:szCs w:val="28"/>
        </w:rPr>
        <w:t>атьи 21.1 Федерального закона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210-ФЗ.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2.13.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случае направления заявления посредством ЕПГУ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регионального портала или портала ФИАС формирование заявления осуществляется посредством заполнения интерактивной формы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которая может также включать в себя опросную форму для определения индивидуального набора документов и сведений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обязательных для предоставления услуги (далее - интерактивная форма)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без необходимости дополнительной подачи заявления в какой-либо иной форме.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2.14.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удостоверяющий соответственно личность Заявителя или представителя Заявителя.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Лицо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имеющее право действовать без доверенности от имени юридического лица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предъявляет документ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удостоверяющий его личность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 представитель юридического лица предъявляет также документ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подтверждающий его полномочия действовать от имени этого юридического лица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или копию этого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заверенную подписью руководителя этого юридического лица.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 случае направления в электронной форме заявления представителем Заявителя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действующим от имени юридического лица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gramStart"/>
      <w:r w:rsidRPr="0018499C">
        <w:rPr>
          <w:rFonts w:cs="Arial"/>
          <w:szCs w:val="28"/>
        </w:rPr>
        <w:t>документ</w:t>
      </w:r>
      <w:proofErr w:type="gramEnd"/>
      <w:r w:rsidRPr="0018499C">
        <w:rPr>
          <w:rFonts w:cs="Arial"/>
          <w:szCs w:val="28"/>
        </w:rPr>
        <w:t xml:space="preserve"> подтверждающий полномочия Заявителя на представление интересов юридического лица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должен быть подписан усиленной квалифицированной электронной подписью уполномоченного лица юридического лица.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 случае направления в электронной форме заявления представителем Заявителя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действующим от имени индивидуального предпринимателя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gramStart"/>
      <w:r w:rsidRPr="0018499C">
        <w:rPr>
          <w:rFonts w:cs="Arial"/>
          <w:szCs w:val="28"/>
        </w:rPr>
        <w:t>документ</w:t>
      </w:r>
      <w:proofErr w:type="gramEnd"/>
      <w:r w:rsidRPr="0018499C">
        <w:rPr>
          <w:rFonts w:cs="Arial"/>
          <w:szCs w:val="28"/>
        </w:rPr>
        <w:t xml:space="preserve"> подтверждающий полномочия Заявителя на представление интересов индивидуального предпринимателя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должен быть подписан усиленной квалифицированной электронной подписью индивидуального предпринимателя.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 случае направления в электронной форме заявления представителем Заявителя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документ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подтверждающий полномочия представителя на представление интересов Заявителя выдан нотариусом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должен быть подписан усиленной квалифицированной электронной подписью нотариус</w:t>
      </w:r>
      <w:r w:rsidR="008D78EB" w:rsidRPr="0018499C">
        <w:rPr>
          <w:rFonts w:cs="Arial"/>
          <w:szCs w:val="28"/>
        </w:rPr>
        <w:t xml:space="preserve">а. В иных случаях представления </w:t>
      </w:r>
      <w:r w:rsidRPr="0018499C">
        <w:rPr>
          <w:rFonts w:cs="Arial"/>
          <w:szCs w:val="28"/>
        </w:rPr>
        <w:t>заявления</w:t>
      </w:r>
      <w:r w:rsidR="008D78EB" w:rsidRP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электронной форме - подписанный простой электронной подписью.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2.15.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Предоставление Услуги осуществляется на основании следующих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определенных пунктом 34 Правил: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а)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правоустанавливающие и (или) </w:t>
      </w:r>
      <w:proofErr w:type="spellStart"/>
      <w:r w:rsidR="004B34DA" w:rsidRPr="0018499C">
        <w:rPr>
          <w:rFonts w:cs="Arial"/>
          <w:szCs w:val="28"/>
        </w:rPr>
        <w:t>правоудостоверяющие</w:t>
      </w:r>
      <w:proofErr w:type="spellEnd"/>
      <w:r w:rsidR="004B34DA" w:rsidRPr="0018499C">
        <w:rPr>
          <w:rFonts w:cs="Arial"/>
          <w:szCs w:val="28"/>
        </w:rPr>
        <w:t xml:space="preserve"> документы на объект (объекты) адресации (в случае присвоения адреса зданию (строению) или сооружению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том числе строительство которых не завершено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в соответствии с Градостроительным кодексом Российской Федерации для </w:t>
      </w:r>
      <w:proofErr w:type="gramStart"/>
      <w:r w:rsidR="004B34DA" w:rsidRPr="0018499C">
        <w:rPr>
          <w:rFonts w:cs="Arial"/>
          <w:szCs w:val="28"/>
        </w:rPr>
        <w:t>строительства</w:t>
      </w:r>
      <w:proofErr w:type="gramEnd"/>
      <w:r w:rsidR="004B34DA" w:rsidRPr="0018499C">
        <w:rPr>
          <w:rFonts w:cs="Arial"/>
          <w:szCs w:val="28"/>
        </w:rPr>
        <w:t xml:space="preserve"> которых получение разрешения на строительство не требуется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правоустанавливающие и (или) </w:t>
      </w:r>
      <w:proofErr w:type="spellStart"/>
      <w:r w:rsidR="004B34DA" w:rsidRPr="0018499C">
        <w:rPr>
          <w:rFonts w:cs="Arial"/>
          <w:szCs w:val="28"/>
        </w:rPr>
        <w:t>правоудостоверяющие</w:t>
      </w:r>
      <w:proofErr w:type="spellEnd"/>
      <w:r w:rsidR="004B34DA" w:rsidRPr="0018499C">
        <w:rPr>
          <w:rFonts w:cs="Arial"/>
          <w:szCs w:val="28"/>
        </w:rPr>
        <w:t xml:space="preserve"> документы на земельный участок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 котором расположены указанное здание (строение)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сооружение);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lastRenderedPageBreak/>
        <w:t>б)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выписки из Единого государственного реестра недвижимости об объектах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66F1F" w:rsidRPr="0018499C" w:rsidRDefault="008D78EB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</w:t>
      </w:r>
      <w:r w:rsidR="00DB1A22" w:rsidRPr="0018499C">
        <w:rPr>
          <w:rFonts w:cs="Arial"/>
          <w:szCs w:val="28"/>
        </w:rPr>
        <w:t>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если в соответствии с Градостроительным кодексом Российской Федерации для строительства или реконструкции здания (строения)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г)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д)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выписка из Единого государственного реестра недвижимости об объекте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являющемся объектом адресации (в случае присвоения адреса объекту адресации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поставленному на кадастровый учет);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е)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ж)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акт приемочной комиссии при переустройстве и (или) перепланировке помещения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з)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выписка из Единого государственного реестра недвижимости об объекте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который снят с государственного кадастрового учета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являющемся объектом адресации (в случае аннулирования адреса объекта адресации по основаниям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указанным в подпункте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а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пункта 14 Правил;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и)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являющемуся объектом адресации (в случае аннулирования адреса объекта адресации по основаниям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указанным в подпункте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а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пункта 14 Правил).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2.16.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Документы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получаемые специалистом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ответственным за предоставление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 использованием межведомственного информационного взаимодействия: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 котором расположен объект адресации;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выписка из Единого государственного реестра прав на недвижимое имущество и сделок с ним о правах на здания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сооружения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объект незавершенного строительства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находящиеся на земельном участке;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кадастровый паспорт здания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сооружения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объекта незавершенного строительства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помещения;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кадастровая выписка о земельном участке;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кадастровая выписка об объекте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который снят с учета (в случае аннулирования адреса объекта адресации);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lastRenderedPageBreak/>
        <w:t>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акт приемочной комиссии при переустройстве и (или) перепланировке помещения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кадастровые паспорта объектов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2.17.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Заявители (представители Заявителя) при подаче заявления вправе приложить к нему документы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указанные в подпунктах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а</w:t>
      </w:r>
      <w:r w:rsidR="0055363D" w:rsidRPr="0018499C">
        <w:rPr>
          <w:rFonts w:cs="Arial"/>
          <w:szCs w:val="28"/>
        </w:rPr>
        <w:t>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в</w:t>
      </w:r>
      <w:r w:rsidR="0055363D" w:rsidRPr="0018499C">
        <w:rPr>
          <w:rFonts w:cs="Arial"/>
          <w:szCs w:val="28"/>
        </w:rPr>
        <w:t>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г</w:t>
      </w:r>
      <w:r w:rsidR="0055363D" w:rsidRPr="0018499C">
        <w:rPr>
          <w:rFonts w:cs="Arial"/>
          <w:szCs w:val="28"/>
        </w:rPr>
        <w:t>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е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и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ж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пункта 2.15 настоящего Регламента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если такие документы не находятся в распоряжении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органа государственной власти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2.18.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бумажном виде форма заявления может быть получена Заявителем непосредственно в Уполномоченном органе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по обращению Заявителя выслана на адрес его электронной почты.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2.19.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 случае направления заявления посредством ЕПГУ сведения из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удостоверяющего личность заявителя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представителя формируются при подтверждении учетной записи в Единой системе идентификац</w:t>
      </w:r>
      <w:proofErr w:type="gramStart"/>
      <w:r w:rsidRPr="0018499C">
        <w:rPr>
          <w:rFonts w:cs="Arial"/>
          <w:szCs w:val="28"/>
        </w:rPr>
        <w:t>ии и ау</w:t>
      </w:r>
      <w:proofErr w:type="gramEnd"/>
      <w:r w:rsidRPr="0018499C">
        <w:rPr>
          <w:rFonts w:cs="Arial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Исчерпывающий перечень документов и сведений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которые находятся в распоряжении</w:t>
      </w:r>
      <w:r w:rsidR="00B87815" w:rsidRPr="0018499C">
        <w:rPr>
          <w:rFonts w:cs="Arial"/>
          <w:szCs w:val="28"/>
        </w:rPr>
        <w:t xml:space="preserve"> государственных органов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органов местного самоуправления и иных органов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участвующих в предоставлении муниципальных услуг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2.20.</w:t>
      </w:r>
      <w:r w:rsidR="0018499C">
        <w:rPr>
          <w:rFonts w:cs="Arial"/>
          <w:szCs w:val="28"/>
        </w:rPr>
        <w:t xml:space="preserve"> </w:t>
      </w:r>
      <w:proofErr w:type="gramStart"/>
      <w:r w:rsidR="004B34DA" w:rsidRPr="0018499C">
        <w:rPr>
          <w:rFonts w:cs="Arial"/>
          <w:szCs w:val="28"/>
        </w:rPr>
        <w:t>Документы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указанные в подпунктах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б</w:t>
      </w:r>
      <w:r w:rsidR="0055363D" w:rsidRPr="0018499C">
        <w:rPr>
          <w:rFonts w:cs="Arial"/>
          <w:szCs w:val="28"/>
        </w:rPr>
        <w:t>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д</w:t>
      </w:r>
      <w:r w:rsidR="0055363D" w:rsidRPr="0018499C">
        <w:rPr>
          <w:rFonts w:cs="Arial"/>
          <w:szCs w:val="28"/>
        </w:rPr>
        <w:t>»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з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и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и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пункта 2.15 настоящего Регламента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представляются федеральным органом исполнительной власти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уполномоченным Правительством Российской Федерации на предоставление сведений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содержащихся в Едином государственном реестре недвижимости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766F1F" w:rsidRPr="0018499C" w:rsidRDefault="00B87815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Уполномоченные органы запрашив</w:t>
      </w:r>
      <w:r w:rsidR="004B34DA" w:rsidRPr="0018499C">
        <w:rPr>
          <w:rFonts w:cs="Arial"/>
          <w:szCs w:val="28"/>
        </w:rPr>
        <w:t>ают документы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указанные в пункте 2.15 настоящего Регламента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органах государственной власти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органах местного самоуправления и подведомственных государственным органам или органам местного самоуправления организациях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распоряжении которых находятся указанные документы (их копии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сведения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содержащиеся в них)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в том числе посредством </w:t>
      </w:r>
      <w:proofErr w:type="gramStart"/>
      <w:r w:rsidR="004B34DA" w:rsidRPr="0018499C">
        <w:rPr>
          <w:rFonts w:cs="Arial"/>
          <w:szCs w:val="28"/>
        </w:rPr>
        <w:t>направления</w:t>
      </w:r>
      <w:proofErr w:type="gramEnd"/>
      <w:r w:rsidR="004B34DA" w:rsidRPr="0018499C">
        <w:rPr>
          <w:rFonts w:cs="Arial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 случае направления заявления посредством ЕПГУ сведения из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удостоверяющего личность заявителя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2.21.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 предоставлении Услуги запрещается требовать от Заявителя: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1)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представления документов и информации или осуществления действий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представление или осуществление которых не предусмотрено нормативными правовыми актами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регулирующими отношения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возникающие в связи с предоставлением Услуги;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lastRenderedPageBreak/>
        <w:t>2)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представления документов и информации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государственных органов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участвующих в предоставлении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 исключением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указанных в части 6 статьи 7 Федерального закона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210-ФЗ.</w:t>
      </w:r>
      <w:proofErr w:type="gramEnd"/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3)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представления документов и информации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отсутствие и (или) недостоверность которых не указывались при первоначальном отказе в приеме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либо в предоставлении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за исключением следующих случаев: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изменение требований нормативных правовых актов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касающихся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после первоначальной подачи заявления о предоставлении Услуги;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наличие ошибок в заявлении о предоставлении Услуги и документах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поданных Заявителем после первоначального отказа в приеме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либо в предоставлении Услуги и не включенных в представленный ранее комплект документов;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истечение срока действия документов или изменение информации после первоначального отказа в приеме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либо в предоставлении Услуги;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работника многофункционального центра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работника организации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предусмотренной частью 1.1 статьи 16 Федерального закона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210-ФЗ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 первоначальном отказе в приеме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либо в предоставлении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 чем в письменном виде за подписью руководителя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руководителя многофункционального центра при первоначальном отказе в приеме документов</w:t>
      </w:r>
      <w:proofErr w:type="gramEnd"/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gramStart"/>
      <w:r w:rsidR="004B34DA" w:rsidRPr="0018499C">
        <w:rPr>
          <w:rFonts w:cs="Arial"/>
          <w:szCs w:val="28"/>
        </w:rPr>
        <w:t>необходимых</w:t>
      </w:r>
      <w:proofErr w:type="gramEnd"/>
      <w:r w:rsidR="004B34DA" w:rsidRPr="0018499C">
        <w:rPr>
          <w:rFonts w:cs="Arial"/>
          <w:szCs w:val="28"/>
        </w:rPr>
        <w:t xml:space="preserve">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либо руководителя организации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предусмотренной частью 1.1 статьи 16 Федерального закона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210-ФЗ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уведомляется Заявитель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приносятся извинения за доставленные неудобства.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10" w:name="bookmark13"/>
      <w:r w:rsidRPr="0018499C">
        <w:t>Исчерпывающий перечень оснований для отказа в приеме документов</w:t>
      </w:r>
      <w:r w:rsidR="0018499C" w:rsidRPr="0018499C">
        <w:t>,</w:t>
      </w:r>
      <w:r w:rsidR="0018499C">
        <w:t xml:space="preserve"> </w:t>
      </w:r>
      <w:r w:rsidRPr="0018499C">
        <w:t>необходимых для предоставления муниципальной услуги</w:t>
      </w:r>
      <w:bookmarkEnd w:id="10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2.22.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приеме к рассмотрению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может быть отказано в случае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если с заявлением обратилось лицо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 указанное в пункте 1.2 настоящего Регламента.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Также основаниями для отказа в приеме к рассмотрению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</w:t>
      </w:r>
      <w:r w:rsidR="008D78EB" w:rsidRPr="0018499C">
        <w:rPr>
          <w:rFonts w:cs="Arial"/>
          <w:szCs w:val="28"/>
        </w:rPr>
        <w:t xml:space="preserve"> муниципальной</w:t>
      </w:r>
      <w:r w:rsidRPr="0018499C">
        <w:rPr>
          <w:rFonts w:cs="Arial"/>
          <w:szCs w:val="28"/>
        </w:rPr>
        <w:t xml:space="preserve">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являются: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документы поданы в орган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неуполномоченный на предоставление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представление неполного комплекта документов;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представленные документы утратили силу на момент обращения за услугой (документ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удостоверяющий личность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документ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удостоверяющий полномочия представителя заявителя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случае обращения за предоставлением услуги указанным лицом);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представленные документы содержат подчистки и исправления текста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 заверенные в порядке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установленном законодательством Российской Федерации;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представленные в электронной форме документы содержат повреждения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наличие которых не позволяет в полном объеме использовать информацию и сведения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содержащиеся в документах для предоставления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подача заявления о предоставлении услуги и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 в электронной форме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произведена с нарушением установленных требований;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несоблюдение установленных статьей 11 Федерального закона от 6 апреля 2011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63-ФЗ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Об электронной подписи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 xml:space="preserve"> условий признания действительности усиленной квалифицированной электронной подписи;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неполное заполнение полей в форме запроса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 числе в интерактивной форме на ЕПГУ;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lastRenderedPageBreak/>
        <w:t>наличие противоречивых сведений в запросе и приложенных к нему документах.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Рекомендуемая форма решения об отказе в приеме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приведена в Приложении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5</w:t>
      </w:r>
      <w:r w:rsidRPr="0018499C">
        <w:rPr>
          <w:rFonts w:cs="Arial"/>
          <w:szCs w:val="28"/>
        </w:rPr>
        <w:t xml:space="preserve"> к настоящему Регламенту.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11" w:name="bookmark14"/>
      <w:r w:rsidRPr="0018499C">
        <w:t>Исчерпывающий перечень оснований для приостановления или отказа в предоставлении муниципальной услуги</w:t>
      </w:r>
      <w:bookmarkEnd w:id="11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2.23.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Основаниями для отказа в предоставлении Услуги являются случаи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поименованные в пункте 40 Правил: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 заявлением обратилось лицо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 указанное в пункте 1.2 настоящего Регламента;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ответ на межведомственный запрос свидетельствует об отсутствии документа и (или) информации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gramStart"/>
      <w:r w:rsidR="004B34DA" w:rsidRPr="0018499C">
        <w:rPr>
          <w:rFonts w:cs="Arial"/>
          <w:szCs w:val="28"/>
        </w:rPr>
        <w:t>необходимых</w:t>
      </w:r>
      <w:proofErr w:type="gramEnd"/>
      <w:r w:rsidR="004B34DA" w:rsidRPr="0018499C">
        <w:rPr>
          <w:rFonts w:cs="Arial"/>
          <w:szCs w:val="28"/>
        </w:rPr>
        <w:t xml:space="preserve"> для присвоения объекту адресации адреса или аннулирования его адреса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 соответствующий документ не был представлен Заявителем (представителем Заявителя) по собственной инициативе;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документы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выданы с нарушением порядка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установленного законодательством Российской Федерации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или отсутствуют;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отсутствуют случаи и условия для присвоения объекту адресации адреса или аннулирования его адреса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указанные в пунктах 5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8-11 и 14</w:t>
      </w:r>
      <w:r w:rsidR="008D78EB" w:rsidRPr="0018499C">
        <w:rPr>
          <w:rFonts w:cs="Arial"/>
          <w:szCs w:val="28"/>
        </w:rPr>
        <w:t>-1</w:t>
      </w:r>
      <w:r w:rsidR="004B34DA" w:rsidRPr="0018499C">
        <w:rPr>
          <w:rFonts w:cs="Arial"/>
          <w:szCs w:val="28"/>
        </w:rPr>
        <w:t>8 Правил.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2.24.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Перечень оснований для отказа в предоставлении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определенный пунктом 2.23 настоящего Регламента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является исчерпывающим.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r w:rsidRPr="0018499C">
        <w:t>Перечень услуг</w:t>
      </w:r>
      <w:r w:rsidR="0018499C" w:rsidRPr="0018499C">
        <w:t>,</w:t>
      </w:r>
      <w:r w:rsidR="0018499C">
        <w:t xml:space="preserve"> </w:t>
      </w:r>
      <w:r w:rsidRPr="0018499C">
        <w:t>которые являются необходимыми и обязательными для предоставления муниципальной услуги</w:t>
      </w:r>
      <w:r w:rsidR="0018499C" w:rsidRPr="0018499C">
        <w:t>,</w:t>
      </w:r>
      <w:r w:rsidR="0018499C">
        <w:t xml:space="preserve"> </w:t>
      </w:r>
      <w:r w:rsidRPr="0018499C">
        <w:t>в том числе сведения о документе (документах)</w:t>
      </w:r>
      <w:r w:rsidR="0018499C" w:rsidRPr="0018499C">
        <w:t>,</w:t>
      </w:r>
      <w:r w:rsidR="0018499C">
        <w:t xml:space="preserve"> </w:t>
      </w:r>
      <w:r w:rsidRPr="0018499C">
        <w:t>выдаваемом (выдаваемых) организациями</w:t>
      </w:r>
      <w:r w:rsidR="0018499C" w:rsidRPr="0018499C">
        <w:t>,</w:t>
      </w:r>
      <w:r w:rsidR="0018499C">
        <w:t xml:space="preserve"> </w:t>
      </w:r>
      <w:r w:rsidRPr="0018499C">
        <w:t>участвующими в предоставлении муниципальной услуги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2.25.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необходимые и обязательные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отсутствуют.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r w:rsidRPr="0018499C">
        <w:t>Порядок</w:t>
      </w:r>
      <w:r w:rsidR="0018499C" w:rsidRPr="0018499C">
        <w:t>,</w:t>
      </w:r>
      <w:r w:rsidR="0018499C">
        <w:t xml:space="preserve"> </w:t>
      </w:r>
      <w:r w:rsidRPr="0018499C">
        <w:t>размер и основания взимания государственной пошлины или иной оплаты</w:t>
      </w:r>
      <w:r w:rsidR="0018499C" w:rsidRPr="0018499C">
        <w:t>,</w:t>
      </w:r>
      <w:r w:rsidR="0018499C">
        <w:t xml:space="preserve"> </w:t>
      </w:r>
      <w:r w:rsidRPr="0018499C">
        <w:t>взимаемой за предоставление муниципальной услуги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2.26.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Предоставление Услуги осуществляется бесплатно.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r w:rsidRPr="0018499C">
        <w:t>Порядок</w:t>
      </w:r>
      <w:r w:rsidR="0018499C" w:rsidRPr="0018499C">
        <w:t>,</w:t>
      </w:r>
      <w:r w:rsidR="0018499C">
        <w:t xml:space="preserve"> </w:t>
      </w:r>
      <w:r w:rsidRPr="0018499C">
        <w:t>размер и основания взимания платы за предоставление услуг</w:t>
      </w:r>
      <w:r w:rsidR="0018499C" w:rsidRPr="0018499C">
        <w:t>,</w:t>
      </w:r>
      <w:r w:rsidR="0018499C">
        <w:t xml:space="preserve"> </w:t>
      </w:r>
      <w:r w:rsidRPr="0018499C">
        <w:t>которые являются необходимыми и обязательными для предоставления муниципальной услуги</w:t>
      </w:r>
      <w:r w:rsidR="0018499C" w:rsidRPr="0018499C">
        <w:t>,</w:t>
      </w:r>
      <w:r w:rsidR="0018499C">
        <w:t xml:space="preserve"> </w:t>
      </w:r>
      <w:r w:rsidRPr="0018499C">
        <w:t>включая информацию о методике расчета размера такой платы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2.27.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необходимые и обязательные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отсутствуют.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2.28.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r w:rsidRPr="0018499C">
        <w:t>Срок и порядок регистрации запроса заявителя о предоставлении муниципальной услуги</w:t>
      </w:r>
      <w:r w:rsidR="0018499C" w:rsidRPr="0018499C">
        <w:t>,</w:t>
      </w:r>
      <w:r w:rsidR="0018499C">
        <w:t xml:space="preserve"> </w:t>
      </w:r>
      <w:r w:rsidRPr="0018499C">
        <w:t>в том числе в электронной форме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lastRenderedPageBreak/>
        <w:t>2.29.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Заявления подлежат регистрации в Уполномоченном органе не позднее рабочего дня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следующего за днем поступления заявления в Уполномоченный орган.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В случае наличия оснований для отказа в приеме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указанных в пункте 2.22 настоящего Регламента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Уполномоченный орган не позднее следующего за днем поступления заявления и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рабочего дня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направляет Заявителю либо его представителю решение об отказе в приеме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 по форме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определяемой Административным регламентом Уполномоченного органа согласно требованиям</w:t>
      </w:r>
      <w:proofErr w:type="gramEnd"/>
      <w:r w:rsidRPr="0018499C">
        <w:rPr>
          <w:rFonts w:cs="Arial"/>
          <w:szCs w:val="28"/>
        </w:rPr>
        <w:t xml:space="preserve"> постановления Правительства Российской Федерации от 16 мая 2011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373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12" w:name="bookmark15"/>
      <w:r w:rsidRPr="0018499C">
        <w:t>Требования к помещениям</w:t>
      </w:r>
      <w:r w:rsidR="0018499C" w:rsidRPr="0018499C">
        <w:t>,</w:t>
      </w:r>
      <w:r w:rsidR="0018499C">
        <w:t xml:space="preserve"> </w:t>
      </w:r>
      <w:r w:rsidRPr="0018499C">
        <w:t>в которых предоставляется муниципальная услуга</w:t>
      </w:r>
      <w:bookmarkEnd w:id="12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2.30.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Местоположение административных зданий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которых осуществляется прием заявлений и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выдача результатов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должно обеспечивать удобство для граждан с точки зрения пешеходной доступности от остановок общественного транспорта.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 случае</w:t>
      </w:r>
      <w:proofErr w:type="gramStart"/>
      <w:r w:rsidR="0018499C" w:rsidRPr="0018499C">
        <w:rPr>
          <w:rFonts w:cs="Arial"/>
          <w:szCs w:val="28"/>
        </w:rPr>
        <w:t>,</w:t>
      </w:r>
      <w:proofErr w:type="gramEnd"/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если имеется возможность организации стоянки (парковки) возле здания (строения)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котором размещено помещение приема и выдачи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управляемых инвалидами I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II групп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 также инвалидами III группы в порядке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установленном Правительством Российской Федерации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 транспортных средств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перевозящих таких инвалидов и (или) дете</w:t>
      </w:r>
      <w:proofErr w:type="gramStart"/>
      <w:r w:rsidRPr="0018499C">
        <w:rPr>
          <w:rFonts w:cs="Arial"/>
          <w:szCs w:val="28"/>
        </w:rPr>
        <w:t>й-</w:t>
      </w:r>
      <w:proofErr w:type="gramEnd"/>
      <w:r w:rsidRPr="0018499C">
        <w:rPr>
          <w:rFonts w:cs="Arial"/>
          <w:szCs w:val="28"/>
        </w:rPr>
        <w:t xml:space="preserve"> инвалидов.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 целях обеспечения беспрепятственного доступа Заявителей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 числе передвигающихся на инвалидных колясках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вход в здание и помещения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которых предоставляется Услуга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оборудуется пандусами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поручнями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тактильными (контрастными) предупреждающими элементами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иными специальными приспособлениями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позволяющими обеспечить беспрепятственный доступ и передвижение инвалидов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соответствии с законодательством Российской Федерации о социальной защите инвалидов.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Центральный вход в здание Уполномоченного органа должен быть оборудован информационной табличкой (вывеской)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содержащей следующую информацию: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наименование;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место нахождения и адрес;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режим работы;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график приема;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номера телефонов для справок.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Помещения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которых предоставляется Услуга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должны соответствовать санитарно-эпидемиологическим правилам и нормативам.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Помещения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которых предоставляется Услуга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оснащаются: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противопожарной системой и средствами пожаротушения;</w:t>
      </w:r>
    </w:p>
    <w:p w:rsidR="00DB1A22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системой оповещения о возникновении чрезвычайной ситуации;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средствами оказания первой медицинской помощи;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туалетными комнатами для посетителей.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Зал ожидания Заявителей оборудуется стульями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скамьями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количество которых определяется исходя из фактической нагрузки и возможностей для их размещения в помещении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 также информационными стендами.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Тексты материалов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размещенных на информационном стенде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печатаются удобным для чтения шрифтом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без исправлений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 выделением наиболее важных мест полужирным шрифтом.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lastRenderedPageBreak/>
        <w:t>Места для заполнения заявлений оборудуются стульями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столами (стойками)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бланками заявлений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письменными принадлежностями.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номера кабинета и наименования отдела;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фамилии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имени и отчества (последнее - при наличии)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должности ответственного лица за прием документов;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графика приема Заявителей.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печатающим устройством (принтером) и копирующим устройством.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Лицо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ответственное за прием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должно иметь настольную табличку с указанием фамилии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имени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отчества (последнее - при наличии) и должности.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 предоставлении Услуги инвалидам обеспечиваются: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возможность беспрепятственного доступа к объекту (зданию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помещению)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котором предоставляется Услуга;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возможность самостоятельного передвижения по территории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 которой расположены здания и помещения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которых предоставляется Услуга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входа в такие объекты и выхода из них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посадки в транспортное средство и высадки из него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том числе с использование кресла-коляски;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сопровождение инвалидов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имеющих стойкие расстройства функции зрения и самостоятельного передвижения;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noBreakHyphen/>
      </w:r>
      <w:r w:rsidR="004B34DA" w:rsidRPr="0018499C">
        <w:rPr>
          <w:rFonts w:cs="Arial"/>
          <w:szCs w:val="28"/>
        </w:rPr>
        <w:t>надлежащее размещение оборудования и носителей информации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обеспечения беспрепятственного доступа инвалидов к зданиям и помещениям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которых предоставляется Услуга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 к Услуге с учетом ограничений их жизнедеятельности;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дублирование необходимой для инвалидов звуковой и зрительной информации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надписей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знаков и иной текстовой и графической информации знаками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выполненными рельефно-точечным шрифтом Брайля;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допуск сурдопереводчика и тифлосурдопереводчика;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допуск собаки-проводника при наличии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подтверждающего ее специальное обучение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 объекты (здания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помещения)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которых предоставляется Услуга;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оказание инвалидам помощи в преодолении барьеров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мешающих получению ими Услуги наравне с другими лицами.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13" w:name="bookmark16"/>
      <w:r w:rsidRPr="0018499C">
        <w:t>Показатели доступности и качества муниципальной услуги</w:t>
      </w:r>
      <w:bookmarkEnd w:id="13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2.31.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Основными показателями доступности предоставления Услуги являются: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наличие полной и понятной информации о порядке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сроках и ходе предоставления Услуги в информационно-телекоммуникационных сетях общего пользования (в том числе в сети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Интернет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средствах массовой информации;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возможность получения информации о ходе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том числе с использованием информационно-коммуникационных технологий.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2.32.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Основными показателями качества предоставления Услуги являются: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своевременность предоставления Услуги в соответствии со стандартом ее предоставления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определенным настоящим Регламентом;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минимально возможное количество взаимодействий гражданина с должностными лицами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участвующими в предоставлении Услуги;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отсутствие нарушений установленных сроков в процессе предоставления Услуги;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отсутствие заявлений об оспаривании решений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действий (бездействия)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многофункционального центра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его должностных лиц и работников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lastRenderedPageBreak/>
        <w:t>принимаемых (совершенных) при предоставлении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по </w:t>
      </w:r>
      <w:proofErr w:type="gramStart"/>
      <w:r w:rsidR="004B34DA" w:rsidRPr="0018499C">
        <w:rPr>
          <w:rFonts w:cs="Arial"/>
          <w:szCs w:val="28"/>
        </w:rPr>
        <w:t>итогам</w:t>
      </w:r>
      <w:proofErr w:type="gramEnd"/>
      <w:r w:rsidR="004B34DA" w:rsidRPr="0018499C">
        <w:rPr>
          <w:rFonts w:cs="Arial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14" w:name="bookmark17"/>
      <w:r w:rsidRPr="0018499C">
        <w:t>Иные требования</w:t>
      </w:r>
      <w:r w:rsidR="0018499C" w:rsidRPr="0018499C">
        <w:t>,</w:t>
      </w:r>
      <w:r w:rsidR="0018499C">
        <w:t xml:space="preserve"> </w:t>
      </w:r>
      <w:r w:rsidRPr="0018499C">
        <w:t>в том числе учитывающие особенности предоставления</w:t>
      </w:r>
      <w:bookmarkEnd w:id="14"/>
      <w:r w:rsidR="00B87815" w:rsidRPr="0018499C">
        <w:t xml:space="preserve"> </w:t>
      </w:r>
      <w:bookmarkStart w:id="15" w:name="bookmark18"/>
      <w:r w:rsidRPr="0018499C">
        <w:t>муниципальной услуги в многофункциональных центрах</w:t>
      </w:r>
      <w:r w:rsidR="0018499C" w:rsidRPr="0018499C">
        <w:t>,</w:t>
      </w:r>
      <w:r w:rsidR="0018499C">
        <w:t xml:space="preserve"> </w:t>
      </w:r>
      <w:r w:rsidRPr="0018499C"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bookmarkEnd w:id="15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2.33.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регионального портала и портала ФИАС.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2.34.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Заявителям обеспечивается возможность представления заявления и прилагаемых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получения результата предоставления Услуги в электронной форме (в форме электронных документов).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2.35.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Электронные документы представляются в следующих форматах:</w:t>
      </w:r>
    </w:p>
    <w:p w:rsidR="00766F1F" w:rsidRPr="0018499C" w:rsidRDefault="00DB1A22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а)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xml</w:t>
      </w:r>
      <w:proofErr w:type="spellEnd"/>
      <w:r w:rsidR="004B34DA" w:rsidRPr="0018499C">
        <w:rPr>
          <w:rFonts w:cs="Arial"/>
          <w:szCs w:val="28"/>
        </w:rPr>
        <w:t xml:space="preserve"> - для формализованных документов;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б)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doc</w:t>
      </w:r>
      <w:proofErr w:type="spellEnd"/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docx</w:t>
      </w:r>
      <w:proofErr w:type="spellEnd"/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odt</w:t>
      </w:r>
      <w:proofErr w:type="spellEnd"/>
      <w:r w:rsidR="004B34DA" w:rsidRPr="0018499C">
        <w:rPr>
          <w:rFonts w:cs="Arial"/>
          <w:szCs w:val="28"/>
        </w:rPr>
        <w:t xml:space="preserve"> - для документов с текстовым содержанием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 включающим формулы (за исключением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указанных в подпункте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в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настоящего пункта);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в)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xls</w:t>
      </w:r>
      <w:proofErr w:type="spellEnd"/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xlsx</w:t>
      </w:r>
      <w:proofErr w:type="spellEnd"/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ods</w:t>
      </w:r>
      <w:proofErr w:type="spellEnd"/>
      <w:r w:rsidR="004B34DA" w:rsidRPr="0018499C">
        <w:rPr>
          <w:rFonts w:cs="Arial"/>
          <w:szCs w:val="28"/>
        </w:rPr>
        <w:t xml:space="preserve"> - для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содержащих расчеты;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г)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pdf</w:t>
      </w:r>
      <w:proofErr w:type="spellEnd"/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jpg</w:t>
      </w:r>
      <w:proofErr w:type="spellEnd"/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spellStart"/>
      <w:r w:rsidR="004B34DA" w:rsidRPr="0018499C">
        <w:rPr>
          <w:rFonts w:cs="Arial"/>
          <w:szCs w:val="28"/>
        </w:rPr>
        <w:t>jpeg</w:t>
      </w:r>
      <w:proofErr w:type="spellEnd"/>
      <w:r w:rsidR="004B34DA" w:rsidRPr="0018499C">
        <w:rPr>
          <w:rFonts w:cs="Arial"/>
          <w:szCs w:val="28"/>
        </w:rPr>
        <w:t xml:space="preserve"> - для документов с текстовым содержанием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том числе включающих формулы и (или) графические изображения (за исключением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указанных в подпункте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в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настоящего пункта)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документов с графическим содержанием.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которое осуществляется с сохранением ориентации оригинала документа в разрешении 300-500 </w:t>
      </w:r>
      <w:proofErr w:type="spellStart"/>
      <w:r w:rsidRPr="0018499C">
        <w:rPr>
          <w:rFonts w:cs="Arial"/>
          <w:szCs w:val="28"/>
        </w:rPr>
        <w:t>dpi</w:t>
      </w:r>
      <w:proofErr w:type="spellEnd"/>
      <w:r w:rsidRPr="0018499C">
        <w:rPr>
          <w:rFonts w:cs="Arial"/>
          <w:szCs w:val="28"/>
        </w:rPr>
        <w:t xml:space="preserve"> (масштаб 1:1) с использованием следующих режимов: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черно-белый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(при отсутствии в документе графических изображений и (или) цветного текста);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оттенки серого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(при наличии в документе графических изображений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отличных от цветного графического изображения);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цветной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или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режим полной цветопередачи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 сохранением всех аутентичных признаков подлинности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именно: графической подписи лица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печати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углового штампа бланка;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Количество файлов должно соответствовать количеству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каждый из которых содержит текстовую и (или) графическую информацию.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Электронные документы должны обеспечивать: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возможность идентифицировать документ и количество листов в документе;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для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содержащих структурированные по частям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главам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разделам (подразделам) данные и закладки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обеспечивающие переходы по оглавлению и (или) к содержащимся в тексте рисункам и таблицам.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Документы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подлежащие представлению в форматах </w:t>
      </w:r>
      <w:proofErr w:type="spellStart"/>
      <w:r w:rsidRPr="0018499C">
        <w:rPr>
          <w:rFonts w:cs="Arial"/>
          <w:szCs w:val="28"/>
        </w:rPr>
        <w:t>xls</w:t>
      </w:r>
      <w:proofErr w:type="spellEnd"/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proofErr w:type="spellStart"/>
      <w:r w:rsidRPr="0018499C">
        <w:rPr>
          <w:rFonts w:cs="Arial"/>
          <w:szCs w:val="28"/>
        </w:rPr>
        <w:t>xlsx</w:t>
      </w:r>
      <w:proofErr w:type="spellEnd"/>
      <w:r w:rsidRPr="0018499C">
        <w:rPr>
          <w:rFonts w:cs="Arial"/>
          <w:szCs w:val="28"/>
        </w:rPr>
        <w:t xml:space="preserve"> или </w:t>
      </w:r>
      <w:proofErr w:type="spellStart"/>
      <w:r w:rsidRPr="0018499C">
        <w:rPr>
          <w:rFonts w:cs="Arial"/>
          <w:szCs w:val="28"/>
        </w:rPr>
        <w:t>ods</w:t>
      </w:r>
      <w:proofErr w:type="spellEnd"/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формируются в виде отдельного электронного документа.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3"/>
      </w:pPr>
      <w:bookmarkStart w:id="16" w:name="bookmark19"/>
      <w:r w:rsidRPr="0018499C">
        <w:t>III.</w:t>
      </w:r>
      <w:r w:rsidR="0055363D" w:rsidRPr="0018499C">
        <w:t xml:space="preserve"> </w:t>
      </w:r>
      <w:r w:rsidRPr="0018499C">
        <w:t>Состав</w:t>
      </w:r>
      <w:r w:rsidR="0018499C" w:rsidRPr="0018499C">
        <w:t>,</w:t>
      </w:r>
      <w:r w:rsidR="0018499C">
        <w:t xml:space="preserve"> </w:t>
      </w:r>
      <w:r w:rsidRPr="0018499C">
        <w:t>последовательность и сроки выполнения административных процедур (действий)</w:t>
      </w:r>
      <w:r w:rsidR="0018499C" w:rsidRPr="0018499C">
        <w:t>,</w:t>
      </w:r>
      <w:r w:rsidR="0018499C">
        <w:t xml:space="preserve"> </w:t>
      </w:r>
      <w:r w:rsidRPr="0018499C">
        <w:t>требования к порядку их выполнения</w:t>
      </w:r>
      <w:r w:rsidR="0018499C" w:rsidRPr="0018499C">
        <w:t>,</w:t>
      </w:r>
      <w:r w:rsidR="0018499C">
        <w:t xml:space="preserve"> </w:t>
      </w:r>
      <w:r w:rsidRPr="0018499C">
        <w:t>в том числе особенности выполнения административных процедур в электронной форме</w:t>
      </w:r>
      <w:bookmarkEnd w:id="16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17" w:name="bookmark20"/>
      <w:r w:rsidRPr="0018499C">
        <w:t>Исчерпывающий перечень административных процедур</w:t>
      </w:r>
      <w:bookmarkEnd w:id="17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3.1.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Предоставление Услуги включает в себя следующие административные процедуры: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установление личности Заявителя (представителя Заявителя);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lastRenderedPageBreak/>
        <w:t>регистрация заявления;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проверка комплектности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рассмотрение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необходимых для предоставления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принятие решения по результатам оказания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внесение результата оказания Услуги в государственный адресный реестр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ведение которого осуществляется в электронном виде;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выдача результата оказания Услуги.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18" w:name="bookmark21"/>
      <w:r w:rsidRPr="0018499C">
        <w:t>Перечень административных процедур (действий) при предоставлении муниципальной услуги услуг в электронной форме</w:t>
      </w:r>
      <w:bookmarkEnd w:id="18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3.2.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 предоставлении Услуги в электронной форме заявителю обеспечивается возможность: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получения информации о порядке и сроках предоставления Услуги;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формирования заявления в форме электронного документа с использованием интерактивных форм ЕПГУ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регионально портала и портала ФИАС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 приложением к нему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электронной форме (в форме электронных документов);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приема и регистрации Уполномоченным органом заявления и прилагаемых документов;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получения сведений о ходе рассмотрения заявления;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осуществления оценки качества предоставления Услуги;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предоставляющего Услугу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либо муниципального служащего.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19" w:name="bookmark22"/>
      <w:r w:rsidRPr="0018499C">
        <w:t>Порядок осуществления административных процедур (действий)</w:t>
      </w:r>
      <w:bookmarkEnd w:id="19"/>
      <w:r w:rsidR="00B87815" w:rsidRPr="0018499C">
        <w:t xml:space="preserve"> </w:t>
      </w:r>
      <w:bookmarkStart w:id="20" w:name="bookmark23"/>
      <w:r w:rsidRPr="0018499C">
        <w:t>в электронной форме</w:t>
      </w:r>
      <w:bookmarkEnd w:id="20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3.3.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Формирование заявления осуществляется посредством заполнения электронной формы заявления посредством ЕПГУ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регионального портала или портала ФИАС без необходимости дополнительной подачи заявления в какой-либо иной форме.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 формировании заявления Заявителю обеспечивается: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а)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возможность сохранения заявления и иных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указанных в пунктах 2.15 настоящего Регламента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предоставления Услуги;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б)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возможность печати на бумажном носителе копии электронной формы заявления и иных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указанных в пунктах 2.15 настоящего Регламента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предоставления Услуги;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сохранение ранее введенных в электронную форму заявления значений в любой момент по желанию Заявителя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г)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заполнение полей электронной формы заявления до начала ввода сведений Заявителем с использованием сведений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размещенных в ЕСИА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 сведений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опубликованных на ЕПГУ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части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касающейся сведений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отсутствующих в ЕСИА (при заполнении формы заявления посредством ЕПГУ);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lastRenderedPageBreak/>
        <w:t>д)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4B34DA" w:rsidRPr="0018499C">
        <w:rPr>
          <w:rFonts w:cs="Arial"/>
          <w:szCs w:val="28"/>
        </w:rPr>
        <w:t>потери</w:t>
      </w:r>
      <w:proofErr w:type="gramEnd"/>
      <w:r w:rsidR="004B34DA" w:rsidRPr="0018499C">
        <w:rPr>
          <w:rFonts w:cs="Arial"/>
          <w:szCs w:val="28"/>
        </w:rPr>
        <w:t xml:space="preserve"> ранее введенной информации;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е)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возможность доступа Заявителя к заявлениям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поданным им ранее в течение не менее</w:t>
      </w:r>
      <w:proofErr w:type="gramStart"/>
      <w:r w:rsidR="0018499C" w:rsidRPr="0018499C">
        <w:rPr>
          <w:rFonts w:cs="Arial"/>
          <w:szCs w:val="28"/>
        </w:rPr>
        <w:t>,</w:t>
      </w:r>
      <w:proofErr w:type="gramEnd"/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чем одного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заявлениям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частично сформированным в течение не менее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 xml:space="preserve">Сформированное и подписанное </w:t>
      </w:r>
      <w:proofErr w:type="gramStart"/>
      <w:r w:rsidRPr="0018499C">
        <w:rPr>
          <w:rFonts w:cs="Arial"/>
          <w:szCs w:val="28"/>
        </w:rPr>
        <w:t>заявление</w:t>
      </w:r>
      <w:proofErr w:type="gramEnd"/>
      <w:r w:rsidRPr="0018499C">
        <w:rPr>
          <w:rFonts w:cs="Arial"/>
          <w:szCs w:val="28"/>
        </w:rPr>
        <w:t xml:space="preserve"> и иные документы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необходимые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направляются в Уполномоченный орган в электронной форме.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3.4.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Уполномоченный орган обеспечивает в срок не позднее рабочего дня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следующего за днем поступления заявления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в случае его поступления в нерабочий или праздничный день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- в следующий за ним первый рабочий день: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а)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прием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 направление Заявителю электронного сообщения о поступлении заявления;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б)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необходимых для Услуги.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3.5.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форме электронного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подписанного усиленной квалифицированной электронной подписью уполномоченного должностного лица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направленного заявителю посредством ЕПГУ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регионального портала и портала ФИАС;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виде бумажного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подтверждающего содержание электронного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который Заявитель получает при личном обращении.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3.6.</w:t>
      </w:r>
      <w:r w:rsidR="0018499C">
        <w:rPr>
          <w:rFonts w:cs="Arial"/>
          <w:szCs w:val="28"/>
        </w:rPr>
        <w:t xml:space="preserve"> </w:t>
      </w:r>
      <w:proofErr w:type="gramStart"/>
      <w:r w:rsidR="004B34DA" w:rsidRPr="0018499C">
        <w:rPr>
          <w:rFonts w:cs="Arial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утвержденными постановлением Правительства Российской Фе</w:t>
      </w:r>
      <w:r w:rsidR="008D78EB" w:rsidRPr="0018499C">
        <w:rPr>
          <w:rFonts w:cs="Arial"/>
          <w:szCs w:val="28"/>
        </w:rPr>
        <w:t>дерации от 12 декабря 2012 г</w:t>
      </w:r>
      <w:proofErr w:type="gramEnd"/>
      <w:r w:rsidR="008D78EB" w:rsidRPr="0018499C">
        <w:rPr>
          <w:rFonts w:cs="Arial"/>
          <w:szCs w:val="28"/>
        </w:rPr>
        <w:t>.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1284.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 xml:space="preserve">Результаты оценки качества оказания Услуги передаются в автоматизированную информационную систему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Информационно-аналитическая система мониторинга качества государственных услуг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.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3.7.</w:t>
      </w:r>
      <w:r w:rsidR="0018499C">
        <w:rPr>
          <w:rFonts w:cs="Arial"/>
          <w:szCs w:val="28"/>
        </w:rPr>
        <w:t xml:space="preserve"> </w:t>
      </w:r>
      <w:proofErr w:type="gramStart"/>
      <w:r w:rsidR="004B34DA" w:rsidRPr="0018499C">
        <w:rPr>
          <w:rFonts w:cs="Arial"/>
          <w:szCs w:val="28"/>
        </w:rPr>
        <w:t>Заявителю обеспечивается возможность направления жалобы на решения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действия (бездействие)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должностного лица Уполномоченного органа либо муниципального служащего в соответствии со статьей 11.2 Федерального закона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210-ФЗ и в порядке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установленном постановлением Правительства Российской Федерации от 20 ноября 2012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1198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 федеральной государственной информационной системе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обеспечивающей процесс досудебного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(внесудебного) обжалования решений и действий (бездействия)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совершенных при предоставлении государственных и муниципальных</w:t>
      </w:r>
      <w:proofErr w:type="gramEnd"/>
      <w:r w:rsidR="004B34DA" w:rsidRPr="0018499C">
        <w:rPr>
          <w:rFonts w:cs="Arial"/>
          <w:szCs w:val="28"/>
        </w:rPr>
        <w:t xml:space="preserve"> услуг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pStyle w:val="2"/>
      </w:pPr>
      <w:bookmarkStart w:id="21" w:name="bookmark25"/>
      <w:r w:rsidRPr="0018499C">
        <w:t>IV.</w:t>
      </w:r>
      <w:r w:rsidR="0018499C">
        <w:t xml:space="preserve"> </w:t>
      </w:r>
      <w:r w:rsidR="004B34DA" w:rsidRPr="0018499C">
        <w:t xml:space="preserve">Формы </w:t>
      </w:r>
      <w:proofErr w:type="gramStart"/>
      <w:r w:rsidR="004B34DA" w:rsidRPr="0018499C">
        <w:t>контроля за</w:t>
      </w:r>
      <w:proofErr w:type="gramEnd"/>
      <w:r w:rsidR="004B34DA" w:rsidRPr="0018499C">
        <w:t xml:space="preserve"> исполнением административного регламента</w:t>
      </w:r>
      <w:bookmarkEnd w:id="21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000FCD">
      <w:pPr>
        <w:pStyle w:val="4"/>
      </w:pPr>
      <w:bookmarkStart w:id="22" w:name="bookmark26"/>
      <w:r w:rsidRPr="0018499C">
        <w:t xml:space="preserve">Порядок осуществления текущего </w:t>
      </w:r>
      <w:proofErr w:type="gramStart"/>
      <w:r w:rsidRPr="0018499C">
        <w:t>контроля за</w:t>
      </w:r>
      <w:proofErr w:type="gramEnd"/>
      <w:r w:rsidRPr="0018499C">
        <w:t xml:space="preserve"> соблюдением и исполнением ответственными должностными лицами положений регламента</w:t>
      </w:r>
      <w:bookmarkEnd w:id="22"/>
      <w:r w:rsidRPr="0018499C">
        <w:t xml:space="preserve"> </w:t>
      </w:r>
      <w:bookmarkStart w:id="23" w:name="bookmark27"/>
      <w:r w:rsidRPr="0018499C">
        <w:t>и иных нормативных правовых актов</w:t>
      </w:r>
      <w:r w:rsidR="0018499C" w:rsidRPr="0018499C">
        <w:t>,</w:t>
      </w:r>
      <w:r w:rsidR="0018499C">
        <w:t xml:space="preserve"> </w:t>
      </w:r>
      <w:r w:rsidRPr="0018499C">
        <w:t>устанавливающих требования к предоставлению муниципальной услуги</w:t>
      </w:r>
      <w:r w:rsidR="0018499C" w:rsidRPr="0018499C">
        <w:t>,</w:t>
      </w:r>
      <w:r w:rsidR="0018499C">
        <w:t xml:space="preserve"> </w:t>
      </w:r>
      <w:r w:rsidRPr="0018499C">
        <w:t>а также принятием ими решений</w:t>
      </w:r>
      <w:bookmarkEnd w:id="23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4.1.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Текущий </w:t>
      </w:r>
      <w:proofErr w:type="gramStart"/>
      <w:r w:rsidR="004B34DA" w:rsidRPr="0018499C">
        <w:rPr>
          <w:rFonts w:cs="Arial"/>
          <w:szCs w:val="28"/>
        </w:rPr>
        <w:t>контроль за</w:t>
      </w:r>
      <w:proofErr w:type="gramEnd"/>
      <w:r w:rsidR="004B34DA" w:rsidRPr="0018499C">
        <w:rPr>
          <w:rFonts w:cs="Arial"/>
          <w:szCs w:val="28"/>
        </w:rPr>
        <w:t xml:space="preserve"> соблюдением и исполнением настоящего Регламента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иных нормативных правовых актов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устанавливающих требования к предоставлению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осуществляется на постоянной основе должностными лицами Уполномоченного органа или </w:t>
      </w:r>
      <w:r w:rsidR="004B34DA" w:rsidRPr="0018499C">
        <w:rPr>
          <w:rFonts w:cs="Arial"/>
          <w:szCs w:val="28"/>
        </w:rPr>
        <w:lastRenderedPageBreak/>
        <w:t>многофункционального центра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уполномоченными на осуществление контроля за предоставлением Услуги.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Для текущего контроля используются сведения служебной корреспонденции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устная и письменная информация специалистов и должностных лиц Уполномоченного органа или многофункционального центра.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Текущий контроль осуществляется путем проведения плановых и внеплановых проверок: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решений о предоставлении (об отказе в предоставлении) Услуги;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выявления и устранения нарушений прав граждан;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рассмотрения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принятия решений и подготовки ответов на обращения граждан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содержащие жалобы на решения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действия (бездействие) должностных лиц.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24" w:name="bookmark28"/>
      <w:r w:rsidRPr="0018499C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18499C" w:rsidRPr="0018499C">
        <w:t>,</w:t>
      </w:r>
      <w:r w:rsidR="0018499C">
        <w:t xml:space="preserve"> </w:t>
      </w:r>
      <w:r w:rsidRPr="0018499C">
        <w:t>в том числе</w:t>
      </w:r>
      <w:bookmarkEnd w:id="24"/>
      <w:r w:rsidRPr="0018499C">
        <w:t xml:space="preserve"> </w:t>
      </w:r>
      <w:bookmarkStart w:id="25" w:name="bookmark29"/>
      <w:r w:rsidRPr="0018499C">
        <w:t xml:space="preserve">порядок и формы </w:t>
      </w:r>
      <w:proofErr w:type="gramStart"/>
      <w:r w:rsidRPr="0018499C">
        <w:t>контроля за</w:t>
      </w:r>
      <w:proofErr w:type="gramEnd"/>
      <w:r w:rsidRPr="0018499C">
        <w:t xml:space="preserve"> полнотой и качеством предоставления</w:t>
      </w:r>
      <w:bookmarkEnd w:id="25"/>
      <w:r w:rsidRPr="0018499C">
        <w:t xml:space="preserve"> </w:t>
      </w:r>
      <w:bookmarkStart w:id="26" w:name="bookmark30"/>
      <w:r w:rsidRPr="0018499C">
        <w:t>муниципальной услуги</w:t>
      </w:r>
      <w:bookmarkEnd w:id="26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4.2.</w:t>
      </w:r>
      <w:r w:rsidR="0018499C">
        <w:rPr>
          <w:rFonts w:cs="Arial"/>
          <w:szCs w:val="28"/>
        </w:rPr>
        <w:t xml:space="preserve"> </w:t>
      </w:r>
      <w:proofErr w:type="gramStart"/>
      <w:r w:rsidR="004B34DA" w:rsidRPr="0018499C">
        <w:rPr>
          <w:rFonts w:cs="Arial"/>
          <w:szCs w:val="28"/>
        </w:rPr>
        <w:t>Контроль за</w:t>
      </w:r>
      <w:proofErr w:type="gramEnd"/>
      <w:r w:rsidR="004B34DA" w:rsidRPr="0018499C">
        <w:rPr>
          <w:rFonts w:cs="Arial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B585D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4.3.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Плановые проверки осуществляются на основании годовых планов работы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утверждаемых руководителем Уполномоченного органа.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 плановой проверке полноты и качества предоставления Услуги контролю подлежат: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соблюдение сроков предоставления Услуги;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соблюдение положений настоящего Регламента и иных нормативных правовых актов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устанавливающих требования к предоставлению Услуги;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4B34DA" w:rsidRPr="0018499C">
        <w:rPr>
          <w:rFonts w:cs="Arial"/>
          <w:szCs w:val="28"/>
        </w:rPr>
        <w:t>правильность и обоснованность принятого решения об отказе в предоставлении Услуги.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Основанием для проведения внеплановых проверок являются: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получение от государственных органов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органов местного самоуправления информации о предполагаемых или выявленных нарушениях нормативных правовых актов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устанавливающих требования к предоставлению Услуги;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обращения граждан и юридических лиц на нарушения законодательства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том числе на качество предоставления Услуги.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pStyle w:val="4"/>
      </w:pPr>
      <w:bookmarkStart w:id="27" w:name="bookmark31"/>
      <w:r w:rsidRPr="0018499C">
        <w:t>Ответственность должностных лиц за решения и действия (бездействие)</w:t>
      </w:r>
      <w:r w:rsidR="0018499C" w:rsidRPr="0018499C">
        <w:t>,</w:t>
      </w:r>
      <w:r w:rsidR="0018499C">
        <w:t xml:space="preserve"> </w:t>
      </w:r>
      <w:r w:rsidRPr="0018499C">
        <w:t>принимаемые (осуществляемые) ими в ходе предоставления</w:t>
      </w:r>
      <w:bookmarkEnd w:id="27"/>
      <w:r w:rsidRPr="0018499C">
        <w:t xml:space="preserve"> </w:t>
      </w:r>
      <w:bookmarkStart w:id="28" w:name="bookmark32"/>
      <w:r w:rsidRPr="0018499C">
        <w:t>муниципальной услуги</w:t>
      </w:r>
      <w:bookmarkEnd w:id="28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4.4.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 результатам проведенных проверок в случае выявления нарушений положений настоящего Регламента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нормативных правовых актов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устанавливающих требования к предоставлению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66F1F" w:rsidRPr="0018499C" w:rsidRDefault="00EB28A5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О</w:t>
      </w:r>
      <w:r w:rsidR="004B34DA" w:rsidRPr="0018499C">
        <w:rPr>
          <w:rFonts w:cs="Arial"/>
          <w:szCs w:val="28"/>
        </w:rPr>
        <w:t>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000FCD">
      <w:pPr>
        <w:pStyle w:val="4"/>
      </w:pPr>
      <w:bookmarkStart w:id="29" w:name="bookmark33"/>
      <w:r w:rsidRPr="0018499C">
        <w:t xml:space="preserve">Требования к порядку и формам </w:t>
      </w:r>
      <w:proofErr w:type="gramStart"/>
      <w:r w:rsidRPr="0018499C">
        <w:t>контроля за</w:t>
      </w:r>
      <w:proofErr w:type="gramEnd"/>
      <w:r w:rsidRPr="0018499C">
        <w:t xml:space="preserve"> предоставлением муниципальной услуги</w:t>
      </w:r>
      <w:r w:rsidR="0018499C" w:rsidRPr="0018499C">
        <w:t>,</w:t>
      </w:r>
      <w:r w:rsidR="0018499C">
        <w:t xml:space="preserve"> </w:t>
      </w:r>
      <w:r w:rsidRPr="0018499C">
        <w:t>в том числе со стороны граждан</w:t>
      </w:r>
      <w:r w:rsidR="0018499C" w:rsidRPr="0018499C">
        <w:t>,</w:t>
      </w:r>
      <w:r w:rsidR="0018499C">
        <w:t xml:space="preserve"> </w:t>
      </w:r>
      <w:r w:rsidRPr="0018499C">
        <w:t>их объединений</w:t>
      </w:r>
      <w:bookmarkEnd w:id="29"/>
      <w:r w:rsidRPr="0018499C">
        <w:t xml:space="preserve"> </w:t>
      </w:r>
      <w:bookmarkStart w:id="30" w:name="bookmark34"/>
      <w:r w:rsidRPr="0018499C">
        <w:t>и организаций</w:t>
      </w:r>
      <w:bookmarkEnd w:id="30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4.5.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Граждане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их объединения и организации имеют право осуществлять </w:t>
      </w:r>
      <w:proofErr w:type="gramStart"/>
      <w:r w:rsidR="004B34DA" w:rsidRPr="0018499C">
        <w:rPr>
          <w:rFonts w:cs="Arial"/>
          <w:szCs w:val="28"/>
        </w:rPr>
        <w:t>контроль за</w:t>
      </w:r>
      <w:proofErr w:type="gramEnd"/>
      <w:r w:rsidR="004B34DA" w:rsidRPr="0018499C">
        <w:rPr>
          <w:rFonts w:cs="Arial"/>
          <w:szCs w:val="28"/>
        </w:rPr>
        <w:t xml:space="preserve"> предоставлением Услуги путем получения информации о ходе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том числе о сроках завершения административных процедур (действий).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lastRenderedPageBreak/>
        <w:t>Граждане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их объединения и организации также имеют право: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вносить предложения о мерах по устранению нарушений настоящего Регламента.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4.6.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Должностные лица Уполномоченного органа принимают меры к устранению допущенных нарушений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устраняют причины и условия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способствующие совершению нарушений.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Информация о результатах рассмотрения замечаний и предложений граждан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их объединений и организаций доводится до сведения лиц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направивших эти замечания и предложения.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bookmarkStart w:id="31" w:name="bookmark35"/>
      <w:r w:rsidRPr="0018499C">
        <w:rPr>
          <w:rFonts w:cs="Arial"/>
          <w:szCs w:val="28"/>
        </w:rPr>
        <w:t>V.</w:t>
      </w:r>
      <w:r w:rsidR="0018499C">
        <w:rPr>
          <w:rFonts w:cs="Arial"/>
          <w:szCs w:val="28"/>
        </w:rPr>
        <w:t xml:space="preserve"> </w:t>
      </w:r>
      <w:proofErr w:type="gramStart"/>
      <w:r w:rsidRPr="0018499C">
        <w:rPr>
          <w:rFonts w:cs="Arial"/>
          <w:szCs w:val="28"/>
        </w:rPr>
        <w:t>Досудебный (внесудебный) порядок обжалования решений и (или) действий (бездействия) органа местного самоуправления</w:t>
      </w:r>
      <w:r w:rsidR="0018499C" w:rsidRPr="0018499C">
        <w:rPr>
          <w:rFonts w:cs="Arial"/>
          <w:szCs w:val="28"/>
        </w:rPr>
        <w:t>,</w:t>
      </w:r>
      <w:bookmarkEnd w:id="31"/>
      <w:r w:rsidR="0018499C">
        <w:rPr>
          <w:rFonts w:cs="Arial"/>
          <w:szCs w:val="28"/>
        </w:rPr>
        <w:t xml:space="preserve"> </w:t>
      </w:r>
      <w:bookmarkStart w:id="32" w:name="bookmark36"/>
      <w:r w:rsidRPr="0018499C">
        <w:rPr>
          <w:rFonts w:cs="Arial"/>
          <w:szCs w:val="28"/>
        </w:rPr>
        <w:t>предоставляющего муниципальную услугу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 также его должностных</w:t>
      </w:r>
      <w:bookmarkEnd w:id="32"/>
      <w:r w:rsidRPr="0018499C">
        <w:rPr>
          <w:rFonts w:cs="Arial"/>
          <w:szCs w:val="28"/>
        </w:rPr>
        <w:t xml:space="preserve"> </w:t>
      </w:r>
      <w:bookmarkStart w:id="33" w:name="bookmark37"/>
      <w:r w:rsidRPr="0018499C">
        <w:rPr>
          <w:rFonts w:cs="Arial"/>
          <w:szCs w:val="28"/>
        </w:rPr>
        <w:t>лиц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муниципальных служащих</w:t>
      </w:r>
      <w:bookmarkEnd w:id="33"/>
      <w:proofErr w:type="gramEnd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5.1.</w:t>
      </w:r>
      <w:r w:rsidR="0018499C">
        <w:rPr>
          <w:rFonts w:cs="Arial"/>
          <w:szCs w:val="28"/>
        </w:rPr>
        <w:t xml:space="preserve"> </w:t>
      </w:r>
      <w:proofErr w:type="gramStart"/>
      <w:r w:rsidR="004B34DA" w:rsidRPr="0018499C">
        <w:rPr>
          <w:rFonts w:cs="Arial"/>
          <w:szCs w:val="28"/>
        </w:rPr>
        <w:t>Заявитель имеет право на обжалование решения и (или) действий (бездействия)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должностных лиц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муниципальных служащих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многофункционального центра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работника многофункционального центра при предоставлении Услуги в досудебном (внесудебном) порядке (далее - жалоба).</w:t>
      </w:r>
      <w:proofErr w:type="gramEnd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000FCD">
      <w:pPr>
        <w:pStyle w:val="4"/>
      </w:pPr>
      <w:bookmarkStart w:id="34" w:name="bookmark38"/>
      <w:r w:rsidRPr="0018499C">
        <w:t>Органы местного самоуправления</w:t>
      </w:r>
      <w:r w:rsidR="0018499C" w:rsidRPr="0018499C">
        <w:t>,</w:t>
      </w:r>
      <w:r w:rsidR="0018499C">
        <w:t xml:space="preserve"> </w:t>
      </w:r>
      <w:r w:rsidRPr="0018499C">
        <w:t>организации и уполномоченные на рассмотрение жалобы лица</w:t>
      </w:r>
      <w:r w:rsidR="0018499C" w:rsidRPr="0018499C">
        <w:t>,</w:t>
      </w:r>
      <w:r w:rsidR="0018499C">
        <w:t xml:space="preserve"> </w:t>
      </w:r>
      <w:r w:rsidRPr="0018499C">
        <w:t>которым может быть направлена жалоба заявителя в досудебном (внесудебном) порядке</w:t>
      </w:r>
      <w:bookmarkEnd w:id="34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5.2.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Уполномоченный орган - на решение и (или) действия (бездействие) должностного лица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руководителя структурного подразделения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 решение и действия (бездействие)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руководителя Уполномоченного органа;</w:t>
      </w:r>
      <w:proofErr w:type="gramEnd"/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 вышестоящий орган - на решение и (или) действия (бездействие) должностного лица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руководителя структурного подразделения Уполномоченного органа;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В Уполномоченном органе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многофункциональном центре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 учредителя многофункционального центра определяются уполномоченные на рассмотрение жалоб должностные лица.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000FCD">
      <w:pPr>
        <w:pStyle w:val="4"/>
      </w:pPr>
      <w:bookmarkStart w:id="35" w:name="bookmark39"/>
      <w:r w:rsidRPr="0018499C">
        <w:t>Способы информирования заявителей о порядке подачи и рассмотрения жалобы</w:t>
      </w:r>
      <w:r w:rsidR="0018499C" w:rsidRPr="0018499C">
        <w:t>,</w:t>
      </w:r>
      <w:r w:rsidR="0018499C">
        <w:t xml:space="preserve"> </w:t>
      </w:r>
      <w:r w:rsidRPr="0018499C">
        <w:t>в том числе с использованием Единого портала государственных</w:t>
      </w:r>
      <w:bookmarkEnd w:id="35"/>
      <w:r w:rsidRPr="0018499C">
        <w:t xml:space="preserve"> </w:t>
      </w:r>
      <w:bookmarkStart w:id="36" w:name="bookmark40"/>
      <w:r w:rsidRPr="0018499C">
        <w:t>и муниципальных услуг (функций)</w:t>
      </w:r>
      <w:bookmarkEnd w:id="36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5.3.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на сайте Уполномоченного органа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ЕПГУ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региональном портале и портале ФИАС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указанному Заявителем (представителем Заявителя).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bookmarkStart w:id="37" w:name="bookmark41"/>
      <w:proofErr w:type="gramStart"/>
      <w:r w:rsidRPr="0018499C">
        <w:rPr>
          <w:rFonts w:cs="Arial"/>
          <w:szCs w:val="28"/>
        </w:rPr>
        <w:t>Перечень нормативных правовых актов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регулирующих порядок досудебного</w:t>
      </w:r>
      <w:bookmarkEnd w:id="37"/>
      <w:r w:rsidRPr="0018499C">
        <w:rPr>
          <w:rFonts w:cs="Arial"/>
          <w:szCs w:val="28"/>
        </w:rPr>
        <w:t xml:space="preserve"> </w:t>
      </w:r>
      <w:bookmarkStart w:id="38" w:name="bookmark42"/>
      <w:r w:rsidRPr="0018499C">
        <w:rPr>
          <w:rFonts w:cs="Arial"/>
          <w:szCs w:val="28"/>
        </w:rPr>
        <w:t>(внесудебного) обжалования действий (бездействия) и (или) решений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принятых (осуществленных) в ходе предоставления муниципальной услуги</w:t>
      </w:r>
      <w:bookmarkEnd w:id="38"/>
      <w:proofErr w:type="gramEnd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lastRenderedPageBreak/>
        <w:t>5.4.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Порядок досудебного (внесудебного) обжалования решений и действий (бездействия) регулируется: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Федеральным законом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210-ФЗ;</w:t>
      </w:r>
    </w:p>
    <w:p w:rsidR="00766F1F" w:rsidRPr="0018499C" w:rsidRDefault="00AB585D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постановлением Правительства Российской Федерации от 20 ноября 2012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 xml:space="preserve">1198 </w:t>
      </w:r>
      <w:r w:rsidR="0055363D" w:rsidRPr="0018499C">
        <w:rPr>
          <w:rFonts w:cs="Arial"/>
          <w:szCs w:val="28"/>
        </w:rPr>
        <w:t>«</w:t>
      </w:r>
      <w:r w:rsidR="004B34DA" w:rsidRPr="0018499C">
        <w:rPr>
          <w:rFonts w:cs="Arial"/>
          <w:szCs w:val="28"/>
        </w:rPr>
        <w:t>О федеральной государственной информационной системе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обеспечивающей процесс досудебного (внесудебного) обжалования решений и действий (бездействия)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совершенных при предоставлении государственных и муниципальных услуг</w:t>
      </w:r>
      <w:r w:rsidR="0055363D" w:rsidRPr="0018499C">
        <w:rPr>
          <w:rFonts w:cs="Arial"/>
          <w:szCs w:val="28"/>
        </w:rPr>
        <w:t>»</w:t>
      </w:r>
      <w:r w:rsidR="004B34DA" w:rsidRPr="0018499C">
        <w:rPr>
          <w:rFonts w:cs="Arial"/>
          <w:szCs w:val="28"/>
        </w:rPr>
        <w:t>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000FCD">
      <w:pPr>
        <w:pStyle w:val="2"/>
      </w:pPr>
      <w:bookmarkStart w:id="39" w:name="bookmark43"/>
      <w:r w:rsidRPr="0018499C">
        <w:t>VI.</w:t>
      </w:r>
      <w:r w:rsidR="0018499C">
        <w:t xml:space="preserve"> </w:t>
      </w:r>
      <w:r w:rsidRPr="0018499C">
        <w:t>Особенности выполнения административных процедур (действий)</w:t>
      </w:r>
      <w:bookmarkEnd w:id="39"/>
      <w:r w:rsidRPr="0018499C">
        <w:t xml:space="preserve"> </w:t>
      </w:r>
      <w:bookmarkStart w:id="40" w:name="bookmark44"/>
      <w:r w:rsidRPr="0018499C">
        <w:t>в многофункциональных центрах предоставления государственных</w:t>
      </w:r>
      <w:bookmarkEnd w:id="40"/>
      <w:r w:rsidRPr="0018499C">
        <w:t xml:space="preserve"> </w:t>
      </w:r>
      <w:bookmarkStart w:id="41" w:name="bookmark45"/>
      <w:r w:rsidRPr="0018499C">
        <w:t>и муниципальных услуг</w:t>
      </w:r>
      <w:bookmarkEnd w:id="41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000FCD">
      <w:pPr>
        <w:pStyle w:val="4"/>
      </w:pPr>
      <w:bookmarkStart w:id="42" w:name="bookmark46"/>
      <w:r w:rsidRPr="0018499C">
        <w:t>Исчерпывающий перечень административных процедур (действий) при предоставлении</w:t>
      </w:r>
      <w:r w:rsidR="008D78EB" w:rsidRPr="0018499C">
        <w:t xml:space="preserve"> </w:t>
      </w:r>
      <w:r w:rsidRPr="0018499C">
        <w:t>муниципальной услуги</w:t>
      </w:r>
      <w:r w:rsidR="0018499C" w:rsidRPr="0018499C">
        <w:t>,</w:t>
      </w:r>
      <w:r w:rsidR="0018499C">
        <w:t xml:space="preserve"> </w:t>
      </w:r>
      <w:r w:rsidRPr="0018499C">
        <w:t>выполняемых многофункциональными центрами</w:t>
      </w:r>
      <w:bookmarkEnd w:id="42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6.1.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Многофункциональный центр осуществляет: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информирование Заявителей о порядке предоставления Услуги в многофункциональном центре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 иным вопросам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связанным с предоставлением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 также консультирование Заявителей о порядке предоставления Услуги в многофункциональном центре;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прием заявлений и выдачу заявителю результата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 том числе на бумажном носителе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подтверждающем содержание электронных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направленных в многофункциональный центр по результатам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а также выдачу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включая составление на бумажном носителе и </w:t>
      </w:r>
      <w:proofErr w:type="gramStart"/>
      <w:r w:rsidRPr="0018499C">
        <w:rPr>
          <w:rFonts w:cs="Arial"/>
          <w:szCs w:val="28"/>
        </w:rPr>
        <w:t>заверение выписок</w:t>
      </w:r>
      <w:proofErr w:type="gramEnd"/>
      <w:r w:rsidRPr="0018499C">
        <w:rPr>
          <w:rFonts w:cs="Arial"/>
          <w:szCs w:val="28"/>
        </w:rPr>
        <w:t xml:space="preserve"> из информационных систем органов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участвующих в предоставлении Услуги;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 иные процедуры и действия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предусмотренные Федеральным законом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210-ФЗ.</w:t>
      </w:r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000FCD">
      <w:pPr>
        <w:pStyle w:val="4"/>
      </w:pPr>
      <w:bookmarkStart w:id="43" w:name="bookmark47"/>
      <w:r w:rsidRPr="0018499C">
        <w:t>Информирование заявителей</w:t>
      </w:r>
      <w:bookmarkEnd w:id="43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2178CF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6.2.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Информирование Заявителя осуществляется следующими способами:</w:t>
      </w:r>
    </w:p>
    <w:p w:rsidR="00766F1F" w:rsidRPr="0018499C" w:rsidRDefault="008D78EB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а)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посредством привлечения средств массовой информации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а также путем размещения информации на официальных сайтах и информационных стендах многофункциональных центров;</w:t>
      </w:r>
    </w:p>
    <w:p w:rsidR="00766F1F" w:rsidRPr="0018499C" w:rsidRDefault="008D78EB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б)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 обращении Заявителя в многофункциональный центр лично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 телефону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посредством почтовых отправлений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либо по электронной почте.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Рекомендуемое время предоставления консультации - не более 15 минут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время ожидания в очереди в секторе информирования для получения информации об Услуге не может превышать 15 минут.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Ответ на телефонный звонок должен начинаться с информации о наименовании организации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фамилии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имени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отчестве и должности работника многофункционального центра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указанному в обращении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поступившем в многофункциональный центр в форме электронного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и в письменной форме по почтовому адресу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указанному в обращении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поступившем в многофункциональный центр в письменной форме.</w:t>
      </w:r>
      <w:proofErr w:type="gramEnd"/>
    </w:p>
    <w:p w:rsidR="005918D9" w:rsidRPr="0018499C" w:rsidRDefault="005918D9" w:rsidP="0018499C">
      <w:pPr>
        <w:suppressAutoHyphens/>
        <w:ind w:firstLine="709"/>
        <w:rPr>
          <w:rFonts w:cs="Arial"/>
          <w:szCs w:val="28"/>
        </w:rPr>
      </w:pPr>
    </w:p>
    <w:p w:rsidR="00766F1F" w:rsidRPr="0018499C" w:rsidRDefault="004B34DA" w:rsidP="00000FCD">
      <w:pPr>
        <w:pStyle w:val="4"/>
      </w:pPr>
      <w:bookmarkStart w:id="44" w:name="bookmark48"/>
      <w:r w:rsidRPr="0018499C">
        <w:lastRenderedPageBreak/>
        <w:t>Выдача заявителю результата предоставления муниципальной услуги</w:t>
      </w:r>
      <w:bookmarkEnd w:id="44"/>
    </w:p>
    <w:p w:rsidR="00766F1F" w:rsidRPr="0018499C" w:rsidRDefault="002178CF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6.3.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заключенным ими в порядке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установленном постановлением Правительства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Российской Федерации от 27 сентября 2011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года</w:t>
      </w:r>
      <w:r w:rsidR="0018499C">
        <w:rPr>
          <w:rFonts w:cs="Arial"/>
          <w:szCs w:val="28"/>
        </w:rPr>
        <w:t xml:space="preserve"> </w:t>
      </w:r>
      <w:r w:rsidR="0018499C" w:rsidRPr="0018499C">
        <w:rPr>
          <w:rFonts w:cs="Arial"/>
          <w:szCs w:val="28"/>
        </w:rPr>
        <w:t>№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 xml:space="preserve">797 </w:t>
      </w:r>
      <w:r w:rsidR="0055363D" w:rsidRPr="0018499C">
        <w:rPr>
          <w:rFonts w:cs="Arial"/>
          <w:szCs w:val="28"/>
        </w:rPr>
        <w:t>«</w:t>
      </w:r>
      <w:r w:rsidRPr="0018499C">
        <w:rPr>
          <w:rFonts w:cs="Arial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органами государственных внебюджетных фондов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органами государственной власти субъектов Российской Федерации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органами местного самоуправления</w:t>
      </w:r>
      <w:r w:rsidR="0055363D" w:rsidRPr="0018499C">
        <w:rPr>
          <w:rFonts w:cs="Arial"/>
          <w:szCs w:val="28"/>
        </w:rPr>
        <w:t>»</w:t>
      </w:r>
      <w:r w:rsidRPr="0018499C">
        <w:rPr>
          <w:rFonts w:cs="Arial"/>
          <w:szCs w:val="28"/>
        </w:rPr>
        <w:t>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6.4.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Прием Заявителей для выдачи документов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являющихся результатом предоставления Услуги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осуществляется в порядке очередности при получении номерного талона из терминала электронной очереди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соответствующего цели обращения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Pr="0018499C">
        <w:rPr>
          <w:rFonts w:cs="Arial"/>
          <w:szCs w:val="28"/>
        </w:rPr>
        <w:t>либо по предварительной записи.</w:t>
      </w:r>
    </w:p>
    <w:p w:rsidR="00766F1F" w:rsidRPr="0018499C" w:rsidRDefault="004B34DA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Работник многофункционального центра осуществляет следующие действия:</w:t>
      </w:r>
    </w:p>
    <w:p w:rsidR="00766F1F" w:rsidRPr="0018499C" w:rsidRDefault="002178CF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устанавливает личность Заявителя на основании документа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удостоверяющего личность в соответствии с законодательством Российской Федерации;</w:t>
      </w:r>
    </w:p>
    <w:p w:rsidR="00766F1F" w:rsidRPr="0018499C" w:rsidRDefault="002178CF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66F1F" w:rsidRPr="0018499C" w:rsidRDefault="002178CF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определяет статус исполнения заявления;</w:t>
      </w:r>
    </w:p>
    <w:p w:rsidR="00766F1F" w:rsidRPr="0018499C" w:rsidRDefault="002178CF" w:rsidP="0018499C">
      <w:pPr>
        <w:suppressAutoHyphens/>
        <w:ind w:firstLine="709"/>
        <w:rPr>
          <w:rFonts w:cs="Arial"/>
          <w:szCs w:val="28"/>
        </w:rPr>
      </w:pPr>
      <w:proofErr w:type="gramStart"/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66F1F" w:rsidRPr="0018499C" w:rsidRDefault="002178CF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66F1F" w:rsidRPr="0018499C" w:rsidRDefault="002178CF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выдает документы Заявителю</w:t>
      </w:r>
      <w:r w:rsidR="0018499C" w:rsidRPr="0018499C">
        <w:rPr>
          <w:rFonts w:cs="Arial"/>
          <w:szCs w:val="28"/>
        </w:rPr>
        <w:t>,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при необходимости запрашивает у Заявителя подписи за каждый выданный документ;</w:t>
      </w:r>
    </w:p>
    <w:p w:rsidR="00000FCD" w:rsidRDefault="002178CF" w:rsidP="0018499C">
      <w:pPr>
        <w:suppressAutoHyphens/>
        <w:ind w:firstLine="709"/>
        <w:rPr>
          <w:rFonts w:cs="Arial"/>
          <w:szCs w:val="28"/>
        </w:rPr>
      </w:pPr>
      <w:r w:rsidRPr="0018499C">
        <w:rPr>
          <w:rFonts w:cs="Arial"/>
          <w:szCs w:val="28"/>
        </w:rPr>
        <w:t>-</w:t>
      </w:r>
      <w:r w:rsidR="0018499C">
        <w:rPr>
          <w:rFonts w:cs="Arial"/>
          <w:szCs w:val="28"/>
        </w:rPr>
        <w:t xml:space="preserve"> </w:t>
      </w:r>
      <w:r w:rsidR="004B34DA" w:rsidRPr="0018499C">
        <w:rPr>
          <w:rFonts w:cs="Arial"/>
          <w:szCs w:val="28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000FCD" w:rsidRDefault="002178CF" w:rsidP="00000FCD">
      <w:pPr>
        <w:suppressAutoHyphens/>
        <w:ind w:right="5953" w:firstLine="0"/>
        <w:rPr>
          <w:rFonts w:asciiTheme="minorHAnsi" w:hAnsiTheme="minorHAnsi" w:cs="Arial"/>
          <w:szCs w:val="27"/>
        </w:rPr>
      </w:pPr>
      <w:r w:rsidRPr="0018499C">
        <w:rPr>
          <w:rFonts w:cs="Arial"/>
        </w:rPr>
        <w:br w:type="page"/>
      </w:r>
      <w:r w:rsidR="00000FCD" w:rsidRPr="00000FCD">
        <w:rPr>
          <w:rFonts w:ascii="Courier" w:hAnsi="Courier" w:cs="Arial"/>
          <w:szCs w:val="27"/>
        </w:rPr>
        <w:lastRenderedPageBreak/>
        <w:t>Приложение № 1</w:t>
      </w:r>
      <w:r w:rsidR="00000FCD" w:rsidRPr="00000FCD">
        <w:rPr>
          <w:rFonts w:ascii="Courier" w:hAnsi="Courier" w:cs="Arial"/>
          <w:szCs w:val="27"/>
        </w:rPr>
        <w:cr/>
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000FCD" w:rsidRDefault="00000FCD" w:rsidP="00000FCD">
      <w:pPr>
        <w:suppressAutoHyphens/>
        <w:ind w:right="5953" w:firstLine="0"/>
        <w:rPr>
          <w:rFonts w:asciiTheme="minorHAnsi" w:hAnsiTheme="minorHAnsi" w:cs="Arial"/>
          <w:szCs w:val="27"/>
        </w:rPr>
      </w:pPr>
    </w:p>
    <w:p w:rsidR="00000FCD" w:rsidRDefault="00000FCD" w:rsidP="00000FCD">
      <w:pPr>
        <w:suppressAutoHyphens/>
        <w:ind w:right="5953" w:firstLine="0"/>
        <w:rPr>
          <w:rFonts w:asciiTheme="minorHAnsi" w:hAnsiTheme="minorHAnsi" w:cs="Arial"/>
          <w:szCs w:val="27"/>
        </w:rPr>
      </w:pPr>
    </w:p>
    <w:p w:rsidR="00000FCD" w:rsidRPr="00000FCD" w:rsidRDefault="00000FCD" w:rsidP="00000FCD">
      <w:pPr>
        <w:pStyle w:val="1"/>
      </w:pPr>
      <w:r w:rsidRPr="00000FCD">
        <w:t>Форма решения о присвоении адреса объекту адресации</w:t>
      </w:r>
    </w:p>
    <w:p w:rsidR="00000FCD" w:rsidRPr="00000FCD" w:rsidRDefault="00000FCD" w:rsidP="00000FCD">
      <w:pPr>
        <w:pStyle w:val="1"/>
      </w:pPr>
    </w:p>
    <w:p w:rsidR="00000FCD" w:rsidRPr="00000FCD" w:rsidRDefault="00000FCD" w:rsidP="00000FCD">
      <w:pPr>
        <w:pStyle w:val="1"/>
      </w:pPr>
      <w:r w:rsidRPr="00000FCD">
        <w:t>от _________ № __________</w:t>
      </w:r>
    </w:p>
    <w:p w:rsidR="00000FCD" w:rsidRDefault="00000FCD" w:rsidP="0018499C">
      <w:pPr>
        <w:suppressAutoHyphens/>
        <w:ind w:firstLine="709"/>
        <w:rPr>
          <w:rFonts w:cs="Arial"/>
        </w:rPr>
      </w:pPr>
    </w:p>
    <w:p w:rsidR="00000FCD" w:rsidRDefault="00000FCD" w:rsidP="0018499C">
      <w:pPr>
        <w:suppressAutoHyphens/>
        <w:ind w:firstLine="709"/>
        <w:rPr>
          <w:rFonts w:cs="Arial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>На основании Федерального закона от 28 декабря 2013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года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 xml:space="preserve">443-ФЗ </w:t>
      </w:r>
      <w:r w:rsidR="0055363D" w:rsidRPr="0018499C">
        <w:rPr>
          <w:rFonts w:cs="Arial"/>
        </w:rPr>
        <w:t>«</w:t>
      </w:r>
      <w:r w:rsidRPr="0018499C">
        <w:rPr>
          <w:rFonts w:cs="Arial"/>
        </w:rPr>
        <w:t xml:space="preserve">О федеральной информационной адресной системе и о внесении изменений в Федеральный закон </w:t>
      </w:r>
      <w:r w:rsidR="0055363D" w:rsidRPr="0018499C">
        <w:rPr>
          <w:rFonts w:cs="Arial"/>
        </w:rPr>
        <w:t>«</w:t>
      </w:r>
      <w:r w:rsidRPr="0018499C">
        <w:rPr>
          <w:rFonts w:cs="Arial"/>
        </w:rPr>
        <w:t>Об общих принципах организации местного самоуправления в Российской Федерации</w:t>
      </w:r>
      <w:r w:rsidR="0055363D" w:rsidRPr="0018499C">
        <w:rPr>
          <w:rFonts w:cs="Arial"/>
        </w:rPr>
        <w:t>»</w:t>
      </w:r>
      <w:r w:rsidRPr="0018499C">
        <w:rPr>
          <w:rFonts w:cs="Arial"/>
        </w:rPr>
        <w:t xml:space="preserve"> (далее - Федеральный закон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443-ФЗ) и Правил присвоения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изменения и аннулирования адресов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утвержденных постановлением Правительства Российской Федерации от 19 ноября 2014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года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1221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а также в соответствии с</w:t>
      </w:r>
      <w:r w:rsidR="00E2217C" w:rsidRPr="0018499C">
        <w:rPr>
          <w:rFonts w:cs="Arial"/>
        </w:rPr>
        <w:t xml:space="preserve"> __________ </w:t>
      </w:r>
      <w:r w:rsidRPr="0018499C">
        <w:rPr>
          <w:rFonts w:cs="Arial"/>
        </w:rPr>
        <w:t>(указываются реквизиты</w:t>
      </w:r>
      <w:proofErr w:type="gramEnd"/>
      <w:r w:rsidRPr="0018499C">
        <w:rPr>
          <w:rFonts w:cs="Arial"/>
        </w:rPr>
        <w:t xml:space="preserve"> </w:t>
      </w:r>
      <w:proofErr w:type="gramStart"/>
      <w:r w:rsidRPr="0018499C">
        <w:rPr>
          <w:rFonts w:cs="Arial"/>
        </w:rPr>
        <w:t>иных документов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на основании которых принято решение о присвоении адреса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включая реквизиты правил присвоения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изменения и аннулирования адресов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443-ФЗ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и/или реквизиты заявления о присвоении адреса объекту адресации)</w:t>
      </w:r>
      <w:r w:rsidR="00E2217C" w:rsidRPr="0018499C">
        <w:rPr>
          <w:rFonts w:cs="Arial"/>
        </w:rPr>
        <w:t xml:space="preserve"> ________ </w:t>
      </w:r>
      <w:r w:rsidRPr="0018499C">
        <w:rPr>
          <w:rFonts w:cs="Arial"/>
        </w:rPr>
        <w:t>(наименование</w:t>
      </w:r>
      <w:r w:rsidR="00E2217C" w:rsidRPr="0018499C">
        <w:rPr>
          <w:rFonts w:cs="Arial"/>
        </w:rPr>
        <w:t xml:space="preserve"> органа местного самоуправления</w:t>
      </w:r>
      <w:r w:rsidRPr="0018499C">
        <w:rPr>
          <w:rFonts w:cs="Arial"/>
        </w:rPr>
        <w:t>)</w:t>
      </w:r>
      <w:proofErr w:type="gramEnd"/>
    </w:p>
    <w:p w:rsidR="00766F1F" w:rsidRDefault="004B34DA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ПОСТАНОВЛЯЕТ:</w:t>
      </w:r>
    </w:p>
    <w:p w:rsidR="00000FCD" w:rsidRPr="0018499C" w:rsidRDefault="00000FCD" w:rsidP="0018499C">
      <w:pPr>
        <w:suppressAutoHyphens/>
        <w:ind w:firstLine="709"/>
        <w:rPr>
          <w:rFonts w:cs="Arial"/>
        </w:rPr>
      </w:pPr>
    </w:p>
    <w:p w:rsidR="0018499C" w:rsidRDefault="004B34DA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1. </w:t>
      </w:r>
      <w:proofErr w:type="gramStart"/>
      <w:r w:rsidRPr="0018499C">
        <w:rPr>
          <w:rFonts w:cs="Arial"/>
        </w:rPr>
        <w:t xml:space="preserve">Присвоить адрес </w:t>
      </w:r>
      <w:r w:rsidR="00E2217C" w:rsidRPr="0018499C">
        <w:rPr>
          <w:rFonts w:cs="Arial"/>
        </w:rPr>
        <w:t xml:space="preserve">_________ </w:t>
      </w:r>
      <w:r w:rsidRPr="0018499C">
        <w:rPr>
          <w:rFonts w:cs="Arial"/>
        </w:rPr>
        <w:t>(присвоенный объекту адресации адрес)</w:t>
      </w:r>
      <w:r w:rsidR="00E2217C" w:rsidRPr="0018499C">
        <w:rPr>
          <w:rFonts w:cs="Arial"/>
        </w:rPr>
        <w:t xml:space="preserve"> следующему объекту адресации _________ </w:t>
      </w:r>
      <w:r w:rsidRPr="0018499C">
        <w:rPr>
          <w:rFonts w:cs="Arial"/>
        </w:rPr>
        <w:t>(вид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наименование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описание местонахождения объекта адресации</w:t>
      </w:r>
      <w:r w:rsidR="0018499C" w:rsidRPr="0018499C">
        <w:rPr>
          <w:rFonts w:cs="Arial"/>
        </w:rPr>
        <w:t xml:space="preserve">, </w:t>
      </w:r>
      <w:proofErr w:type="gramEnd"/>
    </w:p>
    <w:p w:rsidR="0018499C" w:rsidRDefault="00E2217C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_______ </w:t>
      </w:r>
      <w:r w:rsidR="004B34DA" w:rsidRPr="0018499C">
        <w:rPr>
          <w:rFonts w:cs="Arial"/>
        </w:rPr>
        <w:t>кадастровый номер объекта недвижимости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4B34DA" w:rsidRPr="0018499C">
        <w:rPr>
          <w:rFonts w:cs="Arial"/>
        </w:rPr>
        <w:t>являющегося объектом адресации (в случае присвоения адреса поставленному на государственный кадастровый учет объекту недвижимости)</w:t>
      </w:r>
      <w:r w:rsidR="0018499C" w:rsidRPr="0018499C">
        <w:rPr>
          <w:rFonts w:cs="Arial"/>
        </w:rPr>
        <w:t xml:space="preserve">, </w:t>
      </w:r>
    </w:p>
    <w:p w:rsidR="0018499C" w:rsidRDefault="00E2217C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_______ </w:t>
      </w:r>
      <w:r w:rsidR="004B34DA" w:rsidRPr="0018499C">
        <w:rPr>
          <w:rFonts w:cs="Arial"/>
        </w:rPr>
        <w:t>кадастровые номера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4B34DA" w:rsidRPr="0018499C">
        <w:rPr>
          <w:rFonts w:cs="Arial"/>
        </w:rPr>
        <w:t>адреса и сведения об объектах недвижимости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4B34DA" w:rsidRPr="0018499C">
        <w:rPr>
          <w:rFonts w:cs="Arial"/>
        </w:rPr>
        <w:t>из которых образуется объект адресации (в случае образования объекта в результате преобразования существующего объекта или объектов)</w:t>
      </w:r>
      <w:r w:rsidR="0018499C" w:rsidRPr="0018499C">
        <w:rPr>
          <w:rFonts w:cs="Arial"/>
        </w:rPr>
        <w:t xml:space="preserve">, </w:t>
      </w:r>
    </w:p>
    <w:p w:rsidR="0018499C" w:rsidRDefault="00E2217C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_______ </w:t>
      </w:r>
      <w:r w:rsidR="004B34DA" w:rsidRPr="0018499C">
        <w:rPr>
          <w:rFonts w:cs="Arial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18499C" w:rsidRPr="0018499C">
        <w:rPr>
          <w:rFonts w:cs="Arial"/>
        </w:rPr>
        <w:t xml:space="preserve">, </w:t>
      </w:r>
    </w:p>
    <w:p w:rsidR="00E2217C" w:rsidRPr="0018499C" w:rsidRDefault="00E2217C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_______ </w:t>
      </w:r>
      <w:r w:rsidR="004B34DA" w:rsidRPr="0018499C">
        <w:rPr>
          <w:rFonts w:cs="Arial"/>
        </w:rPr>
        <w:t>другие необходимые сведения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4B34DA" w:rsidRPr="0018499C">
        <w:rPr>
          <w:rFonts w:cs="Arial"/>
        </w:rPr>
        <w:t>определенные уполномоченным органом (при наличии)</w:t>
      </w:r>
    </w:p>
    <w:p w:rsidR="00E2217C" w:rsidRPr="0018499C" w:rsidRDefault="00E2217C" w:rsidP="0018499C">
      <w:pPr>
        <w:suppressAutoHyphens/>
        <w:ind w:firstLine="709"/>
        <w:rPr>
          <w:rFonts w:cs="Arial"/>
        </w:rPr>
      </w:pPr>
    </w:p>
    <w:p w:rsidR="00E2217C" w:rsidRPr="0018499C" w:rsidRDefault="00E2217C" w:rsidP="0018499C">
      <w:pPr>
        <w:suppressAutoHyphens/>
        <w:ind w:firstLine="709"/>
        <w:rPr>
          <w:rFonts w:cs="Arial"/>
        </w:rPr>
      </w:pPr>
    </w:p>
    <w:p w:rsidR="00E2217C" w:rsidRPr="0018499C" w:rsidRDefault="00E2217C" w:rsidP="0018499C">
      <w:pPr>
        <w:suppressAutoHyphens/>
        <w:ind w:firstLine="709"/>
        <w:rPr>
          <w:rFonts w:cs="Arial"/>
        </w:rPr>
      </w:pPr>
    </w:p>
    <w:p w:rsidR="00E2217C" w:rsidRPr="0018499C" w:rsidRDefault="00E2217C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Должность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Подпись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Фамилия и инициалы</w:t>
      </w:r>
    </w:p>
    <w:p w:rsidR="00E2217C" w:rsidRPr="0018499C" w:rsidRDefault="00E2217C" w:rsidP="0018499C">
      <w:pPr>
        <w:suppressAutoHyphens/>
        <w:ind w:firstLine="709"/>
        <w:rPr>
          <w:rFonts w:cs="Arial"/>
        </w:rPr>
      </w:pPr>
    </w:p>
    <w:p w:rsidR="00000FCD" w:rsidRDefault="00E2217C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М.П. </w:t>
      </w:r>
    </w:p>
    <w:p w:rsidR="00000FCD" w:rsidRDefault="00000FCD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CF76B0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  <w:r w:rsidRPr="00000FCD">
        <w:rPr>
          <w:rFonts w:ascii="Courier" w:hAnsi="Courier" w:cs="Arial"/>
        </w:rPr>
        <w:lastRenderedPageBreak/>
        <w:t>Приложение № 2</w:t>
      </w:r>
      <w:r w:rsidRPr="00000FCD">
        <w:rPr>
          <w:rFonts w:ascii="Courier" w:hAnsi="Courier" w:cs="Arial"/>
        </w:rPr>
        <w:cr/>
      </w:r>
      <w:r w:rsidR="00CF76B0" w:rsidRPr="00000FCD">
        <w:rPr>
          <w:rFonts w:ascii="Courier" w:hAnsi="Courier" w:cs="Arial"/>
        </w:rPr>
        <w:t xml:space="preserve">к Административному регламенту предоставления муниципальной услуги </w:t>
      </w:r>
      <w:r w:rsidR="0055363D" w:rsidRPr="00000FCD">
        <w:rPr>
          <w:rFonts w:ascii="Courier" w:hAnsi="Courier" w:cs="Arial"/>
        </w:rPr>
        <w:t>«</w:t>
      </w:r>
      <w:r w:rsidR="00CF76B0" w:rsidRPr="00000FCD">
        <w:rPr>
          <w:rFonts w:ascii="Courier" w:hAnsi="Courier" w:cs="Arial"/>
        </w:rPr>
        <w:t>Присвоение адреса объекту адресации</w:t>
      </w:r>
      <w:r w:rsidR="0018499C" w:rsidRPr="00000FCD">
        <w:rPr>
          <w:rFonts w:ascii="Courier" w:hAnsi="Courier" w:cs="Arial"/>
        </w:rPr>
        <w:t xml:space="preserve">, </w:t>
      </w:r>
      <w:r w:rsidR="00CF76B0" w:rsidRPr="00000FCD">
        <w:rPr>
          <w:rFonts w:ascii="Courier" w:hAnsi="Courier" w:cs="Arial"/>
        </w:rPr>
        <w:t>изменение и аннулирование такого адреса</w:t>
      </w:r>
      <w:r w:rsidR="0055363D" w:rsidRPr="00000FCD">
        <w:rPr>
          <w:rFonts w:ascii="Courier" w:hAnsi="Courier" w:cs="Arial"/>
        </w:rPr>
        <w:t>»</w:t>
      </w:r>
    </w:p>
    <w:p w:rsidR="00000FC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</w:p>
    <w:p w:rsidR="00000FCD" w:rsidRPr="00000FC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</w:p>
    <w:p w:rsidR="00766F1F" w:rsidRPr="0018499C" w:rsidRDefault="004B34DA" w:rsidP="00000FCD">
      <w:pPr>
        <w:pStyle w:val="1"/>
      </w:pPr>
      <w:r w:rsidRPr="0018499C">
        <w:t>Форма решения об аннулировании адреса объекта адресации</w:t>
      </w:r>
    </w:p>
    <w:p w:rsidR="00CF76B0" w:rsidRPr="0018499C" w:rsidRDefault="00CF76B0" w:rsidP="00000FCD">
      <w:pPr>
        <w:pStyle w:val="1"/>
      </w:pPr>
    </w:p>
    <w:p w:rsidR="00766F1F" w:rsidRPr="0018499C" w:rsidRDefault="00CF76B0" w:rsidP="00000FCD">
      <w:pPr>
        <w:pStyle w:val="1"/>
      </w:pPr>
      <w:r w:rsidRPr="0018499C">
        <w:t>о</w:t>
      </w:r>
      <w:r w:rsidR="004B34DA" w:rsidRPr="0018499C">
        <w:t>т</w:t>
      </w:r>
      <w:r w:rsidRPr="0018499C">
        <w:t>________</w:t>
      </w:r>
      <w:r w:rsidR="0018499C">
        <w:t xml:space="preserve"> </w:t>
      </w:r>
      <w:r w:rsidR="0018499C" w:rsidRPr="0018499C">
        <w:t>№</w:t>
      </w:r>
      <w:r w:rsidR="0018499C">
        <w:t xml:space="preserve"> </w:t>
      </w:r>
      <w:r w:rsidRPr="0018499C">
        <w:t>________</w:t>
      </w:r>
    </w:p>
    <w:p w:rsidR="00CF76B0" w:rsidRDefault="00CF76B0" w:rsidP="0018499C">
      <w:pPr>
        <w:suppressAutoHyphens/>
        <w:ind w:firstLine="709"/>
        <w:rPr>
          <w:rFonts w:cs="Arial"/>
        </w:rPr>
      </w:pPr>
    </w:p>
    <w:p w:rsidR="00000FCD" w:rsidRPr="0018499C" w:rsidRDefault="00000FCD" w:rsidP="0018499C">
      <w:pPr>
        <w:suppressAutoHyphens/>
        <w:ind w:firstLine="709"/>
        <w:rPr>
          <w:rFonts w:cs="Arial"/>
        </w:rPr>
      </w:pPr>
    </w:p>
    <w:p w:rsidR="00766F1F" w:rsidRPr="0018499C" w:rsidRDefault="004B34DA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>На основании Федерального закона от 28 декабря 2013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года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443-Ф</w:t>
      </w:r>
      <w:r w:rsidR="00CF76B0" w:rsidRPr="0018499C">
        <w:rPr>
          <w:rFonts w:cs="Arial"/>
        </w:rPr>
        <w:t>З</w:t>
      </w:r>
      <w:r w:rsidRPr="0018499C">
        <w:rPr>
          <w:rFonts w:cs="Arial"/>
        </w:rPr>
        <w:t xml:space="preserve"> </w:t>
      </w:r>
      <w:r w:rsidR="0055363D" w:rsidRPr="0018499C">
        <w:rPr>
          <w:rFonts w:cs="Arial"/>
        </w:rPr>
        <w:t>«</w:t>
      </w:r>
      <w:r w:rsidRPr="0018499C">
        <w:rPr>
          <w:rFonts w:cs="Arial"/>
        </w:rPr>
        <w:t xml:space="preserve">О федеральной информационной адресной системе и о внесении изменений в Федеральный закон </w:t>
      </w:r>
      <w:r w:rsidR="0055363D" w:rsidRPr="0018499C">
        <w:rPr>
          <w:rFonts w:cs="Arial"/>
        </w:rPr>
        <w:t>«</w:t>
      </w:r>
      <w:r w:rsidRPr="0018499C">
        <w:rPr>
          <w:rFonts w:cs="Arial"/>
        </w:rPr>
        <w:t>Об общих принципах организации местного самоуправления в Российской Федераци</w:t>
      </w:r>
      <w:r w:rsidR="00CF76B0" w:rsidRPr="0018499C">
        <w:rPr>
          <w:rFonts w:cs="Arial"/>
        </w:rPr>
        <w:t>и</w:t>
      </w:r>
      <w:r w:rsidR="0055363D" w:rsidRPr="0018499C">
        <w:rPr>
          <w:rFonts w:cs="Arial"/>
        </w:rPr>
        <w:t>»</w:t>
      </w:r>
      <w:r w:rsidR="00CF76B0" w:rsidRPr="0018499C">
        <w:rPr>
          <w:rFonts w:cs="Arial"/>
        </w:rPr>
        <w:t xml:space="preserve"> (далее - Федеральный закон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443-ФЗ) и Правил присвоения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изменения и аннулирования адресов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утвержденных постановлением Правительства Российской Федерации от 19 ноября 2014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года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1221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а также в соответствии с</w:t>
      </w:r>
      <w:r w:rsidR="00CF76B0" w:rsidRPr="0018499C">
        <w:rPr>
          <w:rFonts w:cs="Arial"/>
        </w:rPr>
        <w:t xml:space="preserve"> _______ </w:t>
      </w:r>
      <w:r w:rsidRPr="0018499C">
        <w:rPr>
          <w:rFonts w:cs="Arial"/>
        </w:rPr>
        <w:t>(указываются реквизиты</w:t>
      </w:r>
      <w:proofErr w:type="gramEnd"/>
      <w:r w:rsidRPr="0018499C">
        <w:rPr>
          <w:rFonts w:cs="Arial"/>
        </w:rPr>
        <w:t xml:space="preserve"> </w:t>
      </w:r>
      <w:proofErr w:type="gramStart"/>
      <w:r w:rsidRPr="0018499C">
        <w:rPr>
          <w:rFonts w:cs="Arial"/>
        </w:rPr>
        <w:t>иных документов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на основании которых принято решение о присвоении адреса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включая реквизиты правил присвоения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изменения и аннулирования адресов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443-ФЗ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и/или реквизиты заявления о присвоении адреса объекту адресации)</w:t>
      </w:r>
      <w:r w:rsidR="00CF76B0" w:rsidRPr="0018499C">
        <w:rPr>
          <w:rFonts w:cs="Arial"/>
        </w:rPr>
        <w:t xml:space="preserve"> ________ </w:t>
      </w:r>
      <w:r w:rsidRPr="0018499C">
        <w:rPr>
          <w:rFonts w:cs="Arial"/>
        </w:rPr>
        <w:t>(наименование органа местного самоуправления)</w:t>
      </w:r>
      <w:proofErr w:type="gramEnd"/>
    </w:p>
    <w:p w:rsidR="00766F1F" w:rsidRDefault="004B34DA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ПОСТАНОВЛЯЕТ:</w:t>
      </w:r>
    </w:p>
    <w:p w:rsidR="00000FCD" w:rsidRPr="0018499C" w:rsidRDefault="00000FCD" w:rsidP="0018499C">
      <w:pPr>
        <w:suppressAutoHyphens/>
        <w:ind w:firstLine="709"/>
        <w:rPr>
          <w:rFonts w:cs="Arial"/>
        </w:rPr>
      </w:pPr>
    </w:p>
    <w:p w:rsidR="00766F1F" w:rsidRPr="0018499C" w:rsidRDefault="00CF76B0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1. </w:t>
      </w:r>
      <w:proofErr w:type="gramStart"/>
      <w:r w:rsidRPr="0018499C">
        <w:rPr>
          <w:rFonts w:cs="Arial"/>
        </w:rPr>
        <w:t xml:space="preserve">Аннулировать адрес ________ </w:t>
      </w:r>
      <w:r w:rsidR="004B34DA" w:rsidRPr="0018499C">
        <w:rPr>
          <w:rFonts w:cs="Arial"/>
        </w:rPr>
        <w:t>(аннулируемый адрес объекта адресации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4B34DA" w:rsidRPr="0018499C">
        <w:rPr>
          <w:rFonts w:cs="Arial"/>
        </w:rPr>
        <w:t>уникальный номер аннулируемого адреса объекта адресации в государственном адресном реестре)</w:t>
      </w:r>
      <w:r w:rsidRPr="0018499C">
        <w:rPr>
          <w:rFonts w:cs="Arial"/>
        </w:rPr>
        <w:t xml:space="preserve"> </w:t>
      </w:r>
      <w:r w:rsidR="004B34DA" w:rsidRPr="0018499C">
        <w:rPr>
          <w:rFonts w:cs="Arial"/>
        </w:rPr>
        <w:t xml:space="preserve">объекта адресации </w:t>
      </w:r>
      <w:r w:rsidRPr="0018499C">
        <w:rPr>
          <w:rFonts w:cs="Arial"/>
        </w:rPr>
        <w:t xml:space="preserve">__________ </w:t>
      </w:r>
      <w:r w:rsidR="004B34DA" w:rsidRPr="0018499C">
        <w:rPr>
          <w:rFonts w:cs="Arial"/>
        </w:rPr>
        <w:t>(вид и наименование объекта адресации</w:t>
      </w:r>
      <w:r w:rsidR="0018499C" w:rsidRPr="0018499C">
        <w:rPr>
          <w:rFonts w:cs="Arial"/>
        </w:rPr>
        <w:t xml:space="preserve">, </w:t>
      </w:r>
      <w:proofErr w:type="gramEnd"/>
    </w:p>
    <w:p w:rsidR="00CF76B0" w:rsidRPr="0018499C" w:rsidRDefault="00CF76B0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__________ </w:t>
      </w:r>
      <w:r w:rsidR="004B34DA" w:rsidRPr="0018499C">
        <w:rPr>
          <w:rFonts w:cs="Arial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4B34DA" w:rsidRPr="0018499C">
        <w:rPr>
          <w:rFonts w:cs="Arial"/>
        </w:rPr>
        <w:t>являющегося объектом адресации)</w:t>
      </w:r>
      <w:r w:rsidR="0018499C" w:rsidRPr="0018499C">
        <w:rPr>
          <w:rFonts w:cs="Arial"/>
        </w:rPr>
        <w:t xml:space="preserve">, </w:t>
      </w:r>
    </w:p>
    <w:p w:rsidR="00766F1F" w:rsidRPr="0018499C" w:rsidRDefault="00CF76B0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__________ </w:t>
      </w:r>
      <w:r w:rsidR="004B34DA" w:rsidRPr="0018499C">
        <w:rPr>
          <w:rFonts w:cs="Arial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</w:t>
      </w:r>
      <w:r w:rsidR="0018499C" w:rsidRPr="0018499C">
        <w:rPr>
          <w:rFonts w:cs="Arial"/>
        </w:rPr>
        <w:t xml:space="preserve">, </w:t>
      </w:r>
    </w:p>
    <w:p w:rsidR="00766F1F" w:rsidRPr="0018499C" w:rsidRDefault="00CF76B0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__________ </w:t>
      </w:r>
      <w:r w:rsidR="004B34DA" w:rsidRPr="0018499C">
        <w:rPr>
          <w:rFonts w:cs="Arial"/>
        </w:rPr>
        <w:t>другие необходимые сведения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4B34DA" w:rsidRPr="0018499C">
        <w:rPr>
          <w:rFonts w:cs="Arial"/>
        </w:rPr>
        <w:t>определенные уполномоченным органом (при наличии)</w:t>
      </w:r>
    </w:p>
    <w:p w:rsidR="00CF76B0" w:rsidRPr="0018499C" w:rsidRDefault="00CF76B0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 xml:space="preserve">по причине _______ </w:t>
      </w:r>
      <w:r w:rsidR="004B34DA" w:rsidRPr="0018499C">
        <w:rPr>
          <w:rFonts w:cs="Arial"/>
        </w:rPr>
        <w:t>(причина аннулирования адреса объекта адресации</w:t>
      </w:r>
      <w:proofErr w:type="gramEnd"/>
    </w:p>
    <w:p w:rsidR="00CF76B0" w:rsidRPr="0018499C" w:rsidRDefault="00CF76B0" w:rsidP="0018499C">
      <w:pPr>
        <w:suppressAutoHyphens/>
        <w:ind w:firstLine="709"/>
        <w:rPr>
          <w:rFonts w:cs="Arial"/>
        </w:rPr>
      </w:pPr>
    </w:p>
    <w:p w:rsidR="00CF76B0" w:rsidRPr="0018499C" w:rsidRDefault="00CF76B0" w:rsidP="0018499C">
      <w:pPr>
        <w:suppressAutoHyphens/>
        <w:ind w:firstLine="709"/>
        <w:rPr>
          <w:rFonts w:cs="Arial"/>
        </w:rPr>
      </w:pPr>
    </w:p>
    <w:p w:rsidR="00CF76B0" w:rsidRPr="0018499C" w:rsidRDefault="00CF76B0" w:rsidP="0018499C">
      <w:pPr>
        <w:suppressAutoHyphens/>
        <w:ind w:firstLine="709"/>
        <w:rPr>
          <w:rFonts w:cs="Arial"/>
        </w:rPr>
      </w:pPr>
    </w:p>
    <w:p w:rsidR="00CF76B0" w:rsidRPr="0018499C" w:rsidRDefault="00CF76B0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Должность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Подпись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Фамилия и инициалы</w:t>
      </w:r>
    </w:p>
    <w:p w:rsidR="00CF76B0" w:rsidRPr="0018499C" w:rsidRDefault="00CF76B0" w:rsidP="0018499C">
      <w:pPr>
        <w:suppressAutoHyphens/>
        <w:ind w:firstLine="709"/>
        <w:rPr>
          <w:rFonts w:cs="Arial"/>
        </w:rPr>
      </w:pPr>
    </w:p>
    <w:p w:rsidR="0018499C" w:rsidRDefault="00CF76B0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М.П.</w:t>
      </w:r>
    </w:p>
    <w:p w:rsidR="00CF76B0" w:rsidRPr="0018499C" w:rsidRDefault="00CF76B0" w:rsidP="0018499C">
      <w:pPr>
        <w:suppressAutoHyphens/>
        <w:ind w:firstLine="709"/>
        <w:rPr>
          <w:rFonts w:cs="Arial"/>
          <w:szCs w:val="19"/>
        </w:rPr>
      </w:pPr>
      <w:r w:rsidRPr="0018499C">
        <w:rPr>
          <w:rFonts w:cs="Arial"/>
        </w:rPr>
        <w:br w:type="page"/>
      </w:r>
    </w:p>
    <w:p w:rsidR="0055363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  <w:r w:rsidRPr="00000FCD">
        <w:rPr>
          <w:rFonts w:ascii="Courier" w:hAnsi="Courier" w:cs="Arial"/>
        </w:rPr>
        <w:lastRenderedPageBreak/>
        <w:t>Приложение № 3</w:t>
      </w:r>
      <w:r w:rsidRPr="00000FCD">
        <w:rPr>
          <w:rFonts w:ascii="Courier" w:hAnsi="Courier" w:cs="Arial"/>
        </w:rPr>
        <w:cr/>
      </w:r>
      <w:r w:rsidR="005F5BDE" w:rsidRPr="00000FCD">
        <w:rPr>
          <w:rFonts w:ascii="Courier" w:hAnsi="Courier" w:cs="Arial"/>
        </w:rPr>
        <w:t xml:space="preserve">к Административному регламенту предоставления муниципальной услуги </w:t>
      </w:r>
      <w:r w:rsidR="0055363D" w:rsidRPr="00000FCD">
        <w:rPr>
          <w:rFonts w:ascii="Courier" w:hAnsi="Courier" w:cs="Arial"/>
        </w:rPr>
        <w:t>«</w:t>
      </w:r>
      <w:r w:rsidR="005F5BDE" w:rsidRPr="00000FCD">
        <w:rPr>
          <w:rFonts w:ascii="Courier" w:hAnsi="Courier" w:cs="Arial"/>
        </w:rPr>
        <w:t>Присвоение адреса объекту адресации</w:t>
      </w:r>
      <w:r w:rsidR="0018499C" w:rsidRPr="00000FCD">
        <w:rPr>
          <w:rFonts w:ascii="Courier" w:hAnsi="Courier" w:cs="Arial"/>
        </w:rPr>
        <w:t xml:space="preserve">, </w:t>
      </w:r>
      <w:r w:rsidR="005F5BDE" w:rsidRPr="00000FCD">
        <w:rPr>
          <w:rFonts w:ascii="Courier" w:hAnsi="Courier" w:cs="Arial"/>
        </w:rPr>
        <w:t>изменение и аннулирование такого адреса</w:t>
      </w:r>
      <w:r w:rsidR="0055363D" w:rsidRPr="00000FCD">
        <w:rPr>
          <w:rFonts w:ascii="Courier" w:hAnsi="Courier" w:cs="Arial"/>
        </w:rPr>
        <w:t>»</w:t>
      </w:r>
    </w:p>
    <w:p w:rsidR="00000FC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</w:p>
    <w:p w:rsidR="00000FCD" w:rsidRPr="00000FC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</w:p>
    <w:p w:rsidR="0055363D" w:rsidRPr="0018499C" w:rsidRDefault="0055363D" w:rsidP="00000FCD">
      <w:pPr>
        <w:pStyle w:val="3"/>
      </w:pPr>
      <w:r w:rsidRPr="0018499C">
        <w:t>Форма решения об отказе в присвоении объекту адресации адреса или аннулировании его адреса</w:t>
      </w:r>
    </w:p>
    <w:p w:rsidR="0055363D" w:rsidRPr="0018499C" w:rsidRDefault="0055363D" w:rsidP="00000FCD">
      <w:pPr>
        <w:pStyle w:val="3"/>
      </w:pP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______________________________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______________________________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>(Ф.И.О.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адрес заявителя</w:t>
      </w:r>
      <w:proofErr w:type="gramEnd"/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(представителя) заявителя)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______________________________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>(регистрационный номер</w:t>
      </w:r>
      <w:proofErr w:type="gramEnd"/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заявления о присвоении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объекту адресации адреса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 xml:space="preserve">или </w:t>
      </w:r>
      <w:proofErr w:type="gramStart"/>
      <w:r w:rsidRPr="0018499C">
        <w:rPr>
          <w:rFonts w:cs="Arial"/>
        </w:rPr>
        <w:t>аннулировании</w:t>
      </w:r>
      <w:proofErr w:type="gramEnd"/>
      <w:r w:rsidRPr="0018499C">
        <w:rPr>
          <w:rFonts w:cs="Arial"/>
        </w:rPr>
        <w:t xml:space="preserve"> его адреса)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</w:p>
    <w:p w:rsidR="0018499C" w:rsidRPr="0018499C" w:rsidRDefault="0018499C" w:rsidP="00000FCD">
      <w:pPr>
        <w:pStyle w:val="2"/>
      </w:pPr>
      <w:r w:rsidRPr="0018499C">
        <w:t>Решение</w:t>
      </w:r>
    </w:p>
    <w:p w:rsidR="0055363D" w:rsidRPr="0018499C" w:rsidRDefault="0055363D" w:rsidP="00000FCD">
      <w:pPr>
        <w:pStyle w:val="2"/>
      </w:pPr>
      <w:r w:rsidRPr="0018499C">
        <w:t>об отказе в присвоении объекту адресации адреса</w:t>
      </w:r>
    </w:p>
    <w:p w:rsidR="0055363D" w:rsidRPr="0018499C" w:rsidRDefault="0055363D" w:rsidP="00000FCD">
      <w:pPr>
        <w:pStyle w:val="2"/>
      </w:pPr>
      <w:r w:rsidRPr="0018499C">
        <w:t xml:space="preserve">или </w:t>
      </w:r>
      <w:proofErr w:type="gramStart"/>
      <w:r w:rsidRPr="0018499C">
        <w:t>аннулировании</w:t>
      </w:r>
      <w:proofErr w:type="gramEnd"/>
      <w:r w:rsidRPr="0018499C">
        <w:t xml:space="preserve"> его адреса</w:t>
      </w:r>
    </w:p>
    <w:p w:rsidR="0055363D" w:rsidRPr="0018499C" w:rsidRDefault="0055363D" w:rsidP="00000FCD">
      <w:pPr>
        <w:pStyle w:val="2"/>
      </w:pPr>
    </w:p>
    <w:p w:rsidR="0055363D" w:rsidRPr="0018499C" w:rsidRDefault="0055363D" w:rsidP="00000FCD">
      <w:pPr>
        <w:pStyle w:val="2"/>
      </w:pPr>
      <w:r w:rsidRPr="0018499C">
        <w:t>от ___________</w:t>
      </w:r>
      <w:r w:rsidR="0018499C">
        <w:t xml:space="preserve"> </w:t>
      </w:r>
      <w:r w:rsidR="0018499C" w:rsidRPr="0018499C">
        <w:t>№</w:t>
      </w:r>
      <w:r w:rsidR="0018499C">
        <w:t xml:space="preserve"> </w:t>
      </w:r>
      <w:r w:rsidRPr="0018499C">
        <w:t>__________</w:t>
      </w:r>
    </w:p>
    <w:p w:rsidR="00000FCD" w:rsidRDefault="00000FCD" w:rsidP="00000FCD">
      <w:pPr>
        <w:suppressAutoHyphens/>
        <w:ind w:firstLine="0"/>
        <w:rPr>
          <w:rFonts w:cs="Arial"/>
        </w:rPr>
      </w:pPr>
    </w:p>
    <w:p w:rsidR="00000FCD" w:rsidRDefault="00000FCD" w:rsidP="00000FCD">
      <w:pPr>
        <w:suppressAutoHyphens/>
        <w:ind w:firstLine="0"/>
        <w:rPr>
          <w:rFonts w:cs="Arial"/>
        </w:rPr>
      </w:pP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___________________________________________________________________________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___________________________________________________________________________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>(наименование органа местного самоуправления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уполномоченного законом субъекта Российской Федерации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органа публичной власти федеральной территории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а также организации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признаваемой управляющей компанией в соответствии с Федеральным законом от 28 сентября 2010 г.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244-ФЗ «Об инновационном центре «</w:t>
      </w:r>
      <w:proofErr w:type="spellStart"/>
      <w:r w:rsidRPr="0018499C">
        <w:rPr>
          <w:rFonts w:cs="Arial"/>
        </w:rPr>
        <w:t>Сколково</w:t>
      </w:r>
      <w:proofErr w:type="spellEnd"/>
      <w:r w:rsidRPr="0018499C">
        <w:rPr>
          <w:rFonts w:cs="Arial"/>
        </w:rPr>
        <w:t>» (Собрание законодательства Российской Федерации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2010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40</w:t>
      </w:r>
      <w:proofErr w:type="gramEnd"/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proofErr w:type="gramStart"/>
      <w:r w:rsidRPr="0018499C">
        <w:rPr>
          <w:rFonts w:cs="Arial"/>
        </w:rPr>
        <w:t>ст. 4970; 2019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31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ст. 4457))</w:t>
      </w:r>
      <w:proofErr w:type="gramEnd"/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сообщает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что ____________________________________________________________</w:t>
      </w:r>
      <w:r w:rsidR="0018499C" w:rsidRPr="0018499C">
        <w:rPr>
          <w:rFonts w:cs="Arial"/>
        </w:rPr>
        <w:t xml:space="preserve">, 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>(Ф.И.О. заявителя в дательном падеже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наименование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номер</w:t>
      </w:r>
      <w:proofErr w:type="gramEnd"/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и дата выдачи документа</w:t>
      </w:r>
      <w:r w:rsidR="0018499C" w:rsidRPr="0018499C">
        <w:rPr>
          <w:rFonts w:cs="Arial"/>
        </w:rPr>
        <w:t xml:space="preserve">, 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___________________________________________________________________________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>подтверждающего личность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почтовый адрес - для физического лица;</w:t>
      </w:r>
      <w:proofErr w:type="gramEnd"/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>полное наименование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ИНН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КПП (для</w:t>
      </w:r>
      <w:proofErr w:type="gramEnd"/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___________________________________________________________________________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российского юридического лица)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страна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дата и номер регистрации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(для иностранного юридического лица)</w:t>
      </w:r>
      <w:r w:rsidR="0018499C" w:rsidRPr="0018499C">
        <w:rPr>
          <w:rFonts w:cs="Arial"/>
        </w:rPr>
        <w:t xml:space="preserve">, 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__________________________________________________________________________</w:t>
      </w:r>
      <w:r w:rsidR="0018499C" w:rsidRPr="0018499C">
        <w:rPr>
          <w:rFonts w:cs="Arial"/>
        </w:rPr>
        <w:t xml:space="preserve">, 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почтовый адрес - для юридического лица)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на основании Правил присвоения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изменения и аннулирования адресов</w:t>
      </w:r>
      <w:r w:rsidR="0018499C" w:rsidRPr="0018499C">
        <w:rPr>
          <w:rFonts w:cs="Arial"/>
        </w:rPr>
        <w:t xml:space="preserve">, 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t>утвержденных</w:t>
      </w:r>
      <w:proofErr w:type="gramEnd"/>
      <w:r w:rsidRPr="0018499C">
        <w:rPr>
          <w:rFonts w:cs="Arial"/>
        </w:rPr>
        <w:t xml:space="preserve"> постановлением Правительства Российской Федерации от 19 ноября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2014 г.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1221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отказано в присвоении (аннулировании) адреса следующему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(нужное подчеркнуть)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объекту адресации ________________________________________________________.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proofErr w:type="gramStart"/>
      <w:r w:rsidRPr="0018499C">
        <w:rPr>
          <w:rFonts w:cs="Arial"/>
        </w:rPr>
        <w:lastRenderedPageBreak/>
        <w:t>(вид и наименование объекта адресации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описание</w:t>
      </w:r>
      <w:proofErr w:type="gramEnd"/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___________________________________________________________________________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местонахождения объекта адресации в случае обращения заявителя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о присвоении объекту адресации адреса</w:t>
      </w:r>
      <w:r w:rsidR="0018499C" w:rsidRPr="0018499C">
        <w:rPr>
          <w:rFonts w:cs="Arial"/>
        </w:rPr>
        <w:t xml:space="preserve">, 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___________________________________________________________________________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адрес объекта адресации в случае обращения заявителя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об аннулировании его адреса)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___________________________________________________________________________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 xml:space="preserve">в связи </w:t>
      </w:r>
      <w:proofErr w:type="gramStart"/>
      <w:r w:rsidRPr="0018499C">
        <w:rPr>
          <w:rFonts w:cs="Arial"/>
        </w:rPr>
        <w:t>с</w:t>
      </w:r>
      <w:proofErr w:type="gramEnd"/>
      <w:r w:rsidRPr="0018499C">
        <w:rPr>
          <w:rFonts w:cs="Arial"/>
        </w:rPr>
        <w:t xml:space="preserve"> _________________________________________________________________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__________________________________________________________________________.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(основание отказа)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Уполномоченное лицо органа местного самоуправления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органа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государственной власти субъекта Российской Федерации - города федерального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значения или органа местного самоуправления внутригородского муниципального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образования города федерального значения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уполномоченного законом субъекта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Российской Федерации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органа публичной власти федеральной территории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а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также организации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 xml:space="preserve">признаваемой управляющей компанией в соответствии </w:t>
      </w:r>
      <w:proofErr w:type="gramStart"/>
      <w:r w:rsidRPr="0018499C">
        <w:rPr>
          <w:rFonts w:cs="Arial"/>
        </w:rPr>
        <w:t>с</w:t>
      </w:r>
      <w:proofErr w:type="gramEnd"/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Федеральным законом от 28 сентября 2010 г.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244-ФЗ «</w:t>
      </w:r>
      <w:proofErr w:type="gramStart"/>
      <w:r w:rsidRPr="0018499C">
        <w:rPr>
          <w:rFonts w:cs="Arial"/>
        </w:rPr>
        <w:t>Об</w:t>
      </w:r>
      <w:proofErr w:type="gramEnd"/>
      <w:r w:rsidRPr="0018499C">
        <w:rPr>
          <w:rFonts w:cs="Arial"/>
        </w:rPr>
        <w:t xml:space="preserve"> инновационном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proofErr w:type="gramStart"/>
      <w:r w:rsidRPr="0018499C">
        <w:rPr>
          <w:rFonts w:cs="Arial"/>
        </w:rPr>
        <w:t>центре «</w:t>
      </w:r>
      <w:proofErr w:type="spellStart"/>
      <w:r w:rsidRPr="0018499C">
        <w:rPr>
          <w:rFonts w:cs="Arial"/>
        </w:rPr>
        <w:t>Сколково</w:t>
      </w:r>
      <w:proofErr w:type="spellEnd"/>
      <w:r w:rsidRPr="0018499C">
        <w:rPr>
          <w:rFonts w:cs="Arial"/>
        </w:rPr>
        <w:t>» (Собрание законодательства Российской Федерации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2010</w:t>
      </w:r>
      <w:r w:rsidR="0018499C" w:rsidRPr="0018499C">
        <w:rPr>
          <w:rFonts w:cs="Arial"/>
        </w:rPr>
        <w:t xml:space="preserve">, </w:t>
      </w:r>
      <w:proofErr w:type="gramEnd"/>
      <w:r w:rsidR="00000FCD" w:rsidRPr="00000FCD">
        <w:rPr>
          <w:rFonts w:cs="Arial"/>
        </w:rPr>
        <w:cr/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proofErr w:type="gramStart"/>
      <w:r w:rsidRPr="0018499C">
        <w:rPr>
          <w:rFonts w:cs="Arial"/>
        </w:rPr>
        <w:t>40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ст. 4970; 2019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31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ст. 4457)</w:t>
      </w:r>
      <w:proofErr w:type="gramEnd"/>
    </w:p>
    <w:p w:rsidR="0055363D" w:rsidRPr="0018499C" w:rsidRDefault="0055363D" w:rsidP="0018499C">
      <w:pPr>
        <w:suppressAutoHyphens/>
        <w:ind w:firstLine="709"/>
        <w:rPr>
          <w:rFonts w:cs="Arial"/>
        </w:rPr>
      </w:pP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___________________ ________________ _______________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  <w:r w:rsidRPr="0018499C">
        <w:rPr>
          <w:rFonts w:cs="Arial"/>
        </w:rPr>
        <w:t>(должность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Ф.И.О.)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(подпись)</w:t>
      </w:r>
    </w:p>
    <w:p w:rsidR="0055363D" w:rsidRPr="0018499C" w:rsidRDefault="0055363D" w:rsidP="0018499C">
      <w:pPr>
        <w:suppressAutoHyphens/>
        <w:ind w:firstLine="709"/>
        <w:rPr>
          <w:rFonts w:cs="Arial"/>
        </w:rPr>
      </w:pPr>
    </w:p>
    <w:p w:rsidR="0055363D" w:rsidRPr="0018499C" w:rsidRDefault="0055363D" w:rsidP="0018499C">
      <w:pPr>
        <w:suppressAutoHyphens/>
        <w:ind w:firstLine="709"/>
        <w:rPr>
          <w:rFonts w:cs="Arial"/>
        </w:rPr>
      </w:pPr>
    </w:p>
    <w:p w:rsidR="005F5BDE" w:rsidRPr="0018499C" w:rsidRDefault="005F5BDE" w:rsidP="0018499C">
      <w:pPr>
        <w:suppressAutoHyphens/>
        <w:ind w:firstLine="709"/>
        <w:rPr>
          <w:rFonts w:cs="Arial"/>
          <w:bCs/>
        </w:rPr>
      </w:pPr>
      <w:r w:rsidRPr="0018499C">
        <w:rPr>
          <w:rFonts w:cs="Arial"/>
        </w:rPr>
        <w:br w:type="page"/>
      </w:r>
    </w:p>
    <w:p w:rsidR="0055363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  <w:r w:rsidRPr="00000FCD">
        <w:rPr>
          <w:rFonts w:ascii="Courier" w:hAnsi="Courier" w:cs="Arial"/>
        </w:rPr>
        <w:lastRenderedPageBreak/>
        <w:t>Приложение № 4</w:t>
      </w:r>
      <w:r w:rsidRPr="00000FCD">
        <w:rPr>
          <w:rFonts w:ascii="Courier" w:hAnsi="Courier" w:cs="Arial"/>
        </w:rPr>
        <w:cr/>
      </w:r>
      <w:r w:rsidR="005F5BDE" w:rsidRPr="00000FCD">
        <w:rPr>
          <w:rFonts w:ascii="Courier" w:hAnsi="Courier" w:cs="Arial"/>
        </w:rPr>
        <w:t>к Административному регламенту предоставления муниципальной услуги</w:t>
      </w:r>
      <w:r w:rsidR="0055363D" w:rsidRPr="00000FCD">
        <w:rPr>
          <w:rFonts w:ascii="Courier" w:hAnsi="Courier" w:cs="Arial"/>
        </w:rPr>
        <w:t xml:space="preserve"> «</w:t>
      </w:r>
      <w:r w:rsidR="005F5BDE" w:rsidRPr="00000FCD">
        <w:rPr>
          <w:rFonts w:ascii="Courier" w:hAnsi="Courier" w:cs="Arial"/>
        </w:rPr>
        <w:t>Присвоение адреса объекту адресации</w:t>
      </w:r>
      <w:r w:rsidR="0018499C" w:rsidRPr="00000FCD">
        <w:rPr>
          <w:rFonts w:ascii="Courier" w:hAnsi="Courier" w:cs="Arial"/>
        </w:rPr>
        <w:t xml:space="preserve">, </w:t>
      </w:r>
      <w:r w:rsidR="005F5BDE" w:rsidRPr="00000FCD">
        <w:rPr>
          <w:rFonts w:ascii="Courier" w:hAnsi="Courier" w:cs="Arial"/>
        </w:rPr>
        <w:t>изменение и аннулирование такого адреса</w:t>
      </w:r>
      <w:r w:rsidR="0055363D" w:rsidRPr="00000FCD">
        <w:rPr>
          <w:rFonts w:ascii="Courier" w:hAnsi="Courier" w:cs="Arial"/>
        </w:rPr>
        <w:t>»</w:t>
      </w:r>
    </w:p>
    <w:p w:rsidR="00000FC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</w:p>
    <w:p w:rsidR="00000FCD" w:rsidRPr="00000FC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</w:p>
    <w:p w:rsidR="0055363D" w:rsidRPr="0018499C" w:rsidRDefault="0055363D" w:rsidP="00000FCD">
      <w:pPr>
        <w:pStyle w:val="1"/>
      </w:pPr>
      <w:r w:rsidRPr="0018499C">
        <w:t>Форма заявления о присвоении объекту адресации адреса или аннулировании его адреса</w:t>
      </w:r>
    </w:p>
    <w:p w:rsidR="0055363D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:rsidR="00000FCD" w:rsidRPr="0018499C" w:rsidRDefault="00000FC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56"/>
        <w:gridCol w:w="13"/>
        <w:gridCol w:w="453"/>
        <w:gridCol w:w="36"/>
        <w:gridCol w:w="23"/>
        <w:gridCol w:w="41"/>
        <w:gridCol w:w="346"/>
        <w:gridCol w:w="60"/>
        <w:gridCol w:w="113"/>
        <w:gridCol w:w="365"/>
        <w:gridCol w:w="886"/>
        <w:gridCol w:w="384"/>
        <w:gridCol w:w="724"/>
        <w:gridCol w:w="154"/>
        <w:gridCol w:w="216"/>
        <w:gridCol w:w="38"/>
        <w:gridCol w:w="88"/>
        <w:gridCol w:w="41"/>
        <w:gridCol w:w="62"/>
        <w:gridCol w:w="271"/>
        <w:gridCol w:w="19"/>
        <w:gridCol w:w="158"/>
        <w:gridCol w:w="38"/>
        <w:gridCol w:w="79"/>
        <w:gridCol w:w="182"/>
        <w:gridCol w:w="271"/>
        <w:gridCol w:w="43"/>
        <w:gridCol w:w="66"/>
        <w:gridCol w:w="372"/>
        <w:gridCol w:w="62"/>
        <w:gridCol w:w="637"/>
        <w:gridCol w:w="474"/>
        <w:gridCol w:w="506"/>
        <w:gridCol w:w="508"/>
        <w:gridCol w:w="1096"/>
        <w:gridCol w:w="205"/>
        <w:gridCol w:w="1049"/>
      </w:tblGrid>
      <w:tr w:rsidR="0055363D" w:rsidRPr="00000FCD" w:rsidTr="00000FCD">
        <w:tc>
          <w:tcPr>
            <w:tcW w:w="287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1</w:t>
            </w:r>
          </w:p>
        </w:tc>
        <w:tc>
          <w:tcPr>
            <w:tcW w:w="211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Заявление</w:t>
            </w:r>
          </w:p>
        </w:tc>
        <w:tc>
          <w:tcPr>
            <w:tcW w:w="300" w:type="pct"/>
            <w:gridSpan w:val="5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2</w:t>
            </w:r>
          </w:p>
        </w:tc>
        <w:tc>
          <w:tcPr>
            <w:tcW w:w="2298" w:type="pct"/>
            <w:gridSpan w:val="9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Заявление принято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регистрационный номер _______________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листов заявления ___________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прилагаемых документов ____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 том числе оригиналов ___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копий ____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количество листов в оригиналах ____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копиях ____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ФИО должностного лица ________________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подпись должностного лица ____________</w:t>
            </w:r>
          </w:p>
        </w:tc>
      </w:tr>
      <w:tr w:rsidR="0055363D" w:rsidRPr="00000FCD" w:rsidTr="00000FCD">
        <w:trPr>
          <w:trHeight w:val="418"/>
        </w:trPr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______________________________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proofErr w:type="gramStart"/>
            <w:r w:rsidRPr="00000FCD">
              <w:rPr>
                <w:rFonts w:cs="Arial"/>
                <w:szCs w:val="22"/>
              </w:rPr>
              <w:t>(наименование органа местного самоуправления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органа</w:t>
            </w:r>
            <w:proofErr w:type="gramEnd"/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______________________________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proofErr w:type="gramStart"/>
            <w:r w:rsidRPr="00000FCD">
              <w:rPr>
                <w:rFonts w:cs="Arial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уполномоченного законом субъекта Российской Федерации на присвоение объектам адресации адресов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органа публичной власти федеральной территории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организации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признаваемой управляющей компанией в соответствии с Федеральным </w:t>
            </w:r>
            <w:hyperlink r:id="rId14" w:history="1">
              <w:r w:rsidRPr="00000FCD">
                <w:rPr>
                  <w:rStyle w:val="a3"/>
                  <w:rFonts w:cs="Arial"/>
                  <w:color w:val="auto"/>
                  <w:szCs w:val="22"/>
                </w:rPr>
                <w:t>законом</w:t>
              </w:r>
            </w:hyperlink>
            <w:r w:rsidRPr="00000FCD">
              <w:rPr>
                <w:rFonts w:cs="Arial"/>
                <w:szCs w:val="22"/>
              </w:rPr>
              <w:t xml:space="preserve"> от 28 сентября 2010 г.</w:t>
            </w:r>
            <w:r w:rsidR="0018499C" w:rsidRPr="00000FCD">
              <w:rPr>
                <w:rFonts w:cs="Arial"/>
                <w:szCs w:val="22"/>
              </w:rPr>
              <w:t xml:space="preserve"> № </w:t>
            </w:r>
            <w:r w:rsidRPr="00000FCD">
              <w:rPr>
                <w:rFonts w:cs="Arial"/>
                <w:szCs w:val="22"/>
              </w:rPr>
              <w:t>244-ФЗ «Об инновационном центре «</w:t>
            </w:r>
            <w:proofErr w:type="spellStart"/>
            <w:r w:rsidRPr="00000FCD">
              <w:rPr>
                <w:rFonts w:cs="Arial"/>
                <w:szCs w:val="22"/>
              </w:rPr>
              <w:t>Сколково</w:t>
            </w:r>
            <w:proofErr w:type="spellEnd"/>
            <w:r w:rsidRPr="00000FCD">
              <w:rPr>
                <w:rFonts w:cs="Arial"/>
                <w:szCs w:val="22"/>
              </w:rPr>
              <w:t>» (Собрание законодательства Российской Федерации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2010</w:t>
            </w:r>
            <w:r w:rsidR="0018499C" w:rsidRPr="00000FCD">
              <w:rPr>
                <w:rFonts w:cs="Arial"/>
                <w:szCs w:val="22"/>
              </w:rPr>
              <w:t xml:space="preserve">, № </w:t>
            </w:r>
            <w:r w:rsidRPr="00000FCD">
              <w:rPr>
                <w:rFonts w:cs="Arial"/>
                <w:szCs w:val="22"/>
              </w:rPr>
              <w:t>40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ст. 4970</w:t>
            </w:r>
            <w:proofErr w:type="gramEnd"/>
            <w:r w:rsidRPr="00000FCD">
              <w:rPr>
                <w:rFonts w:cs="Arial"/>
                <w:szCs w:val="22"/>
              </w:rPr>
              <w:t xml:space="preserve">; </w:t>
            </w:r>
            <w:proofErr w:type="gramStart"/>
            <w:r w:rsidRPr="00000FCD">
              <w:rPr>
                <w:rFonts w:cs="Arial"/>
                <w:szCs w:val="22"/>
              </w:rPr>
              <w:t>2019</w:t>
            </w:r>
            <w:r w:rsidR="0018499C" w:rsidRPr="00000FCD">
              <w:rPr>
                <w:rFonts w:cs="Arial"/>
                <w:szCs w:val="22"/>
              </w:rPr>
              <w:t xml:space="preserve">, № </w:t>
            </w:r>
            <w:r w:rsidRPr="00000FCD">
              <w:rPr>
                <w:rFonts w:cs="Arial"/>
                <w:szCs w:val="22"/>
              </w:rPr>
              <w:t>31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ст. 4457) (далее - Федеральный закон «Об инновационном центре «</w:t>
            </w:r>
            <w:proofErr w:type="spellStart"/>
            <w:r w:rsidRPr="00000FCD">
              <w:rPr>
                <w:rFonts w:cs="Arial"/>
                <w:szCs w:val="22"/>
              </w:rPr>
              <w:t>Сколково</w:t>
            </w:r>
            <w:proofErr w:type="spellEnd"/>
            <w:r w:rsidRPr="00000FCD">
              <w:rPr>
                <w:rFonts w:cs="Arial"/>
                <w:szCs w:val="22"/>
              </w:rPr>
              <w:t>»)</w:t>
            </w:r>
            <w:proofErr w:type="gramEnd"/>
          </w:p>
        </w:tc>
        <w:tc>
          <w:tcPr>
            <w:tcW w:w="300" w:type="pct"/>
            <w:gridSpan w:val="5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98" w:type="pct"/>
            <w:gridSpan w:val="9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300" w:type="pct"/>
            <w:gridSpan w:val="5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98" w:type="pct"/>
            <w:gridSpan w:val="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дата «__» ____________ ____ </w:t>
            </w:r>
            <w:proofErr w:type="gramStart"/>
            <w:r w:rsidRPr="00000FCD">
              <w:rPr>
                <w:rFonts w:cs="Arial"/>
                <w:szCs w:val="22"/>
              </w:rPr>
              <w:t>г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</w:tr>
      <w:tr w:rsidR="0055363D" w:rsidRPr="00000FCD" w:rsidTr="00000FCD">
        <w:trPr>
          <w:trHeight w:val="20"/>
        </w:trPr>
        <w:tc>
          <w:tcPr>
            <w:tcW w:w="287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3.1</w:t>
            </w:r>
          </w:p>
        </w:tc>
        <w:tc>
          <w:tcPr>
            <w:tcW w:w="4713" w:type="pct"/>
            <w:gridSpan w:val="3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Прошу в отношении объекта адресации:</w:t>
            </w:r>
          </w:p>
        </w:tc>
      </w:tr>
      <w:tr w:rsidR="0055363D" w:rsidRPr="00000FCD" w:rsidTr="00000FCD">
        <w:trPr>
          <w:trHeight w:val="253"/>
        </w:trPr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3" w:type="pct"/>
            <w:gridSpan w:val="3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Вид:</w:t>
            </w:r>
          </w:p>
        </w:tc>
      </w:tr>
      <w:tr w:rsidR="0055363D" w:rsidRPr="00000FCD" w:rsidTr="00000FCD">
        <w:trPr>
          <w:trHeight w:val="253"/>
        </w:trPr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0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67" w:type="pct"/>
            <w:gridSpan w:val="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Земельный участок</w:t>
            </w:r>
          </w:p>
        </w:tc>
        <w:tc>
          <w:tcPr>
            <w:tcW w:w="232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36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Сооружение</w:t>
            </w:r>
          </w:p>
        </w:tc>
        <w:tc>
          <w:tcPr>
            <w:tcW w:w="238" w:type="pct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00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Машино-место</w:t>
            </w:r>
          </w:p>
        </w:tc>
      </w:tr>
      <w:tr w:rsidR="0055363D" w:rsidRPr="00000FCD" w:rsidTr="00000FCD">
        <w:trPr>
          <w:trHeight w:val="253"/>
        </w:trPr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0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67" w:type="pct"/>
            <w:gridSpan w:val="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36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00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rPr>
          <w:trHeight w:val="253"/>
        </w:trPr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0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67" w:type="pct"/>
            <w:gridSpan w:val="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Здание (строение)</w:t>
            </w:r>
          </w:p>
        </w:tc>
        <w:tc>
          <w:tcPr>
            <w:tcW w:w="232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36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Помещение</w:t>
            </w:r>
          </w:p>
        </w:tc>
        <w:tc>
          <w:tcPr>
            <w:tcW w:w="238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00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rPr>
          <w:trHeight w:val="253"/>
        </w:trPr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0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67" w:type="pct"/>
            <w:gridSpan w:val="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36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00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3.2</w:t>
            </w:r>
          </w:p>
        </w:tc>
        <w:tc>
          <w:tcPr>
            <w:tcW w:w="4713" w:type="pct"/>
            <w:gridSpan w:val="3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Присвоить адрес</w:t>
            </w: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3" w:type="pct"/>
            <w:gridSpan w:val="3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В связи </w:t>
            </w:r>
            <w:proofErr w:type="gramStart"/>
            <w:r w:rsidRPr="00000FCD">
              <w:rPr>
                <w:rFonts w:cs="Arial"/>
                <w:szCs w:val="22"/>
              </w:rPr>
              <w:t>с</w:t>
            </w:r>
            <w:proofErr w:type="gramEnd"/>
            <w:r w:rsidRPr="00000FCD">
              <w:rPr>
                <w:rFonts w:cs="Arial"/>
                <w:szCs w:val="22"/>
              </w:rPr>
              <w:t>:</w:t>
            </w: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0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73" w:type="pct"/>
            <w:gridSpan w:val="3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Образованием земельного участк</w:t>
            </w:r>
            <w:proofErr w:type="gramStart"/>
            <w:r w:rsidRPr="00000FCD">
              <w:rPr>
                <w:rFonts w:cs="Arial"/>
                <w:szCs w:val="22"/>
              </w:rPr>
              <w:t>а(</w:t>
            </w:r>
            <w:proofErr w:type="spellStart"/>
            <w:proofErr w:type="gramEnd"/>
            <w:r w:rsidRPr="00000FCD">
              <w:rPr>
                <w:rFonts w:cs="Arial"/>
                <w:szCs w:val="22"/>
              </w:rPr>
              <w:t>ов</w:t>
            </w:r>
            <w:proofErr w:type="spellEnd"/>
            <w:r w:rsidRPr="00000FCD">
              <w:rPr>
                <w:rFonts w:cs="Arial"/>
                <w:szCs w:val="22"/>
              </w:rPr>
              <w:t>) из земель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образуемых земельных участков</w:t>
            </w: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rPr>
          <w:trHeight w:val="26"/>
        </w:trPr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3" w:type="pct"/>
            <w:gridSpan w:val="3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Образованием земельного участк</w:t>
            </w:r>
            <w:proofErr w:type="gramStart"/>
            <w:r w:rsidRPr="00000FCD">
              <w:rPr>
                <w:rFonts w:cs="Arial"/>
                <w:szCs w:val="22"/>
              </w:rPr>
              <w:t>а(</w:t>
            </w:r>
            <w:proofErr w:type="spellStart"/>
            <w:proofErr w:type="gramEnd"/>
            <w:r w:rsidRPr="00000FCD">
              <w:rPr>
                <w:rFonts w:cs="Arial"/>
                <w:szCs w:val="22"/>
              </w:rPr>
              <w:t>ов</w:t>
            </w:r>
            <w:proofErr w:type="spellEnd"/>
            <w:r w:rsidRPr="00000FCD">
              <w:rPr>
                <w:rFonts w:cs="Arial"/>
                <w:szCs w:val="22"/>
              </w:rPr>
              <w:t>) путем раздела земельного участка</w:t>
            </w: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образуемых земельных участков</w:t>
            </w: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раздел которого осуществляется</w:t>
            </w: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раздел которого осуществляется</w:t>
            </w:r>
          </w:p>
        </w:tc>
      </w:tr>
      <w:tr w:rsidR="0055363D" w:rsidRPr="00000FCD" w:rsidTr="00000FCD">
        <w:trPr>
          <w:trHeight w:val="20"/>
        </w:trPr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0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73" w:type="pct"/>
            <w:gridSpan w:val="3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объединяемого земельного участка &lt;1&gt;</w:t>
            </w: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объединяемого земельного участка &lt;1&gt;</w:t>
            </w: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7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1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98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Образованием земельного участк</w:t>
            </w:r>
            <w:proofErr w:type="gramStart"/>
            <w:r w:rsidRPr="00000FCD">
              <w:rPr>
                <w:rFonts w:cs="Arial"/>
                <w:szCs w:val="22"/>
              </w:rPr>
              <w:t>а(</w:t>
            </w:r>
            <w:proofErr w:type="spellStart"/>
            <w:proofErr w:type="gramEnd"/>
            <w:r w:rsidRPr="00000FCD">
              <w:rPr>
                <w:rFonts w:cs="Arial"/>
                <w:szCs w:val="22"/>
              </w:rPr>
              <w:t>ов</w:t>
            </w:r>
            <w:proofErr w:type="spellEnd"/>
            <w:r w:rsidRPr="00000FCD">
              <w:rPr>
                <w:rFonts w:cs="Arial"/>
                <w:szCs w:val="22"/>
              </w:rPr>
              <w:t>) путем выдела из земельного участка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образуемых земельных участков (за исключением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из которого осуществляется выдел)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из которого осуществляется выдел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из которого осуществляется выдел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Образованием земельного участк</w:t>
            </w:r>
            <w:proofErr w:type="gramStart"/>
            <w:r w:rsidRPr="00000FCD">
              <w:rPr>
                <w:rFonts w:cs="Arial"/>
                <w:szCs w:val="22"/>
              </w:rPr>
              <w:t>а(</w:t>
            </w:r>
            <w:proofErr w:type="spellStart"/>
            <w:proofErr w:type="gramEnd"/>
            <w:r w:rsidRPr="00000FCD">
              <w:rPr>
                <w:rFonts w:cs="Arial"/>
                <w:szCs w:val="22"/>
              </w:rPr>
              <w:t>ов</w:t>
            </w:r>
            <w:proofErr w:type="spellEnd"/>
            <w:r w:rsidRPr="00000FCD">
              <w:rPr>
                <w:rFonts w:cs="Arial"/>
                <w:szCs w:val="22"/>
              </w:rPr>
              <w:t>) путем перераспределения земельных участков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образуемых земельных участков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земельных участков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которые перераспределяются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который перераспределяется &lt;2&gt;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который перераспределяется &lt;2&gt;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Строительством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реконструкцией здания (строения)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на котором осуществляется строительство (реконструкция)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на котором осуществляется строительство (реконструкция)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Подготовкой в отношении следующего объекта адресации документов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необходимых для осуществления государственного кадастрового учета указанного объекта адресации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в случае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если в соответствии с Градостроительным кодексом Российской Федерации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законодательством субъектов Российской Федерации о градостроительной деятельности для его строительства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реконструкции выдача разрешения на строительство не требуется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Тип здания (строения)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на котором осуществляется строительство (реконструкция)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на котором осуществляется строительство (реконструкция)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помещения</w:t>
            </w: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помещения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29" w:type="pct"/>
            <w:gridSpan w:val="2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Образованием помещени</w:t>
            </w:r>
            <w:proofErr w:type="gramStart"/>
            <w:r w:rsidRPr="00000FCD">
              <w:rPr>
                <w:rFonts w:cs="Arial"/>
                <w:szCs w:val="22"/>
              </w:rPr>
              <w:t>я(</w:t>
            </w:r>
            <w:proofErr w:type="spellStart"/>
            <w:proofErr w:type="gramEnd"/>
            <w:r w:rsidRPr="00000FCD">
              <w:rPr>
                <w:rFonts w:cs="Arial"/>
                <w:szCs w:val="22"/>
              </w:rPr>
              <w:t>ий</w:t>
            </w:r>
            <w:proofErr w:type="spellEnd"/>
            <w:r w:rsidRPr="00000FCD">
              <w:rPr>
                <w:rFonts w:cs="Arial"/>
                <w:szCs w:val="22"/>
              </w:rPr>
              <w:t>) в здании (строении)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сооружении путем раздела здания (строения)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3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735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 жилого помещения</w:t>
            </w:r>
          </w:p>
        </w:tc>
        <w:tc>
          <w:tcPr>
            <w:tcW w:w="1985" w:type="pct"/>
            <w:gridSpan w:val="1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образуемых помещений</w:t>
            </w:r>
          </w:p>
        </w:tc>
        <w:tc>
          <w:tcPr>
            <w:tcW w:w="491" w:type="pc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3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735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 нежилого помещения</w:t>
            </w:r>
          </w:p>
        </w:tc>
        <w:tc>
          <w:tcPr>
            <w:tcW w:w="1985" w:type="pct"/>
            <w:gridSpan w:val="1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образуемых помещений</w:t>
            </w:r>
          </w:p>
        </w:tc>
        <w:tc>
          <w:tcPr>
            <w:tcW w:w="491" w:type="pc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rPr>
          <w:trHeight w:val="457"/>
        </w:trPr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Образованием помещени</w:t>
            </w:r>
            <w:proofErr w:type="gramStart"/>
            <w:r w:rsidRPr="00000FCD">
              <w:rPr>
                <w:rFonts w:cs="Arial"/>
                <w:szCs w:val="22"/>
              </w:rPr>
              <w:t>я(</w:t>
            </w:r>
            <w:proofErr w:type="spellStart"/>
            <w:proofErr w:type="gramEnd"/>
            <w:r w:rsidRPr="00000FCD">
              <w:rPr>
                <w:rFonts w:cs="Arial"/>
                <w:szCs w:val="22"/>
              </w:rPr>
              <w:t>ий</w:t>
            </w:r>
            <w:proofErr w:type="spellEnd"/>
            <w:r w:rsidRPr="00000FCD">
              <w:rPr>
                <w:rFonts w:cs="Arial"/>
                <w:szCs w:val="22"/>
              </w:rPr>
              <w:t>) в здании (строении)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сооружении путем раздела 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711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Назначение помещения (жилое (нежилое) помещение) &lt;3&gt;</w:t>
            </w:r>
          </w:p>
        </w:tc>
        <w:tc>
          <w:tcPr>
            <w:tcW w:w="1696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Вид помещения &lt;3&gt;</w:t>
            </w:r>
          </w:p>
        </w:tc>
        <w:tc>
          <w:tcPr>
            <w:tcW w:w="1338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помещений &lt;3&gt;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711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696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раздел которого осуществляется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раздел которого осуществляется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Образованием помещения в здании (строении)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сооружении путем объединения помещений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</w:t>
            </w:r>
            <w:proofErr w:type="gramStart"/>
            <w:r w:rsidRPr="00000FCD">
              <w:rPr>
                <w:rFonts w:cs="Arial"/>
                <w:szCs w:val="22"/>
              </w:rPr>
              <w:t>ст в зд</w:t>
            </w:r>
            <w:proofErr w:type="gramEnd"/>
            <w:r w:rsidRPr="00000FCD">
              <w:rPr>
                <w:rFonts w:cs="Arial"/>
                <w:szCs w:val="22"/>
              </w:rPr>
              <w:t>ании (строении)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сооружении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3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13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 жилого помещения</w:t>
            </w:r>
          </w:p>
        </w:tc>
        <w:tc>
          <w:tcPr>
            <w:tcW w:w="203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5" w:type="pct"/>
            <w:gridSpan w:val="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 нежилого помещения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объединяемых помещений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объединяемого помещения &lt;4&gt;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объединяемого помещения &lt;4&gt;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Образованием помещения в здании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сооружении путем переустройства и (или) </w:t>
            </w:r>
            <w:r w:rsidRPr="00000FCD">
              <w:rPr>
                <w:rFonts w:cs="Arial"/>
                <w:szCs w:val="22"/>
              </w:rPr>
              <w:lastRenderedPageBreak/>
              <w:t>перепланировки мест общего пользования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3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13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 жилого помещения</w:t>
            </w:r>
          </w:p>
        </w:tc>
        <w:tc>
          <w:tcPr>
            <w:tcW w:w="203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5" w:type="pct"/>
            <w:gridSpan w:val="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Образование нежилого помещения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Количество образуемых помещений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Образованием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 в здании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сооружении путем раздела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Количество </w:t>
            </w:r>
            <w:proofErr w:type="gramStart"/>
            <w:r w:rsidRPr="00000FCD">
              <w:rPr>
                <w:rFonts w:cs="Arial"/>
                <w:szCs w:val="22"/>
              </w:rPr>
              <w:t>образуемых</w:t>
            </w:r>
            <w:proofErr w:type="gramEnd"/>
            <w:r w:rsidRPr="00000FCD">
              <w:rPr>
                <w:rFonts w:cs="Arial"/>
                <w:szCs w:val="22"/>
              </w:rPr>
              <w:t xml:space="preserve"> </w:t>
            </w:r>
            <w:proofErr w:type="spellStart"/>
            <w:r w:rsidRPr="00000FCD">
              <w:rPr>
                <w:rFonts w:cs="Arial"/>
                <w:szCs w:val="22"/>
              </w:rPr>
              <w:t>машиномест</w:t>
            </w:r>
            <w:proofErr w:type="spellEnd"/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</w:tr>
      <w:tr w:rsidR="0055363D" w:rsidRPr="00000FCD" w:rsidTr="00000FCD">
        <w:trPr>
          <w:trHeight w:val="20"/>
        </w:trPr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Образованием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 (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-мест) в здании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сооружении путем раздела 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Количество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раздел которого осуществляется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proofErr w:type="gram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</w:t>
            </w:r>
            <w:proofErr w:type="gramEnd"/>
            <w:r w:rsidRPr="00000FCD">
              <w:rPr>
                <w:rFonts w:cs="Arial"/>
                <w:szCs w:val="22"/>
              </w:rPr>
              <w:t xml:space="preserve"> раздел которого осуществляется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Образованием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 в здании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сооружении путем объединения помещений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</w:t>
            </w:r>
            <w:proofErr w:type="gramStart"/>
            <w:r w:rsidRPr="00000FCD">
              <w:rPr>
                <w:rFonts w:cs="Arial"/>
                <w:szCs w:val="22"/>
              </w:rPr>
              <w:t>ст в зд</w:t>
            </w:r>
            <w:proofErr w:type="gramEnd"/>
            <w:r w:rsidRPr="00000FCD">
              <w:rPr>
                <w:rFonts w:cs="Arial"/>
                <w:szCs w:val="22"/>
              </w:rPr>
              <w:t>ании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сооружении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Количество объединяемых </w:t>
            </w:r>
            <w:r w:rsidRPr="00000FCD">
              <w:rPr>
                <w:rFonts w:cs="Arial"/>
                <w:szCs w:val="22"/>
              </w:rPr>
              <w:lastRenderedPageBreak/>
              <w:t>помещений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объединяемого помещения &lt;4&gt;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объединяемого помещения &lt;4&gt;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Образованием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 в здании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сооружении путем переустройства и (или) перепланировки мест общего пользования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Количество </w:t>
            </w:r>
            <w:proofErr w:type="gramStart"/>
            <w:r w:rsidRPr="00000FCD">
              <w:rPr>
                <w:rFonts w:cs="Arial"/>
                <w:szCs w:val="22"/>
              </w:rPr>
              <w:t>образуемых</w:t>
            </w:r>
            <w:proofErr w:type="gramEnd"/>
            <w:r w:rsidRPr="00000FCD">
              <w:rPr>
                <w:rFonts w:cs="Arial"/>
                <w:szCs w:val="22"/>
              </w:rPr>
              <w:t xml:space="preserve"> </w:t>
            </w:r>
            <w:proofErr w:type="spellStart"/>
            <w:r w:rsidRPr="00000FCD">
              <w:rPr>
                <w:rFonts w:cs="Arial"/>
                <w:szCs w:val="22"/>
              </w:rPr>
              <w:t>машиномест</w:t>
            </w:r>
            <w:proofErr w:type="spellEnd"/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55" w:type="pct"/>
            <w:gridSpan w:val="21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0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Необходимостью приведения адреса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здания (строения)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государственный кадастровый учет которого осуществлен в соответствии с Федеральным законом от 13 июля 2015 г.</w:t>
            </w:r>
            <w:r w:rsidR="0018499C" w:rsidRPr="00000FCD">
              <w:rPr>
                <w:rFonts w:cs="Arial"/>
                <w:szCs w:val="22"/>
              </w:rPr>
              <w:t xml:space="preserve"> № </w:t>
            </w:r>
            <w:r w:rsidRPr="00000FCD">
              <w:rPr>
                <w:rFonts w:cs="Arial"/>
                <w:szCs w:val="22"/>
              </w:rPr>
              <w:t>218-ФЗ «О государственной регистрации недвижимости «(Собрание законодательства Российской Федерации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2015</w:t>
            </w:r>
            <w:r w:rsidR="0018499C" w:rsidRPr="00000FCD">
              <w:rPr>
                <w:rFonts w:cs="Arial"/>
                <w:szCs w:val="22"/>
              </w:rPr>
              <w:t xml:space="preserve">, № </w:t>
            </w:r>
            <w:r w:rsidRPr="00000FCD">
              <w:rPr>
                <w:rFonts w:cs="Arial"/>
                <w:szCs w:val="22"/>
              </w:rPr>
              <w:t>29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ст. 4344; </w:t>
            </w:r>
            <w:proofErr w:type="gramStart"/>
            <w:r w:rsidRPr="00000FCD">
              <w:rPr>
                <w:rFonts w:cs="Arial"/>
                <w:szCs w:val="22"/>
              </w:rPr>
              <w:t>2020</w:t>
            </w:r>
            <w:r w:rsidR="0018499C" w:rsidRPr="00000FCD">
              <w:rPr>
                <w:rFonts w:cs="Arial"/>
                <w:szCs w:val="22"/>
              </w:rPr>
              <w:t xml:space="preserve">, № </w:t>
            </w:r>
            <w:r w:rsidRPr="00000FCD">
              <w:rPr>
                <w:rFonts w:cs="Arial"/>
                <w:szCs w:val="22"/>
              </w:rPr>
              <w:t>22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ст. 3383) (далее - Федеральный закон «О государственной регистрации недвижимости») в соответствие с документацией по планировке территории или проектной документацией на здание (строение)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помещение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-место</w:t>
            </w:r>
            <w:proofErr w:type="gramEnd"/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здания (строения)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машиноместа</w:t>
            </w:r>
            <w:proofErr w:type="spellEnd"/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Существующий адрес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здания (строения)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машиноместа</w:t>
            </w:r>
            <w:proofErr w:type="spellEnd"/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91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5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Отсутствием у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здания (строения)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</w:t>
            </w:r>
            <w:proofErr w:type="spellEnd"/>
            <w:r w:rsidRPr="00000FCD">
              <w:rPr>
                <w:rFonts w:cs="Arial"/>
                <w:szCs w:val="22"/>
              </w:rPr>
              <w:t>-места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государственный кадастровый учет которого осуществлен в </w:t>
            </w:r>
            <w:r w:rsidRPr="00000FCD">
              <w:rPr>
                <w:rFonts w:cs="Arial"/>
                <w:szCs w:val="22"/>
              </w:rPr>
              <w:lastRenderedPageBreak/>
              <w:t>соответствии с Федеральным законом «О государственной регистрации недвижимости»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адреса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Кадастровый номер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здания (строения)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proofErr w:type="spellStart"/>
            <w:r w:rsidRPr="00000FCD">
              <w:rPr>
                <w:rFonts w:cs="Arial"/>
                <w:szCs w:val="22"/>
              </w:rPr>
              <w:t>машиноместа</w:t>
            </w:r>
            <w:proofErr w:type="spellEnd"/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земельного участка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на котором расположен объект адресации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либо здания (строения)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в котором расположен объект адресации (при наличии)</w:t>
            </w: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55" w:type="pct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416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2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3.3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Аннулировать адрес объекта адресации: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страны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муниципального района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городского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федеральной территории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поселения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населенного пункта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Номер земельного участка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Тип и номер здания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сооружения или объекта незавершенного строительства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Тип и номер помещения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расположенного в здании или сооружении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Тип и номер помещения в пределах квартиры (в отношении </w:t>
            </w:r>
            <w:r w:rsidRPr="00000FCD">
              <w:rPr>
                <w:rFonts w:cs="Arial"/>
                <w:szCs w:val="22"/>
              </w:rPr>
              <w:lastRenderedPageBreak/>
              <w:t>коммунальных квартир)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В связи </w:t>
            </w:r>
            <w:proofErr w:type="gramStart"/>
            <w:r w:rsidRPr="00000FCD">
              <w:rPr>
                <w:rFonts w:cs="Arial"/>
                <w:szCs w:val="22"/>
              </w:rPr>
              <w:t>с</w:t>
            </w:r>
            <w:proofErr w:type="gramEnd"/>
            <w:r w:rsidRPr="00000FCD">
              <w:rPr>
                <w:rFonts w:cs="Arial"/>
                <w:szCs w:val="22"/>
              </w:rPr>
              <w:t>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84" w:type="pct"/>
            <w:gridSpan w:val="3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являющегося объектом адресации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84" w:type="pct"/>
            <w:gridSpan w:val="3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являющемся объектом адресации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84" w:type="pct"/>
            <w:gridSpan w:val="3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Присвоением объекту адресации нового адреса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Дополнительная информация:</w:t>
            </w: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20" w:type="pct"/>
            <w:gridSpan w:val="19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699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4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Собственник объекта адресации или лицо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обладающее иным вещным правом на объект адресации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64" w:type="pct"/>
            <w:gridSpan w:val="2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физическое лицо: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фамилия:</w:t>
            </w:r>
          </w:p>
        </w:tc>
        <w:tc>
          <w:tcPr>
            <w:tcW w:w="1136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имя (полностью):</w:t>
            </w:r>
          </w:p>
        </w:tc>
        <w:tc>
          <w:tcPr>
            <w:tcW w:w="121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отчество (полностью) (при наличии):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ИНН (при наличии):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36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21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документ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удостоверяющий личность:</w:t>
            </w:r>
          </w:p>
        </w:tc>
        <w:tc>
          <w:tcPr>
            <w:tcW w:w="1136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вид:</w:t>
            </w:r>
          </w:p>
        </w:tc>
        <w:tc>
          <w:tcPr>
            <w:tcW w:w="121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серия: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номер: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36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21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36" w:type="pct"/>
            <w:gridSpan w:val="1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дата выдачи:</w:t>
            </w:r>
          </w:p>
        </w:tc>
        <w:tc>
          <w:tcPr>
            <w:tcW w:w="1797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кем </w:t>
            </w:r>
            <w:proofErr w:type="gramStart"/>
            <w:r w:rsidRPr="00000FCD">
              <w:rPr>
                <w:rFonts w:cs="Arial"/>
                <w:szCs w:val="22"/>
              </w:rPr>
              <w:t>выдан</w:t>
            </w:r>
            <w:proofErr w:type="gramEnd"/>
            <w:r w:rsidRPr="00000FCD">
              <w:rPr>
                <w:rFonts w:cs="Arial"/>
                <w:szCs w:val="22"/>
              </w:rPr>
              <w:t>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36" w:type="pct"/>
            <w:gridSpan w:val="16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 «__» ______ ____ </w:t>
            </w:r>
            <w:proofErr w:type="gramStart"/>
            <w:r w:rsidRPr="00000FCD">
              <w:rPr>
                <w:rFonts w:cs="Arial"/>
                <w:szCs w:val="22"/>
              </w:rPr>
              <w:t>г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  <w:tc>
          <w:tcPr>
            <w:tcW w:w="1797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36" w:type="pct"/>
            <w:gridSpan w:val="16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797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почтовый адрес:</w:t>
            </w:r>
          </w:p>
        </w:tc>
        <w:tc>
          <w:tcPr>
            <w:tcW w:w="1595" w:type="pct"/>
            <w:gridSpan w:val="1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телефон для связи:</w:t>
            </w:r>
          </w:p>
        </w:tc>
        <w:tc>
          <w:tcPr>
            <w:tcW w:w="1338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электронной почты (при наличии):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95" w:type="pct"/>
            <w:gridSpan w:val="18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1" w:type="pct"/>
            <w:gridSpan w:val="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95" w:type="pct"/>
            <w:gridSpan w:val="18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64" w:type="pct"/>
            <w:gridSpan w:val="2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юридическое лицо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в том числе орган государственной власти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иной государственный орган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орган местного самоуправления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орган публичной власти федеральной территории: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09" w:type="pct"/>
            <w:gridSpan w:val="10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полное наименование:</w:t>
            </w:r>
          </w:p>
        </w:tc>
        <w:tc>
          <w:tcPr>
            <w:tcW w:w="2855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09" w:type="pct"/>
            <w:gridSpan w:val="10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855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15" w:type="pct"/>
            <w:gridSpan w:val="1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ИНН (для российского юридического лица):</w:t>
            </w:r>
          </w:p>
        </w:tc>
        <w:tc>
          <w:tcPr>
            <w:tcW w:w="2349" w:type="pct"/>
            <w:gridSpan w:val="1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КПП (для российского юридического лица):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15" w:type="pct"/>
            <w:gridSpan w:val="1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49" w:type="pct"/>
            <w:gridSpan w:val="1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0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5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1338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0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16" w:type="pct"/>
            <w:gridSpan w:val="15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«__» ________ ____ </w:t>
            </w:r>
            <w:proofErr w:type="gramStart"/>
            <w:r w:rsidRPr="00000FCD">
              <w:rPr>
                <w:rFonts w:cs="Arial"/>
                <w:szCs w:val="22"/>
              </w:rPr>
              <w:t>г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  <w:tc>
          <w:tcPr>
            <w:tcW w:w="1338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0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16" w:type="pct"/>
            <w:gridSpan w:val="15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0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почтовый адрес:</w:t>
            </w:r>
          </w:p>
        </w:tc>
        <w:tc>
          <w:tcPr>
            <w:tcW w:w="1516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телефон для связи:</w:t>
            </w:r>
          </w:p>
        </w:tc>
        <w:tc>
          <w:tcPr>
            <w:tcW w:w="1338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электронной почты (при наличии):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0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16" w:type="pct"/>
            <w:gridSpan w:val="15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09" w:type="pct"/>
            <w:gridSpan w:val="1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16" w:type="pct"/>
            <w:gridSpan w:val="15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64" w:type="pct"/>
            <w:gridSpan w:val="2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Вещное право на объект адресации: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040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право собственности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040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040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040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040" w:type="pct"/>
            <w:gridSpan w:val="2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5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оригиналов ранее представленных документов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решения об отказе в присвоении (аннулировании) объекту адресации адреса):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23" w:type="pct"/>
            <w:gridSpan w:val="2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Лично</w:t>
            </w:r>
          </w:p>
        </w:tc>
        <w:tc>
          <w:tcPr>
            <w:tcW w:w="212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49" w:type="pct"/>
            <w:gridSpan w:val="1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 многофункциональном центре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23" w:type="pct"/>
            <w:gridSpan w:val="20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Почтовым отправлением по адресу:</w:t>
            </w:r>
          </w:p>
        </w:tc>
        <w:tc>
          <w:tcPr>
            <w:tcW w:w="2561" w:type="pct"/>
            <w:gridSpan w:val="1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23" w:type="pct"/>
            <w:gridSpan w:val="20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61" w:type="pct"/>
            <w:gridSpan w:val="1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84" w:type="pct"/>
            <w:gridSpan w:val="3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 личном кабинете Единого портала государственных и муниципальных услуг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региональных порталов государственных и муниципальных услуг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84" w:type="pct"/>
            <w:gridSpan w:val="3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23" w:type="pct"/>
            <w:gridSpan w:val="20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561" w:type="pct"/>
            <w:gridSpan w:val="1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23" w:type="pct"/>
            <w:gridSpan w:val="20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61" w:type="pct"/>
            <w:gridSpan w:val="1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6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Расписку в получении документов прошу: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859" w:type="pct"/>
            <w:gridSpan w:val="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Выдать лично</w:t>
            </w:r>
          </w:p>
        </w:tc>
        <w:tc>
          <w:tcPr>
            <w:tcW w:w="3625" w:type="pct"/>
            <w:gridSpan w:val="2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Расписка получена: ___________________________________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(подпись заявителя)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23" w:type="pct"/>
            <w:gridSpan w:val="20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Направить почтовым </w:t>
            </w:r>
            <w:r w:rsidRPr="00000FCD">
              <w:rPr>
                <w:rFonts w:cs="Arial"/>
                <w:szCs w:val="22"/>
              </w:rPr>
              <w:lastRenderedPageBreak/>
              <w:t>отправлением по адресу:</w:t>
            </w:r>
          </w:p>
        </w:tc>
        <w:tc>
          <w:tcPr>
            <w:tcW w:w="2561" w:type="pct"/>
            <w:gridSpan w:val="1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23" w:type="pct"/>
            <w:gridSpan w:val="20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61" w:type="pct"/>
            <w:gridSpan w:val="1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5" w:type="pct"/>
            <w:gridSpan w:val="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484" w:type="pct"/>
            <w:gridSpan w:val="33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Не направлять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7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Заявитель: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501" w:type="pct"/>
            <w:gridSpan w:val="3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Собственник объекта адресации или лицо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обладающее иным вещным правом на объект адресации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501" w:type="pct"/>
            <w:gridSpan w:val="3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Представитель собственника объекта адресации или лица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обладающего иным вещным правом на объект адресации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92" w:type="pct"/>
            <w:gridSpan w:val="3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физическое лицо: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фамилия:</w:t>
            </w:r>
          </w:p>
        </w:tc>
        <w:tc>
          <w:tcPr>
            <w:tcW w:w="1118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имя (полностью):</w:t>
            </w:r>
          </w:p>
        </w:tc>
        <w:tc>
          <w:tcPr>
            <w:tcW w:w="121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отчество (полностью) (при наличии):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ИНН (при наличии):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18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21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документ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удостоверяющий личность:</w:t>
            </w:r>
          </w:p>
        </w:tc>
        <w:tc>
          <w:tcPr>
            <w:tcW w:w="1118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вид:</w:t>
            </w:r>
          </w:p>
        </w:tc>
        <w:tc>
          <w:tcPr>
            <w:tcW w:w="121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серия: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номер: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18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210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587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18" w:type="pct"/>
            <w:gridSpan w:val="1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дата выдачи:</w:t>
            </w:r>
          </w:p>
        </w:tc>
        <w:tc>
          <w:tcPr>
            <w:tcW w:w="1797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кем </w:t>
            </w:r>
            <w:proofErr w:type="gramStart"/>
            <w:r w:rsidRPr="00000FCD">
              <w:rPr>
                <w:rFonts w:cs="Arial"/>
                <w:szCs w:val="22"/>
              </w:rPr>
              <w:t>выдан</w:t>
            </w:r>
            <w:proofErr w:type="gramEnd"/>
            <w:r w:rsidRPr="00000FCD">
              <w:rPr>
                <w:rFonts w:cs="Arial"/>
                <w:szCs w:val="22"/>
              </w:rPr>
              <w:t>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18" w:type="pct"/>
            <w:gridSpan w:val="15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 «__» ______ ____ </w:t>
            </w:r>
            <w:proofErr w:type="gramStart"/>
            <w:r w:rsidRPr="00000FCD">
              <w:rPr>
                <w:rFonts w:cs="Arial"/>
                <w:szCs w:val="22"/>
              </w:rPr>
              <w:t>г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  <w:tc>
          <w:tcPr>
            <w:tcW w:w="1797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118" w:type="pct"/>
            <w:gridSpan w:val="15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797" w:type="pct"/>
            <w:gridSpan w:val="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почтовый адрес:</w:t>
            </w:r>
          </w:p>
        </w:tc>
        <w:tc>
          <w:tcPr>
            <w:tcW w:w="1577" w:type="pct"/>
            <w:gridSpan w:val="17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телефон для связи:</w:t>
            </w:r>
          </w:p>
        </w:tc>
        <w:tc>
          <w:tcPr>
            <w:tcW w:w="1338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электронной почты (при наличии):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77" w:type="pct"/>
            <w:gridSpan w:val="17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77" w:type="pct"/>
            <w:gridSpan w:val="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577" w:type="pct"/>
            <w:gridSpan w:val="17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92" w:type="pct"/>
            <w:gridSpan w:val="3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и реквизиты документа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подтверждающего полномочия представителя: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92" w:type="pct"/>
            <w:gridSpan w:val="3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92" w:type="pct"/>
            <w:gridSpan w:val="3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92" w:type="pct"/>
            <w:gridSpan w:val="3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юридическое лицо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в том числе орган государственной власти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иной государственный орган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орган местного самоуправления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орган публичной власти федеральной территории: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66" w:type="pct"/>
            <w:gridSpan w:val="1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полное наименование:</w:t>
            </w:r>
          </w:p>
        </w:tc>
        <w:tc>
          <w:tcPr>
            <w:tcW w:w="2826" w:type="pct"/>
            <w:gridSpan w:val="1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66" w:type="pct"/>
            <w:gridSpan w:val="1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826" w:type="pct"/>
            <w:gridSpan w:val="1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43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КПП (для российского юридического лица):</w:t>
            </w:r>
          </w:p>
        </w:tc>
        <w:tc>
          <w:tcPr>
            <w:tcW w:w="2349" w:type="pct"/>
            <w:gridSpan w:val="1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ИНН (для российского юридического лица):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943" w:type="pct"/>
            <w:gridSpan w:val="19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349" w:type="pct"/>
            <w:gridSpan w:val="1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66" w:type="pct"/>
            <w:gridSpan w:val="1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87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1338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66" w:type="pct"/>
            <w:gridSpan w:val="1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87" w:type="pct"/>
            <w:gridSpan w:val="1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«__» _________ ____ </w:t>
            </w:r>
            <w:proofErr w:type="gramStart"/>
            <w:r w:rsidRPr="00000FCD">
              <w:rPr>
                <w:rFonts w:cs="Arial"/>
                <w:szCs w:val="22"/>
              </w:rPr>
              <w:t>г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  <w:tc>
          <w:tcPr>
            <w:tcW w:w="1338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66" w:type="pct"/>
            <w:gridSpan w:val="1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87" w:type="pct"/>
            <w:gridSpan w:val="1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66" w:type="pct"/>
            <w:gridSpan w:val="1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почтовый адрес:</w:t>
            </w:r>
          </w:p>
        </w:tc>
        <w:tc>
          <w:tcPr>
            <w:tcW w:w="1487" w:type="pct"/>
            <w:gridSpan w:val="1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телефон для связи:</w:t>
            </w:r>
          </w:p>
        </w:tc>
        <w:tc>
          <w:tcPr>
            <w:tcW w:w="1338" w:type="pct"/>
            <w:gridSpan w:val="4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адрес электронной почты (при наличии):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66" w:type="pct"/>
            <w:gridSpan w:val="1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87" w:type="pct"/>
            <w:gridSpan w:val="1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66" w:type="pct"/>
            <w:gridSpan w:val="1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487" w:type="pct"/>
            <w:gridSpan w:val="1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338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92" w:type="pct"/>
            <w:gridSpan w:val="3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наименование и реквизиты документа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подтверждающего полномочия представителя: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92" w:type="pct"/>
            <w:gridSpan w:val="3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18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09" w:type="pct"/>
            <w:gridSpan w:val="4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292" w:type="pct"/>
            <w:gridSpan w:val="3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8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Документы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прилагаемые к заявлению: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95" w:type="pct"/>
            <w:gridSpan w:val="2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Оригинал в количестве ___ экз.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на ___ </w:t>
            </w:r>
            <w:proofErr w:type="gramStart"/>
            <w:r w:rsidRPr="00000FCD">
              <w:rPr>
                <w:rFonts w:cs="Arial"/>
                <w:szCs w:val="22"/>
              </w:rPr>
              <w:t>л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  <w:tc>
          <w:tcPr>
            <w:tcW w:w="2124" w:type="pct"/>
            <w:gridSpan w:val="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Копия в количестве ___ экз.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на ___ </w:t>
            </w:r>
            <w:proofErr w:type="gramStart"/>
            <w:r w:rsidRPr="00000FCD">
              <w:rPr>
                <w:rFonts w:cs="Arial"/>
                <w:szCs w:val="22"/>
              </w:rPr>
              <w:t>л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95" w:type="pct"/>
            <w:gridSpan w:val="2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Оригинал в количестве ___ экз.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на ___ </w:t>
            </w:r>
            <w:proofErr w:type="gramStart"/>
            <w:r w:rsidRPr="00000FCD">
              <w:rPr>
                <w:rFonts w:cs="Arial"/>
                <w:szCs w:val="22"/>
              </w:rPr>
              <w:t>л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  <w:tc>
          <w:tcPr>
            <w:tcW w:w="2124" w:type="pct"/>
            <w:gridSpan w:val="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Копия в количестве ___ экз.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на ___ </w:t>
            </w:r>
            <w:proofErr w:type="gramStart"/>
            <w:r w:rsidRPr="00000FCD">
              <w:rPr>
                <w:rFonts w:cs="Arial"/>
                <w:szCs w:val="22"/>
              </w:rPr>
              <w:t>л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2595" w:type="pct"/>
            <w:gridSpan w:val="2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Оригинал в количестве ___ экз.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на ___ </w:t>
            </w:r>
            <w:proofErr w:type="gramStart"/>
            <w:r w:rsidRPr="00000FCD">
              <w:rPr>
                <w:rFonts w:cs="Arial"/>
                <w:szCs w:val="22"/>
              </w:rPr>
              <w:t>л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  <w:tc>
          <w:tcPr>
            <w:tcW w:w="2124" w:type="pct"/>
            <w:gridSpan w:val="8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Копия в количестве ___ экз.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на ___ </w:t>
            </w:r>
            <w:proofErr w:type="gramStart"/>
            <w:r w:rsidRPr="00000FCD">
              <w:rPr>
                <w:rFonts w:cs="Arial"/>
                <w:szCs w:val="22"/>
              </w:rPr>
              <w:t>л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9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Примечание: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10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proofErr w:type="gramStart"/>
            <w:r w:rsidRPr="00000FCD">
              <w:rPr>
                <w:rFonts w:cs="Arial"/>
                <w:szCs w:val="22"/>
              </w:rPr>
              <w:t>Подтверждаю свое согласие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а также согласие представляемого мною лица на обработку персональных данных (сбор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систематизацию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накопление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хранение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уточнение (обновление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изменение)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использование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распространение (в том числе передачу)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обезличивание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блокирование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уничтожение персональных данных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а также иные действия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необходимые для обработки персональных данных в рамках </w:t>
            </w:r>
            <w:r w:rsidRPr="00000FCD">
              <w:rPr>
                <w:rFonts w:cs="Arial"/>
                <w:szCs w:val="22"/>
              </w:rPr>
              <w:lastRenderedPageBreak/>
              <w:t>предоставления органами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а также организацией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 xml:space="preserve">признаваемой управляющей компанией в соответствии с Федеральным </w:t>
            </w:r>
            <w:hyperlink r:id="rId15" w:history="1">
              <w:r w:rsidRPr="00000FCD">
                <w:rPr>
                  <w:rStyle w:val="a3"/>
                  <w:rFonts w:cs="Arial"/>
                  <w:color w:val="auto"/>
                  <w:szCs w:val="22"/>
                </w:rPr>
                <w:t>законом</w:t>
              </w:r>
            </w:hyperlink>
            <w:r w:rsidRPr="00000FCD">
              <w:rPr>
                <w:rFonts w:cs="Arial"/>
                <w:szCs w:val="22"/>
              </w:rPr>
              <w:t xml:space="preserve"> «Об инновационном центре «</w:t>
            </w:r>
            <w:proofErr w:type="spellStart"/>
            <w:r w:rsidRPr="00000FCD">
              <w:rPr>
                <w:rFonts w:cs="Arial"/>
                <w:szCs w:val="22"/>
              </w:rPr>
              <w:t>Сколково</w:t>
            </w:r>
            <w:proofErr w:type="spellEnd"/>
            <w:r w:rsidRPr="00000FCD">
              <w:rPr>
                <w:rFonts w:cs="Arial"/>
                <w:szCs w:val="22"/>
              </w:rPr>
              <w:t>»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осуществляющими</w:t>
            </w:r>
            <w:proofErr w:type="gramEnd"/>
            <w:r w:rsidRPr="00000FCD">
              <w:rPr>
                <w:rFonts w:cs="Arial"/>
                <w:szCs w:val="22"/>
              </w:rPr>
              <w:t xml:space="preserve"> присвоение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изменение и аннулирование адресов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в соответствии с законодательством Российской Федерации)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в том числе в автоматизированном режиме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включая принятие решений на их основе органом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а также организацией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признаваемой управляющей компанией в соответствии с Федеральным законом «Об инновационном центре «</w:t>
            </w:r>
            <w:proofErr w:type="spellStart"/>
            <w:r w:rsidRPr="00000FCD">
              <w:rPr>
                <w:rFonts w:cs="Arial"/>
                <w:szCs w:val="22"/>
              </w:rPr>
              <w:t>Сколково</w:t>
            </w:r>
            <w:proofErr w:type="spellEnd"/>
            <w:r w:rsidRPr="00000FCD">
              <w:rPr>
                <w:rFonts w:cs="Arial"/>
                <w:szCs w:val="22"/>
              </w:rPr>
              <w:t>»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осуществляющими присвоение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изменение и аннулирование адресов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в целях предоставления государственной услуги.</w:t>
            </w:r>
          </w:p>
        </w:tc>
      </w:tr>
      <w:tr w:rsidR="0055363D" w:rsidRPr="00000FCD" w:rsidTr="00000FCD">
        <w:tc>
          <w:tcPr>
            <w:tcW w:w="281" w:type="pct"/>
            <w:gridSpan w:val="2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lastRenderedPageBreak/>
              <w:t>11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Настоящим также подтверждаю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что: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сведения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указанные в настоящем заявлении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на дату представления заявления достоверны;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представленные правоустанавливающи</w:t>
            </w:r>
            <w:proofErr w:type="gramStart"/>
            <w:r w:rsidRPr="00000FCD">
              <w:rPr>
                <w:rFonts w:cs="Arial"/>
                <w:szCs w:val="22"/>
              </w:rPr>
              <w:t>й(</w:t>
            </w:r>
            <w:proofErr w:type="spellStart"/>
            <w:proofErr w:type="gramEnd"/>
            <w:r w:rsidRPr="00000FCD">
              <w:rPr>
                <w:rFonts w:cs="Arial"/>
                <w:szCs w:val="22"/>
              </w:rPr>
              <w:t>ие</w:t>
            </w:r>
            <w:proofErr w:type="spellEnd"/>
            <w:r w:rsidRPr="00000FCD">
              <w:rPr>
                <w:rFonts w:cs="Arial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12</w:t>
            </w:r>
          </w:p>
        </w:tc>
        <w:tc>
          <w:tcPr>
            <w:tcW w:w="3144" w:type="pct"/>
            <w:gridSpan w:val="3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Подпись</w:t>
            </w:r>
          </w:p>
        </w:tc>
        <w:tc>
          <w:tcPr>
            <w:tcW w:w="1575" w:type="pct"/>
            <w:gridSpan w:val="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Дата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1274" w:type="pct"/>
            <w:gridSpan w:val="11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_________________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(подпись)</w:t>
            </w:r>
          </w:p>
        </w:tc>
        <w:tc>
          <w:tcPr>
            <w:tcW w:w="1870" w:type="pct"/>
            <w:gridSpan w:val="20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_______________________</w:t>
            </w:r>
          </w:p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(инициалы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фамилия)</w:t>
            </w:r>
          </w:p>
        </w:tc>
        <w:tc>
          <w:tcPr>
            <w:tcW w:w="1575" w:type="pct"/>
            <w:gridSpan w:val="5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 xml:space="preserve">«__» ___________ ____ </w:t>
            </w:r>
            <w:proofErr w:type="gramStart"/>
            <w:r w:rsidRPr="00000FCD">
              <w:rPr>
                <w:rFonts w:cs="Arial"/>
                <w:szCs w:val="22"/>
              </w:rPr>
              <w:t>г</w:t>
            </w:r>
            <w:proofErr w:type="gramEnd"/>
            <w:r w:rsidRPr="00000FCD">
              <w:rPr>
                <w:rFonts w:cs="Arial"/>
                <w:szCs w:val="22"/>
              </w:rPr>
              <w:t>.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 w:val="restart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13</w:t>
            </w: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  <w:r w:rsidRPr="00000FCD">
              <w:rPr>
                <w:rFonts w:cs="Arial"/>
                <w:szCs w:val="22"/>
              </w:rPr>
              <w:t>Отметка специалиста</w:t>
            </w:r>
            <w:r w:rsidR="0018499C" w:rsidRPr="00000FCD">
              <w:rPr>
                <w:rFonts w:cs="Arial"/>
                <w:szCs w:val="22"/>
              </w:rPr>
              <w:t xml:space="preserve">, </w:t>
            </w:r>
            <w:r w:rsidRPr="00000FCD">
              <w:rPr>
                <w:rFonts w:cs="Arial"/>
                <w:szCs w:val="22"/>
              </w:rPr>
              <w:t>принявшего заявление и приложенные к нему документы:</w:t>
            </w: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  <w:tr w:rsidR="0055363D" w:rsidRPr="00000FCD" w:rsidTr="00000FCD">
        <w:tc>
          <w:tcPr>
            <w:tcW w:w="281" w:type="pct"/>
            <w:gridSpan w:val="2"/>
            <w:vMerge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  <w:tc>
          <w:tcPr>
            <w:tcW w:w="4719" w:type="pct"/>
            <w:gridSpan w:val="36"/>
            <w:shd w:val="clear" w:color="auto" w:fill="auto"/>
          </w:tcPr>
          <w:p w:rsidR="0055363D" w:rsidRPr="00000FCD" w:rsidRDefault="0055363D" w:rsidP="00000FCD">
            <w:pPr>
              <w:suppressAutoHyphens/>
              <w:ind w:firstLine="0"/>
              <w:rPr>
                <w:rFonts w:cs="Arial"/>
                <w:szCs w:val="22"/>
              </w:rPr>
            </w:pPr>
          </w:p>
        </w:tc>
      </w:tr>
    </w:tbl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18499C">
        <w:rPr>
          <w:rFonts w:cs="Arial"/>
          <w:bCs/>
        </w:rPr>
        <w:t>______________________</w:t>
      </w: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bookmarkStart w:id="45" w:name="Par571"/>
      <w:bookmarkEnd w:id="45"/>
      <w:r w:rsidRPr="0018499C">
        <w:rPr>
          <w:rFonts w:cs="Arial"/>
          <w:bCs/>
        </w:rPr>
        <w:t>&lt;1&gt; Строка дублируется для каждого объединенного земельного участка.</w:t>
      </w: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bookmarkStart w:id="46" w:name="Par572"/>
      <w:bookmarkEnd w:id="46"/>
      <w:r w:rsidRPr="0018499C">
        <w:rPr>
          <w:rFonts w:cs="Arial"/>
          <w:bCs/>
        </w:rPr>
        <w:t>&lt;2&gt; Строка дублируется для каждого перераспределенного земельного участка.</w:t>
      </w: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bookmarkStart w:id="47" w:name="Par573"/>
      <w:bookmarkEnd w:id="47"/>
      <w:r w:rsidRPr="0018499C">
        <w:rPr>
          <w:rFonts w:cs="Arial"/>
          <w:bCs/>
        </w:rPr>
        <w:t>&lt;3&gt; Строка дублируется для каждого разделенного помещения.</w:t>
      </w: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bookmarkStart w:id="48" w:name="Par574"/>
      <w:bookmarkEnd w:id="48"/>
      <w:r w:rsidRPr="0018499C">
        <w:rPr>
          <w:rFonts w:cs="Arial"/>
          <w:bCs/>
        </w:rPr>
        <w:t>&lt;4&gt; Строка дублируется для каждого объединенного помещения.</w:t>
      </w: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18499C">
        <w:rPr>
          <w:rFonts w:cs="Arial"/>
          <w:bCs/>
        </w:rPr>
        <w:t>Примечание.</w:t>
      </w: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18499C">
        <w:rPr>
          <w:rFonts w:cs="Arial"/>
          <w:bCs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содержащихся в заявлении.</w:t>
      </w: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18499C">
        <w:rPr>
          <w:rFonts w:cs="Arial"/>
          <w:bCs/>
        </w:rPr>
        <w:t>Если заявление заполняется заявителем самостоятельно на бумажном носителе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напротив выбранных сведений в специально отведенной графе проставляется знак: «V»</w:t>
      </w: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55363D" w:rsidRPr="0018499C">
        <w:tc>
          <w:tcPr>
            <w:tcW w:w="564" w:type="dxa"/>
            <w:tcBorders>
              <w:right w:val="single" w:sz="4" w:space="0" w:color="auto"/>
            </w:tcBorders>
          </w:tcPr>
          <w:p w:rsidR="0055363D" w:rsidRPr="0018499C" w:rsidRDefault="0055363D" w:rsidP="0018499C">
            <w:pPr>
              <w:suppressAutoHyphens/>
              <w:autoSpaceDE w:val="0"/>
              <w:autoSpaceDN w:val="0"/>
              <w:adjustRightInd w:val="0"/>
              <w:ind w:firstLine="709"/>
              <w:rPr>
                <w:rFonts w:cs="Arial"/>
                <w:bCs/>
              </w:rPr>
            </w:pPr>
            <w:r w:rsidRPr="0018499C">
              <w:rPr>
                <w:rFonts w:cs="Arial"/>
                <w:bCs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3D" w:rsidRPr="0018499C" w:rsidRDefault="0055363D" w:rsidP="0018499C">
            <w:pPr>
              <w:suppressAutoHyphens/>
              <w:autoSpaceDE w:val="0"/>
              <w:autoSpaceDN w:val="0"/>
              <w:adjustRightInd w:val="0"/>
              <w:ind w:firstLine="709"/>
              <w:rPr>
                <w:rFonts w:cs="Arial"/>
                <w:bCs/>
              </w:rPr>
            </w:pPr>
            <w:r w:rsidRPr="0018499C">
              <w:rPr>
                <w:rFonts w:cs="Arial"/>
                <w:bCs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55363D" w:rsidRPr="0018499C" w:rsidRDefault="0055363D" w:rsidP="0018499C">
            <w:pPr>
              <w:suppressAutoHyphens/>
              <w:autoSpaceDE w:val="0"/>
              <w:autoSpaceDN w:val="0"/>
              <w:adjustRightInd w:val="0"/>
              <w:ind w:firstLine="709"/>
              <w:rPr>
                <w:rFonts w:cs="Arial"/>
                <w:bCs/>
              </w:rPr>
            </w:pPr>
            <w:r w:rsidRPr="0018499C">
              <w:rPr>
                <w:rFonts w:cs="Arial"/>
                <w:bCs/>
              </w:rPr>
              <w:t>).</w:t>
            </w:r>
          </w:p>
        </w:tc>
      </w:tr>
    </w:tbl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</w:p>
    <w:p w:rsidR="0055363D" w:rsidRPr="0018499C" w:rsidRDefault="0055363D" w:rsidP="0018499C">
      <w:pPr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proofErr w:type="gramStart"/>
      <w:r w:rsidRPr="0018499C">
        <w:rPr>
          <w:rFonts w:cs="Arial"/>
          <w:bCs/>
        </w:rPr>
        <w:t>При оформлении заявления на бумажном носителе заявителем или по его просьбе специалистом органа местного самоуправления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 xml:space="preserve">уполномоченного законом указанного субъекта Российской Федерации на </w:t>
      </w:r>
      <w:r w:rsidRPr="0018499C">
        <w:rPr>
          <w:rFonts w:cs="Arial"/>
          <w:bCs/>
        </w:rPr>
        <w:lastRenderedPageBreak/>
        <w:t>присвоение объектам адресации адресов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органа публичной власти федеральной территории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а также организации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признаваемой управляющей компанией в соответствии с Федеральным</w:t>
      </w:r>
      <w:proofErr w:type="gramEnd"/>
      <w:r w:rsidRPr="0018499C">
        <w:rPr>
          <w:rFonts w:cs="Arial"/>
          <w:bCs/>
        </w:rPr>
        <w:t xml:space="preserve"> законом «Об инновационном центре «</w:t>
      </w:r>
      <w:proofErr w:type="spellStart"/>
      <w:r w:rsidRPr="0018499C">
        <w:rPr>
          <w:rFonts w:cs="Arial"/>
          <w:bCs/>
        </w:rPr>
        <w:t>Сколково</w:t>
      </w:r>
      <w:proofErr w:type="spellEnd"/>
      <w:r w:rsidRPr="0018499C">
        <w:rPr>
          <w:rFonts w:cs="Arial"/>
          <w:bCs/>
        </w:rPr>
        <w:t>»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с использованием компьютерной техники могут быть заполнены строки (элементы реквизита)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имеющие отношение к конкретному заявлению. В этом случае строки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не подлежащие заполнению</w:t>
      </w:r>
      <w:r w:rsidR="0018499C" w:rsidRPr="0018499C">
        <w:rPr>
          <w:rFonts w:cs="Arial"/>
          <w:bCs/>
        </w:rPr>
        <w:t>,</w:t>
      </w:r>
      <w:r w:rsidR="0018499C">
        <w:rPr>
          <w:rFonts w:cs="Arial"/>
          <w:bCs/>
        </w:rPr>
        <w:t xml:space="preserve"> </w:t>
      </w:r>
      <w:r w:rsidRPr="0018499C">
        <w:rPr>
          <w:rFonts w:cs="Arial"/>
          <w:bCs/>
        </w:rPr>
        <w:t>из формы заявления исключаются.</w:t>
      </w:r>
    </w:p>
    <w:p w:rsidR="0055363D" w:rsidRDefault="0055363D" w:rsidP="00000FCD">
      <w:pPr>
        <w:suppressAutoHyphens/>
        <w:ind w:right="5953" w:firstLine="0"/>
        <w:rPr>
          <w:rFonts w:asciiTheme="minorHAnsi" w:hAnsiTheme="minorHAnsi" w:cs="Arial"/>
        </w:rPr>
      </w:pPr>
      <w:r w:rsidRPr="0018499C">
        <w:rPr>
          <w:rFonts w:cs="Arial"/>
          <w:bCs/>
        </w:rPr>
        <w:br w:type="page"/>
      </w:r>
      <w:r w:rsidR="00000FCD" w:rsidRPr="00000FCD">
        <w:rPr>
          <w:rFonts w:ascii="Courier" w:hAnsi="Courier" w:cs="Arial"/>
        </w:rPr>
        <w:lastRenderedPageBreak/>
        <w:t>Приложение № 5</w:t>
      </w:r>
      <w:r w:rsidR="00000FCD" w:rsidRPr="00000FCD">
        <w:rPr>
          <w:rFonts w:ascii="Courier" w:hAnsi="Courier" w:cs="Arial"/>
        </w:rPr>
        <w:cr/>
      </w:r>
      <w:r w:rsidRPr="00000FCD">
        <w:rPr>
          <w:rFonts w:ascii="Courier" w:hAnsi="Courier" w:cs="Arial"/>
        </w:rPr>
        <w:t>к Административному регламенту предоставления муниципальной услуги «Присвоение адреса объекту адресации</w:t>
      </w:r>
      <w:r w:rsidR="0018499C" w:rsidRPr="00000FCD">
        <w:rPr>
          <w:rFonts w:ascii="Courier" w:hAnsi="Courier" w:cs="Arial"/>
        </w:rPr>
        <w:t xml:space="preserve">, </w:t>
      </w:r>
      <w:r w:rsidRPr="00000FCD">
        <w:rPr>
          <w:rFonts w:ascii="Courier" w:hAnsi="Courier" w:cs="Arial"/>
        </w:rPr>
        <w:t>изменение и аннулирование такого адреса»</w:t>
      </w:r>
    </w:p>
    <w:p w:rsidR="00000FC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</w:p>
    <w:p w:rsidR="00000FCD" w:rsidRPr="00000FCD" w:rsidRDefault="00000FCD" w:rsidP="00000FCD">
      <w:pPr>
        <w:suppressAutoHyphens/>
        <w:ind w:right="5953" w:firstLine="0"/>
        <w:rPr>
          <w:rFonts w:asciiTheme="minorHAnsi" w:hAnsiTheme="minorHAnsi" w:cs="Arial"/>
        </w:rPr>
      </w:pPr>
    </w:p>
    <w:p w:rsidR="00766F1F" w:rsidRPr="0018499C" w:rsidRDefault="0055363D" w:rsidP="00000FCD">
      <w:pPr>
        <w:pStyle w:val="Title"/>
      </w:pPr>
      <w:r w:rsidRPr="0018499C">
        <w:t>Форма</w:t>
      </w:r>
      <w:r w:rsidR="00000FCD">
        <w:t xml:space="preserve"> </w:t>
      </w:r>
      <w:r w:rsidR="004B34DA" w:rsidRPr="0018499C">
        <w:t>решения об отказе в приеме документов</w:t>
      </w:r>
      <w:r w:rsidR="0018499C" w:rsidRPr="0018499C">
        <w:t>,</w:t>
      </w:r>
      <w:r w:rsidR="0018499C">
        <w:t xml:space="preserve"> </w:t>
      </w:r>
      <w:r w:rsidR="004B34DA" w:rsidRPr="0018499C">
        <w:t>необходимых для предоставления услуги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</w:p>
    <w:p w:rsidR="0055363D" w:rsidRPr="0018499C" w:rsidRDefault="0055363D" w:rsidP="00000FCD">
      <w:pPr>
        <w:suppressAutoHyphens/>
        <w:ind w:firstLine="0"/>
        <w:rPr>
          <w:rFonts w:cs="Arial"/>
        </w:rPr>
      </w:pP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</w:t>
      </w:r>
      <w:r w:rsidR="00000FCD">
        <w:rPr>
          <w:rFonts w:cs="Arial"/>
        </w:rPr>
        <w:t>___________________________</w:t>
      </w:r>
      <w:r w:rsidRPr="0018499C">
        <w:rPr>
          <w:rFonts w:cs="Arial"/>
        </w:rPr>
        <w:t>_______________</w:t>
      </w:r>
    </w:p>
    <w:p w:rsidR="00766F1F" w:rsidRPr="0018499C" w:rsidRDefault="004B34DA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(наименование органа местного самоуправления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 xml:space="preserve">органа государственной власти субъекта Российской Федерации </w:t>
      </w:r>
      <w:r w:rsidR="0055363D" w:rsidRPr="0018499C">
        <w:rPr>
          <w:rFonts w:cs="Arial"/>
        </w:rPr>
        <w:t>-</w:t>
      </w:r>
      <w:r w:rsidRPr="0018499C">
        <w:rPr>
          <w:rFonts w:cs="Arial"/>
        </w:rPr>
        <w:t xml:space="preserve"> города федерального значения или органа местного самоуправления внутригородского муниципального образования города федерального значения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уполномоченного законом субъекта Российской Федерации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а также организации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признаваемой управляющей компанией в соответствии с Федеральным законом от 28 сентября 2010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года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244-ФЗ</w:t>
      </w:r>
      <w:r w:rsidR="0055363D" w:rsidRPr="0018499C">
        <w:rPr>
          <w:rFonts w:cs="Arial"/>
        </w:rPr>
        <w:t xml:space="preserve"> «</w:t>
      </w:r>
      <w:r w:rsidRPr="0018499C">
        <w:rPr>
          <w:rFonts w:cs="Arial"/>
        </w:rPr>
        <w:t>Об инновационном центре</w:t>
      </w:r>
      <w:r w:rsidR="0055363D" w:rsidRPr="0018499C">
        <w:rPr>
          <w:rFonts w:cs="Arial"/>
        </w:rPr>
        <w:t xml:space="preserve"> «</w:t>
      </w:r>
      <w:proofErr w:type="spellStart"/>
      <w:r w:rsidRPr="0018499C">
        <w:rPr>
          <w:rFonts w:cs="Arial"/>
        </w:rPr>
        <w:t>Сколково</w:t>
      </w:r>
      <w:proofErr w:type="spellEnd"/>
      <w:r w:rsidR="0055363D" w:rsidRPr="0018499C">
        <w:rPr>
          <w:rFonts w:cs="Arial"/>
        </w:rPr>
        <w:t>»</w:t>
      </w:r>
      <w:r w:rsidRPr="0018499C">
        <w:rPr>
          <w:rFonts w:cs="Arial"/>
        </w:rPr>
        <w:t>)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</w:t>
      </w:r>
    </w:p>
    <w:p w:rsidR="00766F1F" w:rsidRPr="0018499C" w:rsidRDefault="004B34DA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(Ф.И.О.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адрес заявителя (представителя) заявителя)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</w:t>
      </w:r>
    </w:p>
    <w:p w:rsidR="00766F1F" w:rsidRPr="0018499C" w:rsidRDefault="004B34DA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(регистрационный номер заявления о присвоении объекту адресации адреса или аннулировании его адреса)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</w:p>
    <w:p w:rsidR="00766F1F" w:rsidRPr="0018499C" w:rsidRDefault="004B34DA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Решение об отказе в приеме документов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необходимых для предоставления услуги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о</w:t>
      </w:r>
      <w:r w:rsidR="004B34DA" w:rsidRPr="0018499C">
        <w:rPr>
          <w:rFonts w:cs="Arial"/>
        </w:rPr>
        <w:t>т</w:t>
      </w:r>
      <w:r w:rsidRPr="0018499C">
        <w:rPr>
          <w:rFonts w:cs="Arial"/>
        </w:rPr>
        <w:t xml:space="preserve"> ___________</w:t>
      </w:r>
      <w:r w:rsidR="0018499C">
        <w:rPr>
          <w:rFonts w:cs="Arial"/>
        </w:rPr>
        <w:t xml:space="preserve"> </w:t>
      </w:r>
      <w:r w:rsidR="0018499C" w:rsidRPr="0018499C">
        <w:rPr>
          <w:rFonts w:cs="Arial"/>
        </w:rPr>
        <w:t>№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___________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</w:p>
    <w:p w:rsidR="00766F1F" w:rsidRPr="0018499C" w:rsidRDefault="004B34DA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По результатам рассмотрения заявления по услуге</w:t>
      </w:r>
      <w:r w:rsidR="0055363D" w:rsidRPr="0018499C">
        <w:rPr>
          <w:rFonts w:cs="Arial"/>
        </w:rPr>
        <w:t xml:space="preserve"> «</w:t>
      </w:r>
      <w:r w:rsidRPr="0018499C">
        <w:rPr>
          <w:rFonts w:cs="Arial"/>
        </w:rPr>
        <w:t>Присвоение адреса объекту адресации или аннулировании такого адреса</w:t>
      </w:r>
      <w:r w:rsidR="0055363D" w:rsidRPr="0018499C">
        <w:rPr>
          <w:rFonts w:cs="Arial"/>
        </w:rPr>
        <w:t>»</w:t>
      </w:r>
      <w:r w:rsidRPr="0018499C">
        <w:rPr>
          <w:rFonts w:cs="Arial"/>
        </w:rPr>
        <w:t xml:space="preserve"> и приложенных к нему документов принято решение об отказе в приеме документов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необходимых для предоставления услуги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по следующим основаниям: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</w:t>
      </w:r>
    </w:p>
    <w:p w:rsidR="00766F1F" w:rsidRPr="0018499C" w:rsidRDefault="004B34DA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Дополнительно информируем: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_______________________________________</w:t>
      </w:r>
    </w:p>
    <w:p w:rsidR="00766F1F" w:rsidRPr="0018499C" w:rsidRDefault="004B34DA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указывается дополнительная информация (при необходимости)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</w:p>
    <w:p w:rsidR="00766F1F" w:rsidRPr="0018499C" w:rsidRDefault="004B34DA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66F1F" w:rsidRPr="0018499C" w:rsidRDefault="004B34DA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Данный отказ может быть обжалован в досудебном порядке путем направления жалобы в уполномоченный орган</w:t>
      </w:r>
      <w:r w:rsidR="0018499C" w:rsidRPr="0018499C">
        <w:rPr>
          <w:rFonts w:cs="Arial"/>
        </w:rPr>
        <w:t>,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а также в судебном порядке.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</w:p>
    <w:p w:rsidR="0055363D" w:rsidRPr="0018499C" w:rsidRDefault="0055363D" w:rsidP="00000FCD">
      <w:pPr>
        <w:suppressAutoHyphens/>
        <w:ind w:firstLine="0"/>
        <w:rPr>
          <w:rFonts w:cs="Arial"/>
        </w:rPr>
      </w:pP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Должность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Подпись</w:t>
      </w:r>
      <w:r w:rsidR="0018499C">
        <w:rPr>
          <w:rFonts w:cs="Arial"/>
        </w:rPr>
        <w:t xml:space="preserve"> </w:t>
      </w:r>
      <w:r w:rsidRPr="0018499C">
        <w:rPr>
          <w:rFonts w:cs="Arial"/>
        </w:rPr>
        <w:t>Фамилия и инициалы</w:t>
      </w:r>
    </w:p>
    <w:p w:rsidR="0055363D" w:rsidRPr="0018499C" w:rsidRDefault="0055363D" w:rsidP="00000FCD">
      <w:pPr>
        <w:suppressAutoHyphens/>
        <w:ind w:firstLine="0"/>
        <w:rPr>
          <w:rFonts w:cs="Arial"/>
        </w:rPr>
      </w:pPr>
    </w:p>
    <w:p w:rsidR="0055363D" w:rsidRPr="0018499C" w:rsidRDefault="0055363D" w:rsidP="00000FCD">
      <w:pPr>
        <w:suppressAutoHyphens/>
        <w:ind w:firstLine="0"/>
        <w:rPr>
          <w:rFonts w:cs="Arial"/>
        </w:rPr>
      </w:pPr>
      <w:r w:rsidRPr="0018499C">
        <w:rPr>
          <w:rFonts w:cs="Arial"/>
        </w:rPr>
        <w:t>М.П.</w:t>
      </w:r>
    </w:p>
    <w:sectPr w:rsidR="0055363D" w:rsidRPr="0018499C" w:rsidSect="0018499C">
      <w:type w:val="continuous"/>
      <w:pgSz w:w="11905" w:h="16837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D8" w:rsidRDefault="00E62FD8" w:rsidP="00766F1F">
      <w:r>
        <w:separator/>
      </w:r>
    </w:p>
  </w:endnote>
  <w:endnote w:type="continuationSeparator" w:id="0">
    <w:p w:rsidR="00E62FD8" w:rsidRDefault="00E62FD8" w:rsidP="0076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D8" w:rsidRDefault="00E62FD8">
      <w:r>
        <w:separator/>
      </w:r>
    </w:p>
  </w:footnote>
  <w:footnote w:type="continuationSeparator" w:id="0">
    <w:p w:rsidR="00E62FD8" w:rsidRDefault="00E6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45B"/>
    <w:multiLevelType w:val="multilevel"/>
    <w:tmpl w:val="D0EA1A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A40FE"/>
    <w:multiLevelType w:val="multilevel"/>
    <w:tmpl w:val="085E37D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01F01"/>
    <w:multiLevelType w:val="hybridMultilevel"/>
    <w:tmpl w:val="315C0710"/>
    <w:lvl w:ilvl="0" w:tplc="D024964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9F6BDC"/>
    <w:multiLevelType w:val="multilevel"/>
    <w:tmpl w:val="2698F8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C7666"/>
    <w:multiLevelType w:val="multilevel"/>
    <w:tmpl w:val="0C26930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378BC"/>
    <w:multiLevelType w:val="multilevel"/>
    <w:tmpl w:val="29A27C3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01338"/>
    <w:multiLevelType w:val="multilevel"/>
    <w:tmpl w:val="0BDE8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B310A"/>
    <w:multiLevelType w:val="multilevel"/>
    <w:tmpl w:val="F13A03C0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4136C"/>
    <w:multiLevelType w:val="multilevel"/>
    <w:tmpl w:val="8A8EE8B0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CA2F0A"/>
    <w:multiLevelType w:val="multilevel"/>
    <w:tmpl w:val="BAE67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E71CB"/>
    <w:multiLevelType w:val="multilevel"/>
    <w:tmpl w:val="7338C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30779"/>
    <w:multiLevelType w:val="hybridMultilevel"/>
    <w:tmpl w:val="8E385C92"/>
    <w:lvl w:ilvl="0" w:tplc="D024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4369F"/>
    <w:multiLevelType w:val="multilevel"/>
    <w:tmpl w:val="577C81F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A1096"/>
    <w:multiLevelType w:val="hybridMultilevel"/>
    <w:tmpl w:val="824073EC"/>
    <w:lvl w:ilvl="0" w:tplc="74D20B7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AF785E"/>
    <w:multiLevelType w:val="multilevel"/>
    <w:tmpl w:val="1106754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C81E92"/>
    <w:multiLevelType w:val="multilevel"/>
    <w:tmpl w:val="13285E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223D1"/>
    <w:multiLevelType w:val="multilevel"/>
    <w:tmpl w:val="762A903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334844"/>
    <w:multiLevelType w:val="multilevel"/>
    <w:tmpl w:val="308240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4D646E"/>
    <w:multiLevelType w:val="multilevel"/>
    <w:tmpl w:val="5CB27D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B95F58"/>
    <w:multiLevelType w:val="multilevel"/>
    <w:tmpl w:val="DCD0D0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15"/>
  </w:num>
  <w:num w:numId="9">
    <w:abstractNumId w:val="16"/>
  </w:num>
  <w:num w:numId="10">
    <w:abstractNumId w:val="14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18"/>
  </w:num>
  <w:num w:numId="16">
    <w:abstractNumId w:val="17"/>
  </w:num>
  <w:num w:numId="17">
    <w:abstractNumId w:val="5"/>
  </w:num>
  <w:num w:numId="18">
    <w:abstractNumId w:val="1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1F"/>
    <w:rsid w:val="00000FCD"/>
    <w:rsid w:val="0008381D"/>
    <w:rsid w:val="000948BB"/>
    <w:rsid w:val="000D20E0"/>
    <w:rsid w:val="00165DF9"/>
    <w:rsid w:val="00165F11"/>
    <w:rsid w:val="001679FA"/>
    <w:rsid w:val="0018499C"/>
    <w:rsid w:val="001862FB"/>
    <w:rsid w:val="001B3771"/>
    <w:rsid w:val="001E4567"/>
    <w:rsid w:val="00210F93"/>
    <w:rsid w:val="002178CF"/>
    <w:rsid w:val="00253DF9"/>
    <w:rsid w:val="00270C64"/>
    <w:rsid w:val="00297B31"/>
    <w:rsid w:val="002A1F86"/>
    <w:rsid w:val="00330610"/>
    <w:rsid w:val="00353B71"/>
    <w:rsid w:val="003A2A9F"/>
    <w:rsid w:val="003B0DE2"/>
    <w:rsid w:val="0045257D"/>
    <w:rsid w:val="00462AF6"/>
    <w:rsid w:val="004753BE"/>
    <w:rsid w:val="0048004F"/>
    <w:rsid w:val="004B34DA"/>
    <w:rsid w:val="004D045D"/>
    <w:rsid w:val="005376FC"/>
    <w:rsid w:val="0055363D"/>
    <w:rsid w:val="00566443"/>
    <w:rsid w:val="005918D9"/>
    <w:rsid w:val="005F5BDE"/>
    <w:rsid w:val="00635208"/>
    <w:rsid w:val="00667117"/>
    <w:rsid w:val="006707FA"/>
    <w:rsid w:val="00702171"/>
    <w:rsid w:val="00737C00"/>
    <w:rsid w:val="00766F1F"/>
    <w:rsid w:val="007A0FF8"/>
    <w:rsid w:val="007F6B07"/>
    <w:rsid w:val="00842361"/>
    <w:rsid w:val="008D686F"/>
    <w:rsid w:val="008D78EB"/>
    <w:rsid w:val="008E33C4"/>
    <w:rsid w:val="00912209"/>
    <w:rsid w:val="009353AD"/>
    <w:rsid w:val="00982883"/>
    <w:rsid w:val="009B3A1C"/>
    <w:rsid w:val="009F06D0"/>
    <w:rsid w:val="00A008FE"/>
    <w:rsid w:val="00A44A17"/>
    <w:rsid w:val="00AB585D"/>
    <w:rsid w:val="00AE57CF"/>
    <w:rsid w:val="00AF414E"/>
    <w:rsid w:val="00AF5F15"/>
    <w:rsid w:val="00B029BD"/>
    <w:rsid w:val="00B87815"/>
    <w:rsid w:val="00C24D40"/>
    <w:rsid w:val="00C8134C"/>
    <w:rsid w:val="00C95328"/>
    <w:rsid w:val="00CC67DF"/>
    <w:rsid w:val="00CE08DF"/>
    <w:rsid w:val="00CF76B0"/>
    <w:rsid w:val="00D33A1E"/>
    <w:rsid w:val="00D51A40"/>
    <w:rsid w:val="00D62285"/>
    <w:rsid w:val="00D6744E"/>
    <w:rsid w:val="00DB1A22"/>
    <w:rsid w:val="00E2217C"/>
    <w:rsid w:val="00E258CB"/>
    <w:rsid w:val="00E27B43"/>
    <w:rsid w:val="00E424E1"/>
    <w:rsid w:val="00E62FD8"/>
    <w:rsid w:val="00E8622B"/>
    <w:rsid w:val="00E90CA1"/>
    <w:rsid w:val="00EB2381"/>
    <w:rsid w:val="00EB28A5"/>
    <w:rsid w:val="00EE5991"/>
    <w:rsid w:val="00F10ADB"/>
    <w:rsid w:val="00F85F55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0FCD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000F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00F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00F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00F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FCD"/>
    <w:rPr>
      <w:color w:val="0000FF"/>
      <w:u w:val="none"/>
    </w:rPr>
  </w:style>
  <w:style w:type="character" w:customStyle="1" w:styleId="a4">
    <w:name w:val="Сноска_"/>
    <w:basedOn w:val="a0"/>
    <w:link w:val="a5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Основной текст_"/>
    <w:basedOn w:val="a0"/>
    <w:link w:val="1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Колонтитул_"/>
    <w:basedOn w:val="a0"/>
    <w:link w:val="a8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Интервал 6 pt"/>
    <w:basedOn w:val="a6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7"/>
      <w:szCs w:val="27"/>
    </w:rPr>
  </w:style>
  <w:style w:type="character" w:customStyle="1" w:styleId="33">
    <w:name w:val="Основной текст (3)_"/>
    <w:basedOn w:val="a0"/>
    <w:link w:val="34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_"/>
    <w:basedOn w:val="a0"/>
    <w:link w:val="42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">
    <w:name w:val="Основной текст (5)_"/>
    <w:basedOn w:val="a0"/>
    <w:link w:val="5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6">
    <w:name w:val="Основной текст (6)_"/>
    <w:basedOn w:val="a0"/>
    <w:link w:val="6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главление 4 Знак"/>
    <w:basedOn w:val="a0"/>
    <w:link w:val="44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Заголовок №4_"/>
    <w:basedOn w:val="a0"/>
    <w:link w:val="46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6"/>
    <w:rsid w:val="00766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sid w:val="007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link w:val="13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5pt">
    <w:name w:val="Основной текст (3) + 9;5 pt"/>
    <w:basedOn w:val="33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pt">
    <w:name w:val="Колонтитул + 6;5 pt"/>
    <w:basedOn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pt">
    <w:name w:val="Колонтитул + 9;5 pt"/>
    <w:basedOn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15pt">
    <w:name w:val="Основной текст (9) + 11;5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15pt0">
    <w:name w:val="Основной текст (9) + 11;5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95pt">
    <w:name w:val="Основной текст (4) + 9;5 pt"/>
    <w:basedOn w:val="4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_"/>
    <w:basedOn w:val="a0"/>
    <w:link w:val="24"/>
    <w:rsid w:val="00766F1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pt">
    <w:name w:val="Колонтитул + 7;5 pt"/>
    <w:basedOn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0">
    <w:name w:val="Основной текст (11)_"/>
    <w:basedOn w:val="a0"/>
    <w:link w:val="11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0">
    <w:name w:val="Основной текст (12)_"/>
    <w:basedOn w:val="a0"/>
    <w:link w:val="12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8"/>
      <w:szCs w:val="8"/>
    </w:rPr>
  </w:style>
  <w:style w:type="character" w:customStyle="1" w:styleId="120pt">
    <w:name w:val="Основной текст (12) + Интервал 0 pt"/>
    <w:basedOn w:val="12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Основной текст (15)_"/>
    <w:basedOn w:val="a0"/>
    <w:link w:val="15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2">
    <w:name w:val="Основной текст (13)"/>
    <w:basedOn w:val="13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b">
    <w:name w:val="Подпись к таблице_"/>
    <w:basedOn w:val="a0"/>
    <w:link w:val="ac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7pt">
    <w:name w:val="Основной текст (9) + 17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25">
    <w:name w:val="Подпись к таблице (2)_"/>
    <w:basedOn w:val="a0"/>
    <w:link w:val="26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">
    <w:name w:val="Основной текст (16)_"/>
    <w:basedOn w:val="a0"/>
    <w:link w:val="16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"/>
    <w:basedOn w:val="15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-1pt">
    <w:name w:val="Основной текст (9) + Интервал -1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9-1pt0">
    <w:name w:val="Основной текст (9) + Интервал -1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92">
    <w:name w:val="Основной текст (9) + Полужирный"/>
    <w:basedOn w:val="9"/>
    <w:rsid w:val="007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 (17)_"/>
    <w:basedOn w:val="a0"/>
    <w:link w:val="17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a5">
    <w:name w:val="Сноска"/>
    <w:basedOn w:val="a"/>
    <w:link w:val="a4"/>
    <w:rsid w:val="00766F1F"/>
    <w:pPr>
      <w:shd w:val="clear" w:color="auto" w:fill="FFFFFF"/>
      <w:spacing w:line="0" w:lineRule="atLeast"/>
    </w:pPr>
    <w:rPr>
      <w:rFonts w:ascii="Times New Roman" w:hAnsi="Times New Roman"/>
      <w:sz w:val="16"/>
      <w:szCs w:val="16"/>
    </w:rPr>
  </w:style>
  <w:style w:type="paragraph" w:customStyle="1" w:styleId="11">
    <w:name w:val="Основной текст1"/>
    <w:basedOn w:val="a"/>
    <w:link w:val="a6"/>
    <w:rsid w:val="00766F1F"/>
    <w:pPr>
      <w:shd w:val="clear" w:color="auto" w:fill="FFFFFF"/>
      <w:spacing w:before="300" w:after="900" w:line="320" w:lineRule="exact"/>
    </w:pPr>
    <w:rPr>
      <w:rFonts w:ascii="Times New Roman" w:hAnsi="Times New Roman"/>
      <w:sz w:val="27"/>
      <w:szCs w:val="27"/>
    </w:rPr>
  </w:style>
  <w:style w:type="paragraph" w:customStyle="1" w:styleId="32">
    <w:name w:val="Заголовок №3"/>
    <w:basedOn w:val="a"/>
    <w:link w:val="31"/>
    <w:rsid w:val="00766F1F"/>
    <w:pPr>
      <w:shd w:val="clear" w:color="auto" w:fill="FFFFFF"/>
      <w:spacing w:after="300" w:line="335" w:lineRule="exact"/>
      <w:outlineLvl w:val="2"/>
    </w:pPr>
    <w:rPr>
      <w:rFonts w:ascii="Times New Roman" w:hAnsi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766F1F"/>
    <w:pPr>
      <w:shd w:val="clear" w:color="auto" w:fill="FFFFFF"/>
      <w:spacing w:before="120" w:after="900" w:line="241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a8">
    <w:name w:val="Колонтитул"/>
    <w:basedOn w:val="a"/>
    <w:link w:val="a7"/>
    <w:rsid w:val="00766F1F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34">
    <w:name w:val="Основной текст (3)"/>
    <w:basedOn w:val="a"/>
    <w:link w:val="33"/>
    <w:rsid w:val="00766F1F"/>
    <w:pPr>
      <w:shd w:val="clear" w:color="auto" w:fill="FFFFFF"/>
      <w:spacing w:before="10620" w:after="60" w:line="0" w:lineRule="atLeast"/>
    </w:pPr>
    <w:rPr>
      <w:rFonts w:ascii="Times New Roman" w:hAnsi="Times New Roman"/>
      <w:sz w:val="16"/>
      <w:szCs w:val="16"/>
    </w:rPr>
  </w:style>
  <w:style w:type="paragraph" w:customStyle="1" w:styleId="42">
    <w:name w:val="Основной текст (4)"/>
    <w:basedOn w:val="a"/>
    <w:link w:val="41"/>
    <w:rsid w:val="00766F1F"/>
    <w:pPr>
      <w:shd w:val="clear" w:color="auto" w:fill="FFFFFF"/>
      <w:spacing w:after="4980" w:line="0" w:lineRule="atLeast"/>
      <w:jc w:val="center"/>
    </w:pPr>
    <w:rPr>
      <w:rFonts w:ascii="Times New Roman" w:hAnsi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766F1F"/>
    <w:pPr>
      <w:shd w:val="clear" w:color="auto" w:fill="FFFFFF"/>
      <w:spacing w:before="4980" w:after="120" w:line="0" w:lineRule="atLeast"/>
      <w:jc w:val="center"/>
      <w:outlineLvl w:val="0"/>
    </w:pPr>
    <w:rPr>
      <w:rFonts w:ascii="Times New Roman" w:hAnsi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766F1F"/>
    <w:pPr>
      <w:shd w:val="clear" w:color="auto" w:fill="FFFFFF"/>
      <w:spacing w:before="120" w:after="480" w:line="0" w:lineRule="atLeast"/>
      <w:jc w:val="center"/>
    </w:pPr>
    <w:rPr>
      <w:rFonts w:ascii="Times New Roman" w:hAnsi="Times New Roman"/>
      <w:sz w:val="34"/>
      <w:szCs w:val="34"/>
    </w:rPr>
  </w:style>
  <w:style w:type="paragraph" w:customStyle="1" w:styleId="60">
    <w:name w:val="Основной текст (6)"/>
    <w:basedOn w:val="a"/>
    <w:link w:val="6"/>
    <w:rsid w:val="00766F1F"/>
    <w:pPr>
      <w:shd w:val="clear" w:color="auto" w:fill="FFFFFF"/>
      <w:spacing w:before="7800" w:line="0" w:lineRule="atLeast"/>
      <w:jc w:val="center"/>
    </w:pPr>
    <w:rPr>
      <w:rFonts w:ascii="Times New Roman" w:hAnsi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766F1F"/>
    <w:pPr>
      <w:shd w:val="clear" w:color="auto" w:fill="FFFFFF"/>
      <w:spacing w:after="480" w:line="0" w:lineRule="atLeast"/>
    </w:pPr>
    <w:rPr>
      <w:rFonts w:ascii="Times New Roman" w:hAnsi="Times New Roman"/>
      <w:b/>
      <w:bCs/>
      <w:sz w:val="27"/>
      <w:szCs w:val="27"/>
    </w:rPr>
  </w:style>
  <w:style w:type="paragraph" w:styleId="44">
    <w:name w:val="toc 4"/>
    <w:basedOn w:val="a"/>
    <w:link w:val="43"/>
    <w:autoRedefine/>
    <w:rsid w:val="00766F1F"/>
    <w:pPr>
      <w:shd w:val="clear" w:color="auto" w:fill="FFFFFF"/>
      <w:spacing w:before="480" w:line="443" w:lineRule="exact"/>
    </w:pPr>
    <w:rPr>
      <w:rFonts w:ascii="Times New Roman" w:hAnsi="Times New Roman"/>
      <w:sz w:val="27"/>
      <w:szCs w:val="27"/>
    </w:rPr>
  </w:style>
  <w:style w:type="paragraph" w:customStyle="1" w:styleId="46">
    <w:name w:val="Заголовок №4"/>
    <w:basedOn w:val="a"/>
    <w:link w:val="45"/>
    <w:rsid w:val="00766F1F"/>
    <w:pPr>
      <w:shd w:val="clear" w:color="auto" w:fill="FFFFFF"/>
      <w:spacing w:line="760" w:lineRule="exact"/>
      <w:jc w:val="center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131">
    <w:name w:val="Основной текст (13)"/>
    <w:basedOn w:val="a"/>
    <w:link w:val="130"/>
    <w:rsid w:val="00766F1F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766F1F"/>
    <w:pPr>
      <w:shd w:val="clear" w:color="auto" w:fill="FFFFFF"/>
      <w:spacing w:after="180" w:line="0" w:lineRule="atLeast"/>
    </w:pPr>
    <w:rPr>
      <w:rFonts w:ascii="Times New Roman" w:hAnsi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766F1F"/>
    <w:pPr>
      <w:shd w:val="clear" w:color="auto" w:fill="FFFFFF"/>
      <w:spacing w:before="300" w:after="600" w:line="220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766F1F"/>
    <w:pPr>
      <w:shd w:val="clear" w:color="auto" w:fill="FFFFFF"/>
      <w:spacing w:before="120" w:line="263" w:lineRule="exact"/>
      <w:jc w:val="center"/>
    </w:pPr>
    <w:rPr>
      <w:rFonts w:ascii="Times New Roman" w:hAnsi="Times New Roman"/>
      <w:b/>
      <w:bCs/>
    </w:rPr>
  </w:style>
  <w:style w:type="paragraph" w:customStyle="1" w:styleId="24">
    <w:name w:val="Заголовок №2"/>
    <w:basedOn w:val="a"/>
    <w:link w:val="23"/>
    <w:rsid w:val="00766F1F"/>
    <w:pPr>
      <w:shd w:val="clear" w:color="auto" w:fill="FFFFFF"/>
      <w:spacing w:before="600" w:line="0" w:lineRule="atLeast"/>
      <w:outlineLvl w:val="1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766F1F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121">
    <w:name w:val="Основной текст (12)"/>
    <w:basedOn w:val="a"/>
    <w:link w:val="120"/>
    <w:rsid w:val="00766F1F"/>
    <w:pPr>
      <w:shd w:val="clear" w:color="auto" w:fill="FFFFFF"/>
      <w:spacing w:line="0" w:lineRule="atLeast"/>
    </w:pPr>
    <w:rPr>
      <w:rFonts w:ascii="Times New Roman" w:hAnsi="Times New Roman"/>
      <w:spacing w:val="1000"/>
      <w:sz w:val="8"/>
      <w:szCs w:val="8"/>
    </w:rPr>
  </w:style>
  <w:style w:type="paragraph" w:customStyle="1" w:styleId="140">
    <w:name w:val="Основной текст (14)"/>
    <w:basedOn w:val="a"/>
    <w:link w:val="14"/>
    <w:rsid w:val="00766F1F"/>
    <w:pPr>
      <w:shd w:val="clear" w:color="auto" w:fill="FFFFFF"/>
      <w:spacing w:before="420" w:after="300" w:line="0" w:lineRule="atLeast"/>
      <w:jc w:val="center"/>
    </w:pPr>
    <w:rPr>
      <w:rFonts w:ascii="Times New Roman" w:hAnsi="Times New Roman"/>
      <w:sz w:val="13"/>
      <w:szCs w:val="13"/>
    </w:rPr>
  </w:style>
  <w:style w:type="paragraph" w:customStyle="1" w:styleId="150">
    <w:name w:val="Основной текст (15)"/>
    <w:basedOn w:val="a"/>
    <w:link w:val="15"/>
    <w:rsid w:val="00766F1F"/>
    <w:pPr>
      <w:shd w:val="clear" w:color="auto" w:fill="FFFFFF"/>
      <w:spacing w:line="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766F1F"/>
    <w:pPr>
      <w:shd w:val="clear" w:color="auto" w:fill="FFFFFF"/>
      <w:spacing w:line="0" w:lineRule="atLeast"/>
    </w:pPr>
    <w:rPr>
      <w:rFonts w:ascii="Times New Roman" w:hAnsi="Times New Roman"/>
      <w:sz w:val="16"/>
      <w:szCs w:val="16"/>
    </w:rPr>
  </w:style>
  <w:style w:type="paragraph" w:customStyle="1" w:styleId="26">
    <w:name w:val="Подпись к таблице (2)"/>
    <w:basedOn w:val="a"/>
    <w:link w:val="25"/>
    <w:rsid w:val="00766F1F"/>
    <w:pPr>
      <w:shd w:val="clear" w:color="auto" w:fill="FFFFFF"/>
      <w:spacing w:line="252" w:lineRule="exact"/>
    </w:pPr>
    <w:rPr>
      <w:rFonts w:ascii="Times New Roman" w:hAnsi="Times New Roman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766F1F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66F1F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2178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78CF"/>
    <w:rPr>
      <w:color w:val="000000"/>
    </w:rPr>
  </w:style>
  <w:style w:type="paragraph" w:styleId="af">
    <w:name w:val="footer"/>
    <w:basedOn w:val="a"/>
    <w:link w:val="af0"/>
    <w:uiPriority w:val="99"/>
    <w:unhideWhenUsed/>
    <w:rsid w:val="002178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78CF"/>
    <w:rPr>
      <w:color w:val="000000"/>
    </w:rPr>
  </w:style>
  <w:style w:type="paragraph" w:styleId="af1">
    <w:name w:val="List Paragraph"/>
    <w:basedOn w:val="a"/>
    <w:uiPriority w:val="34"/>
    <w:qFormat/>
    <w:rsid w:val="008D78EB"/>
    <w:pPr>
      <w:ind w:left="720"/>
      <w:contextualSpacing/>
    </w:pPr>
  </w:style>
  <w:style w:type="table" w:styleId="af2">
    <w:name w:val="Table Grid"/>
    <w:basedOn w:val="a1"/>
    <w:uiPriority w:val="59"/>
    <w:rsid w:val="005F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462AF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62AF6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62AF6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982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288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49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499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499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499C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000F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000FCD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18499C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000F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00FC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0FCD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000FCD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0FCD"/>
    <w:pPr>
      <w:ind w:firstLine="567"/>
      <w:jc w:val="both"/>
    </w:pPr>
    <w:rPr>
      <w:rFonts w:ascii="Arial" w:eastAsia="Times New Roman" w:hAnsi="Arial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000F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00F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00F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00F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FCD"/>
    <w:rPr>
      <w:color w:val="0000FF"/>
      <w:u w:val="none"/>
    </w:rPr>
  </w:style>
  <w:style w:type="character" w:customStyle="1" w:styleId="a4">
    <w:name w:val="Сноска_"/>
    <w:basedOn w:val="a0"/>
    <w:link w:val="a5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Основной текст_"/>
    <w:basedOn w:val="a0"/>
    <w:link w:val="1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Колонтитул_"/>
    <w:basedOn w:val="a0"/>
    <w:link w:val="a8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Интервал 6 pt"/>
    <w:basedOn w:val="a6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7"/>
      <w:szCs w:val="27"/>
    </w:rPr>
  </w:style>
  <w:style w:type="character" w:customStyle="1" w:styleId="33">
    <w:name w:val="Основной текст (3)_"/>
    <w:basedOn w:val="a0"/>
    <w:link w:val="34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_"/>
    <w:basedOn w:val="a0"/>
    <w:link w:val="42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">
    <w:name w:val="Основной текст (5)_"/>
    <w:basedOn w:val="a0"/>
    <w:link w:val="5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6">
    <w:name w:val="Основной текст (6)_"/>
    <w:basedOn w:val="a0"/>
    <w:link w:val="6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главление 4 Знак"/>
    <w:basedOn w:val="a0"/>
    <w:link w:val="44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Заголовок №4_"/>
    <w:basedOn w:val="a0"/>
    <w:link w:val="46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6"/>
    <w:rsid w:val="00766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sid w:val="007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_"/>
    <w:basedOn w:val="a0"/>
    <w:link w:val="13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5pt">
    <w:name w:val="Основной текст (3) + 9;5 pt"/>
    <w:basedOn w:val="33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pt">
    <w:name w:val="Колонтитул + 6;5 pt"/>
    <w:basedOn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pt">
    <w:name w:val="Колонтитул + 9;5 pt"/>
    <w:basedOn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15pt">
    <w:name w:val="Основной текст (9) + 11;5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15pt0">
    <w:name w:val="Основной текст (9) + 11;5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95pt">
    <w:name w:val="Основной текст (4) + 9;5 pt"/>
    <w:basedOn w:val="4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Заголовок №2_"/>
    <w:basedOn w:val="a0"/>
    <w:link w:val="24"/>
    <w:rsid w:val="00766F1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5pt">
    <w:name w:val="Колонтитул + 7;5 pt"/>
    <w:basedOn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0">
    <w:name w:val="Основной текст (11)_"/>
    <w:basedOn w:val="a0"/>
    <w:link w:val="11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0">
    <w:name w:val="Основной текст (12)_"/>
    <w:basedOn w:val="a0"/>
    <w:link w:val="12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8"/>
      <w:szCs w:val="8"/>
    </w:rPr>
  </w:style>
  <w:style w:type="character" w:customStyle="1" w:styleId="120pt">
    <w:name w:val="Основной текст (12) + Интервал 0 pt"/>
    <w:basedOn w:val="12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Основной текст (15)_"/>
    <w:basedOn w:val="a0"/>
    <w:link w:val="15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2">
    <w:name w:val="Основной текст (13)"/>
    <w:basedOn w:val="13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b">
    <w:name w:val="Подпись к таблице_"/>
    <w:basedOn w:val="a0"/>
    <w:link w:val="ac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7pt">
    <w:name w:val="Основной текст (9) + 17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25">
    <w:name w:val="Подпись к таблице (2)_"/>
    <w:basedOn w:val="a0"/>
    <w:link w:val="26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Основной текст (9)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">
    <w:name w:val="Основной текст (16)_"/>
    <w:basedOn w:val="a0"/>
    <w:link w:val="16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"/>
    <w:basedOn w:val="15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-1pt">
    <w:name w:val="Основной текст (9) + Интервал -1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9-1pt0">
    <w:name w:val="Основной текст (9) + Интервал -1 pt"/>
    <w:basedOn w:val="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92">
    <w:name w:val="Основной текст (9) + Полужирный"/>
    <w:basedOn w:val="9"/>
    <w:rsid w:val="007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 (17)_"/>
    <w:basedOn w:val="a0"/>
    <w:link w:val="17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a5">
    <w:name w:val="Сноска"/>
    <w:basedOn w:val="a"/>
    <w:link w:val="a4"/>
    <w:rsid w:val="00766F1F"/>
    <w:pPr>
      <w:shd w:val="clear" w:color="auto" w:fill="FFFFFF"/>
      <w:spacing w:line="0" w:lineRule="atLeast"/>
    </w:pPr>
    <w:rPr>
      <w:rFonts w:ascii="Times New Roman" w:hAnsi="Times New Roman"/>
      <w:sz w:val="16"/>
      <w:szCs w:val="16"/>
    </w:rPr>
  </w:style>
  <w:style w:type="paragraph" w:customStyle="1" w:styleId="11">
    <w:name w:val="Основной текст1"/>
    <w:basedOn w:val="a"/>
    <w:link w:val="a6"/>
    <w:rsid w:val="00766F1F"/>
    <w:pPr>
      <w:shd w:val="clear" w:color="auto" w:fill="FFFFFF"/>
      <w:spacing w:before="300" w:after="900" w:line="320" w:lineRule="exact"/>
    </w:pPr>
    <w:rPr>
      <w:rFonts w:ascii="Times New Roman" w:hAnsi="Times New Roman"/>
      <w:sz w:val="27"/>
      <w:szCs w:val="27"/>
    </w:rPr>
  </w:style>
  <w:style w:type="paragraph" w:customStyle="1" w:styleId="32">
    <w:name w:val="Заголовок №3"/>
    <w:basedOn w:val="a"/>
    <w:link w:val="31"/>
    <w:rsid w:val="00766F1F"/>
    <w:pPr>
      <w:shd w:val="clear" w:color="auto" w:fill="FFFFFF"/>
      <w:spacing w:after="300" w:line="335" w:lineRule="exact"/>
      <w:outlineLvl w:val="2"/>
    </w:pPr>
    <w:rPr>
      <w:rFonts w:ascii="Times New Roman" w:hAnsi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766F1F"/>
    <w:pPr>
      <w:shd w:val="clear" w:color="auto" w:fill="FFFFFF"/>
      <w:spacing w:before="120" w:after="900" w:line="241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a8">
    <w:name w:val="Колонтитул"/>
    <w:basedOn w:val="a"/>
    <w:link w:val="a7"/>
    <w:rsid w:val="00766F1F"/>
    <w:pPr>
      <w:shd w:val="clear" w:color="auto" w:fill="FFFFFF"/>
    </w:pPr>
    <w:rPr>
      <w:rFonts w:ascii="Times New Roman" w:hAnsi="Times New Roman"/>
      <w:sz w:val="20"/>
      <w:szCs w:val="20"/>
    </w:rPr>
  </w:style>
  <w:style w:type="paragraph" w:customStyle="1" w:styleId="34">
    <w:name w:val="Основной текст (3)"/>
    <w:basedOn w:val="a"/>
    <w:link w:val="33"/>
    <w:rsid w:val="00766F1F"/>
    <w:pPr>
      <w:shd w:val="clear" w:color="auto" w:fill="FFFFFF"/>
      <w:spacing w:before="10620" w:after="60" w:line="0" w:lineRule="atLeast"/>
    </w:pPr>
    <w:rPr>
      <w:rFonts w:ascii="Times New Roman" w:hAnsi="Times New Roman"/>
      <w:sz w:val="16"/>
      <w:szCs w:val="16"/>
    </w:rPr>
  </w:style>
  <w:style w:type="paragraph" w:customStyle="1" w:styleId="42">
    <w:name w:val="Основной текст (4)"/>
    <w:basedOn w:val="a"/>
    <w:link w:val="41"/>
    <w:rsid w:val="00766F1F"/>
    <w:pPr>
      <w:shd w:val="clear" w:color="auto" w:fill="FFFFFF"/>
      <w:spacing w:after="4980" w:line="0" w:lineRule="atLeast"/>
      <w:jc w:val="center"/>
    </w:pPr>
    <w:rPr>
      <w:rFonts w:ascii="Times New Roman" w:hAnsi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766F1F"/>
    <w:pPr>
      <w:shd w:val="clear" w:color="auto" w:fill="FFFFFF"/>
      <w:spacing w:before="4980" w:after="120" w:line="0" w:lineRule="atLeast"/>
      <w:jc w:val="center"/>
      <w:outlineLvl w:val="0"/>
    </w:pPr>
    <w:rPr>
      <w:rFonts w:ascii="Times New Roman" w:hAnsi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766F1F"/>
    <w:pPr>
      <w:shd w:val="clear" w:color="auto" w:fill="FFFFFF"/>
      <w:spacing w:before="120" w:after="480" w:line="0" w:lineRule="atLeast"/>
      <w:jc w:val="center"/>
    </w:pPr>
    <w:rPr>
      <w:rFonts w:ascii="Times New Roman" w:hAnsi="Times New Roman"/>
      <w:sz w:val="34"/>
      <w:szCs w:val="34"/>
    </w:rPr>
  </w:style>
  <w:style w:type="paragraph" w:customStyle="1" w:styleId="60">
    <w:name w:val="Основной текст (6)"/>
    <w:basedOn w:val="a"/>
    <w:link w:val="6"/>
    <w:rsid w:val="00766F1F"/>
    <w:pPr>
      <w:shd w:val="clear" w:color="auto" w:fill="FFFFFF"/>
      <w:spacing w:before="7800" w:line="0" w:lineRule="atLeast"/>
      <w:jc w:val="center"/>
    </w:pPr>
    <w:rPr>
      <w:rFonts w:ascii="Times New Roman" w:hAnsi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766F1F"/>
    <w:pPr>
      <w:shd w:val="clear" w:color="auto" w:fill="FFFFFF"/>
      <w:spacing w:after="480" w:line="0" w:lineRule="atLeast"/>
    </w:pPr>
    <w:rPr>
      <w:rFonts w:ascii="Times New Roman" w:hAnsi="Times New Roman"/>
      <w:b/>
      <w:bCs/>
      <w:sz w:val="27"/>
      <w:szCs w:val="27"/>
    </w:rPr>
  </w:style>
  <w:style w:type="paragraph" w:styleId="44">
    <w:name w:val="toc 4"/>
    <w:basedOn w:val="a"/>
    <w:link w:val="43"/>
    <w:autoRedefine/>
    <w:rsid w:val="00766F1F"/>
    <w:pPr>
      <w:shd w:val="clear" w:color="auto" w:fill="FFFFFF"/>
      <w:spacing w:before="480" w:line="443" w:lineRule="exact"/>
    </w:pPr>
    <w:rPr>
      <w:rFonts w:ascii="Times New Roman" w:hAnsi="Times New Roman"/>
      <w:sz w:val="27"/>
      <w:szCs w:val="27"/>
    </w:rPr>
  </w:style>
  <w:style w:type="paragraph" w:customStyle="1" w:styleId="46">
    <w:name w:val="Заголовок №4"/>
    <w:basedOn w:val="a"/>
    <w:link w:val="45"/>
    <w:rsid w:val="00766F1F"/>
    <w:pPr>
      <w:shd w:val="clear" w:color="auto" w:fill="FFFFFF"/>
      <w:spacing w:line="760" w:lineRule="exact"/>
      <w:jc w:val="center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131">
    <w:name w:val="Основной текст (13)"/>
    <w:basedOn w:val="a"/>
    <w:link w:val="130"/>
    <w:rsid w:val="00766F1F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766F1F"/>
    <w:pPr>
      <w:shd w:val="clear" w:color="auto" w:fill="FFFFFF"/>
      <w:spacing w:after="180" w:line="0" w:lineRule="atLeast"/>
    </w:pPr>
    <w:rPr>
      <w:rFonts w:ascii="Times New Roman" w:hAnsi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rsid w:val="00766F1F"/>
    <w:pPr>
      <w:shd w:val="clear" w:color="auto" w:fill="FFFFFF"/>
      <w:spacing w:before="300" w:after="600" w:line="220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766F1F"/>
    <w:pPr>
      <w:shd w:val="clear" w:color="auto" w:fill="FFFFFF"/>
      <w:spacing w:before="120" w:line="263" w:lineRule="exact"/>
      <w:jc w:val="center"/>
    </w:pPr>
    <w:rPr>
      <w:rFonts w:ascii="Times New Roman" w:hAnsi="Times New Roman"/>
      <w:b/>
      <w:bCs/>
    </w:rPr>
  </w:style>
  <w:style w:type="paragraph" w:customStyle="1" w:styleId="24">
    <w:name w:val="Заголовок №2"/>
    <w:basedOn w:val="a"/>
    <w:link w:val="23"/>
    <w:rsid w:val="00766F1F"/>
    <w:pPr>
      <w:shd w:val="clear" w:color="auto" w:fill="FFFFFF"/>
      <w:spacing w:before="600" w:line="0" w:lineRule="atLeast"/>
      <w:outlineLvl w:val="1"/>
    </w:pPr>
    <w:rPr>
      <w:rFonts w:ascii="Batang" w:eastAsia="Batang" w:hAnsi="Batang" w:cs="Batang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766F1F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121">
    <w:name w:val="Основной текст (12)"/>
    <w:basedOn w:val="a"/>
    <w:link w:val="120"/>
    <w:rsid w:val="00766F1F"/>
    <w:pPr>
      <w:shd w:val="clear" w:color="auto" w:fill="FFFFFF"/>
      <w:spacing w:line="0" w:lineRule="atLeast"/>
    </w:pPr>
    <w:rPr>
      <w:rFonts w:ascii="Times New Roman" w:hAnsi="Times New Roman"/>
      <w:spacing w:val="1000"/>
      <w:sz w:val="8"/>
      <w:szCs w:val="8"/>
    </w:rPr>
  </w:style>
  <w:style w:type="paragraph" w:customStyle="1" w:styleId="140">
    <w:name w:val="Основной текст (14)"/>
    <w:basedOn w:val="a"/>
    <w:link w:val="14"/>
    <w:rsid w:val="00766F1F"/>
    <w:pPr>
      <w:shd w:val="clear" w:color="auto" w:fill="FFFFFF"/>
      <w:spacing w:before="420" w:after="300" w:line="0" w:lineRule="atLeast"/>
      <w:jc w:val="center"/>
    </w:pPr>
    <w:rPr>
      <w:rFonts w:ascii="Times New Roman" w:hAnsi="Times New Roman"/>
      <w:sz w:val="13"/>
      <w:szCs w:val="13"/>
    </w:rPr>
  </w:style>
  <w:style w:type="paragraph" w:customStyle="1" w:styleId="150">
    <w:name w:val="Основной текст (15)"/>
    <w:basedOn w:val="a"/>
    <w:link w:val="15"/>
    <w:rsid w:val="00766F1F"/>
    <w:pPr>
      <w:shd w:val="clear" w:color="auto" w:fill="FFFFFF"/>
      <w:spacing w:line="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766F1F"/>
    <w:pPr>
      <w:shd w:val="clear" w:color="auto" w:fill="FFFFFF"/>
      <w:spacing w:line="0" w:lineRule="atLeast"/>
    </w:pPr>
    <w:rPr>
      <w:rFonts w:ascii="Times New Roman" w:hAnsi="Times New Roman"/>
      <w:sz w:val="16"/>
      <w:szCs w:val="16"/>
    </w:rPr>
  </w:style>
  <w:style w:type="paragraph" w:customStyle="1" w:styleId="26">
    <w:name w:val="Подпись к таблице (2)"/>
    <w:basedOn w:val="a"/>
    <w:link w:val="25"/>
    <w:rsid w:val="00766F1F"/>
    <w:pPr>
      <w:shd w:val="clear" w:color="auto" w:fill="FFFFFF"/>
      <w:spacing w:line="252" w:lineRule="exact"/>
    </w:pPr>
    <w:rPr>
      <w:rFonts w:ascii="Times New Roman" w:hAnsi="Times New Roman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rsid w:val="00766F1F"/>
    <w:pPr>
      <w:shd w:val="clear" w:color="auto" w:fill="FFFFFF"/>
      <w:spacing w:line="0" w:lineRule="atLeast"/>
    </w:pPr>
    <w:rPr>
      <w:rFonts w:ascii="Times New Roman" w:hAnsi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66F1F"/>
    <w:pPr>
      <w:shd w:val="clear" w:color="auto" w:fill="FFFFFF"/>
      <w:spacing w:line="0" w:lineRule="atLeast"/>
    </w:pPr>
    <w:rPr>
      <w:rFonts w:ascii="Times New Roman" w:hAnsi="Times New Roman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2178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78CF"/>
    <w:rPr>
      <w:color w:val="000000"/>
    </w:rPr>
  </w:style>
  <w:style w:type="paragraph" w:styleId="af">
    <w:name w:val="footer"/>
    <w:basedOn w:val="a"/>
    <w:link w:val="af0"/>
    <w:uiPriority w:val="99"/>
    <w:unhideWhenUsed/>
    <w:rsid w:val="002178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78CF"/>
    <w:rPr>
      <w:color w:val="000000"/>
    </w:rPr>
  </w:style>
  <w:style w:type="paragraph" w:styleId="af1">
    <w:name w:val="List Paragraph"/>
    <w:basedOn w:val="a"/>
    <w:uiPriority w:val="34"/>
    <w:qFormat/>
    <w:rsid w:val="008D78EB"/>
    <w:pPr>
      <w:ind w:left="720"/>
      <w:contextualSpacing/>
    </w:pPr>
  </w:style>
  <w:style w:type="table" w:styleId="af2">
    <w:name w:val="Table Grid"/>
    <w:basedOn w:val="a1"/>
    <w:uiPriority w:val="59"/>
    <w:rsid w:val="005F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462AF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62AF6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62AF6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982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288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49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499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499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499C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rsid w:val="00000F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000FCD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18499C"/>
    <w:rPr>
      <w:rFonts w:ascii="Courier" w:eastAsia="Times New Roman" w:hAnsi="Courier" w:cs="Times New Roman"/>
      <w:sz w:val="22"/>
      <w:szCs w:val="20"/>
    </w:rPr>
  </w:style>
  <w:style w:type="paragraph" w:customStyle="1" w:styleId="Title">
    <w:name w:val="Title!Название НПА"/>
    <w:basedOn w:val="a"/>
    <w:rsid w:val="00000F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00FC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0FCD"/>
    <w:rPr>
      <w:rFonts w:ascii="Arial" w:eastAsia="Times New Roman" w:hAnsi="Arial" w:cs="Arial"/>
      <w:bCs/>
      <w:kern w:val="28"/>
      <w:szCs w:val="32"/>
    </w:rPr>
  </w:style>
  <w:style w:type="paragraph" w:customStyle="1" w:styleId="Table0">
    <w:name w:val="Table!"/>
    <w:next w:val="Table"/>
    <w:rsid w:val="00000FCD"/>
    <w:pPr>
      <w:jc w:val="center"/>
    </w:pPr>
    <w:rPr>
      <w:rFonts w:ascii="Arial" w:eastAsia="Times New Roman" w:hAnsi="Arial" w:cs="Arial"/>
      <w:b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rniy.75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as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AF09D461F45BBC26A52E0B97F99488CD216705CB389C98A3E46AFFF0A4E9FCC4222687E1C7810601D028F080G217G" TargetMode="External"/><Relationship Id="rId10" Type="http://schemas.openxmlformats.org/officeDocument/2006/relationships/hyperlink" Target="https://gorniy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4AF09D461F45BBC26A52E0B97F99488CD216705CB389C98A3E46AFFF0A4E9FCC4222687E1C7810601D028F080G217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4907F-C41F-41B7-99AF-BFCA8C34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13926</Words>
  <Characters>79379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SSTU</cp:lastModifiedBy>
  <cp:revision>4</cp:revision>
  <cp:lastPrinted>2022-11-29T06:03:00Z</cp:lastPrinted>
  <dcterms:created xsi:type="dcterms:W3CDTF">2023-02-10T04:31:00Z</dcterms:created>
  <dcterms:modified xsi:type="dcterms:W3CDTF">2023-02-10T04:33:00Z</dcterms:modified>
</cp:coreProperties>
</file>