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BA" w:rsidRDefault="00FE22BA" w:rsidP="00FE22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2421DE" wp14:editId="41342694">
            <wp:extent cx="7429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FE22BA" w:rsidRDefault="00FE22BA" w:rsidP="00FE22BA">
      <w:pPr>
        <w:jc w:val="center"/>
        <w:rPr>
          <w:iCs/>
          <w:sz w:val="32"/>
          <w:szCs w:val="32"/>
        </w:rPr>
      </w:pPr>
    </w:p>
    <w:p w:rsidR="006924EC" w:rsidRPr="006924EC" w:rsidRDefault="006924EC" w:rsidP="006924EC">
      <w:pPr>
        <w:pStyle w:val="4"/>
        <w:jc w:val="center"/>
        <w:rPr>
          <w:b/>
          <w:bCs/>
          <w:iCs/>
          <w:sz w:val="32"/>
          <w:szCs w:val="32"/>
        </w:rPr>
      </w:pPr>
      <w:r w:rsidRPr="006924EC">
        <w:rPr>
          <w:b/>
          <w:bCs/>
          <w:iCs/>
          <w:sz w:val="32"/>
          <w:szCs w:val="32"/>
        </w:rPr>
        <w:t xml:space="preserve">ДУМА ГОРОДСКОГО </w:t>
      </w:r>
      <w:proofErr w:type="gramStart"/>
      <w:r w:rsidRPr="006924EC">
        <w:rPr>
          <w:b/>
          <w:bCs/>
          <w:iCs/>
          <w:sz w:val="32"/>
          <w:szCs w:val="32"/>
        </w:rPr>
        <w:t>ОКРУГА</w:t>
      </w:r>
      <w:proofErr w:type="gramEnd"/>
      <w:r w:rsidRPr="006924EC">
        <w:rPr>
          <w:b/>
          <w:bCs/>
          <w:iCs/>
          <w:sz w:val="32"/>
          <w:szCs w:val="32"/>
        </w:rPr>
        <w:t xml:space="preserve"> ЗАТО П. ГОРНЫЙ</w:t>
      </w:r>
    </w:p>
    <w:p w:rsidR="006924EC" w:rsidRPr="006924EC" w:rsidRDefault="006924EC" w:rsidP="006924EC">
      <w:pPr>
        <w:pStyle w:val="4"/>
        <w:jc w:val="center"/>
        <w:rPr>
          <w:bCs/>
          <w:iCs/>
        </w:rPr>
      </w:pPr>
    </w:p>
    <w:p w:rsidR="00FE22BA" w:rsidRPr="00787DEC" w:rsidRDefault="006924EC" w:rsidP="006924EC">
      <w:pPr>
        <w:pStyle w:val="4"/>
        <w:jc w:val="center"/>
        <w:rPr>
          <w:b/>
          <w:sz w:val="32"/>
          <w:szCs w:val="32"/>
        </w:rPr>
      </w:pPr>
      <w:r w:rsidRPr="006924EC">
        <w:rPr>
          <w:b/>
          <w:bCs/>
          <w:iCs/>
          <w:sz w:val="32"/>
          <w:szCs w:val="32"/>
        </w:rPr>
        <w:t>Р Е Ш Е Н И Е</w:t>
      </w:r>
    </w:p>
    <w:p w:rsidR="00FE22BA" w:rsidRPr="00787DEC" w:rsidRDefault="00FE22BA" w:rsidP="00FE22BA">
      <w:pPr>
        <w:jc w:val="center"/>
      </w:pPr>
    </w:p>
    <w:p w:rsidR="00FE22BA" w:rsidRDefault="00FE22BA" w:rsidP="00FE22BA">
      <w:pPr>
        <w:jc w:val="both"/>
      </w:pPr>
    </w:p>
    <w:p w:rsidR="00FE22BA" w:rsidRPr="006924EC" w:rsidRDefault="00FE22BA" w:rsidP="00FE22BA">
      <w:pPr>
        <w:jc w:val="both"/>
        <w:rPr>
          <w:sz w:val="28"/>
          <w:szCs w:val="28"/>
        </w:rPr>
      </w:pPr>
      <w:r w:rsidRPr="006924EC">
        <w:rPr>
          <w:sz w:val="28"/>
          <w:szCs w:val="28"/>
        </w:rPr>
        <w:t xml:space="preserve">16 марта 2023 года                                                                                           № 11 </w:t>
      </w:r>
    </w:p>
    <w:p w:rsidR="00FE22BA" w:rsidRPr="006924EC" w:rsidRDefault="00FE22BA" w:rsidP="00FE22BA">
      <w:pPr>
        <w:jc w:val="both"/>
        <w:rPr>
          <w:sz w:val="28"/>
          <w:szCs w:val="28"/>
        </w:rPr>
      </w:pPr>
    </w:p>
    <w:p w:rsidR="00FE22BA" w:rsidRPr="002A6ADF" w:rsidRDefault="00FE22BA" w:rsidP="00FE22BA">
      <w:pPr>
        <w:jc w:val="center"/>
        <w:rPr>
          <w:b/>
          <w:bCs/>
          <w:sz w:val="28"/>
          <w:szCs w:val="32"/>
        </w:rPr>
      </w:pPr>
      <w:r w:rsidRPr="006924EC">
        <w:rPr>
          <w:b/>
          <w:bCs/>
          <w:sz w:val="28"/>
          <w:szCs w:val="32"/>
        </w:rPr>
        <w:t xml:space="preserve">О внесении изменений в бюджет городского </w:t>
      </w:r>
      <w:proofErr w:type="gramStart"/>
      <w:r w:rsidRPr="006924EC">
        <w:rPr>
          <w:b/>
          <w:bCs/>
          <w:sz w:val="28"/>
          <w:szCs w:val="32"/>
        </w:rPr>
        <w:t>округа</w:t>
      </w:r>
      <w:proofErr w:type="gramEnd"/>
      <w:r w:rsidRPr="006924EC">
        <w:rPr>
          <w:b/>
          <w:bCs/>
          <w:sz w:val="28"/>
          <w:szCs w:val="32"/>
        </w:rPr>
        <w:t xml:space="preserve"> ЗАТО п. Горный на 2023 год и плановый период 2024 и 2025 годов</w:t>
      </w:r>
    </w:p>
    <w:p w:rsidR="00FE22BA" w:rsidRPr="00A74635" w:rsidRDefault="00FE22BA" w:rsidP="00FE22BA">
      <w:pPr>
        <w:pStyle w:val="4"/>
        <w:jc w:val="center"/>
        <w:rPr>
          <w:bCs/>
          <w:lang w:eastAsia="en-US"/>
        </w:rPr>
      </w:pPr>
    </w:p>
    <w:p w:rsidR="00FE22BA" w:rsidRPr="00374882" w:rsidRDefault="00FE22BA" w:rsidP="00FE22BA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бюджетном устройстве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>26 ноября 2020 года</w:t>
      </w:r>
      <w:r w:rsidRPr="00374882">
        <w:rPr>
          <w:sz w:val="28"/>
          <w:szCs w:val="28"/>
        </w:rPr>
        <w:t xml:space="preserve"> № </w:t>
      </w:r>
      <w:r>
        <w:rPr>
          <w:sz w:val="28"/>
          <w:szCs w:val="28"/>
        </w:rPr>
        <w:t>35,</w:t>
      </w:r>
    </w:p>
    <w:p w:rsidR="00FE22BA" w:rsidRPr="007A3D85" w:rsidRDefault="00FE22BA" w:rsidP="00FE22BA">
      <w:pPr>
        <w:rPr>
          <w:lang w:eastAsia="en-US"/>
        </w:rPr>
      </w:pPr>
    </w:p>
    <w:p w:rsidR="00FE22BA" w:rsidRDefault="00FE22BA" w:rsidP="00FE22BA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E22BA" w:rsidRPr="004D5849" w:rsidRDefault="00FE22BA" w:rsidP="00FE22BA">
      <w:pPr>
        <w:ind w:firstLine="708"/>
        <w:jc w:val="both"/>
        <w:rPr>
          <w:color w:val="000000"/>
          <w:sz w:val="28"/>
          <w:szCs w:val="28"/>
        </w:rPr>
      </w:pPr>
    </w:p>
    <w:p w:rsidR="00FE22BA" w:rsidRPr="007026E0" w:rsidRDefault="00FE22BA" w:rsidP="00FE22B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  <w:t xml:space="preserve">Внести в решение Думы </w:t>
      </w:r>
      <w:r>
        <w:rPr>
          <w:sz w:val="28"/>
          <w:szCs w:val="28"/>
        </w:rPr>
        <w:t>от 22</w:t>
      </w:r>
      <w:r w:rsidRPr="007026E0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 г. №13</w:t>
      </w:r>
      <w:r w:rsidRPr="007026E0">
        <w:rPr>
          <w:sz w:val="28"/>
          <w:szCs w:val="28"/>
        </w:rPr>
        <w:t xml:space="preserve"> </w:t>
      </w:r>
      <w:r w:rsidR="0002656B">
        <w:rPr>
          <w:sz w:val="28"/>
          <w:szCs w:val="28"/>
        </w:rPr>
        <w:t>«</w:t>
      </w:r>
      <w:r w:rsidRPr="007026E0">
        <w:rPr>
          <w:sz w:val="28"/>
          <w:szCs w:val="28"/>
        </w:rPr>
        <w:t xml:space="preserve">О бюджете городского </w:t>
      </w:r>
      <w:proofErr w:type="gramStart"/>
      <w:r w:rsidRPr="007026E0">
        <w:rPr>
          <w:sz w:val="28"/>
          <w:szCs w:val="28"/>
        </w:rPr>
        <w:t>округа</w:t>
      </w:r>
      <w:proofErr w:type="gramEnd"/>
      <w:r w:rsidRPr="007026E0">
        <w:rPr>
          <w:sz w:val="28"/>
          <w:szCs w:val="28"/>
        </w:rPr>
        <w:t xml:space="preserve"> ЗАТО </w:t>
      </w:r>
      <w:proofErr w:type="spellStart"/>
      <w:r w:rsidRPr="007026E0">
        <w:rPr>
          <w:sz w:val="28"/>
          <w:szCs w:val="28"/>
        </w:rPr>
        <w:t>п.Горный</w:t>
      </w:r>
      <w:proofErr w:type="spellEnd"/>
      <w:r w:rsidRPr="007026E0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026E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026E0">
        <w:rPr>
          <w:sz w:val="28"/>
          <w:szCs w:val="28"/>
        </w:rPr>
        <w:t xml:space="preserve"> годов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следующие изменения:</w:t>
      </w:r>
    </w:p>
    <w:p w:rsidR="00FE22BA" w:rsidRPr="007026E0" w:rsidRDefault="00FE22BA" w:rsidP="00FE22B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пункта 1 статьи 1 цифры </w:t>
      </w:r>
      <w:r w:rsidR="0002656B">
        <w:rPr>
          <w:sz w:val="28"/>
          <w:szCs w:val="28"/>
        </w:rPr>
        <w:t>«</w:t>
      </w:r>
      <w:r w:rsidRPr="007026E0">
        <w:rPr>
          <w:sz w:val="28"/>
          <w:szCs w:val="28"/>
        </w:rPr>
        <w:t>2</w:t>
      </w:r>
      <w:r>
        <w:rPr>
          <w:sz w:val="28"/>
          <w:szCs w:val="28"/>
        </w:rPr>
        <w:t>53 011 471,27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заменить цифрами </w:t>
      </w:r>
      <w:r w:rsidR="0002656B">
        <w:rPr>
          <w:sz w:val="28"/>
          <w:szCs w:val="28"/>
        </w:rPr>
        <w:t>«</w:t>
      </w:r>
      <w:r>
        <w:rPr>
          <w:sz w:val="28"/>
          <w:szCs w:val="28"/>
        </w:rPr>
        <w:t>263 611 971,27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>;</w:t>
      </w:r>
    </w:p>
    <w:p w:rsidR="00FE22BA" w:rsidRDefault="00FE22BA" w:rsidP="00FE22B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2 пункта 1 статьи 1 цифры </w:t>
      </w:r>
      <w:r w:rsidR="0002656B">
        <w:rPr>
          <w:sz w:val="28"/>
          <w:szCs w:val="28"/>
        </w:rPr>
        <w:t>«</w:t>
      </w:r>
      <w:r w:rsidRPr="007026E0">
        <w:rPr>
          <w:sz w:val="28"/>
          <w:szCs w:val="28"/>
        </w:rPr>
        <w:t>2</w:t>
      </w:r>
      <w:r>
        <w:rPr>
          <w:sz w:val="28"/>
          <w:szCs w:val="28"/>
        </w:rPr>
        <w:t>56 011 471,27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заменить цифрами </w:t>
      </w:r>
      <w:r w:rsidR="0002656B">
        <w:rPr>
          <w:sz w:val="28"/>
          <w:szCs w:val="28"/>
        </w:rPr>
        <w:t>«</w:t>
      </w:r>
      <w:r>
        <w:rPr>
          <w:sz w:val="28"/>
          <w:szCs w:val="28"/>
        </w:rPr>
        <w:t>273 891 571,27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>;</w:t>
      </w:r>
    </w:p>
    <w:p w:rsidR="00FE22BA" w:rsidRPr="007026E0" w:rsidRDefault="00FE22BA" w:rsidP="00FE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 xml:space="preserve">3 пункта 1 статьи 1 цифры </w:t>
      </w:r>
      <w:r w:rsidR="0002656B">
        <w:rPr>
          <w:sz w:val="28"/>
          <w:szCs w:val="28"/>
        </w:rPr>
        <w:t>«</w:t>
      </w:r>
      <w:r>
        <w:rPr>
          <w:sz w:val="28"/>
          <w:szCs w:val="28"/>
        </w:rPr>
        <w:t>3 000 000</w:t>
      </w:r>
      <w:r w:rsidRPr="007026E0">
        <w:rPr>
          <w:sz w:val="28"/>
          <w:szCs w:val="28"/>
        </w:rPr>
        <w:t>,00</w:t>
      </w:r>
      <w:r w:rsidR="0002656B">
        <w:rPr>
          <w:sz w:val="28"/>
          <w:szCs w:val="28"/>
        </w:rPr>
        <w:t>»</w:t>
      </w:r>
      <w:r w:rsidRPr="007026E0">
        <w:rPr>
          <w:sz w:val="28"/>
          <w:szCs w:val="28"/>
        </w:rPr>
        <w:t xml:space="preserve"> заменить цифрами </w:t>
      </w:r>
      <w:r w:rsidR="0002656B">
        <w:rPr>
          <w:sz w:val="28"/>
          <w:szCs w:val="28"/>
        </w:rPr>
        <w:t>«</w:t>
      </w:r>
      <w:r>
        <w:rPr>
          <w:sz w:val="28"/>
          <w:szCs w:val="28"/>
        </w:rPr>
        <w:t>10 279 600,00</w:t>
      </w:r>
      <w:r w:rsidR="000265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22BA" w:rsidRDefault="00FE22BA" w:rsidP="00FE22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в статье 2 приложение №1</w:t>
      </w:r>
      <w:r w:rsidRPr="004D5849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согласно приложению № 1;</w:t>
      </w:r>
    </w:p>
    <w:p w:rsidR="00FE22BA" w:rsidRDefault="00FE22BA" w:rsidP="00FE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в статье 5 приложение №4 изложить в новой редакции </w:t>
      </w:r>
      <w:r>
        <w:rPr>
          <w:color w:val="000000"/>
          <w:sz w:val="28"/>
          <w:szCs w:val="28"/>
        </w:rPr>
        <w:t>согласно приложению № 2</w:t>
      </w:r>
      <w:r>
        <w:rPr>
          <w:sz w:val="28"/>
          <w:szCs w:val="28"/>
        </w:rPr>
        <w:t>;</w:t>
      </w:r>
    </w:p>
    <w:p w:rsidR="00FE22BA" w:rsidRDefault="00FE22BA" w:rsidP="00FE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в статье 7 приложение №8 изложить в новой редакции </w:t>
      </w:r>
      <w:r>
        <w:rPr>
          <w:color w:val="000000"/>
          <w:sz w:val="28"/>
          <w:szCs w:val="28"/>
        </w:rPr>
        <w:t>согласно приложению № 3</w:t>
      </w:r>
      <w:r>
        <w:rPr>
          <w:sz w:val="28"/>
          <w:szCs w:val="28"/>
        </w:rPr>
        <w:t>.</w:t>
      </w:r>
    </w:p>
    <w:p w:rsidR="00FE22BA" w:rsidRPr="008B7DDE" w:rsidRDefault="00FE22BA" w:rsidP="00FE22B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E22BA" w:rsidRPr="00680B68" w:rsidRDefault="00FE22BA" w:rsidP="00FE22B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>Настоящее решение опубликовать (обнародовать) на официальном сайте городского округа ЗАТО п.</w:t>
      </w:r>
      <w:r w:rsidRPr="00A74635">
        <w:rPr>
          <w:sz w:val="28"/>
          <w:szCs w:val="28"/>
        </w:rPr>
        <w:t xml:space="preserve"> </w:t>
      </w:r>
      <w:r w:rsidRPr="00680B6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</w:t>
      </w:r>
      <w:hyperlink r:id="rId9" w:history="1">
        <w:r w:rsidRPr="001E1F73">
          <w:rPr>
            <w:rStyle w:val="ac"/>
            <w:sz w:val="28"/>
            <w:szCs w:val="28"/>
            <w:lang w:val="en-US"/>
          </w:rPr>
          <w:t>https</w:t>
        </w:r>
        <w:r w:rsidRPr="001E1F73">
          <w:rPr>
            <w:rStyle w:val="ac"/>
            <w:sz w:val="28"/>
            <w:szCs w:val="28"/>
          </w:rPr>
          <w:t>://</w:t>
        </w:r>
        <w:proofErr w:type="spellStart"/>
        <w:r w:rsidRPr="001E1F73">
          <w:rPr>
            <w:rStyle w:val="ac"/>
            <w:sz w:val="28"/>
            <w:szCs w:val="28"/>
            <w:lang w:val="en-US"/>
          </w:rPr>
          <w:t>gorniy</w:t>
        </w:r>
        <w:proofErr w:type="spellEnd"/>
        <w:r w:rsidRPr="001E1F73">
          <w:rPr>
            <w:rStyle w:val="ac"/>
            <w:sz w:val="28"/>
            <w:szCs w:val="28"/>
          </w:rPr>
          <w:t>.75.</w:t>
        </w:r>
        <w:proofErr w:type="spellStart"/>
        <w:r w:rsidRPr="001E1F7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  <w:r w:rsidRPr="00A74635">
        <w:rPr>
          <w:color w:val="000000"/>
          <w:sz w:val="28"/>
          <w:szCs w:val="28"/>
        </w:rPr>
        <w:t xml:space="preserve"> </w:t>
      </w:r>
    </w:p>
    <w:p w:rsidR="00FE22BA" w:rsidRDefault="00FE22BA" w:rsidP="00FE22BA">
      <w:pPr>
        <w:rPr>
          <w:sz w:val="28"/>
          <w:szCs w:val="28"/>
        </w:rPr>
      </w:pPr>
    </w:p>
    <w:p w:rsidR="00FE22BA" w:rsidRPr="003875AE" w:rsidRDefault="00FE22BA" w:rsidP="00FE22B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875AE">
        <w:rPr>
          <w:sz w:val="28"/>
          <w:szCs w:val="28"/>
        </w:rPr>
        <w:t xml:space="preserve"> Думы </w:t>
      </w:r>
    </w:p>
    <w:p w:rsidR="00FE22BA" w:rsidRDefault="00FE22BA" w:rsidP="00FE22BA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</w:t>
      </w:r>
      <w:r w:rsidRPr="00A74635">
        <w:rPr>
          <w:sz w:val="28"/>
          <w:szCs w:val="28"/>
        </w:rPr>
        <w:t xml:space="preserve"> </w:t>
      </w:r>
      <w:r w:rsidRPr="003875AE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                                            И.А. </w:t>
      </w:r>
      <w:proofErr w:type="spellStart"/>
      <w:r>
        <w:rPr>
          <w:sz w:val="28"/>
          <w:szCs w:val="28"/>
        </w:rPr>
        <w:t>Федечкина</w:t>
      </w:r>
      <w:proofErr w:type="spellEnd"/>
    </w:p>
    <w:p w:rsidR="00DB3E76" w:rsidRDefault="00DB3E76" w:rsidP="00C07F44">
      <w:pPr>
        <w:rPr>
          <w:sz w:val="28"/>
          <w:szCs w:val="28"/>
        </w:rPr>
      </w:pPr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EC4A26" w:rsidRDefault="00EC4A26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07589" w:rsidRPr="0059344D" w:rsidRDefault="00207589" w:rsidP="00207589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</w:t>
      </w:r>
      <w:r w:rsidR="0002656B">
        <w:rPr>
          <w:sz w:val="22"/>
          <w:szCs w:val="22"/>
        </w:rPr>
        <w:t>«</w:t>
      </w:r>
      <w:r w:rsidRPr="0059344D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 w:rsidR="00837394">
        <w:rPr>
          <w:sz w:val="22"/>
          <w:szCs w:val="22"/>
        </w:rPr>
        <w:t>23</w:t>
      </w:r>
      <w:r w:rsidRPr="0059344D">
        <w:rPr>
          <w:sz w:val="22"/>
          <w:szCs w:val="22"/>
        </w:rPr>
        <w:t xml:space="preserve"> год</w:t>
      </w:r>
    </w:p>
    <w:p w:rsidR="00207589" w:rsidRPr="0059344D" w:rsidRDefault="00207589" w:rsidP="00207589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</w:t>
      </w:r>
      <w:r w:rsidR="00837394">
        <w:rPr>
          <w:sz w:val="22"/>
          <w:szCs w:val="22"/>
        </w:rPr>
        <w:t>5</w:t>
      </w:r>
      <w:r w:rsidRPr="0059344D">
        <w:rPr>
          <w:sz w:val="22"/>
          <w:szCs w:val="22"/>
        </w:rPr>
        <w:t xml:space="preserve"> годов</w:t>
      </w:r>
      <w:r w:rsidR="0002656B">
        <w:rPr>
          <w:sz w:val="22"/>
          <w:szCs w:val="22"/>
        </w:rPr>
        <w:t>»</w:t>
      </w:r>
    </w:p>
    <w:p w:rsidR="00207589" w:rsidRDefault="006924EC" w:rsidP="00207589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2656B">
        <w:rPr>
          <w:sz w:val="22"/>
          <w:szCs w:val="22"/>
        </w:rPr>
        <w:t>«</w:t>
      </w:r>
      <w:r w:rsidR="0002387A">
        <w:rPr>
          <w:sz w:val="22"/>
          <w:szCs w:val="22"/>
        </w:rPr>
        <w:t>16</w:t>
      </w:r>
      <w:r w:rsidR="0002656B">
        <w:rPr>
          <w:sz w:val="22"/>
          <w:szCs w:val="22"/>
        </w:rPr>
        <w:t>»</w:t>
      </w:r>
      <w:r w:rsidR="00D5569C">
        <w:rPr>
          <w:sz w:val="22"/>
          <w:szCs w:val="22"/>
        </w:rPr>
        <w:t xml:space="preserve"> </w:t>
      </w:r>
      <w:r w:rsidR="00EC4A26">
        <w:rPr>
          <w:sz w:val="22"/>
          <w:szCs w:val="22"/>
        </w:rPr>
        <w:t>марта 2023 года №</w:t>
      </w:r>
      <w:r w:rsidR="0002387A">
        <w:rPr>
          <w:sz w:val="22"/>
          <w:szCs w:val="22"/>
        </w:rPr>
        <w:t xml:space="preserve"> 11</w:t>
      </w:r>
    </w:p>
    <w:p w:rsidR="00207589" w:rsidRPr="0059344D" w:rsidRDefault="00207589" w:rsidP="00207589">
      <w:pPr>
        <w:ind w:left="4678"/>
        <w:jc w:val="right"/>
      </w:pPr>
    </w:p>
    <w:p w:rsidR="00207589" w:rsidRPr="0059344D" w:rsidRDefault="00207589" w:rsidP="00207589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207589" w:rsidRPr="0059344D" w:rsidRDefault="00207589" w:rsidP="00207589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>2</w:t>
      </w:r>
      <w:r w:rsidR="008373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9344D">
        <w:rPr>
          <w:b/>
          <w:bCs/>
          <w:sz w:val="28"/>
          <w:szCs w:val="28"/>
        </w:rPr>
        <w:t>год</w:t>
      </w:r>
    </w:p>
    <w:p w:rsidR="00207589" w:rsidRPr="0059344D" w:rsidRDefault="00207589" w:rsidP="00207589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207589" w:rsidRPr="0059344D" w:rsidTr="000C5435">
        <w:trPr>
          <w:trHeight w:val="623"/>
        </w:trPr>
        <w:tc>
          <w:tcPr>
            <w:tcW w:w="4264" w:type="dxa"/>
            <w:gridSpan w:val="2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207589" w:rsidRPr="00BC43B7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(тыс.</w:t>
            </w:r>
            <w:r w:rsidR="00B844D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344D">
              <w:rPr>
                <w:sz w:val="20"/>
                <w:szCs w:val="20"/>
              </w:rPr>
              <w:t>руб.)</w:t>
            </w:r>
          </w:p>
        </w:tc>
      </w:tr>
      <w:tr w:rsidR="00207589" w:rsidRPr="0059344D" w:rsidTr="000C5435">
        <w:trPr>
          <w:trHeight w:val="623"/>
        </w:trPr>
        <w:tc>
          <w:tcPr>
            <w:tcW w:w="1260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207589" w:rsidRPr="006C7899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207589" w:rsidRPr="0059344D" w:rsidTr="000C5435">
        <w:trPr>
          <w:trHeight w:val="70"/>
        </w:trPr>
        <w:tc>
          <w:tcPr>
            <w:tcW w:w="1260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207589" w:rsidRPr="0059344D" w:rsidTr="000C5435">
        <w:trPr>
          <w:trHeight w:val="637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207589" w:rsidRPr="0059344D" w:rsidRDefault="00837394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274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207589" w:rsidRPr="0059344D" w:rsidTr="000C5435">
        <w:trPr>
          <w:trHeight w:val="5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207589" w:rsidRPr="0059344D" w:rsidRDefault="009620CA" w:rsidP="00EC4A26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C4A26">
              <w:rPr>
                <w:b/>
                <w:bCs/>
              </w:rPr>
              <w:t>10 279,60</w:t>
            </w:r>
          </w:p>
        </w:tc>
      </w:tr>
      <w:tr w:rsidR="00207589" w:rsidRPr="0059344D" w:rsidTr="000C5435">
        <w:trPr>
          <w:trHeight w:val="453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207589" w:rsidRDefault="00207589" w:rsidP="00EC4A26">
            <w:pPr>
              <w:jc w:val="center"/>
            </w:pPr>
            <w:r>
              <w:t>-</w:t>
            </w:r>
            <w:r w:rsidR="00837394">
              <w:t>2</w:t>
            </w:r>
            <w:r w:rsidR="00EC4A26">
              <w:t>73 891,57</w:t>
            </w:r>
          </w:p>
        </w:tc>
      </w:tr>
      <w:tr w:rsidR="00EC4A26" w:rsidRPr="0059344D" w:rsidTr="000C5435">
        <w:trPr>
          <w:trHeight w:val="525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-273 891,57</w:t>
            </w:r>
          </w:p>
        </w:tc>
      </w:tr>
      <w:tr w:rsidR="00EC4A26" w:rsidRPr="0059344D" w:rsidTr="000C5435">
        <w:trPr>
          <w:trHeight w:val="530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-273 891,57</w:t>
            </w:r>
          </w:p>
        </w:tc>
      </w:tr>
      <w:tr w:rsidR="00EC4A26" w:rsidRPr="0059344D" w:rsidTr="000C5435">
        <w:trPr>
          <w:trHeight w:val="523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-273 891,57</w:t>
            </w:r>
          </w:p>
        </w:tc>
      </w:tr>
      <w:tr w:rsidR="00207589" w:rsidRPr="0059344D" w:rsidTr="000C5435">
        <w:trPr>
          <w:trHeight w:val="529"/>
        </w:trPr>
        <w:tc>
          <w:tcPr>
            <w:tcW w:w="1260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207589" w:rsidRPr="0059344D" w:rsidRDefault="00207589" w:rsidP="000C5435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207589" w:rsidRDefault="00837394" w:rsidP="00EC4A26">
            <w:pPr>
              <w:jc w:val="center"/>
            </w:pPr>
            <w:r>
              <w:t>2</w:t>
            </w:r>
            <w:r w:rsidR="00EC4A26">
              <w:t>6</w:t>
            </w:r>
            <w:r w:rsidR="00314A35">
              <w:t>3</w:t>
            </w:r>
            <w:r>
              <w:t> </w:t>
            </w:r>
            <w:r w:rsidR="00EC4A26">
              <w:t>6</w:t>
            </w:r>
            <w:r>
              <w:t>11,</w:t>
            </w:r>
            <w:r w:rsidR="00EC4A26">
              <w:t>9</w:t>
            </w:r>
            <w:r>
              <w:t>7</w:t>
            </w:r>
          </w:p>
        </w:tc>
      </w:tr>
      <w:tr w:rsidR="00EC4A26" w:rsidRPr="0059344D" w:rsidTr="000C5435">
        <w:trPr>
          <w:trHeight w:val="520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263 611,97</w:t>
            </w:r>
          </w:p>
        </w:tc>
      </w:tr>
      <w:tr w:rsidR="00EC4A26" w:rsidRPr="0059344D" w:rsidTr="000C5435">
        <w:trPr>
          <w:trHeight w:val="541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263 611,97</w:t>
            </w:r>
          </w:p>
        </w:tc>
      </w:tr>
      <w:tr w:rsidR="00EC4A26" w:rsidRPr="0059344D" w:rsidTr="000C5435">
        <w:trPr>
          <w:trHeight w:val="752"/>
        </w:trPr>
        <w:tc>
          <w:tcPr>
            <w:tcW w:w="1260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EC4A26" w:rsidRPr="0059344D" w:rsidRDefault="00EC4A26" w:rsidP="00EC4A26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EC4A26" w:rsidRDefault="00EC4A26" w:rsidP="00EC4A26">
            <w:pPr>
              <w:jc w:val="center"/>
            </w:pPr>
            <w:r>
              <w:t>263 611,97</w:t>
            </w:r>
          </w:p>
        </w:tc>
      </w:tr>
    </w:tbl>
    <w:p w:rsidR="00207589" w:rsidRDefault="00207589" w:rsidP="00207589">
      <w:pPr>
        <w:tabs>
          <w:tab w:val="left" w:pos="2910"/>
        </w:tabs>
        <w:jc w:val="center"/>
      </w:pPr>
    </w:p>
    <w:p w:rsidR="00A148B2" w:rsidRDefault="00A148B2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5478C" w:rsidRDefault="0065478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6924EC" w:rsidRDefault="006924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694"/>
        <w:gridCol w:w="5186"/>
        <w:gridCol w:w="1583"/>
      </w:tblGrid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644" w:rsidRPr="001D6644" w:rsidRDefault="001D6644" w:rsidP="006924EC">
            <w:pPr>
              <w:jc w:val="right"/>
              <w:rPr>
                <w:color w:val="000000"/>
                <w:sz w:val="22"/>
                <w:szCs w:val="22"/>
              </w:rPr>
            </w:pPr>
            <w:r w:rsidRPr="001D6644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 w:rsidRPr="001D6644">
              <w:rPr>
                <w:color w:val="000000"/>
                <w:sz w:val="22"/>
                <w:szCs w:val="22"/>
              </w:rPr>
              <w:br/>
              <w:t>к Решению Думы городского округа</w:t>
            </w:r>
            <w:r w:rsidRPr="001D6644">
              <w:rPr>
                <w:color w:val="000000"/>
                <w:sz w:val="22"/>
                <w:szCs w:val="22"/>
              </w:rPr>
              <w:br/>
              <w:t xml:space="preserve">ЗАТО п. Горный </w:t>
            </w:r>
            <w:r w:rsidR="0002656B">
              <w:rPr>
                <w:color w:val="000000"/>
                <w:sz w:val="22"/>
                <w:szCs w:val="22"/>
              </w:rPr>
              <w:t>«</w:t>
            </w:r>
            <w:r w:rsidRPr="001D6644">
              <w:rPr>
                <w:color w:val="000000"/>
                <w:sz w:val="22"/>
                <w:szCs w:val="22"/>
              </w:rPr>
              <w:t>О внесении изменений в бюджет городского</w:t>
            </w:r>
            <w:r w:rsidRPr="001D6644">
              <w:rPr>
                <w:color w:val="000000"/>
                <w:sz w:val="22"/>
                <w:szCs w:val="22"/>
              </w:rPr>
              <w:br/>
              <w:t>округа ЗАТО п. Горный на 2023 год</w:t>
            </w:r>
            <w:r w:rsidRPr="001D6644">
              <w:rPr>
                <w:color w:val="000000"/>
                <w:sz w:val="22"/>
                <w:szCs w:val="22"/>
              </w:rPr>
              <w:br/>
              <w:t>и плановый период 2024 и 2025 годов</w:t>
            </w:r>
            <w:r w:rsidR="0002656B">
              <w:rPr>
                <w:color w:val="000000"/>
                <w:sz w:val="22"/>
                <w:szCs w:val="22"/>
              </w:rPr>
              <w:t>»</w:t>
            </w:r>
            <w:r w:rsidRPr="001D6644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02656B">
              <w:rPr>
                <w:color w:val="000000"/>
                <w:sz w:val="22"/>
                <w:szCs w:val="22"/>
              </w:rPr>
              <w:t>«</w:t>
            </w:r>
            <w:r w:rsidR="0002387A">
              <w:rPr>
                <w:color w:val="000000"/>
                <w:sz w:val="22"/>
                <w:szCs w:val="22"/>
              </w:rPr>
              <w:t>16</w:t>
            </w:r>
            <w:r w:rsidR="0002656B">
              <w:rPr>
                <w:color w:val="000000"/>
                <w:sz w:val="22"/>
                <w:szCs w:val="22"/>
              </w:rPr>
              <w:t>»</w:t>
            </w:r>
            <w:r w:rsidRPr="001D6644">
              <w:rPr>
                <w:color w:val="000000"/>
                <w:sz w:val="22"/>
                <w:szCs w:val="22"/>
              </w:rPr>
              <w:t xml:space="preserve"> марта 2023 года №</w:t>
            </w:r>
            <w:r w:rsidR="0002387A"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  <w:sz w:val="22"/>
                <w:szCs w:val="22"/>
              </w:rPr>
            </w:pPr>
          </w:p>
        </w:tc>
      </w:tr>
      <w:tr w:rsidR="001D6644" w:rsidRPr="001D6644" w:rsidTr="001D6644">
        <w:trPr>
          <w:trHeight w:val="7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4EC" w:rsidRDefault="006924EC" w:rsidP="001D6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6644" w:rsidRDefault="001D6644" w:rsidP="001D6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644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доходов городского </w:t>
            </w:r>
            <w:proofErr w:type="gramStart"/>
            <w:r w:rsidRPr="001D6644">
              <w:rPr>
                <w:b/>
                <w:bCs/>
                <w:color w:val="000000"/>
                <w:sz w:val="28"/>
                <w:szCs w:val="28"/>
              </w:rPr>
              <w:t>округа</w:t>
            </w:r>
            <w:proofErr w:type="gramEnd"/>
            <w:r w:rsidRPr="001D6644">
              <w:rPr>
                <w:b/>
                <w:bCs/>
                <w:color w:val="000000"/>
                <w:sz w:val="28"/>
                <w:szCs w:val="28"/>
              </w:rPr>
              <w:t xml:space="preserve"> ЗАТО п. Горный                                                             по основным источникам на 2023 год</w:t>
            </w:r>
          </w:p>
          <w:p w:rsidR="006924EC" w:rsidRPr="001D6644" w:rsidRDefault="006924EC" w:rsidP="001D6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Наименование доходов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Сумма (тыс.</w:t>
            </w:r>
            <w:r w:rsidR="006924EC">
              <w:rPr>
                <w:color w:val="000000"/>
              </w:rPr>
              <w:t xml:space="preserve"> </w:t>
            </w:r>
            <w:r w:rsidRPr="001D6644">
              <w:rPr>
                <w:color w:val="000000"/>
              </w:rPr>
              <w:t>руб.)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65 600,50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65 570,50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15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1 01 02020 01 0000 110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1D6644">
              <w:rPr>
                <w:b/>
                <w:bCs/>
                <w:color w:val="000000"/>
              </w:rPr>
              <w:t xml:space="preserve"> </w:t>
            </w:r>
            <w:r w:rsidRPr="001D6644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1 01 02030 01 0000 110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29,00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413,30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1 03 02230 01 0000 110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195,80</w:t>
            </w:r>
          </w:p>
        </w:tc>
      </w:tr>
      <w:tr w:rsidR="001D6644" w:rsidRPr="001D6644" w:rsidTr="006924EC">
        <w:trPr>
          <w:trHeight w:val="2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644">
              <w:rPr>
                <w:color w:val="000000"/>
              </w:rPr>
              <w:t>инжекторных</w:t>
            </w:r>
            <w:proofErr w:type="spellEnd"/>
            <w:r w:rsidRPr="001D664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1,30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242,00</w:t>
            </w:r>
          </w:p>
        </w:tc>
      </w:tr>
      <w:tr w:rsidR="001D6644" w:rsidRPr="001D6644" w:rsidTr="001D6644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1 03 02260 01 0000 110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-25,80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1 445,90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1 05 01011 01 0000 110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497,90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1 05 01012 01 0000 110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1 05 01021 01 0000 110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247,80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1 05 01050 01 0000 110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44" w:rsidRPr="001D6644" w:rsidRDefault="001D6644" w:rsidP="001D6644">
            <w:r w:rsidRPr="001D6644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1 05 04000 02 0000 110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700,00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80,00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1 06 01020 04 0000 110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80,00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1 06 06032 04 0000 110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1 06 06042 04 0000 110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6924E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lastRenderedPageBreak/>
              <w:t>1 08 00000 00 0000 000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20,00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1 08 03010 01 0000 110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19,00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1 08 07150 01 0000 110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1,00</w:t>
            </w: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1 11</w:t>
            </w:r>
            <w:r w:rsidRPr="001D6644">
              <w:rPr>
                <w:color w:val="000000"/>
              </w:rPr>
              <w:t xml:space="preserve"> </w:t>
            </w:r>
            <w:r w:rsidRPr="001D6644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3 300,00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1 11 09044 04 0000 120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3 300,00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155,00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1 12 01010 01 0000 120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153,80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1 12 01030 01 0000 120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выбросы загрязняющих веществ в водные объекты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1 12 01040 01 0000 120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>Плата за размещение отходов производства и потребления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1,10</w:t>
            </w:r>
          </w:p>
        </w:tc>
      </w:tr>
      <w:tr w:rsidR="001D6644" w:rsidRPr="001D6644" w:rsidTr="001D664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1 12 01041 01 0000 120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отходов производства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1,00</w:t>
            </w:r>
          </w:p>
        </w:tc>
      </w:tr>
      <w:tr w:rsidR="001D6644" w:rsidRPr="001D6644" w:rsidTr="001D664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1 12 01042 01 0000 120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</w:pPr>
            <w:r w:rsidRPr="001D6644">
              <w:t xml:space="preserve">    Плата за размещение твердых коммунальных отходов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0,10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2 000,00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1 13 02994 04 0000 130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2 000,00</w:t>
            </w:r>
          </w:p>
        </w:tc>
      </w:tr>
      <w:tr w:rsidR="001D6644" w:rsidRPr="001D6644" w:rsidTr="001D6644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</w:rPr>
            </w:pPr>
            <w:r w:rsidRPr="001D6644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1D664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1 14 02043 04 0000 410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color w:val="000000"/>
              </w:rPr>
            </w:pPr>
            <w:r w:rsidRPr="001D6644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90,00</w:t>
            </w:r>
          </w:p>
        </w:tc>
      </w:tr>
      <w:tr w:rsidR="001D6644" w:rsidRPr="001D6644" w:rsidTr="001D664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4" w:rsidRPr="001D6644" w:rsidRDefault="001D6644" w:rsidP="001D6644">
            <w:pPr>
              <w:rPr>
                <w:b/>
                <w:bCs/>
                <w:color w:val="000000"/>
              </w:rPr>
            </w:pPr>
          </w:p>
        </w:tc>
      </w:tr>
      <w:tr w:rsidR="001D6644" w:rsidRPr="001D6644" w:rsidTr="006924EC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lastRenderedPageBreak/>
              <w:t>11 6 02020 02 0000 140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20,00</w:t>
            </w:r>
          </w:p>
        </w:tc>
      </w:tr>
      <w:tr w:rsidR="001D6644" w:rsidRPr="001D6644" w:rsidTr="001D6644">
        <w:trPr>
          <w:trHeight w:val="22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11 6 07010 04 0000 140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40,00</w:t>
            </w:r>
          </w:p>
        </w:tc>
      </w:tr>
      <w:tr w:rsidR="001D6644" w:rsidRPr="001D6644" w:rsidTr="001D6644">
        <w:trPr>
          <w:trHeight w:val="2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11 6 10123 01 0041 140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rPr>
                <w:color w:val="000000"/>
              </w:rPr>
            </w:pPr>
            <w:r w:rsidRPr="001D664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color w:val="000000"/>
              </w:rPr>
            </w:pPr>
            <w:r w:rsidRPr="001D6644">
              <w:rPr>
                <w:color w:val="000000"/>
              </w:rPr>
              <w:t>30,00</w:t>
            </w:r>
          </w:p>
        </w:tc>
      </w:tr>
      <w:tr w:rsidR="001D6644" w:rsidRPr="001D6644" w:rsidTr="001D664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44" w:rsidRPr="001D6644" w:rsidRDefault="001D6644" w:rsidP="001D6644">
            <w:pPr>
              <w:jc w:val="both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4" w:rsidRPr="001D6644" w:rsidRDefault="001D6644" w:rsidP="001D6644">
            <w:pPr>
              <w:jc w:val="center"/>
              <w:rPr>
                <w:b/>
                <w:bCs/>
                <w:color w:val="000000"/>
              </w:rPr>
            </w:pPr>
            <w:r w:rsidRPr="001D6644">
              <w:rPr>
                <w:b/>
                <w:bCs/>
                <w:color w:val="000000"/>
              </w:rPr>
              <w:t>73 104,70</w:t>
            </w:r>
          </w:p>
        </w:tc>
      </w:tr>
    </w:tbl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D83BEC" w:rsidRDefault="00D83BEC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514DE" w:rsidRDefault="003514D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514DE" w:rsidRDefault="003514D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514DE" w:rsidRDefault="003514D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514DE" w:rsidRDefault="003514D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2387A" w:rsidRDefault="0002387A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3514DE" w:rsidRDefault="003514DE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112590" w:rsidRDefault="00112590" w:rsidP="00863F6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111"/>
        <w:gridCol w:w="597"/>
        <w:gridCol w:w="669"/>
        <w:gridCol w:w="667"/>
        <w:gridCol w:w="1368"/>
        <w:gridCol w:w="669"/>
        <w:gridCol w:w="2382"/>
      </w:tblGrid>
      <w:tr w:rsidR="009435BD" w:rsidRPr="009435BD" w:rsidTr="009435BD">
        <w:trPr>
          <w:trHeight w:val="162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4EC" w:rsidRDefault="006924EC" w:rsidP="006924EC">
            <w:pPr>
              <w:jc w:val="right"/>
              <w:rPr>
                <w:b/>
                <w:bCs/>
                <w:sz w:val="28"/>
                <w:szCs w:val="28"/>
              </w:rPr>
            </w:pPr>
            <w:r w:rsidRPr="001D6644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 w:rsidRPr="001D6644">
              <w:rPr>
                <w:color w:val="000000"/>
                <w:sz w:val="22"/>
                <w:szCs w:val="22"/>
              </w:rPr>
              <w:br/>
              <w:t>к Решению Думы городского округа</w:t>
            </w:r>
            <w:r w:rsidRPr="001D6644">
              <w:rPr>
                <w:color w:val="000000"/>
                <w:sz w:val="22"/>
                <w:szCs w:val="22"/>
              </w:rPr>
              <w:br/>
              <w:t xml:space="preserve">ЗАТО п. Горный </w:t>
            </w:r>
            <w:r w:rsidR="0002656B">
              <w:rPr>
                <w:color w:val="000000"/>
                <w:sz w:val="22"/>
                <w:szCs w:val="22"/>
              </w:rPr>
              <w:t>«</w:t>
            </w:r>
            <w:r w:rsidRPr="001D6644">
              <w:rPr>
                <w:color w:val="000000"/>
                <w:sz w:val="22"/>
                <w:szCs w:val="22"/>
              </w:rPr>
              <w:t>О внесении изменений в бюджет городского</w:t>
            </w:r>
            <w:r w:rsidRPr="001D6644">
              <w:rPr>
                <w:color w:val="000000"/>
                <w:sz w:val="22"/>
                <w:szCs w:val="22"/>
              </w:rPr>
              <w:br/>
              <w:t>округа ЗАТО п. Горный на 2023 год</w:t>
            </w:r>
            <w:r w:rsidRPr="001D6644">
              <w:rPr>
                <w:color w:val="000000"/>
                <w:sz w:val="22"/>
                <w:szCs w:val="22"/>
              </w:rPr>
              <w:br/>
              <w:t>и плановый период 2024 и 2025 годов</w:t>
            </w:r>
            <w:r w:rsidR="0002656B">
              <w:rPr>
                <w:color w:val="000000"/>
                <w:sz w:val="22"/>
                <w:szCs w:val="22"/>
              </w:rPr>
              <w:t>»</w:t>
            </w:r>
            <w:r w:rsidRPr="001D6644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02656B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16</w:t>
            </w:r>
            <w:r w:rsidR="0002656B">
              <w:rPr>
                <w:color w:val="000000"/>
                <w:sz w:val="22"/>
                <w:szCs w:val="22"/>
              </w:rPr>
              <w:t>»</w:t>
            </w:r>
            <w:r w:rsidRPr="001D6644">
              <w:rPr>
                <w:color w:val="000000"/>
                <w:sz w:val="22"/>
                <w:szCs w:val="22"/>
              </w:rPr>
              <w:t xml:space="preserve"> марта 2023 года №</w:t>
            </w:r>
            <w:r>
              <w:rPr>
                <w:color w:val="000000"/>
                <w:sz w:val="22"/>
                <w:szCs w:val="22"/>
              </w:rPr>
              <w:t xml:space="preserve"> 11</w:t>
            </w:r>
          </w:p>
          <w:p w:rsidR="006924EC" w:rsidRDefault="006924EC" w:rsidP="009435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35BD" w:rsidRPr="009435BD" w:rsidRDefault="009435BD" w:rsidP="009435BD">
            <w:pPr>
              <w:jc w:val="center"/>
              <w:rPr>
                <w:b/>
                <w:bCs/>
                <w:sz w:val="28"/>
                <w:szCs w:val="28"/>
              </w:rPr>
            </w:pPr>
            <w:r w:rsidRPr="009435BD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9435BD" w:rsidRPr="009435BD" w:rsidTr="006924EC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</w:rPr>
            </w:pPr>
            <w:r w:rsidRPr="009435B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</w:rPr>
            </w:pPr>
            <w:r w:rsidRPr="009435BD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</w:rPr>
            </w:pPr>
            <w:r w:rsidRPr="009435BD">
              <w:rPr>
                <w:b/>
                <w:bCs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</w:rPr>
            </w:pPr>
            <w:r w:rsidRPr="009435BD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</w:rPr>
            </w:pPr>
            <w:r w:rsidRPr="009435BD">
              <w:rPr>
                <w:b/>
                <w:bCs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 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6924EC" w:rsidP="00943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 w:rsidR="009435BD" w:rsidRPr="009435BD">
              <w:rPr>
                <w:sz w:val="16"/>
                <w:szCs w:val="16"/>
              </w:rPr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="009435BD" w:rsidRPr="009435BD">
              <w:rPr>
                <w:sz w:val="16"/>
                <w:szCs w:val="16"/>
              </w:rPr>
              <w:t>руб.)</w:t>
            </w:r>
          </w:p>
        </w:tc>
      </w:tr>
      <w:tr w:rsidR="009435BD" w:rsidRPr="009435BD" w:rsidTr="006924EC">
        <w:trPr>
          <w:trHeight w:val="780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ГРБС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4"/>
                <w:szCs w:val="14"/>
              </w:rPr>
            </w:pPr>
            <w:r w:rsidRPr="009435BD">
              <w:rPr>
                <w:sz w:val="14"/>
                <w:szCs w:val="14"/>
              </w:rPr>
              <w:t>раздела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4"/>
                <w:szCs w:val="14"/>
              </w:rPr>
            </w:pPr>
            <w:proofErr w:type="spellStart"/>
            <w:r w:rsidRPr="009435BD">
              <w:rPr>
                <w:sz w:val="14"/>
                <w:szCs w:val="14"/>
              </w:rPr>
              <w:t>подраз</w:t>
            </w:r>
            <w:proofErr w:type="spellEnd"/>
            <w:r w:rsidRPr="009435BD">
              <w:rPr>
                <w:sz w:val="14"/>
                <w:szCs w:val="14"/>
              </w:rPr>
              <w:t>-дела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rPr>
                <w:sz w:val="14"/>
                <w:szCs w:val="14"/>
              </w:rPr>
            </w:pPr>
            <w:r w:rsidRPr="009435BD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4"/>
                <w:szCs w:val="14"/>
              </w:rPr>
            </w:pPr>
            <w:r w:rsidRPr="009435BD">
              <w:rPr>
                <w:sz w:val="14"/>
                <w:szCs w:val="14"/>
              </w:rPr>
              <w:t>вида раздела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</w:p>
        </w:tc>
      </w:tr>
      <w:tr w:rsidR="009435BD" w:rsidRPr="009435BD" w:rsidTr="006924EC">
        <w:trPr>
          <w:trHeight w:val="3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7</w:t>
            </w:r>
          </w:p>
        </w:tc>
      </w:tr>
      <w:tr w:rsidR="009435BD" w:rsidRPr="009435BD" w:rsidTr="006924EC">
        <w:trPr>
          <w:trHeight w:val="70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both"/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both"/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both"/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2"/>
                <w:szCs w:val="22"/>
              </w:rPr>
            </w:pPr>
            <w:r w:rsidRPr="009435BD">
              <w:rPr>
                <w:b/>
                <w:bCs/>
                <w:sz w:val="22"/>
                <w:szCs w:val="22"/>
              </w:rPr>
              <w:t>273 891,57</w:t>
            </w:r>
          </w:p>
        </w:tc>
      </w:tr>
      <w:tr w:rsidR="009435BD" w:rsidRPr="009435BD" w:rsidTr="006924EC">
        <w:trPr>
          <w:trHeight w:val="3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35 411,33</w:t>
            </w:r>
          </w:p>
        </w:tc>
      </w:tr>
      <w:tr w:rsidR="009435BD" w:rsidRPr="009435BD" w:rsidTr="006924EC">
        <w:trPr>
          <w:trHeight w:val="70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1 651,64</w:t>
            </w:r>
          </w:p>
        </w:tc>
      </w:tr>
      <w:tr w:rsidR="009435BD" w:rsidRPr="009435BD" w:rsidTr="006924EC">
        <w:trPr>
          <w:trHeight w:val="16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1 651,64</w:t>
            </w:r>
          </w:p>
        </w:tc>
      </w:tr>
      <w:tr w:rsidR="009435BD" w:rsidRPr="009435BD" w:rsidTr="006924EC">
        <w:trPr>
          <w:trHeight w:val="20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1 651,64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1 651,64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1 268,54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383,10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50,00</w:t>
            </w:r>
          </w:p>
        </w:tc>
      </w:tr>
      <w:tr w:rsidR="009435BD" w:rsidRPr="009435BD" w:rsidTr="006924EC">
        <w:trPr>
          <w:trHeight w:val="94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13 224,33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13 224,33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12 327,73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10 932,30</w:t>
            </w:r>
          </w:p>
        </w:tc>
      </w:tr>
      <w:tr w:rsidR="009435BD" w:rsidRPr="009435BD" w:rsidTr="006924EC">
        <w:trPr>
          <w:trHeight w:val="5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8 312,06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110,00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2 510,24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1 125,44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482,22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643,22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270,00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180,00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70,00</w:t>
            </w:r>
          </w:p>
        </w:tc>
      </w:tr>
      <w:tr w:rsidR="009435BD" w:rsidRPr="009435BD" w:rsidTr="006924EC">
        <w:trPr>
          <w:trHeight w:val="84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435BD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549,23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507,72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392,14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115,57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41,51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41,51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302,90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270,89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208,06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62,83</w:t>
            </w:r>
          </w:p>
        </w:tc>
      </w:tr>
      <w:tr w:rsidR="009435BD" w:rsidRPr="009435BD" w:rsidTr="006924EC">
        <w:trPr>
          <w:trHeight w:val="42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32,01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00 0 00 76206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32,01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10,40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10,40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10,40</w:t>
            </w:r>
          </w:p>
        </w:tc>
      </w:tr>
      <w:tr w:rsidR="009435BD" w:rsidRPr="009435BD" w:rsidTr="006924EC">
        <w:trPr>
          <w:trHeight w:val="7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435BD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34,07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34,07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23,98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10,09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5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0,90</w:t>
            </w:r>
          </w:p>
        </w:tc>
      </w:tr>
      <w:tr w:rsidR="009435BD" w:rsidRPr="009435BD" w:rsidTr="006924EC">
        <w:trPr>
          <w:trHeight w:val="7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BD" w:rsidRPr="009435BD" w:rsidRDefault="009435BD" w:rsidP="009435BD">
            <w:pPr>
              <w:rPr>
                <w:i/>
                <w:iCs/>
                <w:sz w:val="18"/>
                <w:szCs w:val="18"/>
              </w:rPr>
            </w:pPr>
            <w:r w:rsidRPr="009435BD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0,90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0,90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0,90</w:t>
            </w:r>
          </w:p>
        </w:tc>
      </w:tr>
      <w:tr w:rsidR="009435BD" w:rsidRPr="009435BD" w:rsidTr="006924EC">
        <w:trPr>
          <w:trHeight w:val="7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6 529,67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6 529,67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5 231,37</w:t>
            </w:r>
          </w:p>
        </w:tc>
      </w:tr>
      <w:tr w:rsidR="009435BD" w:rsidRPr="009435BD" w:rsidTr="006924EC">
        <w:trPr>
          <w:trHeight w:val="57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4 489,18</w:t>
            </w:r>
          </w:p>
        </w:tc>
      </w:tr>
      <w:tr w:rsidR="009435BD" w:rsidRPr="009435BD" w:rsidTr="006924EC">
        <w:trPr>
          <w:trHeight w:val="6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3 447,91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1 041,27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732,19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232,19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300,00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1 298,30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1 188,28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912,66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275,62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109,02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94,00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15,02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1,00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00 0 00 22400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1,00</w:t>
            </w:r>
          </w:p>
        </w:tc>
      </w:tr>
      <w:tr w:rsidR="009435BD" w:rsidRPr="009435BD" w:rsidTr="006924EC">
        <w:trPr>
          <w:trHeight w:val="3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9 529,60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9 529,60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450,90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450,90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450,90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9 078,70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9 078,70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9 078,70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4 415,18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4 395,18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4 395,18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2 053,29</w:t>
            </w:r>
          </w:p>
        </w:tc>
      </w:tr>
      <w:tr w:rsidR="009435BD" w:rsidRPr="009435BD" w:rsidTr="006924EC">
        <w:trPr>
          <w:trHeight w:val="1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1 577,03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476,26</w:t>
            </w:r>
          </w:p>
        </w:tc>
      </w:tr>
      <w:tr w:rsidR="009435BD" w:rsidRPr="009435BD" w:rsidTr="006924EC">
        <w:trPr>
          <w:trHeight w:val="64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2 341,89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1 328,50</w:t>
            </w:r>
          </w:p>
        </w:tc>
      </w:tr>
      <w:tr w:rsidR="009435BD" w:rsidRPr="009435BD" w:rsidTr="006924EC">
        <w:trPr>
          <w:trHeight w:val="209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1 013,38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Противодействие коррупции в городском округе ЗАТО п.</w:t>
            </w:r>
            <w:r w:rsidR="0002656B">
              <w:rPr>
                <w:sz w:val="18"/>
                <w:szCs w:val="18"/>
              </w:rPr>
              <w:t xml:space="preserve"> </w:t>
            </w:r>
            <w:r w:rsidRPr="009435BD">
              <w:rPr>
                <w:sz w:val="18"/>
                <w:szCs w:val="18"/>
              </w:rPr>
              <w:t>Горный на 2018-2023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21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34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01 1 00 10010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6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01 1 00 10010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01 1 00 10010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26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9435BD" w:rsidRPr="009435BD" w:rsidTr="006924EC">
        <w:trPr>
          <w:trHeight w:val="34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9435BD" w:rsidRPr="009435BD" w:rsidTr="006924EC">
        <w:trPr>
          <w:trHeight w:val="11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457,40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457,40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457,40</w:t>
            </w:r>
          </w:p>
        </w:tc>
      </w:tr>
      <w:tr w:rsidR="009435BD" w:rsidRPr="009435BD" w:rsidTr="006924EC">
        <w:trPr>
          <w:trHeight w:val="27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351,30</w:t>
            </w:r>
          </w:p>
        </w:tc>
      </w:tr>
      <w:tr w:rsidR="009435BD" w:rsidRPr="009435BD" w:rsidTr="006924EC">
        <w:trPr>
          <w:trHeight w:val="7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106,10</w:t>
            </w:r>
          </w:p>
        </w:tc>
      </w:tr>
      <w:tr w:rsidR="009435BD" w:rsidRPr="009435BD" w:rsidTr="006924EC">
        <w:trPr>
          <w:trHeight w:val="6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6 789,03</w:t>
            </w:r>
          </w:p>
        </w:tc>
      </w:tr>
      <w:tr w:rsidR="009435BD" w:rsidRPr="009435BD" w:rsidTr="006924EC">
        <w:trPr>
          <w:trHeight w:val="6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5 609,03</w:t>
            </w:r>
          </w:p>
        </w:tc>
      </w:tr>
      <w:tr w:rsidR="009435BD" w:rsidRPr="009435BD" w:rsidTr="006924EC">
        <w:trPr>
          <w:trHeight w:val="12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5 609,03</w:t>
            </w:r>
          </w:p>
        </w:tc>
      </w:tr>
      <w:tr w:rsidR="009435BD" w:rsidRPr="009435BD" w:rsidTr="006924EC">
        <w:trPr>
          <w:trHeight w:val="70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5 609,03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5 490,27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4 216,80</w:t>
            </w:r>
          </w:p>
        </w:tc>
      </w:tr>
      <w:tr w:rsidR="009435BD" w:rsidRPr="009435BD" w:rsidTr="006924EC">
        <w:trPr>
          <w:trHeight w:val="75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119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1 273,47</w:t>
            </w:r>
          </w:p>
        </w:tc>
      </w:tr>
      <w:tr w:rsidR="009435BD" w:rsidRPr="009435BD" w:rsidTr="006924EC">
        <w:trPr>
          <w:trHeight w:val="5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118,76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38,76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00 0 00 02180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80,00</w:t>
            </w:r>
          </w:p>
        </w:tc>
      </w:tr>
      <w:tr w:rsidR="009435BD" w:rsidRPr="009435BD" w:rsidTr="006924EC">
        <w:trPr>
          <w:trHeight w:val="34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9435BD" w:rsidRPr="009435BD" w:rsidTr="006924EC">
        <w:trPr>
          <w:trHeight w:val="15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 xml:space="preserve">Построение и развитие аппаратно-программного комплекса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 на территории городского </w:t>
            </w:r>
            <w:proofErr w:type="gramStart"/>
            <w:r w:rsidR="009435BD" w:rsidRPr="009435BD">
              <w:rPr>
                <w:sz w:val="18"/>
                <w:szCs w:val="18"/>
              </w:rPr>
              <w:t>округа</w:t>
            </w:r>
            <w:proofErr w:type="gramEnd"/>
            <w:r w:rsidR="009435BD" w:rsidRPr="009435BD">
              <w:rPr>
                <w:sz w:val="18"/>
                <w:szCs w:val="18"/>
              </w:rPr>
              <w:t xml:space="preserve"> ЗАТО п. Горный на 2019-2023 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. Подпрограмма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Обеспечение пожарной безопасности городского округа ЗАТО п.</w:t>
            </w:r>
            <w:r>
              <w:rPr>
                <w:sz w:val="18"/>
                <w:szCs w:val="18"/>
              </w:rPr>
              <w:t xml:space="preserve"> </w:t>
            </w:r>
            <w:r w:rsidR="009435BD" w:rsidRPr="009435BD">
              <w:rPr>
                <w:sz w:val="18"/>
                <w:szCs w:val="18"/>
              </w:rPr>
              <w:t>Горный на 2019-2023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9435BD" w:rsidRPr="009435BD" w:rsidTr="006924EC">
        <w:trPr>
          <w:trHeight w:val="3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160,00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10 1 00 10100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10 1 00 10100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10 1 00 10100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160,00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1 020,00</w:t>
            </w:r>
          </w:p>
        </w:tc>
      </w:tr>
      <w:tr w:rsidR="009435BD" w:rsidRPr="009435BD" w:rsidTr="006924EC">
        <w:trPr>
          <w:trHeight w:val="16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 xml:space="preserve">Построение и развитие аппаратно-программного комплекса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 на территории городского </w:t>
            </w:r>
            <w:proofErr w:type="gramStart"/>
            <w:r w:rsidR="009435BD" w:rsidRPr="009435BD">
              <w:rPr>
                <w:sz w:val="18"/>
                <w:szCs w:val="18"/>
              </w:rPr>
              <w:t>округа</w:t>
            </w:r>
            <w:proofErr w:type="gramEnd"/>
            <w:r w:rsidR="009435BD" w:rsidRPr="009435BD">
              <w:rPr>
                <w:sz w:val="18"/>
                <w:szCs w:val="18"/>
              </w:rPr>
              <w:t xml:space="preserve"> ЗАТО п. Горный на 2019-2023 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. Подпрограмма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Подпрограмма Профилактика терроризма и экстремизма на территории городского округа ЗАТО п. Горный на 2019-2023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 </w:t>
            </w:r>
          </w:p>
        </w:tc>
      </w:tr>
      <w:tr w:rsidR="009435BD" w:rsidRPr="009435BD" w:rsidTr="006924EC"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20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 xml:space="preserve">Муниципальная 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Комплексное развитие социальной инфраструктуры городского округа ЗАТО п.Горный на 2018 – 2034 годы</w:t>
            </w:r>
            <w:r w:rsidR="0002656B">
              <w:rPr>
                <w:sz w:val="18"/>
                <w:szCs w:val="18"/>
              </w:rPr>
              <w:t>»</w:t>
            </w:r>
            <w:r w:rsidRPr="009435BD">
              <w:rPr>
                <w:sz w:val="18"/>
                <w:szCs w:val="18"/>
              </w:rPr>
              <w:t xml:space="preserve"> Подпрограмма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3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04 1 00 10020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1 376,26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660,50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660,50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00 0 00 77265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549,50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00 0 00 77265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549,50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00 0 00 77265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549,50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111,00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111,00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85,25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00 0 00 79265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25,75</w:t>
            </w:r>
          </w:p>
        </w:tc>
      </w:tr>
      <w:tr w:rsidR="009435BD" w:rsidRPr="009435BD" w:rsidTr="006924EC">
        <w:trPr>
          <w:trHeight w:val="27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168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 xml:space="preserve">Комплексное развитие транспортной инфраструктуры городского </w:t>
            </w:r>
            <w:proofErr w:type="gramStart"/>
            <w:r w:rsidRPr="009435BD">
              <w:rPr>
                <w:sz w:val="18"/>
                <w:szCs w:val="18"/>
              </w:rPr>
              <w:t>округа</w:t>
            </w:r>
            <w:proofErr w:type="gramEnd"/>
            <w:r w:rsidRPr="009435BD">
              <w:rPr>
                <w:sz w:val="18"/>
                <w:szCs w:val="18"/>
              </w:rPr>
              <w:t xml:space="preserve"> ЗАТО п. Горный на 2019-2023 годы</w:t>
            </w:r>
            <w:r w:rsidR="0002656B">
              <w:rPr>
                <w:sz w:val="18"/>
                <w:szCs w:val="18"/>
              </w:rPr>
              <w:t>»</w:t>
            </w:r>
            <w:r w:rsidRPr="009435BD">
              <w:rPr>
                <w:sz w:val="18"/>
                <w:szCs w:val="18"/>
              </w:rPr>
              <w:t xml:space="preserve">. Подпрограмма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Формирование законопослушного поведения участников дорожного движения в городском округе ЗАТО п. Горный</w:t>
            </w:r>
            <w:r w:rsidR="0002656B">
              <w:rPr>
                <w:sz w:val="18"/>
                <w:szCs w:val="18"/>
              </w:rPr>
              <w:t>»</w:t>
            </w:r>
            <w:r w:rsidRPr="009435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705,76</w:t>
            </w:r>
          </w:p>
        </w:tc>
      </w:tr>
      <w:tr w:rsidR="009435BD" w:rsidRPr="009435BD" w:rsidTr="006924EC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705,76</w:t>
            </w:r>
          </w:p>
        </w:tc>
      </w:tr>
      <w:tr w:rsidR="009435BD" w:rsidRPr="009435BD" w:rsidTr="006924EC">
        <w:trPr>
          <w:trHeight w:val="5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705,76</w:t>
            </w:r>
          </w:p>
        </w:tc>
      </w:tr>
      <w:tr w:rsidR="009435BD" w:rsidRPr="009435BD" w:rsidTr="006924EC">
        <w:trPr>
          <w:trHeight w:val="5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705,76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705,76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30 744,61</w:t>
            </w:r>
          </w:p>
        </w:tc>
      </w:tr>
      <w:tr w:rsidR="009435BD" w:rsidRPr="009435BD" w:rsidTr="006924EC">
        <w:trPr>
          <w:trHeight w:val="26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18 991,99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3 000,00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3 000,00</w:t>
            </w:r>
          </w:p>
        </w:tc>
      </w:tr>
      <w:tr w:rsidR="009435BD" w:rsidRPr="009435BD" w:rsidTr="006924EC">
        <w:trPr>
          <w:trHeight w:val="55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Реализация мероприятий планов социального развития центров экономического роста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10 000,00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L5050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10 000,00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5 991,99</w:t>
            </w:r>
          </w:p>
        </w:tc>
      </w:tr>
      <w:tr w:rsidR="009435BD" w:rsidRPr="009435BD" w:rsidTr="006924EC">
        <w:trPr>
          <w:trHeight w:val="66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5 991,99</w:t>
            </w:r>
          </w:p>
        </w:tc>
      </w:tr>
      <w:tr w:rsidR="009435BD" w:rsidRPr="009435BD" w:rsidTr="006924EC">
        <w:trPr>
          <w:trHeight w:val="42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F2 55550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5 991,99</w:t>
            </w:r>
          </w:p>
        </w:tc>
      </w:tr>
      <w:tr w:rsidR="009435BD" w:rsidRPr="009435BD" w:rsidTr="006924EC">
        <w:trPr>
          <w:trHeight w:val="6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11 752,62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4 813,22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1 480,12</w:t>
            </w:r>
          </w:p>
        </w:tc>
      </w:tr>
      <w:tr w:rsidR="009435BD" w:rsidRPr="009435BD" w:rsidTr="006924EC">
        <w:trPr>
          <w:trHeight w:val="5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1 480,12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1 480,12</w:t>
            </w:r>
          </w:p>
        </w:tc>
      </w:tr>
      <w:tr w:rsidR="009435BD" w:rsidRPr="009435BD" w:rsidTr="0002656B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2 160,00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2 160,00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00 0 00 06100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2 160,00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1 173,10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1 173,10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1 173,10</w:t>
            </w:r>
          </w:p>
        </w:tc>
      </w:tr>
      <w:tr w:rsidR="009435BD" w:rsidRPr="009435BD" w:rsidTr="006924EC">
        <w:trPr>
          <w:trHeight w:val="7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Формирование комфортной городской среды в городском округе ЗАТО п. Горный на 2018-2020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800,00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800,00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800,00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800,00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03 1 00 10030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800,00</w:t>
            </w:r>
          </w:p>
        </w:tc>
      </w:tr>
      <w:tr w:rsidR="009435BD" w:rsidRPr="009435BD" w:rsidTr="006924EC">
        <w:trPr>
          <w:trHeight w:val="11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Комплексное развитие систем коммунальной инфраструктуры городского округа ЗАТО п.Горный на 2019 – 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6 139,40</w:t>
            </w:r>
          </w:p>
        </w:tc>
      </w:tr>
      <w:tr w:rsidR="009435BD" w:rsidRPr="009435BD" w:rsidTr="006924EC">
        <w:trPr>
          <w:trHeight w:val="12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Комплексное развитие систем коммунальной инфраструктуры городского округа ЗАТО п.Горный на 2019 – 2023 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 Подпрограмма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Модернизации жилищно-коммунального хозяйства городского округа ЗАТО п. Горный на 2019-2023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6 113,00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8"/>
                <w:szCs w:val="18"/>
              </w:rPr>
            </w:pPr>
            <w:r w:rsidRPr="009435BD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6 113,00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6 010,00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6 010,00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103,00</w:t>
            </w:r>
          </w:p>
        </w:tc>
      </w:tr>
      <w:tr w:rsidR="009435BD" w:rsidRPr="009435BD" w:rsidTr="006924EC">
        <w:trPr>
          <w:trHeight w:val="69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103,00</w:t>
            </w:r>
          </w:p>
        </w:tc>
      </w:tr>
      <w:tr w:rsidR="009435BD" w:rsidRPr="009435BD" w:rsidTr="006924EC">
        <w:trPr>
          <w:trHeight w:val="7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06 1 00 10060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103,00</w:t>
            </w:r>
          </w:p>
        </w:tc>
      </w:tr>
      <w:tr w:rsidR="009435BD" w:rsidRPr="009435BD" w:rsidTr="006924EC">
        <w:trPr>
          <w:trHeight w:val="130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 xml:space="preserve">Комплексное развитие систем коммунальной инфраструктуры городского округа ЗАТО п.Горный на 2019 – 2023 </w:t>
            </w:r>
            <w:proofErr w:type="spellStart"/>
            <w:r w:rsidR="009435BD" w:rsidRPr="009435BD">
              <w:rPr>
                <w:sz w:val="18"/>
                <w:szCs w:val="18"/>
              </w:rPr>
              <w:t>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>Подпрограмма</w:t>
            </w:r>
            <w:proofErr w:type="spellEnd"/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Энергосбережение в городском округе ЗАТО п. Горный на 2019-2023 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26,40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12 1 00 10120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26,40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12 1 00 10120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26,40</w:t>
            </w:r>
          </w:p>
        </w:tc>
      </w:tr>
      <w:tr w:rsidR="009435BD" w:rsidRPr="009435BD" w:rsidTr="006924EC">
        <w:trPr>
          <w:trHeight w:val="4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12 1 00 10120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26,40</w:t>
            </w:r>
          </w:p>
        </w:tc>
      </w:tr>
      <w:tr w:rsidR="009435BD" w:rsidRPr="009435BD" w:rsidTr="006924EC">
        <w:trPr>
          <w:trHeight w:val="54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12 1 00 10120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26,40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193 115,65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69 131,71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69 041,71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36 245,01</w:t>
            </w:r>
          </w:p>
        </w:tc>
      </w:tr>
      <w:tr w:rsidR="009435BD" w:rsidRPr="009435BD" w:rsidTr="006924EC">
        <w:trPr>
          <w:trHeight w:val="2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36 245,01</w:t>
            </w:r>
          </w:p>
        </w:tc>
      </w:tr>
      <w:tr w:rsidR="009435BD" w:rsidRPr="009435BD" w:rsidTr="006924EC">
        <w:trPr>
          <w:trHeight w:val="10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31 245,01</w:t>
            </w:r>
          </w:p>
        </w:tc>
      </w:tr>
      <w:tr w:rsidR="009435BD" w:rsidRPr="009435BD" w:rsidTr="006924EC">
        <w:trPr>
          <w:trHeight w:val="3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5 000,00</w:t>
            </w:r>
          </w:p>
        </w:tc>
      </w:tr>
      <w:tr w:rsidR="009435BD" w:rsidRPr="009435BD" w:rsidTr="006924EC">
        <w:trPr>
          <w:trHeight w:val="9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30 820,40</w:t>
            </w:r>
          </w:p>
        </w:tc>
      </w:tr>
      <w:tr w:rsidR="009435BD" w:rsidRPr="009435BD" w:rsidTr="006924EC">
        <w:trPr>
          <w:trHeight w:val="36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30 820,40</w:t>
            </w:r>
          </w:p>
        </w:tc>
      </w:tr>
      <w:tr w:rsidR="009435BD" w:rsidRPr="009435BD" w:rsidTr="006924EC">
        <w:trPr>
          <w:trHeight w:val="9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30 820,40</w:t>
            </w:r>
          </w:p>
        </w:tc>
      </w:tr>
      <w:tr w:rsidR="009435BD" w:rsidRPr="009435BD" w:rsidTr="006924EC">
        <w:trPr>
          <w:trHeight w:val="47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lastRenderedPageBreak/>
              <w:t>Иной межбюджетный трансферт на мероприятия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операции(далее -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1 976,30</w:t>
            </w:r>
          </w:p>
        </w:tc>
      </w:tr>
      <w:tr w:rsidR="009435BD" w:rsidRPr="009435BD" w:rsidTr="006924EC">
        <w:trPr>
          <w:trHeight w:val="175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1 976,30</w:t>
            </w:r>
          </w:p>
        </w:tc>
      </w:tr>
      <w:tr w:rsidR="009435BD" w:rsidRPr="009435BD" w:rsidTr="006924EC">
        <w:trPr>
          <w:trHeight w:val="94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00 0 00 71231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1 976,30</w:t>
            </w:r>
          </w:p>
        </w:tc>
      </w:tr>
      <w:tr w:rsidR="009435BD" w:rsidRPr="009435BD" w:rsidTr="006924EC">
        <w:trPr>
          <w:trHeight w:val="13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9435BD">
              <w:rPr>
                <w:sz w:val="18"/>
                <w:szCs w:val="18"/>
              </w:rPr>
              <w:t>округа</w:t>
            </w:r>
            <w:proofErr w:type="gramEnd"/>
            <w:r w:rsidRPr="009435BD">
              <w:rPr>
                <w:sz w:val="18"/>
                <w:szCs w:val="18"/>
              </w:rPr>
              <w:t xml:space="preserve"> ЗАТО п.Горный на 2018 – 2034 годы</w:t>
            </w:r>
            <w:r w:rsidR="0002656B">
              <w:rPr>
                <w:sz w:val="18"/>
                <w:szCs w:val="18"/>
              </w:rPr>
              <w:t>». П</w:t>
            </w:r>
            <w:r w:rsidRPr="009435BD">
              <w:rPr>
                <w:sz w:val="18"/>
                <w:szCs w:val="18"/>
              </w:rPr>
              <w:t xml:space="preserve">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Развитие образования городского округа ЗАТО п. Горный на 2019-2023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9435BD" w:rsidRPr="009435BD" w:rsidTr="006924EC">
        <w:trPr>
          <w:trHeight w:val="16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90,00</w:t>
            </w:r>
          </w:p>
        </w:tc>
      </w:tr>
      <w:tr w:rsidR="009435BD" w:rsidRPr="009435BD" w:rsidTr="006924EC">
        <w:trPr>
          <w:trHeight w:val="18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90,00</w:t>
            </w:r>
          </w:p>
        </w:tc>
      </w:tr>
      <w:tr w:rsidR="009435BD" w:rsidRPr="009435BD" w:rsidTr="006924EC">
        <w:trPr>
          <w:trHeight w:val="4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07 1 01 10070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90,00</w:t>
            </w:r>
          </w:p>
        </w:tc>
      </w:tr>
      <w:tr w:rsidR="009435BD" w:rsidRPr="009435BD" w:rsidTr="006924EC">
        <w:trPr>
          <w:trHeight w:val="7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07 1 01 10070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90,00</w:t>
            </w:r>
          </w:p>
        </w:tc>
      </w:tr>
      <w:tr w:rsidR="009435BD" w:rsidRPr="009435BD" w:rsidTr="006924EC">
        <w:trPr>
          <w:trHeight w:val="40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07 1 01 10070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 </w:t>
            </w:r>
          </w:p>
        </w:tc>
      </w:tr>
      <w:tr w:rsidR="009435BD" w:rsidRPr="009435BD" w:rsidTr="006924EC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107 118,76</w:t>
            </w:r>
          </w:p>
        </w:tc>
      </w:tr>
      <w:tr w:rsidR="009435BD" w:rsidRPr="009435BD" w:rsidTr="006924EC">
        <w:trPr>
          <w:trHeight w:val="17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107 118,76</w:t>
            </w:r>
          </w:p>
        </w:tc>
      </w:tr>
      <w:tr w:rsidR="009435BD" w:rsidRPr="009435BD" w:rsidTr="006924EC">
        <w:trPr>
          <w:trHeight w:val="4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4EC" w:rsidRPr="009435BD" w:rsidRDefault="009435BD" w:rsidP="006924EC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38 223,99</w:t>
            </w:r>
          </w:p>
        </w:tc>
      </w:tr>
      <w:tr w:rsidR="009435BD" w:rsidRPr="009435BD" w:rsidTr="006924EC">
        <w:trPr>
          <w:trHeight w:val="13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38 223,99</w:t>
            </w:r>
          </w:p>
        </w:tc>
      </w:tr>
      <w:tr w:rsidR="009435BD" w:rsidRPr="009435BD" w:rsidTr="0002656B">
        <w:trPr>
          <w:trHeight w:val="106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37 506,14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717,85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 xml:space="preserve">Иные межбюджетные трансферты на реализацию мероприятия </w:t>
            </w:r>
            <w:r w:rsidR="0002656B" w:rsidRPr="0002656B">
              <w:rPr>
                <w:iCs/>
                <w:sz w:val="18"/>
                <w:szCs w:val="18"/>
              </w:rPr>
              <w:t>«</w:t>
            </w:r>
            <w:r w:rsidRPr="0002656B">
              <w:rPr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02656B" w:rsidRPr="0002656B">
              <w:rPr>
                <w:iCs/>
                <w:sz w:val="18"/>
                <w:szCs w:val="18"/>
              </w:rPr>
              <w:t>»</w:t>
            </w:r>
            <w:r w:rsidRPr="0002656B">
              <w:rPr>
                <w:iCs/>
                <w:sz w:val="18"/>
                <w:szCs w:val="18"/>
              </w:rPr>
              <w:t xml:space="preserve"> государственной программы Забайкальского края </w:t>
            </w:r>
            <w:r w:rsidR="0002656B" w:rsidRPr="0002656B">
              <w:rPr>
                <w:iCs/>
                <w:sz w:val="18"/>
                <w:szCs w:val="18"/>
              </w:rPr>
              <w:t>«</w:t>
            </w:r>
            <w:r w:rsidRPr="0002656B">
              <w:rPr>
                <w:iCs/>
                <w:sz w:val="18"/>
                <w:szCs w:val="18"/>
              </w:rPr>
              <w:t>Развитие образования Забайкальского края на 2014-2025 годы</w:t>
            </w:r>
            <w:r w:rsidR="0002656B" w:rsidRPr="0002656B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00 0 00 53030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5 503,10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00 0 00 53030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5 503,10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00 0 00 53030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5 503,10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734,30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734,30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734,30</w:t>
            </w:r>
          </w:p>
        </w:tc>
      </w:tr>
      <w:tr w:rsidR="009435BD" w:rsidRPr="009435BD" w:rsidTr="006924EC">
        <w:trPr>
          <w:trHeight w:val="11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53 640,00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53 640,00</w:t>
            </w:r>
          </w:p>
        </w:tc>
      </w:tr>
      <w:tr w:rsidR="009435BD" w:rsidRPr="009435BD" w:rsidTr="006924EC">
        <w:trPr>
          <w:trHeight w:val="67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8"/>
                <w:szCs w:val="18"/>
              </w:rPr>
            </w:pPr>
            <w:r w:rsidRPr="009435B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53 640,00</w:t>
            </w:r>
          </w:p>
        </w:tc>
      </w:tr>
      <w:tr w:rsidR="009435BD" w:rsidRPr="009435BD" w:rsidTr="006924EC">
        <w:trPr>
          <w:trHeight w:val="9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391,30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391,30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391,30</w:t>
            </w:r>
          </w:p>
        </w:tc>
      </w:tr>
      <w:tr w:rsidR="009435BD" w:rsidRPr="009435BD" w:rsidTr="0002656B">
        <w:trPr>
          <w:trHeight w:val="51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lastRenderedPageBreak/>
              <w:t>Иной межбюджетный трансферт на мероприятия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(службы), муниципальным образовательным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1 152,40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1 152,40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1 152,40</w:t>
            </w:r>
          </w:p>
        </w:tc>
      </w:tr>
      <w:tr w:rsidR="009435BD" w:rsidRPr="009435BD" w:rsidTr="0002656B">
        <w:trPr>
          <w:trHeight w:val="11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427,00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427,00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427,00</w:t>
            </w:r>
          </w:p>
        </w:tc>
      </w:tr>
      <w:tr w:rsidR="009435BD" w:rsidRPr="009435BD" w:rsidTr="0002656B">
        <w:trPr>
          <w:trHeight w:val="6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L3040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6 646,67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L3040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6 646,67</w:t>
            </w:r>
          </w:p>
        </w:tc>
      </w:tr>
      <w:tr w:rsidR="009435BD" w:rsidRPr="009435BD" w:rsidTr="0002656B">
        <w:trPr>
          <w:trHeight w:val="2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L3040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6 646,67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L3040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6 646,67</w:t>
            </w:r>
          </w:p>
        </w:tc>
      </w:tr>
      <w:tr w:rsidR="009435BD" w:rsidRPr="009435BD" w:rsidTr="0002656B">
        <w:trPr>
          <w:trHeight w:val="126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9435BD">
              <w:rPr>
                <w:sz w:val="18"/>
                <w:szCs w:val="18"/>
              </w:rPr>
              <w:t>округа</w:t>
            </w:r>
            <w:proofErr w:type="gramEnd"/>
            <w:r w:rsidRPr="009435BD">
              <w:rPr>
                <w:sz w:val="18"/>
                <w:szCs w:val="18"/>
              </w:rPr>
              <w:t xml:space="preserve"> ЗА</w:t>
            </w:r>
            <w:r w:rsidR="0002656B">
              <w:rPr>
                <w:sz w:val="18"/>
                <w:szCs w:val="18"/>
              </w:rPr>
              <w:t xml:space="preserve">ТО п.Горный на 2018 – 2034 годы». </w:t>
            </w:r>
            <w:r w:rsidRPr="009435BD">
              <w:rPr>
                <w:sz w:val="18"/>
                <w:szCs w:val="18"/>
              </w:rPr>
              <w:t xml:space="preserve">Подпрограмма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Развитие образования городского округа ЗАТО п. Горный на 2019-2023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400,00</w:t>
            </w:r>
          </w:p>
        </w:tc>
      </w:tr>
      <w:tr w:rsidR="009435BD" w:rsidRPr="009435BD" w:rsidTr="0002656B">
        <w:trPr>
          <w:trHeight w:val="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400,00</w:t>
            </w:r>
          </w:p>
        </w:tc>
      </w:tr>
      <w:tr w:rsidR="009435BD" w:rsidRPr="009435BD" w:rsidTr="006924EC">
        <w:trPr>
          <w:trHeight w:val="3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400,00</w:t>
            </w:r>
          </w:p>
        </w:tc>
      </w:tr>
      <w:tr w:rsidR="009435BD" w:rsidRPr="009435BD" w:rsidTr="006924EC">
        <w:trPr>
          <w:trHeight w:val="5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400,00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62,00</w:t>
            </w:r>
          </w:p>
        </w:tc>
      </w:tr>
      <w:tr w:rsidR="009435BD" w:rsidRPr="009435BD" w:rsidTr="006924EC">
        <w:trPr>
          <w:trHeight w:val="7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62,00</w:t>
            </w:r>
          </w:p>
        </w:tc>
      </w:tr>
      <w:tr w:rsidR="009435BD" w:rsidRPr="009435BD" w:rsidTr="0002656B">
        <w:trPr>
          <w:trHeight w:val="119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338,00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07 1 02 10070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338,00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15 038,28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13 795,85</w:t>
            </w:r>
          </w:p>
        </w:tc>
      </w:tr>
      <w:tr w:rsidR="009435BD" w:rsidRPr="009435BD" w:rsidTr="0002656B">
        <w:trPr>
          <w:trHeight w:val="17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13 795,85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13 795,85</w:t>
            </w:r>
          </w:p>
        </w:tc>
      </w:tr>
      <w:tr w:rsidR="009435BD" w:rsidRPr="009435BD" w:rsidTr="006924EC">
        <w:trPr>
          <w:trHeight w:val="151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Реализация Закона ЗК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Об отдельных вопросах в сфере образования</w:t>
            </w:r>
            <w:r w:rsidR="0002656B">
              <w:rPr>
                <w:sz w:val="18"/>
                <w:szCs w:val="18"/>
              </w:rPr>
              <w:t>»</w:t>
            </w:r>
            <w:r w:rsidRPr="009435BD">
              <w:rPr>
                <w:sz w:val="18"/>
                <w:szCs w:val="18"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S1101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1 242,42</w:t>
            </w:r>
          </w:p>
        </w:tc>
      </w:tr>
      <w:tr w:rsidR="009435BD" w:rsidRPr="009435BD" w:rsidTr="0002656B">
        <w:trPr>
          <w:trHeight w:val="13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S1101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1 242,42</w:t>
            </w:r>
          </w:p>
        </w:tc>
      </w:tr>
      <w:tr w:rsidR="009435BD" w:rsidRPr="009435BD" w:rsidTr="006924EC">
        <w:trPr>
          <w:trHeight w:val="4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S1101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1 242,42</w:t>
            </w:r>
          </w:p>
        </w:tc>
      </w:tr>
      <w:tr w:rsidR="009435BD" w:rsidRPr="009435BD" w:rsidTr="0002656B">
        <w:trPr>
          <w:trHeight w:val="33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9435BD" w:rsidRPr="009435BD" w:rsidTr="006924EC">
        <w:trPr>
          <w:trHeight w:val="14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9435BD">
              <w:rPr>
                <w:sz w:val="18"/>
                <w:szCs w:val="18"/>
              </w:rPr>
              <w:t>округа</w:t>
            </w:r>
            <w:proofErr w:type="gramEnd"/>
            <w:r w:rsidRPr="009435BD">
              <w:rPr>
                <w:sz w:val="18"/>
                <w:szCs w:val="18"/>
              </w:rPr>
              <w:t xml:space="preserve"> ЗАТО п.</w:t>
            </w:r>
            <w:r w:rsidR="0002656B">
              <w:rPr>
                <w:sz w:val="18"/>
                <w:szCs w:val="18"/>
              </w:rPr>
              <w:t xml:space="preserve">Горный на 2018 – 2034 годы». </w:t>
            </w:r>
            <w:r w:rsidRPr="009435BD">
              <w:rPr>
                <w:sz w:val="18"/>
                <w:szCs w:val="18"/>
              </w:rPr>
              <w:t xml:space="preserve">Подпрограмма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Развитие молодежной политики в городском округе ЗАТО п. Горный на 2019-2023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9435BD" w:rsidRPr="009435BD" w:rsidTr="0002656B">
        <w:trPr>
          <w:trHeight w:val="9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370,00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6B" w:rsidRPr="009435BD" w:rsidRDefault="009435BD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08 1 00 10080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370,00</w:t>
            </w:r>
          </w:p>
        </w:tc>
      </w:tr>
      <w:tr w:rsidR="009435BD" w:rsidRPr="009435BD" w:rsidTr="0002656B">
        <w:trPr>
          <w:trHeight w:val="1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08 1 00 10080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370,00</w:t>
            </w:r>
          </w:p>
        </w:tc>
      </w:tr>
      <w:tr w:rsidR="009435BD" w:rsidRPr="009435BD" w:rsidTr="006924EC">
        <w:trPr>
          <w:trHeight w:val="8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08 1 00 10080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370,00</w:t>
            </w:r>
          </w:p>
        </w:tc>
      </w:tr>
      <w:tr w:rsidR="009435BD" w:rsidRPr="009435BD" w:rsidTr="008C046A">
        <w:trPr>
          <w:trHeight w:val="27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1 456,90</w:t>
            </w:r>
          </w:p>
        </w:tc>
      </w:tr>
      <w:tr w:rsidR="009435BD" w:rsidRPr="009435BD" w:rsidTr="0002656B">
        <w:trPr>
          <w:trHeight w:val="9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1 456,90</w:t>
            </w:r>
          </w:p>
        </w:tc>
      </w:tr>
      <w:tr w:rsidR="009435BD" w:rsidRPr="009435BD" w:rsidTr="0002656B">
        <w:trPr>
          <w:trHeight w:val="14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312,90</w:t>
            </w:r>
          </w:p>
        </w:tc>
      </w:tr>
      <w:tr w:rsidR="009435BD" w:rsidRPr="009435BD" w:rsidTr="0002656B">
        <w:trPr>
          <w:trHeight w:val="9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312,90</w:t>
            </w:r>
          </w:p>
        </w:tc>
      </w:tr>
      <w:tr w:rsidR="009435BD" w:rsidRPr="009435BD" w:rsidTr="0002656B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312,90</w:t>
            </w:r>
          </w:p>
        </w:tc>
      </w:tr>
      <w:tr w:rsidR="009435BD" w:rsidRPr="009435BD" w:rsidTr="006924EC">
        <w:trPr>
          <w:trHeight w:val="160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02656B" w:rsidRDefault="009435BD" w:rsidP="009435BD">
            <w:pPr>
              <w:rPr>
                <w:iCs/>
                <w:sz w:val="18"/>
                <w:szCs w:val="18"/>
              </w:rPr>
            </w:pPr>
            <w:r w:rsidRPr="0002656B">
              <w:rPr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35,10</w:t>
            </w:r>
          </w:p>
        </w:tc>
      </w:tr>
      <w:tr w:rsidR="009435BD" w:rsidRPr="009435BD" w:rsidTr="006924EC">
        <w:trPr>
          <w:trHeight w:val="5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23,40</w:t>
            </w:r>
          </w:p>
        </w:tc>
      </w:tr>
      <w:tr w:rsidR="009435BD" w:rsidRPr="009435BD" w:rsidTr="0002656B">
        <w:trPr>
          <w:trHeight w:val="1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18,00</w:t>
            </w:r>
          </w:p>
        </w:tc>
      </w:tr>
      <w:tr w:rsidR="009435BD" w:rsidRPr="009435BD" w:rsidTr="006924EC">
        <w:trPr>
          <w:trHeight w:val="5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5,40</w:t>
            </w:r>
          </w:p>
        </w:tc>
      </w:tr>
      <w:tr w:rsidR="009435BD" w:rsidRPr="009435BD" w:rsidTr="0002656B">
        <w:trPr>
          <w:trHeight w:val="13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11,70</w:t>
            </w:r>
          </w:p>
        </w:tc>
      </w:tr>
      <w:tr w:rsidR="009435BD" w:rsidRPr="009435BD" w:rsidTr="0002656B">
        <w:trPr>
          <w:trHeight w:val="18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00 0 00 79202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11,70</w:t>
            </w:r>
          </w:p>
        </w:tc>
      </w:tr>
      <w:tr w:rsidR="009435BD" w:rsidRPr="009435BD" w:rsidTr="006924EC">
        <w:trPr>
          <w:trHeight w:val="7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758,60</w:t>
            </w:r>
          </w:p>
        </w:tc>
      </w:tr>
      <w:tr w:rsidR="009435BD" w:rsidRPr="009435BD" w:rsidTr="008C046A">
        <w:trPr>
          <w:trHeight w:val="25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704,32</w:t>
            </w:r>
          </w:p>
        </w:tc>
      </w:tr>
      <w:tr w:rsidR="009435BD" w:rsidRPr="009435BD" w:rsidTr="0002656B">
        <w:trPr>
          <w:trHeight w:val="359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540,96</w:t>
            </w:r>
          </w:p>
        </w:tc>
      </w:tr>
      <w:tr w:rsidR="009435BD" w:rsidRPr="009435BD" w:rsidTr="006924EC">
        <w:trPr>
          <w:trHeight w:val="6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163,37</w:t>
            </w:r>
          </w:p>
        </w:tc>
      </w:tr>
      <w:tr w:rsidR="009435BD" w:rsidRPr="009435BD" w:rsidTr="0002656B">
        <w:trPr>
          <w:trHeight w:val="31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54,28</w:t>
            </w:r>
          </w:p>
        </w:tc>
      </w:tr>
      <w:tr w:rsidR="009435BD" w:rsidRPr="009435BD" w:rsidTr="0002656B">
        <w:trPr>
          <w:trHeight w:val="25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31,15</w:t>
            </w:r>
          </w:p>
        </w:tc>
      </w:tr>
      <w:tr w:rsidR="009435BD" w:rsidRPr="009435BD" w:rsidTr="006924EC">
        <w:trPr>
          <w:trHeight w:val="7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00 0 00 79211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23,13</w:t>
            </w:r>
          </w:p>
        </w:tc>
      </w:tr>
      <w:tr w:rsidR="009435BD" w:rsidRPr="009435BD" w:rsidTr="006924EC">
        <w:trPr>
          <w:trHeight w:val="9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i/>
                <w:iCs/>
                <w:sz w:val="18"/>
                <w:szCs w:val="18"/>
              </w:rPr>
            </w:pPr>
            <w:r w:rsidRPr="009435BD">
              <w:rPr>
                <w:i/>
                <w:iCs/>
                <w:sz w:val="18"/>
                <w:szCs w:val="18"/>
              </w:rPr>
              <w:t>Субсидия в части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350,30</w:t>
            </w:r>
          </w:p>
        </w:tc>
      </w:tr>
      <w:tr w:rsidR="009435BD" w:rsidRPr="009435BD" w:rsidTr="0002656B">
        <w:trPr>
          <w:trHeight w:val="13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350,30</w:t>
            </w:r>
          </w:p>
        </w:tc>
      </w:tr>
      <w:tr w:rsidR="009435BD" w:rsidRPr="009435BD" w:rsidTr="0002656B">
        <w:trPr>
          <w:trHeight w:val="27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6"/>
                <w:szCs w:val="16"/>
              </w:rPr>
            </w:pPr>
            <w:r w:rsidRPr="009435BD">
              <w:rPr>
                <w:color w:val="000000"/>
                <w:sz w:val="16"/>
                <w:szCs w:val="16"/>
              </w:rPr>
              <w:t>00 0 ЕВ 51790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350,30</w:t>
            </w:r>
          </w:p>
        </w:tc>
      </w:tr>
      <w:tr w:rsidR="009435BD" w:rsidRPr="009435BD" w:rsidTr="0002656B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4 567,30</w:t>
            </w:r>
          </w:p>
        </w:tc>
      </w:tr>
      <w:tr w:rsidR="009435BD" w:rsidRPr="009435BD" w:rsidTr="0002656B">
        <w:trPr>
          <w:trHeight w:val="1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9435BD" w:rsidRPr="009435BD" w:rsidTr="008C046A">
        <w:trPr>
          <w:trHeight w:val="7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359,16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359,16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359,16</w:t>
            </w:r>
          </w:p>
        </w:tc>
      </w:tr>
      <w:tr w:rsidR="009435BD" w:rsidRPr="009435BD" w:rsidTr="006924EC">
        <w:trPr>
          <w:trHeight w:val="3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359,16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359,16</w:t>
            </w:r>
          </w:p>
        </w:tc>
      </w:tr>
      <w:tr w:rsidR="009435BD" w:rsidRPr="009435BD" w:rsidTr="008C046A">
        <w:trPr>
          <w:trHeight w:val="1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386,54</w:t>
            </w:r>
          </w:p>
        </w:tc>
      </w:tr>
      <w:tr w:rsidR="009435BD" w:rsidRPr="009435BD" w:rsidTr="0002656B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186,54</w:t>
            </w:r>
          </w:p>
        </w:tc>
      </w:tr>
      <w:tr w:rsidR="009435BD" w:rsidRPr="009435BD" w:rsidTr="0002656B">
        <w:trPr>
          <w:trHeight w:val="33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170,00</w:t>
            </w:r>
          </w:p>
        </w:tc>
      </w:tr>
      <w:tr w:rsidR="009435BD" w:rsidRPr="009435BD" w:rsidTr="006924EC">
        <w:trPr>
          <w:trHeight w:val="34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170,00</w:t>
            </w:r>
          </w:p>
        </w:tc>
      </w:tr>
      <w:tr w:rsidR="009435BD" w:rsidRPr="009435BD" w:rsidTr="0002656B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170,00</w:t>
            </w:r>
          </w:p>
        </w:tc>
      </w:tr>
      <w:tr w:rsidR="009435BD" w:rsidRPr="009435BD" w:rsidTr="006924EC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00 0 00 74505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16,54</w:t>
            </w:r>
          </w:p>
        </w:tc>
      </w:tr>
      <w:tr w:rsidR="009435BD" w:rsidRPr="009435BD" w:rsidTr="0002656B">
        <w:trPr>
          <w:trHeight w:val="19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00 0 00 74505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16,54</w:t>
            </w:r>
          </w:p>
        </w:tc>
      </w:tr>
      <w:tr w:rsidR="009435BD" w:rsidRPr="009435BD" w:rsidTr="0002656B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8"/>
                <w:szCs w:val="18"/>
              </w:rPr>
            </w:pPr>
            <w:r w:rsidRPr="009435BD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00 0 00 74505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16,54</w:t>
            </w:r>
          </w:p>
        </w:tc>
      </w:tr>
      <w:tr w:rsidR="009435BD" w:rsidRPr="009435BD" w:rsidTr="006924EC">
        <w:trPr>
          <w:trHeight w:val="133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02656B" w:rsidP="0002656B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Муниципальная программа</w:t>
            </w:r>
            <w:r w:rsidR="009435BD" w:rsidRPr="00943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="009435BD" w:rsidRPr="009435BD">
              <w:rPr>
                <w:sz w:val="18"/>
                <w:szCs w:val="18"/>
              </w:rPr>
              <w:t>округа</w:t>
            </w:r>
            <w:proofErr w:type="gramEnd"/>
            <w:r w:rsidR="009435BD" w:rsidRPr="009435BD">
              <w:rPr>
                <w:sz w:val="18"/>
                <w:szCs w:val="18"/>
              </w:rPr>
              <w:t xml:space="preserve"> ЗАТО п.Горный на 2018 – 2034 годы</w:t>
            </w:r>
            <w:r>
              <w:rPr>
                <w:sz w:val="18"/>
                <w:szCs w:val="18"/>
              </w:rPr>
              <w:t>»</w:t>
            </w:r>
            <w:r w:rsidR="009435BD" w:rsidRPr="009435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435BD" w:rsidRPr="009435BD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="009435BD" w:rsidRPr="009435BD">
              <w:rPr>
                <w:sz w:val="18"/>
                <w:szCs w:val="18"/>
              </w:rPr>
              <w:t>Доступная среда городского округа ЗАТО п. Горный на 2019-2023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02656B">
        <w:trPr>
          <w:trHeight w:val="16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11 1 00 10110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11 1 00 10110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6924EC">
        <w:trPr>
          <w:trHeight w:val="7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11 1 00 10110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200,00</w:t>
            </w:r>
          </w:p>
        </w:tc>
      </w:tr>
      <w:tr w:rsidR="009435BD" w:rsidRPr="009435BD" w:rsidTr="008C046A">
        <w:trPr>
          <w:trHeight w:val="11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3 401,60</w:t>
            </w:r>
          </w:p>
        </w:tc>
      </w:tr>
      <w:tr w:rsidR="009435BD" w:rsidRPr="009435BD" w:rsidTr="0002656B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3 401,60</w:t>
            </w:r>
          </w:p>
        </w:tc>
      </w:tr>
      <w:tr w:rsidR="009435BD" w:rsidRPr="009435BD" w:rsidTr="006924EC">
        <w:trPr>
          <w:trHeight w:val="79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218,70</w:t>
            </w:r>
          </w:p>
        </w:tc>
      </w:tr>
      <w:tr w:rsidR="009435BD" w:rsidRPr="009435BD" w:rsidTr="0002656B">
        <w:trPr>
          <w:trHeight w:val="33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46A" w:rsidRPr="009435BD" w:rsidRDefault="009435BD" w:rsidP="008C046A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1,09</w:t>
            </w:r>
          </w:p>
        </w:tc>
      </w:tr>
      <w:tr w:rsidR="009435BD" w:rsidRPr="009435BD" w:rsidTr="008C046A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1,09</w:t>
            </w:r>
          </w:p>
        </w:tc>
      </w:tr>
      <w:tr w:rsidR="009435BD" w:rsidRPr="009435BD" w:rsidTr="008C046A">
        <w:trPr>
          <w:trHeight w:val="48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217,61</w:t>
            </w:r>
          </w:p>
        </w:tc>
      </w:tr>
      <w:tr w:rsidR="009435BD" w:rsidRPr="009435BD" w:rsidTr="006924EC">
        <w:trPr>
          <w:trHeight w:val="64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217,61</w:t>
            </w:r>
          </w:p>
        </w:tc>
      </w:tr>
      <w:tr w:rsidR="009435BD" w:rsidRPr="009435BD" w:rsidTr="006924EC">
        <w:trPr>
          <w:trHeight w:val="10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87,90</w:t>
            </w:r>
          </w:p>
        </w:tc>
      </w:tr>
      <w:tr w:rsidR="009435BD" w:rsidRPr="009435BD" w:rsidTr="008C046A">
        <w:trPr>
          <w:trHeight w:val="40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0,44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0,44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87,46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00 0 00 71230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87,46</w:t>
            </w:r>
          </w:p>
        </w:tc>
      </w:tr>
      <w:tr w:rsidR="009435BD" w:rsidRPr="009435BD" w:rsidTr="006924EC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00 0 00 72431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3 095,00</w:t>
            </w:r>
          </w:p>
        </w:tc>
      </w:tr>
      <w:tr w:rsidR="009435BD" w:rsidRPr="009435BD" w:rsidTr="008C046A">
        <w:trPr>
          <w:trHeight w:val="26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00 0 00 72431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15,40</w:t>
            </w:r>
          </w:p>
        </w:tc>
      </w:tr>
      <w:tr w:rsidR="009435BD" w:rsidRPr="009435BD" w:rsidTr="006924EC">
        <w:trPr>
          <w:trHeight w:val="7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00 0 00 72431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15,40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00 0 00 72431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3 079,60</w:t>
            </w:r>
          </w:p>
        </w:tc>
      </w:tr>
      <w:tr w:rsidR="009435BD" w:rsidRPr="009435BD" w:rsidTr="006924EC">
        <w:trPr>
          <w:trHeight w:val="8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00 0 00 72431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321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3 079,60</w:t>
            </w:r>
          </w:p>
        </w:tc>
      </w:tr>
      <w:tr w:rsidR="009435BD" w:rsidRPr="009435BD" w:rsidTr="008C046A">
        <w:trPr>
          <w:trHeight w:val="14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2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8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8C046A" w:rsidRDefault="009435BD" w:rsidP="009435BD">
            <w:pPr>
              <w:rPr>
                <w:color w:val="000000"/>
                <w:sz w:val="18"/>
                <w:szCs w:val="18"/>
              </w:rPr>
            </w:pPr>
            <w:r w:rsidRPr="008C046A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5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8C046A" w:rsidRDefault="009435BD" w:rsidP="009435BD">
            <w:pPr>
              <w:rPr>
                <w:color w:val="000000"/>
                <w:sz w:val="18"/>
                <w:szCs w:val="18"/>
              </w:rPr>
            </w:pPr>
            <w:r w:rsidRPr="008C046A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8C046A">
        <w:trPr>
          <w:trHeight w:val="638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8C046A" w:rsidRDefault="009435BD" w:rsidP="009435BD">
            <w:pPr>
              <w:rPr>
                <w:color w:val="000000"/>
                <w:sz w:val="18"/>
                <w:szCs w:val="18"/>
              </w:rPr>
            </w:pPr>
            <w:r w:rsidRPr="008C046A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00 0 00 05050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633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420,00</w:t>
            </w:r>
          </w:p>
        </w:tc>
      </w:tr>
      <w:tr w:rsidR="009435BD" w:rsidRPr="009435BD" w:rsidTr="006924EC">
        <w:trPr>
          <w:trHeight w:val="3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46A" w:rsidRPr="009435BD" w:rsidRDefault="009435BD" w:rsidP="008C04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1 430,00</w:t>
            </w:r>
          </w:p>
        </w:tc>
      </w:tr>
      <w:tr w:rsidR="009435BD" w:rsidRPr="009435BD" w:rsidTr="008C046A">
        <w:trPr>
          <w:trHeight w:val="27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8"/>
                <w:szCs w:val="18"/>
              </w:rPr>
            </w:pPr>
            <w:r w:rsidRPr="009435BD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1 430,00</w:t>
            </w:r>
          </w:p>
        </w:tc>
      </w:tr>
      <w:tr w:rsidR="009435BD" w:rsidRPr="009435BD" w:rsidTr="008C046A">
        <w:trPr>
          <w:trHeight w:val="153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8C046A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 xml:space="preserve">Комплексное развитие социальной инфраструктуры городского </w:t>
            </w:r>
            <w:proofErr w:type="gramStart"/>
            <w:r w:rsidRPr="009435BD">
              <w:rPr>
                <w:sz w:val="18"/>
                <w:szCs w:val="18"/>
              </w:rPr>
              <w:t>округа</w:t>
            </w:r>
            <w:proofErr w:type="gramEnd"/>
            <w:r w:rsidRPr="009435BD">
              <w:rPr>
                <w:sz w:val="18"/>
                <w:szCs w:val="18"/>
              </w:rPr>
              <w:t xml:space="preserve"> ЗАТО п.Горный на 2018 – 2034 годы</w:t>
            </w:r>
            <w:r w:rsidR="0002656B">
              <w:rPr>
                <w:sz w:val="18"/>
                <w:szCs w:val="18"/>
              </w:rPr>
              <w:t>»</w:t>
            </w:r>
            <w:r w:rsidRPr="009435BD">
              <w:rPr>
                <w:sz w:val="18"/>
                <w:szCs w:val="18"/>
              </w:rPr>
              <w:t xml:space="preserve">. Подпрограмма </w:t>
            </w:r>
            <w:r w:rsidR="0002656B">
              <w:rPr>
                <w:sz w:val="18"/>
                <w:szCs w:val="18"/>
              </w:rPr>
              <w:t>«</w:t>
            </w:r>
            <w:r w:rsidRPr="009435BD">
              <w:rPr>
                <w:sz w:val="18"/>
                <w:szCs w:val="18"/>
              </w:rPr>
              <w:t>Развитие физической культуры и спорта в городском округе ЗАТО п.</w:t>
            </w:r>
            <w:r w:rsidR="008C046A">
              <w:rPr>
                <w:sz w:val="18"/>
                <w:szCs w:val="18"/>
              </w:rPr>
              <w:t xml:space="preserve"> </w:t>
            </w:r>
            <w:r w:rsidRPr="009435BD">
              <w:rPr>
                <w:sz w:val="18"/>
                <w:szCs w:val="18"/>
              </w:rPr>
              <w:t>Горный на 2019-2023 годы</w:t>
            </w:r>
            <w:r w:rsidR="0002656B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1 430,00</w:t>
            </w:r>
          </w:p>
        </w:tc>
      </w:tr>
      <w:tr w:rsidR="009435BD" w:rsidRPr="009435BD" w:rsidTr="008C046A">
        <w:trPr>
          <w:trHeight w:val="31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8"/>
                <w:szCs w:val="18"/>
              </w:rPr>
            </w:pPr>
            <w:r w:rsidRPr="009435BD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1 430,00</w:t>
            </w:r>
          </w:p>
        </w:tc>
      </w:tr>
      <w:tr w:rsidR="009435BD" w:rsidRPr="009435BD" w:rsidTr="006924EC">
        <w:trPr>
          <w:trHeight w:val="2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color w:val="000000"/>
                <w:sz w:val="18"/>
                <w:szCs w:val="18"/>
              </w:rPr>
            </w:pPr>
            <w:r w:rsidRPr="009435BD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830,00</w:t>
            </w:r>
          </w:p>
        </w:tc>
      </w:tr>
      <w:tr w:rsidR="009435BD" w:rsidRPr="009435BD" w:rsidTr="006924EC">
        <w:trPr>
          <w:trHeight w:val="6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830,00</w:t>
            </w:r>
          </w:p>
        </w:tc>
      </w:tr>
      <w:tr w:rsidR="009435BD" w:rsidRPr="009435BD" w:rsidTr="006924EC">
        <w:trPr>
          <w:trHeight w:val="416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244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830,00</w:t>
            </w:r>
          </w:p>
        </w:tc>
      </w:tr>
      <w:tr w:rsidR="009435BD" w:rsidRPr="009435BD" w:rsidTr="008C046A">
        <w:trPr>
          <w:trHeight w:val="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7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73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sz w:val="18"/>
                <w:szCs w:val="18"/>
              </w:rPr>
            </w:pPr>
            <w:r w:rsidRPr="009435B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09 1 00 10090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center"/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812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sz w:val="20"/>
                <w:szCs w:val="20"/>
              </w:rPr>
            </w:pPr>
            <w:r w:rsidRPr="009435BD">
              <w:rPr>
                <w:sz w:val="20"/>
                <w:szCs w:val="20"/>
              </w:rPr>
              <w:t>600,00</w:t>
            </w:r>
          </w:p>
        </w:tc>
      </w:tr>
      <w:tr w:rsidR="009435BD" w:rsidRPr="009435BD" w:rsidTr="006924EC">
        <w:trPr>
          <w:trHeight w:val="5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b/>
                <w:bCs/>
                <w:sz w:val="16"/>
                <w:szCs w:val="16"/>
              </w:rPr>
            </w:pPr>
            <w:r w:rsidRPr="009435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rPr>
                <w:sz w:val="16"/>
                <w:szCs w:val="16"/>
              </w:rPr>
            </w:pPr>
            <w:r w:rsidRPr="009435BD">
              <w:rPr>
                <w:sz w:val="16"/>
                <w:szCs w:val="16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BD" w:rsidRPr="009435BD" w:rsidRDefault="009435BD" w:rsidP="009435B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BD">
              <w:rPr>
                <w:b/>
                <w:bCs/>
                <w:sz w:val="20"/>
                <w:szCs w:val="20"/>
              </w:rPr>
              <w:t>273 891,57</w:t>
            </w:r>
          </w:p>
        </w:tc>
      </w:tr>
    </w:tbl>
    <w:p w:rsidR="00D83BEC" w:rsidRDefault="00D83BEC" w:rsidP="00874BFB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sectPr w:rsidR="00D83BEC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7F" w:rsidRDefault="0052567F">
      <w:r>
        <w:separator/>
      </w:r>
    </w:p>
  </w:endnote>
  <w:endnote w:type="continuationSeparator" w:id="0">
    <w:p w:rsidR="0052567F" w:rsidRDefault="005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7F" w:rsidRDefault="0052567F">
      <w:r>
        <w:separator/>
      </w:r>
    </w:p>
  </w:footnote>
  <w:footnote w:type="continuationSeparator" w:id="0">
    <w:p w:rsidR="0052567F" w:rsidRDefault="0052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EC" w:rsidRDefault="006924EC">
    <w:pPr>
      <w:pStyle w:val="a3"/>
      <w:framePr w:wrap="auto" w:vAnchor="text" w:hAnchor="margin" w:xAlign="center" w:y="1"/>
      <w:rPr>
        <w:rStyle w:val="a5"/>
      </w:rPr>
    </w:pPr>
  </w:p>
  <w:p w:rsidR="006924EC" w:rsidRDefault="00692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03B91"/>
    <w:rsid w:val="000135A1"/>
    <w:rsid w:val="0002387A"/>
    <w:rsid w:val="0002656B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C5435"/>
    <w:rsid w:val="000D3280"/>
    <w:rsid w:val="000F2112"/>
    <w:rsid w:val="0010224D"/>
    <w:rsid w:val="00112590"/>
    <w:rsid w:val="00156E44"/>
    <w:rsid w:val="00156F5E"/>
    <w:rsid w:val="0016270D"/>
    <w:rsid w:val="001867C0"/>
    <w:rsid w:val="00187711"/>
    <w:rsid w:val="00195E0C"/>
    <w:rsid w:val="001A0D5D"/>
    <w:rsid w:val="001B41FA"/>
    <w:rsid w:val="001C7681"/>
    <w:rsid w:val="001D01BC"/>
    <w:rsid w:val="001D0899"/>
    <w:rsid w:val="001D2DCF"/>
    <w:rsid w:val="001D46C8"/>
    <w:rsid w:val="001D6644"/>
    <w:rsid w:val="001E2A91"/>
    <w:rsid w:val="001E6AAE"/>
    <w:rsid w:val="001E6C13"/>
    <w:rsid w:val="001F307E"/>
    <w:rsid w:val="0020513A"/>
    <w:rsid w:val="00207589"/>
    <w:rsid w:val="00220EAF"/>
    <w:rsid w:val="00223693"/>
    <w:rsid w:val="00227848"/>
    <w:rsid w:val="002306BB"/>
    <w:rsid w:val="00233972"/>
    <w:rsid w:val="00233B1C"/>
    <w:rsid w:val="00242E19"/>
    <w:rsid w:val="00247134"/>
    <w:rsid w:val="00247820"/>
    <w:rsid w:val="0026042F"/>
    <w:rsid w:val="00263B75"/>
    <w:rsid w:val="0027786C"/>
    <w:rsid w:val="002A46C1"/>
    <w:rsid w:val="002A6767"/>
    <w:rsid w:val="002A6ADF"/>
    <w:rsid w:val="002C43B3"/>
    <w:rsid w:val="002F24A9"/>
    <w:rsid w:val="00310374"/>
    <w:rsid w:val="00311535"/>
    <w:rsid w:val="00314A35"/>
    <w:rsid w:val="00325FD6"/>
    <w:rsid w:val="00331E93"/>
    <w:rsid w:val="003367D3"/>
    <w:rsid w:val="003514DE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3E02"/>
    <w:rsid w:val="003E44C5"/>
    <w:rsid w:val="003E6CFF"/>
    <w:rsid w:val="003E7333"/>
    <w:rsid w:val="003F5435"/>
    <w:rsid w:val="00401DCF"/>
    <w:rsid w:val="00406161"/>
    <w:rsid w:val="004139BA"/>
    <w:rsid w:val="0041426A"/>
    <w:rsid w:val="00427B49"/>
    <w:rsid w:val="004340C4"/>
    <w:rsid w:val="00461464"/>
    <w:rsid w:val="00464FD6"/>
    <w:rsid w:val="00493390"/>
    <w:rsid w:val="004933DB"/>
    <w:rsid w:val="004B411E"/>
    <w:rsid w:val="004B5950"/>
    <w:rsid w:val="004D5849"/>
    <w:rsid w:val="0052567F"/>
    <w:rsid w:val="005370BB"/>
    <w:rsid w:val="00552B4C"/>
    <w:rsid w:val="005532F0"/>
    <w:rsid w:val="005656E5"/>
    <w:rsid w:val="005830B7"/>
    <w:rsid w:val="00594355"/>
    <w:rsid w:val="00595519"/>
    <w:rsid w:val="005A400D"/>
    <w:rsid w:val="005C0C61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924EC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1DE0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37394"/>
    <w:rsid w:val="00841E6F"/>
    <w:rsid w:val="00854D70"/>
    <w:rsid w:val="00863F60"/>
    <w:rsid w:val="008740BB"/>
    <w:rsid w:val="00874BFB"/>
    <w:rsid w:val="008751FB"/>
    <w:rsid w:val="00891057"/>
    <w:rsid w:val="00897E2F"/>
    <w:rsid w:val="008A47C3"/>
    <w:rsid w:val="008C046A"/>
    <w:rsid w:val="008D26AA"/>
    <w:rsid w:val="008D41C2"/>
    <w:rsid w:val="008E510C"/>
    <w:rsid w:val="008F6C8B"/>
    <w:rsid w:val="00903337"/>
    <w:rsid w:val="00913B5E"/>
    <w:rsid w:val="0091445E"/>
    <w:rsid w:val="00926A7C"/>
    <w:rsid w:val="00930C13"/>
    <w:rsid w:val="009435BD"/>
    <w:rsid w:val="009620CA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E6C95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43E5"/>
    <w:rsid w:val="00A76CA6"/>
    <w:rsid w:val="00A826D1"/>
    <w:rsid w:val="00A86483"/>
    <w:rsid w:val="00A878C5"/>
    <w:rsid w:val="00A87FA2"/>
    <w:rsid w:val="00A94F8D"/>
    <w:rsid w:val="00A9665A"/>
    <w:rsid w:val="00AA27D5"/>
    <w:rsid w:val="00AB168F"/>
    <w:rsid w:val="00AB3997"/>
    <w:rsid w:val="00AC0A38"/>
    <w:rsid w:val="00AC7A25"/>
    <w:rsid w:val="00AD1337"/>
    <w:rsid w:val="00AD61D2"/>
    <w:rsid w:val="00AF3652"/>
    <w:rsid w:val="00AF53D1"/>
    <w:rsid w:val="00B30AC3"/>
    <w:rsid w:val="00B36BAB"/>
    <w:rsid w:val="00B50D2D"/>
    <w:rsid w:val="00B5758E"/>
    <w:rsid w:val="00B657D7"/>
    <w:rsid w:val="00B65E2D"/>
    <w:rsid w:val="00B82E01"/>
    <w:rsid w:val="00B844D5"/>
    <w:rsid w:val="00BA14FB"/>
    <w:rsid w:val="00BD7DCC"/>
    <w:rsid w:val="00BE2BE8"/>
    <w:rsid w:val="00C07F44"/>
    <w:rsid w:val="00C12AD4"/>
    <w:rsid w:val="00C168BA"/>
    <w:rsid w:val="00C17714"/>
    <w:rsid w:val="00C31FF0"/>
    <w:rsid w:val="00C402E2"/>
    <w:rsid w:val="00C572E5"/>
    <w:rsid w:val="00C65365"/>
    <w:rsid w:val="00C7537A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10F36"/>
    <w:rsid w:val="00E2396C"/>
    <w:rsid w:val="00E25762"/>
    <w:rsid w:val="00E27D07"/>
    <w:rsid w:val="00E35651"/>
    <w:rsid w:val="00E43C00"/>
    <w:rsid w:val="00E51018"/>
    <w:rsid w:val="00E57646"/>
    <w:rsid w:val="00E61E16"/>
    <w:rsid w:val="00E6550F"/>
    <w:rsid w:val="00E66E32"/>
    <w:rsid w:val="00E75A97"/>
    <w:rsid w:val="00E76DD7"/>
    <w:rsid w:val="00E92532"/>
    <w:rsid w:val="00EC4A26"/>
    <w:rsid w:val="00EC5377"/>
    <w:rsid w:val="00EE5B18"/>
    <w:rsid w:val="00EF3819"/>
    <w:rsid w:val="00F0098F"/>
    <w:rsid w:val="00F00B69"/>
    <w:rsid w:val="00F113B6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D09A5"/>
    <w:rsid w:val="00FE22BA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8CD93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751DE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4">
    <w:name w:val="xl194"/>
    <w:basedOn w:val="a"/>
    <w:rsid w:val="00751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75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6">
    <w:name w:val="xl196"/>
    <w:basedOn w:val="a"/>
    <w:rsid w:val="003514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87FE-E359-4403-8CE1-5A55847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25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187</cp:revision>
  <cp:lastPrinted>2023-03-17T01:51:00Z</cp:lastPrinted>
  <dcterms:created xsi:type="dcterms:W3CDTF">2012-11-12T05:24:00Z</dcterms:created>
  <dcterms:modified xsi:type="dcterms:W3CDTF">2023-03-22T01:32:00Z</dcterms:modified>
</cp:coreProperties>
</file>