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801" w:rsidRPr="0094062A" w:rsidRDefault="00247801" w:rsidP="00247801">
      <w:pPr>
        <w:pStyle w:val="1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r w:rsidRPr="004C22E7">
        <w:rPr>
          <w:rFonts w:ascii="Times New Roman" w:hAnsi="Times New Roman" w:cs="Times New Roman"/>
          <w:noProof/>
          <w:color w:val="auto"/>
        </w:rPr>
        <w:drawing>
          <wp:inline distT="0" distB="0" distL="0" distR="0">
            <wp:extent cx="7334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801" w:rsidRDefault="00247801" w:rsidP="00247801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520AD">
        <w:rPr>
          <w:rFonts w:ascii="Times New Roman" w:hAnsi="Times New Roman"/>
          <w:b/>
          <w:sz w:val="32"/>
          <w:szCs w:val="32"/>
        </w:rPr>
        <w:t xml:space="preserve">ДУМА ГОРОДСКОГО </w:t>
      </w:r>
      <w:proofErr w:type="gramStart"/>
      <w:r w:rsidRPr="00E520AD">
        <w:rPr>
          <w:rFonts w:ascii="Times New Roman" w:hAnsi="Times New Roman"/>
          <w:b/>
          <w:sz w:val="32"/>
          <w:szCs w:val="32"/>
        </w:rPr>
        <w:t>ОКРУГА</w:t>
      </w:r>
      <w:proofErr w:type="gramEnd"/>
      <w:r w:rsidRPr="00E520AD">
        <w:rPr>
          <w:rFonts w:ascii="Times New Roman" w:hAnsi="Times New Roman"/>
          <w:b/>
          <w:sz w:val="32"/>
          <w:szCs w:val="32"/>
        </w:rPr>
        <w:t xml:space="preserve"> ЗАТО П. ГОРНЫЙ</w:t>
      </w:r>
    </w:p>
    <w:p w:rsidR="002721F5" w:rsidRPr="00790E5A" w:rsidRDefault="002721F5" w:rsidP="005579D2">
      <w:pPr>
        <w:tabs>
          <w:tab w:val="num" w:pos="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47801" w:rsidRDefault="00247801" w:rsidP="005579D2">
      <w:pPr>
        <w:tabs>
          <w:tab w:val="num" w:pos="0"/>
        </w:tabs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E520AD">
        <w:rPr>
          <w:rFonts w:ascii="Times New Roman" w:hAnsi="Times New Roman"/>
          <w:b/>
          <w:bCs/>
          <w:sz w:val="32"/>
          <w:szCs w:val="32"/>
        </w:rPr>
        <w:t>Р Е Ш Е Н И Е</w:t>
      </w:r>
    </w:p>
    <w:p w:rsidR="00247801" w:rsidRPr="00790E5A" w:rsidRDefault="00247801" w:rsidP="005579D2">
      <w:pPr>
        <w:tabs>
          <w:tab w:val="num" w:pos="0"/>
        </w:tabs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C7D5C" w:rsidRDefault="008C7D5C" w:rsidP="005579D2">
      <w:pPr>
        <w:tabs>
          <w:tab w:val="num" w:pos="0"/>
        </w:tabs>
        <w:spacing w:after="0"/>
        <w:rPr>
          <w:rFonts w:ascii="Times New Roman" w:hAnsi="Times New Roman"/>
          <w:sz w:val="28"/>
          <w:szCs w:val="28"/>
        </w:rPr>
      </w:pPr>
    </w:p>
    <w:p w:rsidR="00247801" w:rsidRDefault="00F222A3" w:rsidP="00924842">
      <w:pPr>
        <w:tabs>
          <w:tab w:val="num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16 марта</w:t>
      </w:r>
      <w:r w:rsidR="00924842">
        <w:rPr>
          <w:rFonts w:ascii="Times New Roman" w:hAnsi="Times New Roman"/>
          <w:sz w:val="28"/>
          <w:szCs w:val="28"/>
        </w:rPr>
        <w:t xml:space="preserve"> 2023 </w:t>
      </w:r>
      <w:r w:rsidR="00247801" w:rsidRPr="008C6850">
        <w:rPr>
          <w:rFonts w:ascii="Times New Roman" w:hAnsi="Times New Roman"/>
          <w:sz w:val="28"/>
          <w:szCs w:val="28"/>
        </w:rPr>
        <w:t>года</w:t>
      </w:r>
      <w:r w:rsidR="00247801" w:rsidRPr="008C6850">
        <w:rPr>
          <w:rFonts w:ascii="Times New Roman" w:hAnsi="Times New Roman"/>
          <w:sz w:val="28"/>
          <w:szCs w:val="28"/>
        </w:rPr>
        <w:tab/>
        <w:t xml:space="preserve">          </w:t>
      </w:r>
      <w:r w:rsidR="00247801" w:rsidRPr="008C6850">
        <w:rPr>
          <w:rFonts w:ascii="Times New Roman" w:hAnsi="Times New Roman"/>
          <w:sz w:val="28"/>
          <w:szCs w:val="28"/>
        </w:rPr>
        <w:tab/>
      </w:r>
      <w:r w:rsidR="00247801" w:rsidRPr="008C6850">
        <w:rPr>
          <w:rFonts w:ascii="Times New Roman" w:hAnsi="Times New Roman"/>
          <w:sz w:val="28"/>
          <w:szCs w:val="28"/>
        </w:rPr>
        <w:tab/>
        <w:t xml:space="preserve">          </w:t>
      </w:r>
      <w:r w:rsidR="00247801" w:rsidRPr="008C6850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="00247801">
        <w:rPr>
          <w:rFonts w:ascii="Times New Roman" w:hAnsi="Times New Roman"/>
          <w:sz w:val="28"/>
          <w:szCs w:val="28"/>
        </w:rPr>
        <w:t xml:space="preserve">    </w:t>
      </w:r>
      <w:r w:rsidR="00247801" w:rsidRPr="008C6850">
        <w:rPr>
          <w:rFonts w:ascii="Times New Roman" w:hAnsi="Times New Roman"/>
          <w:sz w:val="28"/>
          <w:szCs w:val="28"/>
        </w:rPr>
        <w:t xml:space="preserve">      </w:t>
      </w:r>
      <w:r w:rsidR="00247801">
        <w:rPr>
          <w:rFonts w:ascii="Times New Roman" w:hAnsi="Times New Roman"/>
          <w:sz w:val="28"/>
          <w:szCs w:val="28"/>
        </w:rPr>
        <w:t xml:space="preserve">           </w:t>
      </w:r>
      <w:r w:rsidR="005610DD">
        <w:rPr>
          <w:rFonts w:ascii="Times New Roman" w:hAnsi="Times New Roman"/>
          <w:sz w:val="28"/>
          <w:szCs w:val="28"/>
        </w:rPr>
        <w:t xml:space="preserve"> </w:t>
      </w:r>
      <w:r w:rsidR="00247801">
        <w:rPr>
          <w:rFonts w:ascii="Times New Roman" w:hAnsi="Times New Roman"/>
          <w:sz w:val="28"/>
          <w:szCs w:val="28"/>
        </w:rPr>
        <w:t xml:space="preserve">       №</w:t>
      </w:r>
      <w:r>
        <w:rPr>
          <w:rFonts w:ascii="Times New Roman" w:hAnsi="Times New Roman"/>
          <w:sz w:val="28"/>
          <w:szCs w:val="28"/>
        </w:rPr>
        <w:t xml:space="preserve"> 12</w:t>
      </w:r>
      <w:bookmarkStart w:id="0" w:name="_GoBack"/>
      <w:bookmarkEnd w:id="0"/>
    </w:p>
    <w:p w:rsidR="00924842" w:rsidRPr="008C6850" w:rsidRDefault="00924842" w:rsidP="00924842">
      <w:pPr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C7D5C" w:rsidRPr="00E32BB0" w:rsidRDefault="008C7D5C" w:rsidP="005579D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10DD" w:rsidRDefault="0089333E" w:rsidP="005579D2">
      <w:pPr>
        <w:spacing w:after="0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</w:t>
      </w:r>
      <w:r w:rsidR="00F96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решение Думы городского </w:t>
      </w:r>
      <w:proofErr w:type="gramStart"/>
      <w:r w:rsidR="00F96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округа</w:t>
      </w:r>
      <w:proofErr w:type="gramEnd"/>
      <w:r w:rsidR="00F96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ЗАТО </w:t>
      </w:r>
      <w:r w:rsidR="00561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32BB0" w:rsidRDefault="00F96041" w:rsidP="005579D2">
      <w:pPr>
        <w:spacing w:after="0"/>
        <w:ind w:firstLine="567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п. Горный от 07 ноября 2019 года № 32 Об установлении земельного налога на территории городского округа ЗАТО п. Горный </w:t>
      </w:r>
    </w:p>
    <w:p w:rsidR="00247801" w:rsidRPr="00790E5A" w:rsidRDefault="00247801" w:rsidP="005579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47801" w:rsidRPr="00247801" w:rsidRDefault="00E32BB0" w:rsidP="005579D2">
      <w:pPr>
        <w:pStyle w:val="a5"/>
        <w:spacing w:line="276" w:lineRule="auto"/>
        <w:ind w:firstLine="709"/>
        <w:rPr>
          <w:bCs/>
        </w:rPr>
      </w:pPr>
      <w:r w:rsidRPr="00E32BB0">
        <w:rPr>
          <w:rFonts w:eastAsia="Times New Roman"/>
          <w:szCs w:val="20"/>
        </w:rPr>
        <w:t xml:space="preserve">В соответствии с </w:t>
      </w:r>
      <w:r w:rsidR="002E3B29">
        <w:rPr>
          <w:rFonts w:eastAsia="Times New Roman"/>
          <w:szCs w:val="20"/>
        </w:rPr>
        <w:t>Налоговым кодексом Российской Федерации, Федеральн</w:t>
      </w:r>
      <w:r w:rsidR="00AA0C88">
        <w:rPr>
          <w:rFonts w:eastAsia="Times New Roman"/>
          <w:szCs w:val="20"/>
        </w:rPr>
        <w:t>ым</w:t>
      </w:r>
      <w:r w:rsidR="002E3B29">
        <w:rPr>
          <w:rFonts w:eastAsia="Times New Roman"/>
          <w:szCs w:val="20"/>
        </w:rPr>
        <w:t xml:space="preserve"> закон</w:t>
      </w:r>
      <w:r w:rsidR="00AA0C88">
        <w:rPr>
          <w:rFonts w:eastAsia="Times New Roman"/>
          <w:szCs w:val="20"/>
        </w:rPr>
        <w:t>ом</w:t>
      </w:r>
      <w:r w:rsidR="002E3B29">
        <w:rPr>
          <w:rFonts w:eastAsia="Times New Roman"/>
          <w:szCs w:val="20"/>
        </w:rPr>
        <w:t xml:space="preserve"> от 06 октября 2003 года № 131-ФЗ «Об общих принципах организ</w:t>
      </w:r>
      <w:r w:rsidR="005579D2">
        <w:rPr>
          <w:rFonts w:eastAsia="Times New Roman"/>
          <w:szCs w:val="20"/>
        </w:rPr>
        <w:t>ации местного самоуправления в Р</w:t>
      </w:r>
      <w:r w:rsidR="002E3B29">
        <w:rPr>
          <w:rFonts w:eastAsia="Times New Roman"/>
          <w:szCs w:val="20"/>
        </w:rPr>
        <w:t>оссийской Федерации»</w:t>
      </w:r>
      <w:r>
        <w:rPr>
          <w:rFonts w:eastAsia="Times New Roman"/>
          <w:szCs w:val="20"/>
        </w:rPr>
        <w:t>, Уставом городского округа ЗАТО п. Горный</w:t>
      </w:r>
      <w:r w:rsidR="002E3B29">
        <w:rPr>
          <w:rFonts w:eastAsia="Times New Roman"/>
          <w:szCs w:val="20"/>
        </w:rPr>
        <w:t xml:space="preserve">, </w:t>
      </w:r>
      <w:r w:rsidR="00AA0C88">
        <w:rPr>
          <w:rFonts w:eastAsia="Times New Roman"/>
          <w:szCs w:val="20"/>
        </w:rPr>
        <w:t>частью 5.1 статьи 3, статьи 17 Федерального закона от 29 декабря 2014 года № 473-ФЗ «</w:t>
      </w:r>
      <w:r w:rsidR="00AA0C88" w:rsidRPr="00AA0C88">
        <w:rPr>
          <w:rFonts w:eastAsia="Times New Roman"/>
          <w:szCs w:val="20"/>
        </w:rPr>
        <w:t xml:space="preserve">О территориях опережающего социально-экономического </w:t>
      </w:r>
      <w:r w:rsidR="00AA0C88">
        <w:rPr>
          <w:rFonts w:eastAsia="Times New Roman"/>
          <w:szCs w:val="20"/>
        </w:rPr>
        <w:t>развития в Российской Федерации», пунктом 2.8 Соглашения о создании на территории Забайкальского края территории социально-экономического развития «Забайкалье»</w:t>
      </w:r>
      <w:r w:rsidR="004C11F0">
        <w:rPr>
          <w:rFonts w:eastAsia="Times New Roman"/>
          <w:szCs w:val="20"/>
        </w:rPr>
        <w:t xml:space="preserve"> и </w:t>
      </w:r>
      <w:r w:rsidR="002E3B29">
        <w:rPr>
          <w:rFonts w:eastAsia="Times New Roman"/>
          <w:szCs w:val="20"/>
        </w:rPr>
        <w:t xml:space="preserve">в целях приведения нормативного </w:t>
      </w:r>
      <w:r w:rsidR="005579D2">
        <w:rPr>
          <w:rFonts w:eastAsia="Times New Roman"/>
          <w:szCs w:val="20"/>
        </w:rPr>
        <w:t>правового акта в соответствие с действующим законодательством Российской Федерации</w:t>
      </w:r>
    </w:p>
    <w:p w:rsidR="00247801" w:rsidRDefault="00247801" w:rsidP="005579D2">
      <w:pPr>
        <w:pStyle w:val="a5"/>
        <w:spacing w:line="276" w:lineRule="auto"/>
        <w:ind w:firstLine="709"/>
        <w:rPr>
          <w:bCs/>
        </w:rPr>
      </w:pPr>
    </w:p>
    <w:p w:rsidR="00247801" w:rsidRDefault="00247801" w:rsidP="005579D2">
      <w:pPr>
        <w:pStyle w:val="a5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ДУМА ГОРОДСКОГО ОКРУГА </w:t>
      </w:r>
      <w:r w:rsidRPr="008C6850">
        <w:rPr>
          <w:b/>
          <w:bCs/>
        </w:rPr>
        <w:t>РЕШИЛА:</w:t>
      </w:r>
    </w:p>
    <w:p w:rsidR="008A2C92" w:rsidRDefault="008A2C92" w:rsidP="005579D2">
      <w:pPr>
        <w:pStyle w:val="a5"/>
        <w:spacing w:line="276" w:lineRule="auto"/>
        <w:jc w:val="center"/>
        <w:rPr>
          <w:b/>
          <w:bCs/>
        </w:rPr>
      </w:pPr>
    </w:p>
    <w:p w:rsidR="008A2C92" w:rsidRPr="008C6850" w:rsidRDefault="008A2C92" w:rsidP="005579D2">
      <w:pPr>
        <w:pStyle w:val="a5"/>
        <w:spacing w:line="276" w:lineRule="auto"/>
        <w:jc w:val="center"/>
        <w:rPr>
          <w:b/>
          <w:bCs/>
        </w:rPr>
      </w:pPr>
    </w:p>
    <w:p w:rsidR="005579D2" w:rsidRPr="005579D2" w:rsidRDefault="005579D2" w:rsidP="005579D2">
      <w:pPr>
        <w:numPr>
          <w:ilvl w:val="0"/>
          <w:numId w:val="1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в решение</w:t>
      </w:r>
      <w:r w:rsidRPr="00557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579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Думы городского </w:t>
      </w:r>
      <w:proofErr w:type="gramStart"/>
      <w:r w:rsidRPr="005579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округа</w:t>
      </w:r>
      <w:proofErr w:type="gramEnd"/>
      <w:r w:rsidRPr="005579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ЗАТО п. Горный от 07 ноября 2019 года № 32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Pr="005579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 установлении земельного налога на территории городского округа ЗАТО п. Горный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9248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(в редакции решения </w:t>
      </w:r>
      <w:r w:rsidR="00E75A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Думы городского округа ЗАТО п. Горный </w:t>
      </w:r>
      <w:r w:rsidR="009248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 20.10.2022 № 8)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следующие изменения:</w:t>
      </w:r>
    </w:p>
    <w:p w:rsidR="005579D2" w:rsidRDefault="005579D2" w:rsidP="0023788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E75AF4">
        <w:rPr>
          <w:rFonts w:ascii="Times New Roman" w:eastAsia="Times New Roman" w:hAnsi="Times New Roman" w:cs="Times New Roman"/>
          <w:sz w:val="28"/>
          <w:szCs w:val="28"/>
        </w:rPr>
        <w:t xml:space="preserve">Дополнить пунктом 4 следующего содержания «4. </w:t>
      </w:r>
      <w:r w:rsidR="004C11F0">
        <w:rPr>
          <w:rFonts w:ascii="Times New Roman" w:eastAsia="Times New Roman" w:hAnsi="Times New Roman" w:cs="Times New Roman"/>
          <w:sz w:val="28"/>
          <w:szCs w:val="28"/>
        </w:rPr>
        <w:t xml:space="preserve">Установить для </w:t>
      </w:r>
      <w:r w:rsidR="004C11F0" w:rsidRPr="004C11F0">
        <w:rPr>
          <w:rFonts w:ascii="Times New Roman" w:eastAsia="Times New Roman" w:hAnsi="Times New Roman" w:cs="Times New Roman"/>
          <w:sz w:val="28"/>
          <w:szCs w:val="28"/>
        </w:rPr>
        <w:t>резидент</w:t>
      </w:r>
      <w:r w:rsidR="004C11F0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4C11F0" w:rsidRPr="004C11F0">
        <w:rPr>
          <w:rFonts w:ascii="Times New Roman" w:eastAsia="Times New Roman" w:hAnsi="Times New Roman" w:cs="Times New Roman"/>
          <w:sz w:val="28"/>
          <w:szCs w:val="28"/>
        </w:rPr>
        <w:t xml:space="preserve"> территории </w:t>
      </w:r>
      <w:r w:rsidR="004C11F0">
        <w:rPr>
          <w:rFonts w:ascii="Times New Roman" w:eastAsia="Times New Roman" w:hAnsi="Times New Roman" w:cs="Times New Roman"/>
          <w:sz w:val="28"/>
          <w:szCs w:val="28"/>
        </w:rPr>
        <w:t>социально-экономического</w:t>
      </w:r>
      <w:r w:rsidR="004C11F0" w:rsidRPr="004C11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1F0">
        <w:rPr>
          <w:rFonts w:ascii="Times New Roman" w:eastAsia="Times New Roman" w:hAnsi="Times New Roman" w:cs="Times New Roman"/>
          <w:sz w:val="28"/>
          <w:szCs w:val="28"/>
        </w:rPr>
        <w:t>развития «Забайкалье» налоговой ставки земельного налога в размере 0 процентов на три налоговых периода</w:t>
      </w:r>
      <w:r w:rsidR="00E75AF4" w:rsidRPr="00E75AF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5579D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3788B" w:rsidRPr="005579D2" w:rsidRDefault="0023788B" w:rsidP="0023788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 Пункты 4, 5, 6, 7 считать пунктами 5, 6, 7, 8 соответственно.</w:t>
      </w:r>
    </w:p>
    <w:p w:rsidR="00247801" w:rsidRPr="005579D2" w:rsidRDefault="005579D2" w:rsidP="005579D2">
      <w:pPr>
        <w:pStyle w:val="Iauiue"/>
        <w:spacing w:line="276" w:lineRule="auto"/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</w:t>
      </w:r>
      <w:r w:rsidR="001B1DCA">
        <w:rPr>
          <w:sz w:val="28"/>
          <w:szCs w:val="28"/>
          <w:lang w:val="ru-RU"/>
        </w:rPr>
        <w:t>.</w:t>
      </w:r>
      <w:r w:rsidR="001B1DCA">
        <w:rPr>
          <w:sz w:val="28"/>
          <w:szCs w:val="28"/>
          <w:lang w:val="ru-RU"/>
        </w:rPr>
        <w:tab/>
      </w:r>
      <w:r w:rsidR="002037E1" w:rsidRPr="002037E1">
        <w:rPr>
          <w:spacing w:val="-9"/>
          <w:sz w:val="28"/>
          <w:szCs w:val="28"/>
          <w:lang w:val="ru-RU"/>
        </w:rPr>
        <w:t xml:space="preserve">Настоящее решение опубликовать (обнародовать) на официальном сайте городского </w:t>
      </w:r>
      <w:proofErr w:type="gramStart"/>
      <w:r w:rsidR="002037E1" w:rsidRPr="002037E1">
        <w:rPr>
          <w:spacing w:val="-9"/>
          <w:sz w:val="28"/>
          <w:szCs w:val="28"/>
          <w:lang w:val="ru-RU"/>
        </w:rPr>
        <w:t>округа</w:t>
      </w:r>
      <w:proofErr w:type="gramEnd"/>
      <w:r w:rsidR="002037E1" w:rsidRPr="002037E1">
        <w:rPr>
          <w:spacing w:val="-9"/>
          <w:sz w:val="28"/>
          <w:szCs w:val="28"/>
          <w:lang w:val="ru-RU"/>
        </w:rPr>
        <w:t xml:space="preserve"> ЗАТО п. Горный </w:t>
      </w:r>
      <w:hyperlink r:id="rId8" w:history="1">
        <w:r w:rsidRPr="002E58EE">
          <w:rPr>
            <w:rStyle w:val="a3"/>
            <w:spacing w:val="-9"/>
            <w:sz w:val="28"/>
            <w:szCs w:val="28"/>
          </w:rPr>
          <w:t>https</w:t>
        </w:r>
        <w:r w:rsidRPr="002E58EE">
          <w:rPr>
            <w:rStyle w:val="a3"/>
            <w:spacing w:val="-9"/>
            <w:sz w:val="28"/>
            <w:szCs w:val="28"/>
            <w:lang w:val="ru-RU"/>
          </w:rPr>
          <w:t>://</w:t>
        </w:r>
        <w:proofErr w:type="spellStart"/>
        <w:r w:rsidRPr="002E58EE">
          <w:rPr>
            <w:rStyle w:val="a3"/>
            <w:spacing w:val="-9"/>
            <w:sz w:val="28"/>
            <w:szCs w:val="28"/>
          </w:rPr>
          <w:t>gorniy</w:t>
        </w:r>
        <w:proofErr w:type="spellEnd"/>
        <w:r w:rsidRPr="005579D2">
          <w:rPr>
            <w:rStyle w:val="a3"/>
            <w:spacing w:val="-9"/>
            <w:sz w:val="28"/>
            <w:szCs w:val="28"/>
            <w:lang w:val="ru-RU"/>
          </w:rPr>
          <w:t>.75.</w:t>
        </w:r>
        <w:proofErr w:type="spellStart"/>
        <w:r w:rsidRPr="002E58EE">
          <w:rPr>
            <w:rStyle w:val="a3"/>
            <w:spacing w:val="-9"/>
            <w:sz w:val="28"/>
            <w:szCs w:val="28"/>
          </w:rPr>
          <w:t>ru</w:t>
        </w:r>
        <w:proofErr w:type="spellEnd"/>
      </w:hyperlink>
      <w:r w:rsidRPr="005579D2">
        <w:rPr>
          <w:spacing w:val="-9"/>
          <w:sz w:val="28"/>
          <w:szCs w:val="28"/>
          <w:lang w:val="ru-RU"/>
        </w:rPr>
        <w:t xml:space="preserve">. </w:t>
      </w:r>
    </w:p>
    <w:p w:rsidR="00247801" w:rsidRPr="00370880" w:rsidRDefault="005579D2" w:rsidP="005579D2">
      <w:pPr>
        <w:pStyle w:val="Iauiue"/>
        <w:spacing w:line="276" w:lineRule="auto"/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247801">
        <w:rPr>
          <w:sz w:val="28"/>
          <w:szCs w:val="28"/>
          <w:lang w:val="ru-RU"/>
        </w:rPr>
        <w:t>.</w:t>
      </w:r>
      <w:r w:rsidR="001B1DCA">
        <w:rPr>
          <w:spacing w:val="-9"/>
          <w:sz w:val="28"/>
          <w:szCs w:val="28"/>
          <w:lang w:val="ru-RU"/>
        </w:rPr>
        <w:tab/>
      </w:r>
      <w:r w:rsidR="00370880" w:rsidRPr="00370880">
        <w:rPr>
          <w:spacing w:val="-9"/>
          <w:sz w:val="28"/>
          <w:szCs w:val="28"/>
          <w:lang w:val="ru-RU"/>
        </w:rPr>
        <w:t>Настоящее решение вступает в силу на следующий день после дня его официального опубликования (обнародования)</w:t>
      </w:r>
      <w:r w:rsidR="001B1DCA">
        <w:rPr>
          <w:spacing w:val="-9"/>
          <w:sz w:val="28"/>
          <w:szCs w:val="28"/>
          <w:lang w:val="ru-RU"/>
        </w:rPr>
        <w:t>.</w:t>
      </w:r>
    </w:p>
    <w:p w:rsidR="00247801" w:rsidRDefault="00247801" w:rsidP="005579D2">
      <w:pPr>
        <w:pStyle w:val="Iauiue"/>
        <w:spacing w:line="276" w:lineRule="auto"/>
        <w:ind w:firstLine="709"/>
        <w:jc w:val="both"/>
        <w:outlineLvl w:val="0"/>
        <w:rPr>
          <w:sz w:val="28"/>
          <w:szCs w:val="28"/>
          <w:lang w:val="ru-RU"/>
        </w:rPr>
      </w:pPr>
    </w:p>
    <w:p w:rsidR="00247801" w:rsidRDefault="00247801" w:rsidP="005579D2">
      <w:pPr>
        <w:pStyle w:val="Iauiue"/>
        <w:spacing w:line="276" w:lineRule="auto"/>
        <w:ind w:firstLine="709"/>
        <w:jc w:val="both"/>
        <w:outlineLvl w:val="0"/>
        <w:rPr>
          <w:sz w:val="28"/>
          <w:szCs w:val="28"/>
          <w:lang w:val="ru-RU"/>
        </w:rPr>
      </w:pPr>
    </w:p>
    <w:p w:rsidR="00CA2088" w:rsidRDefault="00CA2088" w:rsidP="005579D2">
      <w:pPr>
        <w:pStyle w:val="Iauiue"/>
        <w:spacing w:line="276" w:lineRule="auto"/>
        <w:ind w:firstLine="709"/>
        <w:jc w:val="both"/>
        <w:outlineLvl w:val="0"/>
        <w:rPr>
          <w:sz w:val="28"/>
          <w:szCs w:val="28"/>
          <w:lang w:val="ru-RU"/>
        </w:rPr>
      </w:pPr>
    </w:p>
    <w:p w:rsidR="00247801" w:rsidRDefault="00247801" w:rsidP="00557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городского округа </w:t>
      </w:r>
    </w:p>
    <w:p w:rsidR="00247801" w:rsidRPr="00CE21C7" w:rsidRDefault="00247801" w:rsidP="005579D2">
      <w:pPr>
        <w:spacing w:after="0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ЗАТО п. Горный                                                                         </w:t>
      </w:r>
      <w:r w:rsidR="001B1DC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88B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="0023788B">
        <w:rPr>
          <w:rFonts w:ascii="Times New Roman" w:hAnsi="Times New Roman" w:cs="Times New Roman"/>
          <w:sz w:val="28"/>
          <w:szCs w:val="28"/>
        </w:rPr>
        <w:t>Федечкина</w:t>
      </w:r>
      <w:proofErr w:type="spellEnd"/>
    </w:p>
    <w:p w:rsidR="00247801" w:rsidRDefault="00247801" w:rsidP="005579D2">
      <w:pPr>
        <w:spacing w:after="0"/>
        <w:ind w:firstLine="708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247801" w:rsidRDefault="00247801" w:rsidP="005579D2">
      <w:pPr>
        <w:spacing w:after="0"/>
        <w:ind w:firstLine="708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247801" w:rsidRDefault="00247801" w:rsidP="005579D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C22E7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4C22E7">
        <w:rPr>
          <w:rFonts w:ascii="Times New Roman" w:hAnsi="Times New Roman" w:cs="Times New Roman"/>
          <w:sz w:val="28"/>
          <w:szCs w:val="28"/>
        </w:rPr>
        <w:t xml:space="preserve"> ЗАТО п. Горный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C22E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C22E7">
        <w:rPr>
          <w:rFonts w:ascii="Times New Roman" w:hAnsi="Times New Roman" w:cs="Times New Roman"/>
          <w:sz w:val="28"/>
          <w:szCs w:val="28"/>
        </w:rPr>
        <w:t>Т.В.Карнаух</w:t>
      </w:r>
      <w:proofErr w:type="spellEnd"/>
    </w:p>
    <w:sectPr w:rsidR="00247801" w:rsidSect="000871B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7DD" w:rsidRDefault="004457DD" w:rsidP="008C7D5C">
      <w:pPr>
        <w:spacing w:after="0" w:line="240" w:lineRule="auto"/>
      </w:pPr>
      <w:r>
        <w:separator/>
      </w:r>
    </w:p>
  </w:endnote>
  <w:endnote w:type="continuationSeparator" w:id="0">
    <w:p w:rsidR="004457DD" w:rsidRDefault="004457DD" w:rsidP="008C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DA7" w:rsidRDefault="00314DA7">
    <w:pPr>
      <w:pStyle w:val="ab"/>
      <w:jc w:val="right"/>
    </w:pPr>
  </w:p>
  <w:p w:rsidR="00314DA7" w:rsidRDefault="00314DA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7DD" w:rsidRDefault="004457DD" w:rsidP="008C7D5C">
      <w:pPr>
        <w:spacing w:after="0" w:line="240" w:lineRule="auto"/>
      </w:pPr>
      <w:r>
        <w:separator/>
      </w:r>
    </w:p>
  </w:footnote>
  <w:footnote w:type="continuationSeparator" w:id="0">
    <w:p w:rsidR="004457DD" w:rsidRDefault="004457DD" w:rsidP="008C7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92D0F"/>
    <w:multiLevelType w:val="hybridMultilevel"/>
    <w:tmpl w:val="B4628CDA"/>
    <w:lvl w:ilvl="0" w:tplc="C0FE5A46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01"/>
    <w:rsid w:val="00072470"/>
    <w:rsid w:val="000871B0"/>
    <w:rsid w:val="00143C23"/>
    <w:rsid w:val="001B1DCA"/>
    <w:rsid w:val="001C3B7F"/>
    <w:rsid w:val="002037E1"/>
    <w:rsid w:val="0023788B"/>
    <w:rsid w:val="00247801"/>
    <w:rsid w:val="00251539"/>
    <w:rsid w:val="002721F5"/>
    <w:rsid w:val="002934E2"/>
    <w:rsid w:val="002E3B29"/>
    <w:rsid w:val="00307CCB"/>
    <w:rsid w:val="00314DA7"/>
    <w:rsid w:val="00370880"/>
    <w:rsid w:val="003F6248"/>
    <w:rsid w:val="004457DD"/>
    <w:rsid w:val="00484253"/>
    <w:rsid w:val="004B53A4"/>
    <w:rsid w:val="004C11F0"/>
    <w:rsid w:val="00502AC2"/>
    <w:rsid w:val="00506244"/>
    <w:rsid w:val="00525279"/>
    <w:rsid w:val="005579D2"/>
    <w:rsid w:val="005610DD"/>
    <w:rsid w:val="005F32E1"/>
    <w:rsid w:val="006029AD"/>
    <w:rsid w:val="007A0390"/>
    <w:rsid w:val="007D4A2A"/>
    <w:rsid w:val="00892A26"/>
    <w:rsid w:val="0089333E"/>
    <w:rsid w:val="008A2C92"/>
    <w:rsid w:val="008C7D5C"/>
    <w:rsid w:val="00922562"/>
    <w:rsid w:val="00924842"/>
    <w:rsid w:val="0097245D"/>
    <w:rsid w:val="00A45519"/>
    <w:rsid w:val="00A63F8F"/>
    <w:rsid w:val="00AA0C88"/>
    <w:rsid w:val="00AA25B3"/>
    <w:rsid w:val="00B56B1E"/>
    <w:rsid w:val="00C022EE"/>
    <w:rsid w:val="00C6540A"/>
    <w:rsid w:val="00CA2088"/>
    <w:rsid w:val="00D10AA9"/>
    <w:rsid w:val="00DA2789"/>
    <w:rsid w:val="00E319E1"/>
    <w:rsid w:val="00E32BB0"/>
    <w:rsid w:val="00E63686"/>
    <w:rsid w:val="00E75AF4"/>
    <w:rsid w:val="00EF6B1B"/>
    <w:rsid w:val="00F222A3"/>
    <w:rsid w:val="00F4082D"/>
    <w:rsid w:val="00F466FB"/>
    <w:rsid w:val="00F94E9B"/>
    <w:rsid w:val="00F9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BFC0C-4942-4061-8A82-9213D5A6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7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247801"/>
  </w:style>
  <w:style w:type="character" w:styleId="a3">
    <w:name w:val="Hyperlink"/>
    <w:basedOn w:val="a0"/>
    <w:unhideWhenUsed/>
    <w:rsid w:val="00247801"/>
    <w:rPr>
      <w:color w:val="0000FF"/>
      <w:u w:val="single"/>
    </w:rPr>
  </w:style>
  <w:style w:type="paragraph" w:styleId="a4">
    <w:name w:val="No Spacing"/>
    <w:uiPriority w:val="1"/>
    <w:qFormat/>
    <w:rsid w:val="00247801"/>
    <w:pPr>
      <w:spacing w:after="0" w:line="240" w:lineRule="auto"/>
    </w:pPr>
  </w:style>
  <w:style w:type="paragraph" w:customStyle="1" w:styleId="ConsPlusNormal">
    <w:name w:val="ConsPlusNormal"/>
    <w:rsid w:val="002478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rsid w:val="0024780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247801"/>
    <w:rPr>
      <w:rFonts w:ascii="Times New Roman" w:eastAsia="Calibri" w:hAnsi="Times New Roman" w:cs="Times New Roman"/>
      <w:sz w:val="28"/>
      <w:szCs w:val="28"/>
    </w:rPr>
  </w:style>
  <w:style w:type="paragraph" w:customStyle="1" w:styleId="Iauiue">
    <w:name w:val="Iau?iue Знак Знак"/>
    <w:rsid w:val="0024780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247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780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8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7D5C"/>
  </w:style>
  <w:style w:type="paragraph" w:styleId="ab">
    <w:name w:val="footer"/>
    <w:basedOn w:val="a"/>
    <w:link w:val="ac"/>
    <w:uiPriority w:val="99"/>
    <w:unhideWhenUsed/>
    <w:rsid w:val="008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C7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rniy.75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Секретарь</cp:lastModifiedBy>
  <cp:revision>2</cp:revision>
  <cp:lastPrinted>2023-03-16T05:39:00Z</cp:lastPrinted>
  <dcterms:created xsi:type="dcterms:W3CDTF">2023-03-16T05:39:00Z</dcterms:created>
  <dcterms:modified xsi:type="dcterms:W3CDTF">2023-03-16T05:39:00Z</dcterms:modified>
</cp:coreProperties>
</file>