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556F35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B76C31" w:rsidRPr="00E605B2" w:rsidRDefault="00B95FDB" w:rsidP="00B95FDB">
      <w:pPr>
        <w:pStyle w:val="2"/>
        <w:tabs>
          <w:tab w:val="center" w:pos="5032"/>
          <w:tab w:val="left" w:pos="8175"/>
        </w:tabs>
        <w:ind w:firstLine="709"/>
      </w:pPr>
      <w:r>
        <w:rPr>
          <w:b w:val="0"/>
        </w:rPr>
        <w:t xml:space="preserve">           </w:t>
      </w:r>
      <w:r w:rsidR="007D766F"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66F" w:rsidRPr="00E605B2">
        <w:rPr>
          <w:b w:val="0"/>
        </w:rPr>
        <w:t xml:space="preserve"> </w:t>
      </w:r>
      <w:r w:rsidR="00856E49">
        <w:rPr>
          <w:b w:val="0"/>
        </w:rPr>
        <w:tab/>
        <w:t xml:space="preserve">   </w:t>
      </w:r>
    </w:p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B95FDB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D9339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A2716B"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B76C31" w:rsidRPr="00E605B2">
        <w:rPr>
          <w:sz w:val="28"/>
          <w:szCs w:val="28"/>
        </w:rPr>
        <w:t xml:space="preserve">    </w:t>
      </w:r>
      <w:r w:rsidR="00A2716B" w:rsidRPr="00E605B2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BE365A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BE365A" w:rsidRPr="003A1E6B" w:rsidRDefault="00BE365A" w:rsidP="00BE365A">
      <w:pPr>
        <w:pStyle w:val="a7"/>
        <w:numPr>
          <w:ilvl w:val="1"/>
          <w:numId w:val="10"/>
        </w:numPr>
        <w:ind w:left="0" w:firstLine="851"/>
        <w:jc w:val="both"/>
        <w:rPr>
          <w:spacing w:val="-1"/>
          <w:sz w:val="28"/>
          <w:szCs w:val="28"/>
        </w:rPr>
      </w:pPr>
      <w:r w:rsidRPr="003A1E6B">
        <w:rPr>
          <w:sz w:val="28"/>
          <w:szCs w:val="28"/>
        </w:rPr>
        <w:t>в паспорте муниципальной программы, в позиции «Объемы бюджетных ассигнований Программы», в разделе «</w:t>
      </w:r>
      <w:r w:rsidR="00856E49">
        <w:rPr>
          <w:sz w:val="28"/>
          <w:szCs w:val="28"/>
        </w:rPr>
        <w:t>местный бюджет</w:t>
      </w:r>
      <w:r w:rsidRPr="003A1E6B">
        <w:rPr>
          <w:sz w:val="28"/>
          <w:szCs w:val="28"/>
        </w:rPr>
        <w:t xml:space="preserve">», </w:t>
      </w:r>
      <w:r w:rsidR="00E605AD" w:rsidRPr="003A1E6B">
        <w:rPr>
          <w:sz w:val="28"/>
          <w:szCs w:val="28"/>
        </w:rPr>
        <w:t>в строке «202</w:t>
      </w:r>
      <w:r w:rsidR="00B24E6C">
        <w:rPr>
          <w:sz w:val="28"/>
          <w:szCs w:val="28"/>
        </w:rPr>
        <w:t>3</w:t>
      </w:r>
      <w:r w:rsidR="00E605AD" w:rsidRPr="003A1E6B">
        <w:rPr>
          <w:sz w:val="28"/>
          <w:szCs w:val="28"/>
        </w:rPr>
        <w:t xml:space="preserve"> год» </w:t>
      </w:r>
      <w:r w:rsidR="00856E49">
        <w:rPr>
          <w:sz w:val="28"/>
          <w:szCs w:val="28"/>
        </w:rPr>
        <w:t>цифры</w:t>
      </w:r>
      <w:r w:rsidR="008B2827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1 656 121,00</w:t>
      </w:r>
      <w:r w:rsidR="008B2827" w:rsidRPr="003A1E6B">
        <w:rPr>
          <w:sz w:val="28"/>
          <w:szCs w:val="28"/>
        </w:rPr>
        <w:t>» заменить</w:t>
      </w:r>
      <w:r w:rsidR="00E605AD" w:rsidRPr="003A1E6B">
        <w:rPr>
          <w:sz w:val="28"/>
          <w:szCs w:val="28"/>
        </w:rPr>
        <w:t xml:space="preserve"> цифр</w:t>
      </w:r>
      <w:r w:rsidR="008B2827" w:rsidRPr="003A1E6B">
        <w:rPr>
          <w:sz w:val="28"/>
          <w:szCs w:val="28"/>
        </w:rPr>
        <w:t>ами</w:t>
      </w:r>
      <w:r w:rsidR="00E605AD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956 121,00».</w:t>
      </w:r>
    </w:p>
    <w:p w:rsidR="00395D1F" w:rsidRPr="003A1E6B" w:rsidRDefault="005972BC" w:rsidP="008B2827">
      <w:pPr>
        <w:pStyle w:val="a7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3A1E6B">
        <w:rPr>
          <w:sz w:val="28"/>
          <w:szCs w:val="28"/>
        </w:rPr>
        <w:t>в</w:t>
      </w:r>
      <w:r w:rsidR="00395D1F" w:rsidRPr="00E605AD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</w:t>
      </w:r>
      <w:r w:rsidR="00395D1F" w:rsidRPr="00E605AD">
        <w:rPr>
          <w:sz w:val="28"/>
          <w:szCs w:val="28"/>
        </w:rPr>
        <w:lastRenderedPageBreak/>
        <w:t>городской среды в городском округе ЗАТО п. Горный на 2018-2024 годы»:</w:t>
      </w:r>
      <w:r w:rsidR="008B2827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>в столбце «202</w:t>
      </w:r>
      <w:r w:rsidR="00B24E6C">
        <w:rPr>
          <w:sz w:val="28"/>
          <w:szCs w:val="28"/>
        </w:rPr>
        <w:t>3</w:t>
      </w:r>
      <w:r w:rsidR="00395D1F" w:rsidRPr="003A1E6B">
        <w:rPr>
          <w:sz w:val="28"/>
          <w:szCs w:val="28"/>
        </w:rPr>
        <w:t xml:space="preserve">» </w:t>
      </w:r>
      <w:r w:rsidR="008B2827" w:rsidRPr="003A1E6B">
        <w:rPr>
          <w:sz w:val="28"/>
          <w:szCs w:val="28"/>
        </w:rPr>
        <w:t>строку</w:t>
      </w:r>
      <w:r w:rsidR="00395D1F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Мест</w:t>
      </w:r>
      <w:r w:rsidR="00D34F2A">
        <w:rPr>
          <w:sz w:val="28"/>
          <w:szCs w:val="28"/>
        </w:rPr>
        <w:t>ный</w:t>
      </w:r>
      <w:r w:rsidR="00B24E6C">
        <w:rPr>
          <w:sz w:val="28"/>
          <w:szCs w:val="28"/>
        </w:rPr>
        <w:t xml:space="preserve"> </w:t>
      </w:r>
      <w:r w:rsidR="00D34F2A">
        <w:rPr>
          <w:sz w:val="28"/>
          <w:szCs w:val="28"/>
        </w:rPr>
        <w:t>бюджет</w:t>
      </w:r>
      <w:r w:rsidR="00395D1F" w:rsidRPr="003A1E6B">
        <w:rPr>
          <w:sz w:val="28"/>
          <w:szCs w:val="28"/>
        </w:rPr>
        <w:t xml:space="preserve">» </w:t>
      </w:r>
      <w:r w:rsidR="00856E49">
        <w:rPr>
          <w:sz w:val="28"/>
          <w:szCs w:val="28"/>
        </w:rPr>
        <w:t>цифры «1656,1» заменить</w:t>
      </w:r>
      <w:r w:rsidR="008B2827" w:rsidRPr="003A1E6B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>цифр</w:t>
      </w:r>
      <w:r w:rsidR="008B2827" w:rsidRPr="003A1E6B">
        <w:rPr>
          <w:sz w:val="28"/>
          <w:szCs w:val="28"/>
        </w:rPr>
        <w:t>ами</w:t>
      </w:r>
      <w:r w:rsidR="00395D1F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956,1</w:t>
      </w:r>
      <w:r w:rsidR="00B24E6C">
        <w:rPr>
          <w:sz w:val="28"/>
          <w:szCs w:val="28"/>
        </w:rPr>
        <w:t>»</w:t>
      </w:r>
      <w:r w:rsidR="00856E49">
        <w:rPr>
          <w:sz w:val="28"/>
          <w:szCs w:val="28"/>
        </w:rPr>
        <w:t>.</w:t>
      </w:r>
    </w:p>
    <w:p w:rsidR="009B2CBE" w:rsidRPr="00E605B2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033974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3974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033974">
          <w:rPr>
            <w:rStyle w:val="ac"/>
            <w:sz w:val="28"/>
            <w:szCs w:val="28"/>
            <w:lang w:val="en-US"/>
          </w:rPr>
          <w:t>http</w:t>
        </w:r>
        <w:r w:rsidR="00F906DA" w:rsidRPr="00033974">
          <w:rPr>
            <w:rStyle w:val="ac"/>
            <w:sz w:val="28"/>
            <w:szCs w:val="28"/>
          </w:rPr>
          <w:t>://</w:t>
        </w:r>
      </w:hyperlink>
      <w:r w:rsidR="00F906DA" w:rsidRPr="00033974">
        <w:rPr>
          <w:sz w:val="28"/>
          <w:szCs w:val="28"/>
        </w:rPr>
        <w:t xml:space="preserve"> </w:t>
      </w:r>
      <w:r w:rsidR="00033974" w:rsidRPr="00247EE7">
        <w:rPr>
          <w:sz w:val="28"/>
          <w:szCs w:val="28"/>
          <w:u w:val="single"/>
          <w:lang w:val="en-US"/>
        </w:rPr>
        <w:t>gorniy</w:t>
      </w:r>
      <w:r w:rsidR="00033974" w:rsidRPr="00247EE7">
        <w:rPr>
          <w:sz w:val="28"/>
          <w:szCs w:val="28"/>
          <w:u w:val="single"/>
        </w:rPr>
        <w:t>.75.</w:t>
      </w:r>
      <w:r w:rsidR="00033974" w:rsidRPr="00247EE7">
        <w:rPr>
          <w:sz w:val="28"/>
          <w:szCs w:val="28"/>
          <w:u w:val="single"/>
          <w:lang w:val="en-US"/>
        </w:rPr>
        <w:t>ru</w:t>
      </w:r>
      <w:r w:rsidR="00033974" w:rsidRPr="00033974">
        <w:rPr>
          <w:sz w:val="28"/>
          <w:szCs w:val="28"/>
        </w:rPr>
        <w:t>.</w:t>
      </w:r>
    </w:p>
    <w:p w:rsidR="007D766F" w:rsidRPr="00E605B2" w:rsidRDefault="007D766F" w:rsidP="00033974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  <w:r w:rsidR="00033974" w:rsidRPr="00E605B2">
        <w:rPr>
          <w:sz w:val="28"/>
        </w:rPr>
        <w:t xml:space="preserve"> 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Default="008E674F" w:rsidP="00F95B73">
      <w:pPr>
        <w:ind w:firstLine="709"/>
        <w:rPr>
          <w:sz w:val="28"/>
        </w:rPr>
      </w:pPr>
    </w:p>
    <w:p w:rsidR="00033974" w:rsidRPr="00E605B2" w:rsidRDefault="00033974" w:rsidP="00F95B73">
      <w:pPr>
        <w:ind w:firstLine="709"/>
        <w:rPr>
          <w:sz w:val="28"/>
        </w:rPr>
      </w:pPr>
    </w:p>
    <w:p w:rsidR="00B663EE" w:rsidRPr="00E605B2" w:rsidRDefault="00250B46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95FDB" w:rsidRPr="00E605B2" w:rsidRDefault="00B95FDB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Главный специалист 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A415C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sectPr w:rsidR="00B663EE" w:rsidSect="00B95F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8D" w:rsidRDefault="002E1E8D" w:rsidP="007D665D">
      <w:r>
        <w:separator/>
      </w:r>
    </w:p>
  </w:endnote>
  <w:endnote w:type="continuationSeparator" w:id="0">
    <w:p w:rsidR="002E1E8D" w:rsidRDefault="002E1E8D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8D" w:rsidRDefault="002E1E8D" w:rsidP="007D665D">
      <w:r>
        <w:separator/>
      </w:r>
    </w:p>
  </w:footnote>
  <w:footnote w:type="continuationSeparator" w:id="0">
    <w:p w:rsidR="002E1E8D" w:rsidRDefault="002E1E8D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8CF"/>
    <w:rsid w:val="00033974"/>
    <w:rsid w:val="00035F93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154EB"/>
    <w:rsid w:val="002203CA"/>
    <w:rsid w:val="00231365"/>
    <w:rsid w:val="00233CBD"/>
    <w:rsid w:val="002409AA"/>
    <w:rsid w:val="00247EE7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E1E8D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17DB"/>
    <w:rsid w:val="00362D59"/>
    <w:rsid w:val="00364583"/>
    <w:rsid w:val="003677BF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72BC"/>
    <w:rsid w:val="005D26E9"/>
    <w:rsid w:val="005E5492"/>
    <w:rsid w:val="005F22E5"/>
    <w:rsid w:val="005F5F00"/>
    <w:rsid w:val="005F69B0"/>
    <w:rsid w:val="005F6E7D"/>
    <w:rsid w:val="00613962"/>
    <w:rsid w:val="0062705C"/>
    <w:rsid w:val="00633697"/>
    <w:rsid w:val="00641E79"/>
    <w:rsid w:val="00643C30"/>
    <w:rsid w:val="00645C9C"/>
    <w:rsid w:val="00652A23"/>
    <w:rsid w:val="0065720D"/>
    <w:rsid w:val="006579EB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150B4"/>
    <w:rsid w:val="0082574F"/>
    <w:rsid w:val="008319E1"/>
    <w:rsid w:val="00844BFD"/>
    <w:rsid w:val="00853A4A"/>
    <w:rsid w:val="00854744"/>
    <w:rsid w:val="00856E49"/>
    <w:rsid w:val="008637B1"/>
    <w:rsid w:val="008718FE"/>
    <w:rsid w:val="0088368D"/>
    <w:rsid w:val="00891A6A"/>
    <w:rsid w:val="00894720"/>
    <w:rsid w:val="008960FC"/>
    <w:rsid w:val="008A0C49"/>
    <w:rsid w:val="008B258F"/>
    <w:rsid w:val="008B2827"/>
    <w:rsid w:val="008C6FFB"/>
    <w:rsid w:val="008D720D"/>
    <w:rsid w:val="008E134B"/>
    <w:rsid w:val="008E674F"/>
    <w:rsid w:val="008E7605"/>
    <w:rsid w:val="009330F7"/>
    <w:rsid w:val="009351A7"/>
    <w:rsid w:val="00937FCD"/>
    <w:rsid w:val="00950D18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D2345"/>
    <w:rsid w:val="009E0F7C"/>
    <w:rsid w:val="009F6CBE"/>
    <w:rsid w:val="00A11C09"/>
    <w:rsid w:val="00A132C0"/>
    <w:rsid w:val="00A21B9A"/>
    <w:rsid w:val="00A22A3E"/>
    <w:rsid w:val="00A2716B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5FDB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71E8"/>
    <w:rsid w:val="00D4464B"/>
    <w:rsid w:val="00D45AF3"/>
    <w:rsid w:val="00D47EC4"/>
    <w:rsid w:val="00D53441"/>
    <w:rsid w:val="00D63A86"/>
    <w:rsid w:val="00D73F54"/>
    <w:rsid w:val="00D74277"/>
    <w:rsid w:val="00D75CDA"/>
    <w:rsid w:val="00D77353"/>
    <w:rsid w:val="00D81C2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E0608F"/>
    <w:rsid w:val="00E21495"/>
    <w:rsid w:val="00E33D2F"/>
    <w:rsid w:val="00E375F2"/>
    <w:rsid w:val="00E43B9A"/>
    <w:rsid w:val="00E450A4"/>
    <w:rsid w:val="00E461B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50B81"/>
    <w:rsid w:val="00F555E5"/>
    <w:rsid w:val="00F55B89"/>
    <w:rsid w:val="00F65BC4"/>
    <w:rsid w:val="00F906DA"/>
    <w:rsid w:val="00F95B73"/>
    <w:rsid w:val="00F96A62"/>
    <w:rsid w:val="00FA0A3B"/>
    <w:rsid w:val="00FC1ECF"/>
    <w:rsid w:val="00FC3714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4AEA-8D48-4F26-A131-16C13F3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2023-03-26T23:55:00Z</cp:lastPrinted>
  <dcterms:created xsi:type="dcterms:W3CDTF">2023-03-26T23:57:00Z</dcterms:created>
  <dcterms:modified xsi:type="dcterms:W3CDTF">2023-03-26T23:57:00Z</dcterms:modified>
</cp:coreProperties>
</file>