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DA" w:rsidRDefault="00150BDA" w:rsidP="00534A82">
      <w:pPr>
        <w:pStyle w:val="2"/>
        <w:spacing w:line="276" w:lineRule="auto"/>
        <w:jc w:val="center"/>
        <w:rPr>
          <w:rFonts w:ascii="Times New Roman" w:hAnsi="Times New Roman" w:cs="Times New Roman"/>
          <w:i w:val="0"/>
          <w:iCs w:val="0"/>
        </w:rPr>
      </w:pPr>
      <w:r>
        <w:rPr>
          <w:rFonts w:ascii="Times New Roman" w:hAnsi="Times New Roman" w:cs="Times New Roman"/>
          <w:noProof/>
        </w:rPr>
        <w:drawing>
          <wp:inline distT="0" distB="0" distL="0" distR="0" wp14:anchorId="3167C565" wp14:editId="750C7F24">
            <wp:extent cx="7429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6D049B" w:rsidRPr="006D049B" w:rsidRDefault="006D049B" w:rsidP="006D049B">
      <w:pPr>
        <w:spacing w:after="0"/>
        <w:rPr>
          <w:lang w:eastAsia="ru-RU"/>
        </w:rPr>
      </w:pPr>
    </w:p>
    <w:p w:rsidR="006D049B" w:rsidRPr="006D049B" w:rsidRDefault="006D049B" w:rsidP="006D049B">
      <w:pPr>
        <w:tabs>
          <w:tab w:val="left" w:pos="3855"/>
        </w:tabs>
        <w:spacing w:after="0" w:line="240" w:lineRule="auto"/>
        <w:rPr>
          <w:rFonts w:ascii="Times New Roman" w:eastAsia="Times New Roman" w:hAnsi="Times New Roman" w:cs="Times New Roman"/>
          <w:b/>
          <w:bCs/>
          <w:sz w:val="36"/>
          <w:szCs w:val="32"/>
          <w:lang w:eastAsia="ru-RU"/>
        </w:rPr>
      </w:pPr>
      <w:r w:rsidRPr="006D049B">
        <w:rPr>
          <w:rFonts w:ascii="Times New Roman" w:eastAsia="Times New Roman" w:hAnsi="Times New Roman" w:cs="Times New Roman"/>
          <w:b/>
          <w:bCs/>
          <w:sz w:val="36"/>
          <w:szCs w:val="32"/>
          <w:lang w:eastAsia="ru-RU"/>
        </w:rPr>
        <w:t xml:space="preserve">Администрация городского </w:t>
      </w:r>
      <w:proofErr w:type="gramStart"/>
      <w:r w:rsidRPr="006D049B">
        <w:rPr>
          <w:rFonts w:ascii="Times New Roman" w:eastAsia="Times New Roman" w:hAnsi="Times New Roman" w:cs="Times New Roman"/>
          <w:b/>
          <w:bCs/>
          <w:sz w:val="36"/>
          <w:szCs w:val="32"/>
          <w:lang w:eastAsia="ru-RU"/>
        </w:rPr>
        <w:t>округа</w:t>
      </w:r>
      <w:proofErr w:type="gramEnd"/>
      <w:r w:rsidRPr="006D049B">
        <w:rPr>
          <w:rFonts w:ascii="Times New Roman" w:eastAsia="Times New Roman" w:hAnsi="Times New Roman" w:cs="Times New Roman"/>
          <w:b/>
          <w:bCs/>
          <w:sz w:val="36"/>
          <w:szCs w:val="32"/>
          <w:lang w:eastAsia="ru-RU"/>
        </w:rPr>
        <w:t xml:space="preserve"> ЗАТО п.</w:t>
      </w:r>
      <w:r>
        <w:rPr>
          <w:rFonts w:ascii="Times New Roman" w:eastAsia="Times New Roman" w:hAnsi="Times New Roman" w:cs="Times New Roman"/>
          <w:b/>
          <w:bCs/>
          <w:sz w:val="36"/>
          <w:szCs w:val="32"/>
          <w:lang w:eastAsia="ru-RU"/>
        </w:rPr>
        <w:t xml:space="preserve"> </w:t>
      </w:r>
      <w:r w:rsidRPr="006D049B">
        <w:rPr>
          <w:rFonts w:ascii="Times New Roman" w:eastAsia="Times New Roman" w:hAnsi="Times New Roman" w:cs="Times New Roman"/>
          <w:b/>
          <w:bCs/>
          <w:sz w:val="36"/>
          <w:szCs w:val="32"/>
          <w:lang w:eastAsia="ru-RU"/>
        </w:rPr>
        <w:t>Горный</w:t>
      </w:r>
    </w:p>
    <w:p w:rsidR="006D049B" w:rsidRPr="006D049B" w:rsidRDefault="006D049B" w:rsidP="006D049B">
      <w:pPr>
        <w:tabs>
          <w:tab w:val="left" w:pos="3855"/>
        </w:tabs>
        <w:spacing w:after="0" w:line="240" w:lineRule="auto"/>
        <w:rPr>
          <w:rFonts w:ascii="Times New Roman" w:eastAsia="Times New Roman" w:hAnsi="Times New Roman" w:cs="Times New Roman"/>
          <w:b/>
          <w:bCs/>
          <w:sz w:val="36"/>
          <w:szCs w:val="32"/>
          <w:lang w:eastAsia="ru-RU"/>
        </w:rPr>
      </w:pPr>
    </w:p>
    <w:p w:rsidR="00160399" w:rsidRDefault="006D049B" w:rsidP="006D049B">
      <w:pPr>
        <w:tabs>
          <w:tab w:val="left" w:pos="3855"/>
        </w:tabs>
        <w:spacing w:after="0" w:line="240" w:lineRule="auto"/>
        <w:jc w:val="center"/>
        <w:rPr>
          <w:rFonts w:ascii="Times New Roman" w:eastAsia="Times New Roman" w:hAnsi="Times New Roman" w:cs="Times New Roman"/>
          <w:b/>
          <w:bCs/>
          <w:sz w:val="36"/>
          <w:szCs w:val="32"/>
          <w:lang w:eastAsia="ru-RU"/>
        </w:rPr>
      </w:pPr>
      <w:proofErr w:type="gramStart"/>
      <w:r w:rsidRPr="006D049B">
        <w:rPr>
          <w:rFonts w:ascii="Times New Roman" w:eastAsia="Times New Roman" w:hAnsi="Times New Roman" w:cs="Times New Roman"/>
          <w:b/>
          <w:bCs/>
          <w:sz w:val="36"/>
          <w:szCs w:val="32"/>
          <w:lang w:eastAsia="ru-RU"/>
        </w:rPr>
        <w:t>П</w:t>
      </w:r>
      <w:proofErr w:type="gramEnd"/>
      <w:r w:rsidRPr="006D049B">
        <w:rPr>
          <w:rFonts w:ascii="Times New Roman" w:eastAsia="Times New Roman" w:hAnsi="Times New Roman" w:cs="Times New Roman"/>
          <w:b/>
          <w:bCs/>
          <w:sz w:val="36"/>
          <w:szCs w:val="32"/>
          <w:lang w:eastAsia="ru-RU"/>
        </w:rPr>
        <w:t xml:space="preserve"> О С Т А Н О В Л Е Н И Е</w:t>
      </w:r>
    </w:p>
    <w:p w:rsidR="006D049B" w:rsidRDefault="006D049B" w:rsidP="006D049B">
      <w:pPr>
        <w:tabs>
          <w:tab w:val="left" w:pos="3855"/>
        </w:tabs>
        <w:spacing w:after="0" w:line="240" w:lineRule="auto"/>
        <w:jc w:val="center"/>
        <w:rPr>
          <w:rFonts w:ascii="Times New Roman" w:hAnsi="Times New Roman" w:cs="Times New Roman"/>
          <w:b/>
          <w:sz w:val="36"/>
          <w:szCs w:val="36"/>
        </w:rPr>
      </w:pPr>
    </w:p>
    <w:p w:rsidR="00260D49" w:rsidRDefault="00260D49" w:rsidP="00534A82">
      <w:pPr>
        <w:rPr>
          <w:rFonts w:ascii="Times New Roman" w:hAnsi="Times New Roman" w:cs="Times New Roman"/>
          <w:b/>
          <w:sz w:val="28"/>
          <w:szCs w:val="28"/>
        </w:rPr>
      </w:pPr>
    </w:p>
    <w:p w:rsidR="00160399" w:rsidRPr="00B60B96" w:rsidRDefault="00260D49" w:rsidP="00B60B96">
      <w:pPr>
        <w:rPr>
          <w:rFonts w:ascii="Times New Roman" w:hAnsi="Times New Roman" w:cs="Times New Roman"/>
          <w:sz w:val="28"/>
          <w:szCs w:val="28"/>
        </w:rPr>
      </w:pPr>
      <w:r>
        <w:rPr>
          <w:rFonts w:ascii="Times New Roman" w:hAnsi="Times New Roman" w:cs="Times New Roman"/>
          <w:sz w:val="28"/>
          <w:szCs w:val="28"/>
        </w:rPr>
        <w:t>05 июня</w:t>
      </w:r>
      <w:r w:rsidR="00330750">
        <w:rPr>
          <w:rFonts w:ascii="Times New Roman" w:hAnsi="Times New Roman" w:cs="Times New Roman"/>
          <w:sz w:val="28"/>
          <w:szCs w:val="28"/>
        </w:rPr>
        <w:t xml:space="preserve"> </w:t>
      </w:r>
      <w:r w:rsidR="000A045E">
        <w:rPr>
          <w:rFonts w:ascii="Times New Roman" w:hAnsi="Times New Roman" w:cs="Times New Roman"/>
          <w:sz w:val="28"/>
          <w:szCs w:val="28"/>
        </w:rPr>
        <w:t>20</w:t>
      </w:r>
      <w:r w:rsidR="00150BDA">
        <w:rPr>
          <w:rFonts w:ascii="Times New Roman" w:hAnsi="Times New Roman" w:cs="Times New Roman"/>
          <w:sz w:val="28"/>
          <w:szCs w:val="28"/>
        </w:rPr>
        <w:t>2</w:t>
      </w:r>
      <w:r w:rsidR="001D7C61">
        <w:rPr>
          <w:rFonts w:ascii="Times New Roman" w:hAnsi="Times New Roman" w:cs="Times New Roman"/>
          <w:sz w:val="28"/>
          <w:szCs w:val="28"/>
        </w:rPr>
        <w:t>3</w:t>
      </w:r>
      <w:r w:rsidR="00302968">
        <w:rPr>
          <w:rFonts w:ascii="Times New Roman" w:hAnsi="Times New Roman" w:cs="Times New Roman"/>
          <w:sz w:val="28"/>
          <w:szCs w:val="28"/>
        </w:rPr>
        <w:t xml:space="preserve"> года</w:t>
      </w:r>
      <w:r w:rsidR="00302968">
        <w:rPr>
          <w:rFonts w:ascii="Times New Roman" w:hAnsi="Times New Roman" w:cs="Times New Roman"/>
          <w:sz w:val="28"/>
          <w:szCs w:val="28"/>
        </w:rPr>
        <w:tab/>
      </w:r>
      <w:r w:rsidR="00302968">
        <w:rPr>
          <w:rFonts w:ascii="Times New Roman" w:hAnsi="Times New Roman" w:cs="Times New Roman"/>
          <w:sz w:val="28"/>
          <w:szCs w:val="28"/>
        </w:rPr>
        <w:tab/>
      </w:r>
      <w:r w:rsidR="00302968">
        <w:rPr>
          <w:rFonts w:ascii="Times New Roman" w:hAnsi="Times New Roman" w:cs="Times New Roman"/>
          <w:sz w:val="28"/>
          <w:szCs w:val="28"/>
        </w:rPr>
        <w:tab/>
        <w:t xml:space="preserve">      </w:t>
      </w:r>
      <w:r w:rsidR="00302968">
        <w:rPr>
          <w:rFonts w:ascii="Times New Roman" w:hAnsi="Times New Roman" w:cs="Times New Roman"/>
          <w:sz w:val="28"/>
          <w:szCs w:val="28"/>
        </w:rPr>
        <w:tab/>
        <w:t xml:space="preserve"> </w:t>
      </w:r>
      <w:r w:rsidR="00150BDA">
        <w:rPr>
          <w:rFonts w:ascii="Times New Roman" w:hAnsi="Times New Roman" w:cs="Times New Roman"/>
          <w:sz w:val="28"/>
          <w:szCs w:val="28"/>
        </w:rPr>
        <w:t xml:space="preserve">           </w:t>
      </w:r>
      <w:r w:rsidR="00097F3E">
        <w:rPr>
          <w:rFonts w:ascii="Times New Roman" w:hAnsi="Times New Roman" w:cs="Times New Roman"/>
          <w:sz w:val="28"/>
          <w:szCs w:val="28"/>
        </w:rPr>
        <w:t xml:space="preserve">    </w:t>
      </w:r>
      <w:r w:rsidR="00330750">
        <w:rPr>
          <w:rFonts w:ascii="Times New Roman" w:hAnsi="Times New Roman" w:cs="Times New Roman"/>
          <w:sz w:val="28"/>
          <w:szCs w:val="28"/>
        </w:rPr>
        <w:t xml:space="preserve">             </w:t>
      </w:r>
      <w:r w:rsidR="00150BDA">
        <w:rPr>
          <w:rFonts w:ascii="Times New Roman" w:hAnsi="Times New Roman" w:cs="Times New Roman"/>
          <w:sz w:val="28"/>
          <w:szCs w:val="28"/>
        </w:rPr>
        <w:t xml:space="preserve">                </w:t>
      </w:r>
      <w:r w:rsidR="000A045E">
        <w:rPr>
          <w:rFonts w:ascii="Times New Roman" w:hAnsi="Times New Roman" w:cs="Times New Roman"/>
          <w:sz w:val="28"/>
          <w:szCs w:val="28"/>
        </w:rPr>
        <w:t xml:space="preserve">     </w:t>
      </w:r>
      <w:r w:rsidR="00150BDA">
        <w:rPr>
          <w:rFonts w:ascii="Times New Roman" w:hAnsi="Times New Roman" w:cs="Times New Roman"/>
          <w:sz w:val="28"/>
          <w:szCs w:val="28"/>
        </w:rPr>
        <w:t xml:space="preserve">   </w:t>
      </w:r>
      <w:r>
        <w:rPr>
          <w:rFonts w:ascii="Times New Roman" w:hAnsi="Times New Roman" w:cs="Times New Roman"/>
          <w:sz w:val="28"/>
          <w:szCs w:val="28"/>
        </w:rPr>
        <w:t>№173</w:t>
      </w:r>
    </w:p>
    <w:p w:rsidR="00167DB4" w:rsidRDefault="007068D6" w:rsidP="00E54962">
      <w:pPr>
        <w:pStyle w:val="ConsPlusNormal"/>
        <w:tabs>
          <w:tab w:val="left" w:pos="2640"/>
        </w:tabs>
        <w:spacing w:line="276" w:lineRule="auto"/>
        <w:jc w:val="center"/>
        <w:rPr>
          <w:rFonts w:ascii="Times New Roman" w:hAnsi="Times New Roman" w:cs="Times New Roman"/>
          <w:b/>
          <w:bCs/>
          <w:sz w:val="28"/>
          <w:szCs w:val="28"/>
        </w:rPr>
      </w:pPr>
      <w:r w:rsidRPr="00E54962">
        <w:rPr>
          <w:rFonts w:ascii="Times New Roman" w:hAnsi="Times New Roman" w:cs="Times New Roman"/>
          <w:b/>
          <w:bCs/>
          <w:sz w:val="28"/>
          <w:szCs w:val="28"/>
        </w:rPr>
        <w:t xml:space="preserve">Об утверждении Порядка реализации полномочий </w:t>
      </w:r>
    </w:p>
    <w:p w:rsidR="00167DB4" w:rsidRDefault="00167DB4" w:rsidP="00E54962">
      <w:pPr>
        <w:pStyle w:val="ConsPlusNormal"/>
        <w:tabs>
          <w:tab w:val="left" w:pos="2640"/>
        </w:tabs>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главными </w:t>
      </w:r>
      <w:r w:rsidR="007068D6" w:rsidRPr="00E54962">
        <w:rPr>
          <w:rFonts w:ascii="Times New Roman" w:hAnsi="Times New Roman" w:cs="Times New Roman"/>
          <w:b/>
          <w:bCs/>
          <w:sz w:val="28"/>
          <w:szCs w:val="28"/>
        </w:rPr>
        <w:t xml:space="preserve">администраторами (администраторами) доходов </w:t>
      </w:r>
    </w:p>
    <w:p w:rsidR="006C7808" w:rsidRPr="00E54962" w:rsidRDefault="007068D6" w:rsidP="001A70AC">
      <w:pPr>
        <w:pStyle w:val="ConsPlusNormal"/>
        <w:tabs>
          <w:tab w:val="left" w:pos="2640"/>
        </w:tabs>
        <w:spacing w:line="276" w:lineRule="auto"/>
        <w:jc w:val="center"/>
        <w:rPr>
          <w:rFonts w:ascii="Times New Roman" w:hAnsi="Times New Roman" w:cs="Times New Roman"/>
          <w:b/>
          <w:bCs/>
          <w:sz w:val="28"/>
          <w:szCs w:val="28"/>
        </w:rPr>
      </w:pPr>
      <w:r w:rsidRPr="00E54962">
        <w:rPr>
          <w:rFonts w:ascii="Times New Roman" w:hAnsi="Times New Roman" w:cs="Times New Roman"/>
          <w:b/>
          <w:bCs/>
          <w:sz w:val="28"/>
          <w:szCs w:val="28"/>
        </w:rPr>
        <w:t>бюджета</w:t>
      </w:r>
      <w:r w:rsidR="00167DB4">
        <w:rPr>
          <w:rFonts w:ascii="Times New Roman" w:hAnsi="Times New Roman" w:cs="Times New Roman"/>
          <w:b/>
          <w:bCs/>
          <w:sz w:val="28"/>
          <w:szCs w:val="28"/>
        </w:rPr>
        <w:t xml:space="preserve"> </w:t>
      </w:r>
      <w:r w:rsidRPr="00E54962">
        <w:rPr>
          <w:rFonts w:ascii="Times New Roman" w:hAnsi="Times New Roman" w:cs="Times New Roman"/>
          <w:b/>
          <w:bCs/>
          <w:sz w:val="28"/>
          <w:szCs w:val="28"/>
        </w:rPr>
        <w:t xml:space="preserve">городского </w:t>
      </w:r>
      <w:proofErr w:type="gramStart"/>
      <w:r w:rsidRPr="00E54962">
        <w:rPr>
          <w:rFonts w:ascii="Times New Roman" w:hAnsi="Times New Roman" w:cs="Times New Roman"/>
          <w:b/>
          <w:bCs/>
          <w:sz w:val="28"/>
          <w:szCs w:val="28"/>
        </w:rPr>
        <w:t>округа</w:t>
      </w:r>
      <w:proofErr w:type="gramEnd"/>
      <w:r w:rsidRPr="00E54962">
        <w:rPr>
          <w:rFonts w:ascii="Times New Roman" w:hAnsi="Times New Roman" w:cs="Times New Roman"/>
          <w:b/>
          <w:bCs/>
          <w:sz w:val="28"/>
          <w:szCs w:val="28"/>
        </w:rPr>
        <w:t xml:space="preserve"> ЗАТО п. Горный</w:t>
      </w:r>
      <w:r w:rsidR="00B60B96">
        <w:rPr>
          <w:rFonts w:ascii="Times New Roman" w:hAnsi="Times New Roman" w:cs="Times New Roman"/>
          <w:b/>
          <w:bCs/>
          <w:sz w:val="28"/>
          <w:szCs w:val="28"/>
        </w:rPr>
        <w:t xml:space="preserve"> </w:t>
      </w:r>
      <w:r w:rsidR="001A70AC">
        <w:rPr>
          <w:rFonts w:ascii="Times New Roman" w:hAnsi="Times New Roman" w:cs="Times New Roman"/>
          <w:b/>
          <w:bCs/>
          <w:sz w:val="28"/>
          <w:szCs w:val="28"/>
        </w:rPr>
        <w:t xml:space="preserve"> </w:t>
      </w:r>
      <w:r w:rsidRPr="00E54962">
        <w:rPr>
          <w:rFonts w:ascii="Times New Roman" w:hAnsi="Times New Roman" w:cs="Times New Roman"/>
          <w:b/>
          <w:bCs/>
          <w:sz w:val="28"/>
          <w:szCs w:val="28"/>
        </w:rPr>
        <w:t>по взысканию дебиторской задолженности по платежам в бюджет</w:t>
      </w:r>
      <w:r w:rsidR="00167DB4">
        <w:rPr>
          <w:rFonts w:ascii="Times New Roman" w:hAnsi="Times New Roman" w:cs="Times New Roman"/>
          <w:b/>
          <w:bCs/>
          <w:sz w:val="28"/>
          <w:szCs w:val="28"/>
        </w:rPr>
        <w:t xml:space="preserve"> городского округа ЗАТО п. Горный</w:t>
      </w:r>
      <w:r w:rsidRPr="00E54962">
        <w:rPr>
          <w:rFonts w:ascii="Times New Roman" w:hAnsi="Times New Roman" w:cs="Times New Roman"/>
          <w:b/>
          <w:bCs/>
          <w:sz w:val="28"/>
          <w:szCs w:val="28"/>
        </w:rPr>
        <w:t>, пеням и штрафам по ним</w:t>
      </w:r>
    </w:p>
    <w:p w:rsidR="007068D6" w:rsidRPr="00E54962" w:rsidRDefault="007068D6" w:rsidP="00E54962">
      <w:pPr>
        <w:pStyle w:val="ConsPlusNormal"/>
        <w:tabs>
          <w:tab w:val="left" w:pos="2640"/>
        </w:tabs>
        <w:spacing w:line="276" w:lineRule="auto"/>
        <w:jc w:val="center"/>
        <w:rPr>
          <w:rFonts w:ascii="Times New Roman" w:hAnsi="Times New Roman" w:cs="Times New Roman"/>
          <w:sz w:val="28"/>
          <w:szCs w:val="28"/>
        </w:rPr>
      </w:pPr>
    </w:p>
    <w:p w:rsidR="00813EDD" w:rsidRPr="001A70AC" w:rsidRDefault="007068D6" w:rsidP="001A70AC">
      <w:pPr>
        <w:pStyle w:val="a3"/>
        <w:spacing w:line="276" w:lineRule="auto"/>
        <w:ind w:firstLine="708"/>
        <w:jc w:val="both"/>
        <w:rPr>
          <w:rFonts w:ascii="Times New Roman" w:eastAsia="Times New Roman" w:hAnsi="Times New Roman" w:cs="Times New Roman"/>
          <w:sz w:val="28"/>
          <w:szCs w:val="28"/>
          <w:lang w:eastAsia="ru-RU"/>
        </w:rPr>
      </w:pPr>
      <w:r w:rsidRPr="00E54962">
        <w:rPr>
          <w:rFonts w:ascii="Times New Roman" w:eastAsia="Times New Roman" w:hAnsi="Times New Roman" w:cs="Times New Roman"/>
          <w:sz w:val="28"/>
          <w:szCs w:val="28"/>
          <w:lang w:eastAsia="ru-RU"/>
        </w:rPr>
        <w:t xml:space="preserve">В соответствии со статьей 160.1 Бюджетного кодекса Российской Федерации, Приказом Министерства финансов Российской Федерации от 18 ноября 2022 года № 172н «Об утверждении общих требований к регламенту </w:t>
      </w:r>
      <w:proofErr w:type="gramStart"/>
      <w:r w:rsidRPr="00E54962">
        <w:rPr>
          <w:rFonts w:ascii="Times New Roman" w:eastAsia="Times New Roman" w:hAnsi="Times New Roman" w:cs="Times New Roman"/>
          <w:sz w:val="28"/>
          <w:szCs w:val="28"/>
          <w:lang w:eastAsia="ru-RU"/>
        </w:rPr>
        <w:t>реализации полномочий администратора доходов бюджета</w:t>
      </w:r>
      <w:proofErr w:type="gramEnd"/>
      <w:r w:rsidRPr="00E54962">
        <w:rPr>
          <w:rFonts w:ascii="Times New Roman" w:eastAsia="Times New Roman" w:hAnsi="Times New Roman" w:cs="Times New Roman"/>
          <w:sz w:val="28"/>
          <w:szCs w:val="28"/>
          <w:lang w:eastAsia="ru-RU"/>
        </w:rPr>
        <w:t xml:space="preserve">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администрирования доходов бюджета городского </w:t>
      </w:r>
      <w:proofErr w:type="gramStart"/>
      <w:r w:rsidRPr="00E54962">
        <w:rPr>
          <w:rFonts w:ascii="Times New Roman" w:eastAsia="Times New Roman" w:hAnsi="Times New Roman" w:cs="Times New Roman"/>
          <w:sz w:val="28"/>
          <w:szCs w:val="28"/>
          <w:lang w:eastAsia="ru-RU"/>
        </w:rPr>
        <w:t>округа</w:t>
      </w:r>
      <w:proofErr w:type="gramEnd"/>
      <w:r w:rsidRPr="00E54962">
        <w:rPr>
          <w:rFonts w:ascii="Times New Roman" w:eastAsia="Times New Roman" w:hAnsi="Times New Roman" w:cs="Times New Roman"/>
          <w:sz w:val="28"/>
          <w:szCs w:val="28"/>
          <w:lang w:eastAsia="ru-RU"/>
        </w:rPr>
        <w:t xml:space="preserve"> ЗАТО п.Горный, повышение эффективности работы с просроченной дебиторской задолженностью и принятие своевременных мер по ее взысканию, а также усиление контроля за поступлением неналоговых доходов, администрируемых главными администраторами (администраторами) доходов бюджета городского округа ЗАТО п. Горный администрация городского округа ЗАТО п. Горный</w:t>
      </w:r>
      <w:r w:rsidR="00B60B96">
        <w:rPr>
          <w:rFonts w:ascii="Times New Roman" w:eastAsia="Times New Roman" w:hAnsi="Times New Roman" w:cs="Times New Roman"/>
          <w:sz w:val="28"/>
          <w:szCs w:val="28"/>
          <w:lang w:eastAsia="ru-RU"/>
        </w:rPr>
        <w:t xml:space="preserve"> </w:t>
      </w:r>
      <w:r w:rsidR="001A70AC">
        <w:rPr>
          <w:rFonts w:ascii="Times New Roman" w:eastAsia="Times New Roman" w:hAnsi="Times New Roman" w:cs="Times New Roman"/>
          <w:sz w:val="28"/>
          <w:szCs w:val="28"/>
          <w:lang w:eastAsia="ru-RU"/>
        </w:rPr>
        <w:t xml:space="preserve"> </w:t>
      </w:r>
      <w:bookmarkStart w:id="0" w:name="_GoBack"/>
      <w:bookmarkEnd w:id="0"/>
      <w:proofErr w:type="gramStart"/>
      <w:r w:rsidR="00B60B96">
        <w:rPr>
          <w:rFonts w:ascii="Times New Roman" w:eastAsia="Times New Roman" w:hAnsi="Times New Roman" w:cs="Times New Roman"/>
          <w:b/>
          <w:sz w:val="28"/>
          <w:szCs w:val="28"/>
          <w:lang w:eastAsia="ru-RU"/>
        </w:rPr>
        <w:t>п</w:t>
      </w:r>
      <w:proofErr w:type="gramEnd"/>
      <w:r w:rsidR="00B60B96">
        <w:rPr>
          <w:rFonts w:ascii="Times New Roman" w:eastAsia="Times New Roman" w:hAnsi="Times New Roman" w:cs="Times New Roman"/>
          <w:b/>
          <w:sz w:val="28"/>
          <w:szCs w:val="28"/>
          <w:lang w:eastAsia="ru-RU"/>
        </w:rPr>
        <w:t xml:space="preserve"> о с т а н о в л я е </w:t>
      </w:r>
      <w:r w:rsidR="001F3852" w:rsidRPr="00E54962">
        <w:rPr>
          <w:rFonts w:ascii="Times New Roman" w:eastAsia="Times New Roman" w:hAnsi="Times New Roman" w:cs="Times New Roman"/>
          <w:b/>
          <w:sz w:val="28"/>
          <w:szCs w:val="28"/>
          <w:lang w:eastAsia="ru-RU"/>
        </w:rPr>
        <w:t>т:</w:t>
      </w:r>
    </w:p>
    <w:p w:rsidR="00107D20" w:rsidRPr="00E54962" w:rsidRDefault="00107D20" w:rsidP="00E54962">
      <w:pPr>
        <w:spacing w:after="0"/>
        <w:ind w:firstLine="709"/>
        <w:jc w:val="both"/>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color w:val="000000"/>
          <w:sz w:val="28"/>
          <w:szCs w:val="28"/>
          <w:lang w:eastAsia="ru-RU"/>
        </w:rPr>
        <w:t xml:space="preserve">1. </w:t>
      </w:r>
      <w:r w:rsidR="007068D6" w:rsidRPr="00E54962">
        <w:rPr>
          <w:rFonts w:ascii="Times New Roman" w:eastAsia="Times New Roman" w:hAnsi="Times New Roman" w:cs="Times New Roman"/>
          <w:color w:val="000000"/>
          <w:sz w:val="28"/>
          <w:szCs w:val="28"/>
          <w:lang w:eastAsia="ru-RU"/>
        </w:rPr>
        <w:t xml:space="preserve">Утвердить Порядок реализации полномочий главными администраторами (администраторами) доходов бюджета городского </w:t>
      </w:r>
      <w:proofErr w:type="gramStart"/>
      <w:r w:rsidR="007068D6" w:rsidRPr="00E54962">
        <w:rPr>
          <w:rFonts w:ascii="Times New Roman" w:eastAsia="Times New Roman" w:hAnsi="Times New Roman" w:cs="Times New Roman"/>
          <w:color w:val="000000"/>
          <w:sz w:val="28"/>
          <w:szCs w:val="28"/>
          <w:lang w:eastAsia="ru-RU"/>
        </w:rPr>
        <w:t>округа</w:t>
      </w:r>
      <w:proofErr w:type="gramEnd"/>
      <w:r w:rsidR="007068D6" w:rsidRPr="00E54962">
        <w:rPr>
          <w:rFonts w:ascii="Times New Roman" w:eastAsia="Times New Roman" w:hAnsi="Times New Roman" w:cs="Times New Roman"/>
          <w:color w:val="000000"/>
          <w:sz w:val="28"/>
          <w:szCs w:val="28"/>
          <w:lang w:eastAsia="ru-RU"/>
        </w:rPr>
        <w:t xml:space="preserve"> ЗАТО п. Горный по взысканию дебиторской задолженности по платежам в бюджет</w:t>
      </w:r>
      <w:r w:rsidR="00167DB4">
        <w:rPr>
          <w:rFonts w:ascii="Times New Roman" w:eastAsia="Times New Roman" w:hAnsi="Times New Roman" w:cs="Times New Roman"/>
          <w:color w:val="000000"/>
          <w:sz w:val="28"/>
          <w:szCs w:val="28"/>
          <w:lang w:eastAsia="ru-RU"/>
        </w:rPr>
        <w:t xml:space="preserve"> городского округа ЗАТО п. Горный</w:t>
      </w:r>
      <w:r w:rsidR="007068D6" w:rsidRPr="00E54962">
        <w:rPr>
          <w:rFonts w:ascii="Times New Roman" w:eastAsia="Times New Roman" w:hAnsi="Times New Roman" w:cs="Times New Roman"/>
          <w:color w:val="000000"/>
          <w:sz w:val="28"/>
          <w:szCs w:val="28"/>
          <w:lang w:eastAsia="ru-RU"/>
        </w:rPr>
        <w:t>, пеням и штрафам по ним согласно приложению</w:t>
      </w:r>
      <w:r w:rsidR="000D1966" w:rsidRPr="00E54962">
        <w:rPr>
          <w:rFonts w:ascii="Times New Roman" w:eastAsia="Times New Roman" w:hAnsi="Times New Roman" w:cs="Times New Roman"/>
          <w:color w:val="000000"/>
          <w:sz w:val="28"/>
          <w:szCs w:val="28"/>
          <w:lang w:eastAsia="ru-RU"/>
        </w:rPr>
        <w:t>.</w:t>
      </w:r>
    </w:p>
    <w:p w:rsidR="007068D6" w:rsidRPr="00E54962" w:rsidRDefault="007068D6" w:rsidP="00E54962">
      <w:pPr>
        <w:spacing w:after="0"/>
        <w:ind w:firstLine="709"/>
        <w:jc w:val="both"/>
        <w:rPr>
          <w:rFonts w:ascii="Times New Roman" w:eastAsia="Times New Roman" w:hAnsi="Times New Roman" w:cs="Times New Roman"/>
          <w:bCs/>
          <w:sz w:val="28"/>
          <w:szCs w:val="28"/>
          <w:lang w:eastAsia="ru-RU"/>
        </w:rPr>
      </w:pPr>
      <w:r w:rsidRPr="00E54962">
        <w:rPr>
          <w:rFonts w:ascii="Times New Roman" w:eastAsia="Times New Roman" w:hAnsi="Times New Roman" w:cs="Times New Roman"/>
          <w:color w:val="000000"/>
          <w:sz w:val="28"/>
          <w:szCs w:val="28"/>
          <w:lang w:eastAsia="ru-RU"/>
        </w:rPr>
        <w:lastRenderedPageBreak/>
        <w:t xml:space="preserve">2. Настоящее постановление довести до главных администраторов (администраторов), подведомственных и расположенных на территории городского </w:t>
      </w:r>
      <w:proofErr w:type="gramStart"/>
      <w:r w:rsidRPr="00E54962">
        <w:rPr>
          <w:rFonts w:ascii="Times New Roman" w:eastAsia="Times New Roman" w:hAnsi="Times New Roman" w:cs="Times New Roman"/>
          <w:color w:val="000000"/>
          <w:sz w:val="28"/>
          <w:szCs w:val="28"/>
          <w:lang w:eastAsia="ru-RU"/>
        </w:rPr>
        <w:t>округа</w:t>
      </w:r>
      <w:proofErr w:type="gramEnd"/>
      <w:r w:rsidRPr="00E54962">
        <w:rPr>
          <w:rFonts w:ascii="Times New Roman" w:eastAsia="Times New Roman" w:hAnsi="Times New Roman" w:cs="Times New Roman"/>
          <w:color w:val="000000"/>
          <w:sz w:val="28"/>
          <w:szCs w:val="28"/>
          <w:lang w:eastAsia="ru-RU"/>
        </w:rPr>
        <w:t xml:space="preserve"> ЗАТО п. Горный.</w:t>
      </w:r>
    </w:p>
    <w:p w:rsidR="001F3852" w:rsidRPr="00E54962" w:rsidRDefault="007068D6" w:rsidP="00E54962">
      <w:pPr>
        <w:pStyle w:val="ConsPlusNormal"/>
        <w:tabs>
          <w:tab w:val="left" w:pos="0"/>
        </w:tabs>
        <w:spacing w:line="276" w:lineRule="auto"/>
        <w:ind w:firstLine="709"/>
        <w:jc w:val="both"/>
        <w:rPr>
          <w:rFonts w:ascii="Times New Roman" w:eastAsiaTheme="minorEastAsia" w:hAnsi="Times New Roman" w:cs="Times New Roman"/>
          <w:sz w:val="28"/>
          <w:szCs w:val="28"/>
        </w:rPr>
      </w:pPr>
      <w:r w:rsidRPr="00E54962">
        <w:rPr>
          <w:rFonts w:ascii="Times New Roman" w:eastAsiaTheme="minorEastAsia" w:hAnsi="Times New Roman" w:cs="Times New Roman"/>
          <w:sz w:val="28"/>
          <w:szCs w:val="28"/>
        </w:rPr>
        <w:t>3</w:t>
      </w:r>
      <w:r w:rsidR="001F3852" w:rsidRPr="00E54962">
        <w:rPr>
          <w:rFonts w:ascii="Times New Roman" w:eastAsiaTheme="minorEastAsia" w:hAnsi="Times New Roman" w:cs="Times New Roman"/>
          <w:sz w:val="28"/>
          <w:szCs w:val="28"/>
        </w:rPr>
        <w:t>.</w:t>
      </w:r>
      <w:r w:rsidR="001F3852" w:rsidRPr="00E54962">
        <w:rPr>
          <w:rFonts w:ascii="Times New Roman" w:eastAsiaTheme="minorEastAsia" w:hAnsi="Times New Roman" w:cs="Times New Roman"/>
          <w:sz w:val="28"/>
          <w:szCs w:val="28"/>
        </w:rPr>
        <w:tab/>
        <w:t xml:space="preserve">Настоящее постановление опубликовать (обнародовать) на официальном сайте городского </w:t>
      </w:r>
      <w:proofErr w:type="gramStart"/>
      <w:r w:rsidR="001F3852" w:rsidRPr="00E54962">
        <w:rPr>
          <w:rFonts w:ascii="Times New Roman" w:eastAsiaTheme="minorEastAsia" w:hAnsi="Times New Roman" w:cs="Times New Roman"/>
          <w:sz w:val="28"/>
          <w:szCs w:val="28"/>
        </w:rPr>
        <w:t>округа</w:t>
      </w:r>
      <w:proofErr w:type="gramEnd"/>
      <w:r w:rsidR="001F3852" w:rsidRPr="00E54962">
        <w:rPr>
          <w:rFonts w:ascii="Times New Roman" w:eastAsiaTheme="minorEastAsia" w:hAnsi="Times New Roman" w:cs="Times New Roman"/>
          <w:sz w:val="28"/>
          <w:szCs w:val="28"/>
        </w:rPr>
        <w:t xml:space="preserve"> ЗАТО п. Горный </w:t>
      </w:r>
      <w:hyperlink r:id="rId10" w:history="1">
        <w:r w:rsidR="005E0A60" w:rsidRPr="00E54962">
          <w:rPr>
            <w:rStyle w:val="ae"/>
            <w:rFonts w:ascii="Times New Roman" w:eastAsiaTheme="minorEastAsia" w:hAnsi="Times New Roman" w:cs="Times New Roman"/>
            <w:sz w:val="28"/>
            <w:szCs w:val="28"/>
          </w:rPr>
          <w:t>http</w:t>
        </w:r>
        <w:r w:rsidR="005E0A60" w:rsidRPr="00E54962">
          <w:rPr>
            <w:rStyle w:val="ae"/>
            <w:rFonts w:ascii="Times New Roman" w:eastAsiaTheme="minorEastAsia" w:hAnsi="Times New Roman" w:cs="Times New Roman"/>
            <w:sz w:val="28"/>
            <w:szCs w:val="28"/>
            <w:lang w:val="en-US"/>
          </w:rPr>
          <w:t>s</w:t>
        </w:r>
        <w:r w:rsidR="005E0A60" w:rsidRPr="00E54962">
          <w:rPr>
            <w:rStyle w:val="ae"/>
            <w:rFonts w:ascii="Times New Roman" w:eastAsiaTheme="minorEastAsia" w:hAnsi="Times New Roman" w:cs="Times New Roman"/>
            <w:sz w:val="28"/>
            <w:szCs w:val="28"/>
          </w:rPr>
          <w:t>://</w:t>
        </w:r>
        <w:r w:rsidR="005E0A60" w:rsidRPr="00E54962">
          <w:rPr>
            <w:rStyle w:val="ae"/>
            <w:rFonts w:ascii="Times New Roman" w:eastAsiaTheme="minorEastAsia" w:hAnsi="Times New Roman" w:cs="Times New Roman"/>
            <w:sz w:val="28"/>
            <w:szCs w:val="28"/>
            <w:lang w:val="en-US"/>
          </w:rPr>
          <w:t>gorniy</w:t>
        </w:r>
        <w:r w:rsidR="005E0A60" w:rsidRPr="00E54962">
          <w:rPr>
            <w:rStyle w:val="ae"/>
            <w:rFonts w:ascii="Times New Roman" w:eastAsiaTheme="minorEastAsia" w:hAnsi="Times New Roman" w:cs="Times New Roman"/>
            <w:sz w:val="28"/>
            <w:szCs w:val="28"/>
          </w:rPr>
          <w:t>.75.</w:t>
        </w:r>
        <w:proofErr w:type="spellStart"/>
        <w:r w:rsidR="005E0A60" w:rsidRPr="00E54962">
          <w:rPr>
            <w:rStyle w:val="ae"/>
            <w:rFonts w:ascii="Times New Roman" w:eastAsiaTheme="minorEastAsia" w:hAnsi="Times New Roman" w:cs="Times New Roman"/>
            <w:sz w:val="28"/>
            <w:szCs w:val="28"/>
            <w:lang w:val="en-US"/>
          </w:rPr>
          <w:t>ru</w:t>
        </w:r>
        <w:proofErr w:type="spellEnd"/>
      </w:hyperlink>
      <w:r w:rsidR="005E0A60" w:rsidRPr="00E54962">
        <w:rPr>
          <w:rFonts w:ascii="Times New Roman" w:eastAsiaTheme="minorEastAsia" w:hAnsi="Times New Roman" w:cs="Times New Roman"/>
          <w:sz w:val="28"/>
          <w:szCs w:val="28"/>
        </w:rPr>
        <w:t xml:space="preserve">. </w:t>
      </w:r>
    </w:p>
    <w:p w:rsidR="00C05B73" w:rsidRPr="00E54962" w:rsidRDefault="007068D6" w:rsidP="00E54962">
      <w:pPr>
        <w:pStyle w:val="ConsPlusNormal"/>
        <w:tabs>
          <w:tab w:val="left" w:pos="0"/>
        </w:tabs>
        <w:spacing w:line="276" w:lineRule="auto"/>
        <w:ind w:firstLine="709"/>
        <w:jc w:val="both"/>
        <w:rPr>
          <w:rFonts w:ascii="Times New Roman" w:hAnsi="Times New Roman" w:cs="Times New Roman"/>
          <w:sz w:val="28"/>
          <w:szCs w:val="28"/>
        </w:rPr>
      </w:pPr>
      <w:r w:rsidRPr="00E54962">
        <w:rPr>
          <w:rFonts w:ascii="Times New Roman" w:eastAsiaTheme="minorEastAsia" w:hAnsi="Times New Roman" w:cs="Times New Roman"/>
          <w:sz w:val="28"/>
          <w:szCs w:val="28"/>
        </w:rPr>
        <w:t>4</w:t>
      </w:r>
      <w:r w:rsidR="001F3852" w:rsidRPr="00E54962">
        <w:rPr>
          <w:rFonts w:ascii="Times New Roman" w:eastAsiaTheme="minorEastAsia" w:hAnsi="Times New Roman" w:cs="Times New Roman"/>
          <w:sz w:val="28"/>
          <w:szCs w:val="28"/>
        </w:rPr>
        <w:t>.</w:t>
      </w:r>
      <w:r w:rsidR="001F3852" w:rsidRPr="00E54962">
        <w:rPr>
          <w:rFonts w:ascii="Times New Roman" w:eastAsiaTheme="minorEastAsia" w:hAnsi="Times New Roman" w:cs="Times New Roman"/>
          <w:sz w:val="28"/>
          <w:szCs w:val="28"/>
        </w:rPr>
        <w:tab/>
        <w:t>Настоящее постановление вступает в силу после его официального опубликования (обнародования).</w:t>
      </w:r>
    </w:p>
    <w:p w:rsidR="00BD50F8" w:rsidRPr="00E54962" w:rsidRDefault="007068D6" w:rsidP="00E54962">
      <w:pPr>
        <w:pStyle w:val="ConsPlusNormal"/>
        <w:tabs>
          <w:tab w:val="left" w:pos="0"/>
        </w:tabs>
        <w:spacing w:line="276" w:lineRule="auto"/>
        <w:ind w:firstLine="709"/>
        <w:jc w:val="both"/>
        <w:rPr>
          <w:rFonts w:ascii="Times New Roman" w:hAnsi="Times New Roman" w:cs="Times New Roman"/>
          <w:sz w:val="28"/>
          <w:szCs w:val="28"/>
        </w:rPr>
      </w:pPr>
      <w:r w:rsidRPr="00E54962">
        <w:rPr>
          <w:rFonts w:ascii="Times New Roman" w:hAnsi="Times New Roman" w:cs="Times New Roman"/>
          <w:color w:val="000000"/>
          <w:sz w:val="28"/>
          <w:szCs w:val="28"/>
        </w:rPr>
        <w:t xml:space="preserve">5. </w:t>
      </w:r>
      <w:proofErr w:type="gramStart"/>
      <w:r w:rsidRPr="00E54962">
        <w:rPr>
          <w:rFonts w:ascii="Times New Roman" w:hAnsi="Times New Roman" w:cs="Times New Roman"/>
          <w:color w:val="000000"/>
          <w:sz w:val="28"/>
          <w:szCs w:val="28"/>
        </w:rPr>
        <w:t>Контроль за</w:t>
      </w:r>
      <w:proofErr w:type="gramEnd"/>
      <w:r w:rsidRPr="00E54962">
        <w:rPr>
          <w:rFonts w:ascii="Times New Roman" w:hAnsi="Times New Roman" w:cs="Times New Roman"/>
          <w:color w:val="000000"/>
          <w:sz w:val="28"/>
          <w:szCs w:val="28"/>
        </w:rPr>
        <w:t xml:space="preserve"> исполнением настоящего постановления оставляю за собой</w:t>
      </w:r>
      <w:r w:rsidR="00771CD7">
        <w:rPr>
          <w:rFonts w:ascii="Times New Roman" w:hAnsi="Times New Roman" w:cs="Times New Roman"/>
          <w:color w:val="000000"/>
          <w:sz w:val="28"/>
          <w:szCs w:val="28"/>
        </w:rPr>
        <w:t>.</w:t>
      </w:r>
    </w:p>
    <w:p w:rsidR="00534A82" w:rsidRPr="00E54962" w:rsidRDefault="00534A82" w:rsidP="00E54962">
      <w:pPr>
        <w:pStyle w:val="ConsPlusNormal"/>
        <w:tabs>
          <w:tab w:val="left" w:pos="0"/>
        </w:tabs>
        <w:spacing w:line="276" w:lineRule="auto"/>
        <w:rPr>
          <w:rFonts w:ascii="Times New Roman" w:hAnsi="Times New Roman" w:cs="Times New Roman"/>
          <w:sz w:val="28"/>
          <w:szCs w:val="28"/>
        </w:rPr>
      </w:pPr>
    </w:p>
    <w:p w:rsidR="007068D6" w:rsidRPr="00E54962" w:rsidRDefault="007068D6" w:rsidP="00E54962">
      <w:pPr>
        <w:pStyle w:val="ConsPlusNormal"/>
        <w:tabs>
          <w:tab w:val="left" w:pos="0"/>
        </w:tabs>
        <w:spacing w:line="276" w:lineRule="auto"/>
        <w:rPr>
          <w:rFonts w:ascii="Times New Roman" w:hAnsi="Times New Roman" w:cs="Times New Roman"/>
          <w:sz w:val="28"/>
          <w:szCs w:val="28"/>
        </w:rPr>
      </w:pPr>
    </w:p>
    <w:p w:rsidR="00150BDA" w:rsidRPr="00E54962" w:rsidRDefault="00260D49" w:rsidP="00E54962">
      <w:pPr>
        <w:pStyle w:val="ConsPlusNormal"/>
        <w:tabs>
          <w:tab w:val="left" w:pos="0"/>
        </w:tabs>
        <w:spacing w:line="276" w:lineRule="auto"/>
        <w:jc w:val="center"/>
        <w:rPr>
          <w:rFonts w:ascii="Times New Roman" w:hAnsi="Times New Roman" w:cs="Times New Roman"/>
          <w:sz w:val="28"/>
          <w:szCs w:val="28"/>
        </w:rPr>
        <w:sectPr w:rsidR="00150BDA" w:rsidRPr="00E54962" w:rsidSect="00534A82">
          <w:pgSz w:w="11906" w:h="16838"/>
          <w:pgMar w:top="1134" w:right="851" w:bottom="1276" w:left="1701" w:header="709" w:footer="709" w:gutter="0"/>
          <w:cols w:space="720"/>
        </w:sect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главы</w:t>
      </w:r>
      <w:proofErr w:type="gramEnd"/>
      <w:r w:rsidR="00B26A9D" w:rsidRPr="00E54962">
        <w:rPr>
          <w:rFonts w:ascii="Times New Roman" w:hAnsi="Times New Roman" w:cs="Times New Roman"/>
          <w:sz w:val="28"/>
          <w:szCs w:val="28"/>
        </w:rPr>
        <w:t xml:space="preserve"> ЗАТО п. Горный</w:t>
      </w:r>
      <w:r w:rsidR="00B26A9D" w:rsidRPr="00E54962">
        <w:rPr>
          <w:rFonts w:ascii="Times New Roman" w:hAnsi="Times New Roman" w:cs="Times New Roman"/>
          <w:sz w:val="28"/>
          <w:szCs w:val="28"/>
        </w:rPr>
        <w:tab/>
      </w:r>
      <w:r w:rsidR="00B26A9D" w:rsidRPr="00E5496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A21CE" w:rsidRPr="00E54962">
        <w:rPr>
          <w:rFonts w:ascii="Times New Roman" w:hAnsi="Times New Roman" w:cs="Times New Roman"/>
          <w:sz w:val="28"/>
          <w:szCs w:val="28"/>
        </w:rPr>
        <w:t xml:space="preserve">        </w:t>
      </w:r>
      <w:r>
        <w:rPr>
          <w:rFonts w:ascii="Times New Roman" w:hAnsi="Times New Roman" w:cs="Times New Roman"/>
          <w:sz w:val="28"/>
          <w:szCs w:val="28"/>
        </w:rPr>
        <w:t>М.А. Федорова</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6C7808" w:rsidRPr="00E54962" w:rsidTr="006C7808">
        <w:tc>
          <w:tcPr>
            <w:tcW w:w="9606" w:type="dxa"/>
          </w:tcPr>
          <w:p w:rsidR="006C7808" w:rsidRPr="00E54962" w:rsidRDefault="006C7808" w:rsidP="00E54962">
            <w:pPr>
              <w:spacing w:line="276" w:lineRule="auto"/>
              <w:jc w:val="center"/>
              <w:rPr>
                <w:rFonts w:ascii="Times New Roman" w:hAnsi="Times New Roman" w:cs="Times New Roman"/>
                <w:sz w:val="28"/>
                <w:szCs w:val="28"/>
              </w:rPr>
            </w:pPr>
          </w:p>
        </w:tc>
      </w:tr>
      <w:tr w:rsidR="006C7808" w:rsidRPr="00E54962" w:rsidTr="006C7808">
        <w:tc>
          <w:tcPr>
            <w:tcW w:w="9606" w:type="dxa"/>
          </w:tcPr>
          <w:p w:rsidR="006C7808" w:rsidRPr="00E54962" w:rsidRDefault="006C7808" w:rsidP="00E54962">
            <w:pPr>
              <w:spacing w:line="276" w:lineRule="auto"/>
              <w:rPr>
                <w:rFonts w:ascii="Times New Roman" w:hAnsi="Times New Roman" w:cs="Times New Roman"/>
                <w:sz w:val="28"/>
                <w:szCs w:val="28"/>
              </w:rPr>
            </w:pPr>
          </w:p>
        </w:tc>
      </w:tr>
    </w:tbl>
    <w:p w:rsidR="004A21CE" w:rsidRPr="00E54962" w:rsidRDefault="004A21CE" w:rsidP="00E54962">
      <w:pPr>
        <w:pStyle w:val="a3"/>
        <w:spacing w:line="276" w:lineRule="auto"/>
        <w:rPr>
          <w:rFonts w:ascii="Times New Roman" w:hAnsi="Times New Roman" w:cs="Times New Roman"/>
          <w:sz w:val="28"/>
          <w:szCs w:val="28"/>
        </w:rPr>
      </w:pPr>
    </w:p>
    <w:p w:rsidR="004A21CE" w:rsidRPr="00E54962" w:rsidRDefault="004A21CE" w:rsidP="00E54962">
      <w:pPr>
        <w:pStyle w:val="a3"/>
        <w:spacing w:line="276" w:lineRule="auto"/>
        <w:rPr>
          <w:rFonts w:ascii="Times New Roman" w:hAnsi="Times New Roman" w:cs="Times New Roman"/>
          <w:sz w:val="28"/>
          <w:szCs w:val="28"/>
        </w:rPr>
      </w:pPr>
    </w:p>
    <w:p w:rsidR="004A21CE" w:rsidRPr="00E54962" w:rsidRDefault="004A21CE" w:rsidP="00E54962">
      <w:pPr>
        <w:pStyle w:val="a3"/>
        <w:spacing w:line="276" w:lineRule="auto"/>
        <w:rPr>
          <w:rFonts w:ascii="Times New Roman" w:hAnsi="Times New Roman" w:cs="Times New Roman"/>
          <w:sz w:val="28"/>
          <w:szCs w:val="28"/>
        </w:rPr>
      </w:pPr>
    </w:p>
    <w:p w:rsidR="004A21CE" w:rsidRPr="00E54962" w:rsidRDefault="004A21CE" w:rsidP="00E54962">
      <w:pPr>
        <w:pStyle w:val="a3"/>
        <w:spacing w:line="276" w:lineRule="auto"/>
        <w:rPr>
          <w:rFonts w:ascii="Times New Roman" w:hAnsi="Times New Roman" w:cs="Times New Roman"/>
          <w:sz w:val="28"/>
          <w:szCs w:val="28"/>
        </w:rPr>
      </w:pPr>
    </w:p>
    <w:p w:rsidR="004A21CE" w:rsidRPr="00E54962" w:rsidRDefault="004A21CE" w:rsidP="00E54962">
      <w:pPr>
        <w:pStyle w:val="a3"/>
        <w:spacing w:line="276" w:lineRule="auto"/>
        <w:rPr>
          <w:rFonts w:ascii="Times New Roman" w:hAnsi="Times New Roman" w:cs="Times New Roman"/>
          <w:sz w:val="28"/>
          <w:szCs w:val="28"/>
        </w:rPr>
      </w:pPr>
    </w:p>
    <w:p w:rsidR="004A21CE" w:rsidRPr="00E54962" w:rsidRDefault="004A21CE" w:rsidP="00E54962">
      <w:pPr>
        <w:pStyle w:val="a3"/>
        <w:spacing w:line="276" w:lineRule="auto"/>
        <w:rPr>
          <w:rFonts w:ascii="Times New Roman" w:hAnsi="Times New Roman" w:cs="Times New Roman"/>
          <w:sz w:val="28"/>
          <w:szCs w:val="28"/>
        </w:rPr>
      </w:pPr>
    </w:p>
    <w:p w:rsidR="004A21CE" w:rsidRPr="00E54962" w:rsidRDefault="004A21CE" w:rsidP="00E54962">
      <w:pPr>
        <w:pStyle w:val="a3"/>
        <w:spacing w:line="276" w:lineRule="auto"/>
        <w:rPr>
          <w:rFonts w:ascii="Times New Roman" w:hAnsi="Times New Roman" w:cs="Times New Roman"/>
          <w:sz w:val="28"/>
          <w:szCs w:val="28"/>
        </w:rPr>
      </w:pPr>
    </w:p>
    <w:p w:rsidR="004A21CE" w:rsidRPr="00E54962" w:rsidRDefault="004A21CE" w:rsidP="00E54962">
      <w:pPr>
        <w:pStyle w:val="a3"/>
        <w:spacing w:line="276" w:lineRule="auto"/>
        <w:rPr>
          <w:rFonts w:ascii="Times New Roman" w:hAnsi="Times New Roman" w:cs="Times New Roman"/>
          <w:sz w:val="28"/>
          <w:szCs w:val="28"/>
        </w:rPr>
      </w:pPr>
    </w:p>
    <w:p w:rsidR="004A21CE" w:rsidRPr="00E54962" w:rsidRDefault="004A21CE" w:rsidP="00E54962">
      <w:pPr>
        <w:pStyle w:val="a3"/>
        <w:spacing w:line="276" w:lineRule="auto"/>
        <w:rPr>
          <w:rFonts w:ascii="Times New Roman" w:hAnsi="Times New Roman" w:cs="Times New Roman"/>
          <w:sz w:val="28"/>
          <w:szCs w:val="28"/>
        </w:rPr>
      </w:pPr>
    </w:p>
    <w:p w:rsidR="00150BDA" w:rsidRPr="00E54962" w:rsidRDefault="00150BDA"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D205F5" w:rsidRPr="00E54962" w:rsidRDefault="00D205F5"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Default="007068D6" w:rsidP="00E54962">
      <w:pPr>
        <w:pStyle w:val="a3"/>
        <w:spacing w:line="276" w:lineRule="auto"/>
        <w:rPr>
          <w:rFonts w:ascii="Times New Roman" w:hAnsi="Times New Roman" w:cs="Times New Roman"/>
          <w:sz w:val="28"/>
          <w:szCs w:val="28"/>
        </w:rPr>
      </w:pPr>
    </w:p>
    <w:p w:rsidR="00260D49" w:rsidRPr="00E54962" w:rsidRDefault="00260D49"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r w:rsidRPr="00E54962">
        <w:rPr>
          <w:rFonts w:ascii="Times New Roman" w:hAnsi="Times New Roman" w:cs="Times New Roman"/>
          <w:sz w:val="28"/>
          <w:szCs w:val="28"/>
        </w:rPr>
        <w:t>Главный специалист администрации</w:t>
      </w:r>
    </w:p>
    <w:p w:rsidR="007068D6" w:rsidRPr="00E54962" w:rsidRDefault="007068D6" w:rsidP="00E54962">
      <w:pPr>
        <w:pStyle w:val="a3"/>
        <w:spacing w:line="276" w:lineRule="auto"/>
        <w:rPr>
          <w:rFonts w:ascii="Times New Roman" w:hAnsi="Times New Roman" w:cs="Times New Roman"/>
          <w:sz w:val="28"/>
          <w:szCs w:val="28"/>
        </w:rPr>
      </w:pPr>
      <w:r w:rsidRPr="00E54962">
        <w:rPr>
          <w:rFonts w:ascii="Times New Roman" w:hAnsi="Times New Roman" w:cs="Times New Roman"/>
          <w:sz w:val="28"/>
          <w:szCs w:val="28"/>
        </w:rPr>
        <w:t xml:space="preserve">городского </w:t>
      </w:r>
      <w:proofErr w:type="gramStart"/>
      <w:r w:rsidRPr="00E54962">
        <w:rPr>
          <w:rFonts w:ascii="Times New Roman" w:hAnsi="Times New Roman" w:cs="Times New Roman"/>
          <w:sz w:val="28"/>
          <w:szCs w:val="28"/>
        </w:rPr>
        <w:t>округа</w:t>
      </w:r>
      <w:proofErr w:type="gramEnd"/>
      <w:r w:rsidRPr="00E54962">
        <w:rPr>
          <w:rFonts w:ascii="Times New Roman" w:hAnsi="Times New Roman" w:cs="Times New Roman"/>
          <w:sz w:val="28"/>
          <w:szCs w:val="28"/>
        </w:rPr>
        <w:t xml:space="preserve"> ЗАТО п. Горный</w:t>
      </w:r>
    </w:p>
    <w:p w:rsidR="007068D6" w:rsidRPr="00E54962" w:rsidRDefault="007068D6" w:rsidP="00E54962">
      <w:pPr>
        <w:pStyle w:val="a3"/>
        <w:spacing w:line="276" w:lineRule="auto"/>
        <w:rPr>
          <w:rFonts w:ascii="Times New Roman" w:hAnsi="Times New Roman" w:cs="Times New Roman"/>
          <w:sz w:val="28"/>
          <w:szCs w:val="28"/>
        </w:rPr>
      </w:pPr>
      <w:r w:rsidRPr="00E54962">
        <w:rPr>
          <w:rFonts w:ascii="Times New Roman" w:hAnsi="Times New Roman" w:cs="Times New Roman"/>
          <w:sz w:val="28"/>
          <w:szCs w:val="28"/>
        </w:rPr>
        <w:t xml:space="preserve">______________________ О.Е. </w:t>
      </w:r>
      <w:proofErr w:type="spellStart"/>
      <w:r w:rsidRPr="00E54962">
        <w:rPr>
          <w:rFonts w:ascii="Times New Roman" w:hAnsi="Times New Roman" w:cs="Times New Roman"/>
          <w:sz w:val="28"/>
          <w:szCs w:val="28"/>
        </w:rPr>
        <w:t>Страмилова</w:t>
      </w:r>
      <w:proofErr w:type="spellEnd"/>
    </w:p>
    <w:p w:rsidR="007068D6" w:rsidRPr="00E54962" w:rsidRDefault="007068D6" w:rsidP="00E54962">
      <w:pPr>
        <w:pStyle w:val="a3"/>
        <w:spacing w:line="276" w:lineRule="auto"/>
        <w:rPr>
          <w:rFonts w:ascii="Times New Roman" w:hAnsi="Times New Roman" w:cs="Times New Roman"/>
          <w:sz w:val="28"/>
          <w:szCs w:val="28"/>
        </w:rPr>
      </w:pPr>
      <w:r w:rsidRPr="00E54962">
        <w:rPr>
          <w:rFonts w:ascii="Times New Roman" w:hAnsi="Times New Roman" w:cs="Times New Roman"/>
          <w:sz w:val="28"/>
          <w:szCs w:val="28"/>
        </w:rPr>
        <w:t>«____» _________ 2023 г.</w:t>
      </w:r>
    </w:p>
    <w:p w:rsidR="000D1966" w:rsidRPr="00E54962" w:rsidRDefault="000D1966" w:rsidP="00E54962">
      <w:pPr>
        <w:pStyle w:val="a3"/>
        <w:spacing w:line="276" w:lineRule="auto"/>
        <w:rPr>
          <w:rFonts w:ascii="Times New Roman" w:hAnsi="Times New Roman" w:cs="Times New Roman"/>
          <w:sz w:val="28"/>
          <w:szCs w:val="28"/>
        </w:rPr>
      </w:pPr>
    </w:p>
    <w:p w:rsidR="000D1966" w:rsidRPr="00E54962" w:rsidRDefault="000D1966" w:rsidP="00E54962">
      <w:pPr>
        <w:pStyle w:val="a3"/>
        <w:spacing w:line="276" w:lineRule="auto"/>
        <w:rPr>
          <w:rFonts w:ascii="Times New Roman" w:hAnsi="Times New Roman" w:cs="Times New Roman"/>
          <w:sz w:val="28"/>
          <w:szCs w:val="28"/>
        </w:rPr>
      </w:pPr>
    </w:p>
    <w:p w:rsidR="00150BDA" w:rsidRPr="00E54962" w:rsidRDefault="00AE1439" w:rsidP="00E54962">
      <w:pPr>
        <w:pStyle w:val="a3"/>
        <w:spacing w:line="276" w:lineRule="auto"/>
        <w:rPr>
          <w:rFonts w:ascii="Times New Roman" w:hAnsi="Times New Roman" w:cs="Times New Roman"/>
          <w:sz w:val="28"/>
          <w:szCs w:val="28"/>
        </w:rPr>
      </w:pPr>
      <w:r w:rsidRPr="00E54962">
        <w:rPr>
          <w:rFonts w:ascii="Times New Roman" w:hAnsi="Times New Roman" w:cs="Times New Roman"/>
          <w:sz w:val="28"/>
          <w:szCs w:val="28"/>
        </w:rPr>
        <w:t>Председатель комитета по финансам</w:t>
      </w:r>
    </w:p>
    <w:p w:rsidR="00AE1439" w:rsidRPr="00E54962" w:rsidRDefault="00AE1439" w:rsidP="00E54962">
      <w:pPr>
        <w:pStyle w:val="a3"/>
        <w:spacing w:line="276" w:lineRule="auto"/>
        <w:rPr>
          <w:rFonts w:ascii="Times New Roman" w:hAnsi="Times New Roman" w:cs="Times New Roman"/>
          <w:sz w:val="28"/>
          <w:szCs w:val="28"/>
        </w:rPr>
      </w:pPr>
      <w:proofErr w:type="gramStart"/>
      <w:r w:rsidRPr="00E54962">
        <w:rPr>
          <w:rFonts w:ascii="Times New Roman" w:hAnsi="Times New Roman" w:cs="Times New Roman"/>
          <w:sz w:val="28"/>
          <w:szCs w:val="28"/>
        </w:rPr>
        <w:t>администрации</w:t>
      </w:r>
      <w:proofErr w:type="gramEnd"/>
      <w:r w:rsidRPr="00E54962">
        <w:rPr>
          <w:rFonts w:ascii="Times New Roman" w:hAnsi="Times New Roman" w:cs="Times New Roman"/>
          <w:sz w:val="28"/>
          <w:szCs w:val="28"/>
        </w:rPr>
        <w:t xml:space="preserve"> ЗАТО п. Горный</w:t>
      </w:r>
    </w:p>
    <w:p w:rsidR="00AE1439" w:rsidRPr="00E54962" w:rsidRDefault="00AE1439" w:rsidP="00E54962">
      <w:pPr>
        <w:pStyle w:val="a3"/>
        <w:spacing w:line="276" w:lineRule="auto"/>
        <w:rPr>
          <w:rFonts w:ascii="Times New Roman" w:hAnsi="Times New Roman" w:cs="Times New Roman"/>
          <w:sz w:val="28"/>
          <w:szCs w:val="28"/>
        </w:rPr>
      </w:pPr>
      <w:r w:rsidRPr="00E54962">
        <w:rPr>
          <w:rFonts w:ascii="Times New Roman" w:hAnsi="Times New Roman" w:cs="Times New Roman"/>
          <w:sz w:val="28"/>
          <w:szCs w:val="28"/>
        </w:rPr>
        <w:t xml:space="preserve">______________________ Л.В. </w:t>
      </w:r>
      <w:proofErr w:type="spellStart"/>
      <w:r w:rsidRPr="00E54962">
        <w:rPr>
          <w:rFonts w:ascii="Times New Roman" w:hAnsi="Times New Roman" w:cs="Times New Roman"/>
          <w:sz w:val="28"/>
          <w:szCs w:val="28"/>
        </w:rPr>
        <w:t>Трагерюк</w:t>
      </w:r>
      <w:proofErr w:type="spellEnd"/>
    </w:p>
    <w:p w:rsidR="00AE1439" w:rsidRPr="00E54962" w:rsidRDefault="00AE1439"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pPr>
    </w:p>
    <w:p w:rsidR="007068D6" w:rsidRPr="00E54962" w:rsidRDefault="007068D6" w:rsidP="00E54962">
      <w:pPr>
        <w:pStyle w:val="a3"/>
        <w:spacing w:line="276" w:lineRule="auto"/>
        <w:rPr>
          <w:rFonts w:ascii="Times New Roman" w:hAnsi="Times New Roman" w:cs="Times New Roman"/>
          <w:sz w:val="28"/>
          <w:szCs w:val="28"/>
        </w:rPr>
        <w:sectPr w:rsidR="007068D6" w:rsidRPr="00E54962" w:rsidSect="00BD50F8">
          <w:pgSz w:w="11906" w:h="16838"/>
          <w:pgMar w:top="1134" w:right="1558" w:bottom="1134" w:left="851" w:header="708" w:footer="708" w:gutter="0"/>
          <w:cols w:space="708"/>
          <w:docGrid w:linePitch="360"/>
        </w:sectPr>
      </w:pPr>
    </w:p>
    <w:p w:rsidR="007068D6" w:rsidRPr="00E54962" w:rsidRDefault="002C0871" w:rsidP="00E54962">
      <w:pPr>
        <w:pStyle w:val="a3"/>
        <w:ind w:firstLine="709"/>
        <w:jc w:val="right"/>
        <w:rPr>
          <w:rFonts w:ascii="Times New Roman" w:hAnsi="Times New Roman" w:cs="Times New Roman"/>
          <w:sz w:val="24"/>
          <w:szCs w:val="24"/>
        </w:rPr>
      </w:pPr>
      <w:r w:rsidRPr="00E54962">
        <w:rPr>
          <w:rFonts w:ascii="Times New Roman" w:hAnsi="Times New Roman" w:cs="Times New Roman"/>
          <w:sz w:val="24"/>
          <w:szCs w:val="24"/>
        </w:rPr>
        <w:lastRenderedPageBreak/>
        <w:t xml:space="preserve">Приложение </w:t>
      </w:r>
    </w:p>
    <w:p w:rsidR="002C0871" w:rsidRPr="00E54962" w:rsidRDefault="002C0871" w:rsidP="00E54962">
      <w:pPr>
        <w:pStyle w:val="a3"/>
        <w:ind w:firstLine="709"/>
        <w:jc w:val="right"/>
        <w:rPr>
          <w:rFonts w:ascii="Times New Roman" w:hAnsi="Times New Roman" w:cs="Times New Roman"/>
          <w:sz w:val="24"/>
          <w:szCs w:val="24"/>
        </w:rPr>
      </w:pPr>
      <w:r w:rsidRPr="00E54962">
        <w:rPr>
          <w:rFonts w:ascii="Times New Roman" w:hAnsi="Times New Roman" w:cs="Times New Roman"/>
          <w:sz w:val="24"/>
          <w:szCs w:val="24"/>
        </w:rPr>
        <w:t>к постановлению администрации</w:t>
      </w:r>
    </w:p>
    <w:p w:rsidR="002C0871" w:rsidRPr="00E54962" w:rsidRDefault="002C0871" w:rsidP="00E54962">
      <w:pPr>
        <w:pStyle w:val="a3"/>
        <w:ind w:firstLine="709"/>
        <w:jc w:val="right"/>
        <w:rPr>
          <w:rFonts w:ascii="Times New Roman" w:hAnsi="Times New Roman" w:cs="Times New Roman"/>
          <w:sz w:val="24"/>
          <w:szCs w:val="24"/>
        </w:rPr>
      </w:pPr>
      <w:r w:rsidRPr="00E54962">
        <w:rPr>
          <w:rFonts w:ascii="Times New Roman" w:hAnsi="Times New Roman" w:cs="Times New Roman"/>
          <w:sz w:val="24"/>
          <w:szCs w:val="24"/>
        </w:rPr>
        <w:t xml:space="preserve">городского </w:t>
      </w:r>
      <w:proofErr w:type="gramStart"/>
      <w:r w:rsidRPr="00E54962">
        <w:rPr>
          <w:rFonts w:ascii="Times New Roman" w:hAnsi="Times New Roman" w:cs="Times New Roman"/>
          <w:sz w:val="24"/>
          <w:szCs w:val="24"/>
        </w:rPr>
        <w:t>округа</w:t>
      </w:r>
      <w:proofErr w:type="gramEnd"/>
      <w:r w:rsidRPr="00E54962">
        <w:rPr>
          <w:rFonts w:ascii="Times New Roman" w:hAnsi="Times New Roman" w:cs="Times New Roman"/>
          <w:sz w:val="24"/>
          <w:szCs w:val="24"/>
        </w:rPr>
        <w:t xml:space="preserve"> ЗАТО п. Горный </w:t>
      </w:r>
    </w:p>
    <w:p w:rsidR="002C0871" w:rsidRPr="00E54962" w:rsidRDefault="002C0871" w:rsidP="00E54962">
      <w:pPr>
        <w:pStyle w:val="a3"/>
        <w:ind w:firstLine="709"/>
        <w:jc w:val="right"/>
        <w:rPr>
          <w:rFonts w:ascii="Times New Roman" w:hAnsi="Times New Roman" w:cs="Times New Roman"/>
          <w:sz w:val="24"/>
          <w:szCs w:val="24"/>
        </w:rPr>
      </w:pPr>
      <w:r w:rsidRPr="00E54962">
        <w:rPr>
          <w:rFonts w:ascii="Times New Roman" w:hAnsi="Times New Roman" w:cs="Times New Roman"/>
          <w:sz w:val="24"/>
          <w:szCs w:val="24"/>
        </w:rPr>
        <w:t>от</w:t>
      </w:r>
      <w:r w:rsidR="00260D49">
        <w:rPr>
          <w:rFonts w:ascii="Times New Roman" w:hAnsi="Times New Roman" w:cs="Times New Roman"/>
          <w:sz w:val="24"/>
          <w:szCs w:val="24"/>
        </w:rPr>
        <w:t xml:space="preserve"> 05 июня 2023 г.  № 173</w:t>
      </w:r>
    </w:p>
    <w:p w:rsidR="002C0871" w:rsidRPr="00E54962" w:rsidRDefault="002C0871" w:rsidP="00E54962">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C0871" w:rsidRPr="00E54962" w:rsidRDefault="002C0871" w:rsidP="00E54962">
      <w:pPr>
        <w:shd w:val="clear" w:color="auto" w:fill="FFFFFF"/>
        <w:spacing w:after="0"/>
        <w:ind w:firstLine="709"/>
        <w:jc w:val="center"/>
        <w:rPr>
          <w:rFonts w:ascii="Times New Roman" w:eastAsia="Times New Roman" w:hAnsi="Times New Roman" w:cs="Times New Roman"/>
          <w:b/>
          <w:bCs/>
          <w:color w:val="000000"/>
          <w:sz w:val="28"/>
          <w:szCs w:val="28"/>
          <w:lang w:eastAsia="ru-RU"/>
        </w:rPr>
      </w:pPr>
    </w:p>
    <w:p w:rsidR="002C0871" w:rsidRPr="00E54962" w:rsidRDefault="002C0871" w:rsidP="00E54962">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b/>
          <w:bCs/>
          <w:color w:val="000000"/>
          <w:sz w:val="28"/>
          <w:szCs w:val="28"/>
          <w:lang w:eastAsia="ru-RU"/>
        </w:rPr>
        <w:t>Порядок</w:t>
      </w:r>
    </w:p>
    <w:p w:rsidR="002C0871" w:rsidRPr="00E54962" w:rsidRDefault="002C0871" w:rsidP="00E54962">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E54962">
        <w:rPr>
          <w:rFonts w:ascii="Times New Roman" w:eastAsia="Times New Roman" w:hAnsi="Times New Roman" w:cs="Times New Roman"/>
          <w:b/>
          <w:bCs/>
          <w:color w:val="000000"/>
          <w:sz w:val="28"/>
          <w:szCs w:val="28"/>
          <w:lang w:eastAsia="ru-RU"/>
        </w:rPr>
        <w:t xml:space="preserve">реализации полномочий </w:t>
      </w:r>
      <w:proofErr w:type="gramStart"/>
      <w:r w:rsidRPr="00E54962">
        <w:rPr>
          <w:rFonts w:ascii="Times New Roman" w:eastAsia="Times New Roman" w:hAnsi="Times New Roman" w:cs="Times New Roman"/>
          <w:b/>
          <w:bCs/>
          <w:color w:val="000000"/>
          <w:sz w:val="28"/>
          <w:szCs w:val="28"/>
          <w:lang w:eastAsia="ru-RU"/>
        </w:rPr>
        <w:t>главными</w:t>
      </w:r>
      <w:proofErr w:type="gramEnd"/>
    </w:p>
    <w:p w:rsidR="00167DB4" w:rsidRDefault="002C0871" w:rsidP="00E54962">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E54962">
        <w:rPr>
          <w:rFonts w:ascii="Times New Roman" w:eastAsia="Times New Roman" w:hAnsi="Times New Roman" w:cs="Times New Roman"/>
          <w:b/>
          <w:bCs/>
          <w:color w:val="000000"/>
          <w:sz w:val="28"/>
          <w:szCs w:val="28"/>
          <w:lang w:eastAsia="ru-RU"/>
        </w:rPr>
        <w:t xml:space="preserve">администраторами (администраторами) доходов </w:t>
      </w:r>
    </w:p>
    <w:p w:rsidR="00167DB4" w:rsidRDefault="002C0871" w:rsidP="00E54962">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E54962">
        <w:rPr>
          <w:rFonts w:ascii="Times New Roman" w:eastAsia="Times New Roman" w:hAnsi="Times New Roman" w:cs="Times New Roman"/>
          <w:b/>
          <w:bCs/>
          <w:color w:val="000000"/>
          <w:sz w:val="28"/>
          <w:szCs w:val="28"/>
          <w:lang w:eastAsia="ru-RU"/>
        </w:rPr>
        <w:t>бюджета</w:t>
      </w:r>
      <w:r w:rsidR="00167DB4">
        <w:rPr>
          <w:rFonts w:ascii="Times New Roman" w:eastAsia="Times New Roman" w:hAnsi="Times New Roman" w:cs="Times New Roman"/>
          <w:b/>
          <w:bCs/>
          <w:color w:val="000000"/>
          <w:sz w:val="28"/>
          <w:szCs w:val="28"/>
          <w:lang w:eastAsia="ru-RU"/>
        </w:rPr>
        <w:t xml:space="preserve"> </w:t>
      </w:r>
      <w:r w:rsidRPr="00E54962">
        <w:rPr>
          <w:rFonts w:ascii="Times New Roman" w:eastAsia="Times New Roman" w:hAnsi="Times New Roman" w:cs="Times New Roman"/>
          <w:b/>
          <w:bCs/>
          <w:color w:val="000000"/>
          <w:sz w:val="28"/>
          <w:szCs w:val="28"/>
          <w:lang w:eastAsia="ru-RU"/>
        </w:rPr>
        <w:t xml:space="preserve">городского </w:t>
      </w:r>
      <w:proofErr w:type="gramStart"/>
      <w:r w:rsidRPr="00E54962">
        <w:rPr>
          <w:rFonts w:ascii="Times New Roman" w:eastAsia="Times New Roman" w:hAnsi="Times New Roman" w:cs="Times New Roman"/>
          <w:b/>
          <w:bCs/>
          <w:color w:val="000000"/>
          <w:sz w:val="28"/>
          <w:szCs w:val="28"/>
          <w:lang w:eastAsia="ru-RU"/>
        </w:rPr>
        <w:t>округа</w:t>
      </w:r>
      <w:proofErr w:type="gramEnd"/>
      <w:r w:rsidRPr="00E54962">
        <w:rPr>
          <w:rFonts w:ascii="Times New Roman" w:eastAsia="Times New Roman" w:hAnsi="Times New Roman" w:cs="Times New Roman"/>
          <w:b/>
          <w:bCs/>
          <w:color w:val="000000"/>
          <w:sz w:val="28"/>
          <w:szCs w:val="28"/>
          <w:lang w:eastAsia="ru-RU"/>
        </w:rPr>
        <w:t xml:space="preserve"> ЗАТО п. Горный по взысканию дебиторской задолженности по платежам в бюджет</w:t>
      </w:r>
      <w:r w:rsidR="00167DB4">
        <w:rPr>
          <w:rFonts w:ascii="Times New Roman" w:eastAsia="Times New Roman" w:hAnsi="Times New Roman" w:cs="Times New Roman"/>
          <w:b/>
          <w:bCs/>
          <w:color w:val="000000"/>
          <w:sz w:val="28"/>
          <w:szCs w:val="28"/>
          <w:lang w:eastAsia="ru-RU"/>
        </w:rPr>
        <w:t xml:space="preserve"> городского </w:t>
      </w:r>
    </w:p>
    <w:p w:rsidR="002C0871" w:rsidRPr="00E54962" w:rsidRDefault="00167DB4" w:rsidP="00E54962">
      <w:pPr>
        <w:shd w:val="clear" w:color="auto" w:fill="FFFFFF"/>
        <w:spacing w:after="0"/>
        <w:ind w:firstLine="709"/>
        <w:jc w:val="center"/>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округа</w:t>
      </w:r>
      <w:proofErr w:type="gramEnd"/>
      <w:r>
        <w:rPr>
          <w:rFonts w:ascii="Times New Roman" w:eastAsia="Times New Roman" w:hAnsi="Times New Roman" w:cs="Times New Roman"/>
          <w:b/>
          <w:bCs/>
          <w:color w:val="000000"/>
          <w:sz w:val="28"/>
          <w:szCs w:val="28"/>
          <w:lang w:eastAsia="ru-RU"/>
        </w:rPr>
        <w:t xml:space="preserve"> ЗАТО п. Горный</w:t>
      </w:r>
      <w:r w:rsidR="002C0871" w:rsidRPr="00E54962">
        <w:rPr>
          <w:rFonts w:ascii="Times New Roman" w:eastAsia="Times New Roman" w:hAnsi="Times New Roman" w:cs="Times New Roman"/>
          <w:b/>
          <w:bCs/>
          <w:color w:val="000000"/>
          <w:sz w:val="28"/>
          <w:szCs w:val="28"/>
          <w:lang w:eastAsia="ru-RU"/>
        </w:rPr>
        <w:t>, пеням и штрафам по ним</w:t>
      </w:r>
    </w:p>
    <w:p w:rsidR="002C0871" w:rsidRPr="00E54962" w:rsidRDefault="002C0871" w:rsidP="00E54962">
      <w:pPr>
        <w:shd w:val="clear" w:color="auto" w:fill="FFFFFF"/>
        <w:spacing w:after="0"/>
        <w:ind w:firstLine="709"/>
        <w:jc w:val="center"/>
        <w:rPr>
          <w:rFonts w:ascii="Times New Roman" w:eastAsia="Times New Roman" w:hAnsi="Times New Roman" w:cs="Times New Roman"/>
          <w:color w:val="000000"/>
          <w:sz w:val="28"/>
          <w:szCs w:val="28"/>
          <w:lang w:eastAsia="ru-RU"/>
        </w:rPr>
      </w:pPr>
    </w:p>
    <w:p w:rsidR="002C0871" w:rsidRDefault="002C0871" w:rsidP="00E54962">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E54962">
        <w:rPr>
          <w:rFonts w:ascii="Times New Roman" w:eastAsia="Times New Roman" w:hAnsi="Times New Roman" w:cs="Times New Roman"/>
          <w:b/>
          <w:bCs/>
          <w:color w:val="000000"/>
          <w:sz w:val="28"/>
          <w:szCs w:val="28"/>
          <w:lang w:eastAsia="ru-RU"/>
        </w:rPr>
        <w:t>Глава I. Общие положения</w:t>
      </w:r>
    </w:p>
    <w:p w:rsidR="00C66668" w:rsidRPr="00E54962" w:rsidRDefault="00C66668" w:rsidP="00E54962">
      <w:pPr>
        <w:shd w:val="clear" w:color="auto" w:fill="FFFFFF"/>
        <w:spacing w:after="0"/>
        <w:ind w:firstLine="709"/>
        <w:jc w:val="center"/>
        <w:rPr>
          <w:rFonts w:ascii="Times New Roman" w:eastAsia="Times New Roman" w:hAnsi="Times New Roman" w:cs="Times New Roman"/>
          <w:color w:val="000000"/>
          <w:sz w:val="28"/>
          <w:szCs w:val="28"/>
          <w:lang w:eastAsia="ru-RU"/>
        </w:rPr>
      </w:pPr>
    </w:p>
    <w:p w:rsidR="002C0871" w:rsidRPr="00E54962" w:rsidRDefault="002E2C13" w:rsidP="00E54962">
      <w:pPr>
        <w:shd w:val="clear" w:color="auto" w:fill="FFFFFF"/>
        <w:tabs>
          <w:tab w:val="num" w:pos="720"/>
        </w:tabs>
        <w:spacing w:after="0"/>
        <w:ind w:firstLine="709"/>
        <w:jc w:val="both"/>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color w:val="000000"/>
          <w:sz w:val="28"/>
          <w:szCs w:val="28"/>
          <w:lang w:eastAsia="ru-RU"/>
        </w:rPr>
        <w:t>1.</w:t>
      </w:r>
      <w:r w:rsidR="002C0871" w:rsidRPr="00E54962">
        <w:rPr>
          <w:rFonts w:ascii="Times New Roman" w:eastAsia="Times New Roman" w:hAnsi="Times New Roman" w:cs="Times New Roman"/>
          <w:color w:val="000000"/>
          <w:sz w:val="28"/>
          <w:szCs w:val="28"/>
          <w:lang w:eastAsia="ru-RU"/>
        </w:rPr>
        <w:t xml:space="preserve">1. Настоящий Порядок реализации полномочий главными администраторами (администраторами) доходов бюджета городского </w:t>
      </w:r>
      <w:proofErr w:type="gramStart"/>
      <w:r w:rsidR="002C0871" w:rsidRPr="00E54962">
        <w:rPr>
          <w:rFonts w:ascii="Times New Roman" w:eastAsia="Times New Roman" w:hAnsi="Times New Roman" w:cs="Times New Roman"/>
          <w:color w:val="000000"/>
          <w:sz w:val="28"/>
          <w:szCs w:val="28"/>
          <w:lang w:eastAsia="ru-RU"/>
        </w:rPr>
        <w:t>округа</w:t>
      </w:r>
      <w:proofErr w:type="gramEnd"/>
      <w:r w:rsidR="002C0871" w:rsidRPr="00E54962">
        <w:rPr>
          <w:rFonts w:ascii="Times New Roman" w:eastAsia="Times New Roman" w:hAnsi="Times New Roman" w:cs="Times New Roman"/>
          <w:color w:val="000000"/>
          <w:sz w:val="28"/>
          <w:szCs w:val="28"/>
          <w:lang w:eastAsia="ru-RU"/>
        </w:rPr>
        <w:t xml:space="preserve"> ЗАТО п. Горный по взысканию дебиторской задолженности по платежам в бюджет</w:t>
      </w:r>
      <w:r w:rsidR="00167DB4">
        <w:rPr>
          <w:rFonts w:ascii="Times New Roman" w:eastAsia="Times New Roman" w:hAnsi="Times New Roman" w:cs="Times New Roman"/>
          <w:color w:val="000000"/>
          <w:sz w:val="28"/>
          <w:szCs w:val="28"/>
          <w:lang w:eastAsia="ru-RU"/>
        </w:rPr>
        <w:t xml:space="preserve"> городского округа ЗАТО п. Горный</w:t>
      </w:r>
      <w:r w:rsidR="002C0871" w:rsidRPr="00E54962">
        <w:rPr>
          <w:rFonts w:ascii="Times New Roman" w:eastAsia="Times New Roman" w:hAnsi="Times New Roman" w:cs="Times New Roman"/>
          <w:color w:val="000000"/>
          <w:sz w:val="28"/>
          <w:szCs w:val="28"/>
          <w:lang w:eastAsia="ru-RU"/>
        </w:rPr>
        <w:t>, пеням и штрафам по ним (далее – Порядок) разработан в целях реализации комплекса мер, направленных на улучшение качества администрирования доходов бюджета городского округа ЗАТО п. Горный</w:t>
      </w:r>
      <w:r w:rsidR="00B07BF1">
        <w:rPr>
          <w:rFonts w:ascii="Times New Roman" w:eastAsia="Times New Roman" w:hAnsi="Times New Roman" w:cs="Times New Roman"/>
          <w:color w:val="000000"/>
          <w:sz w:val="28"/>
          <w:szCs w:val="28"/>
          <w:lang w:eastAsia="ru-RU"/>
        </w:rPr>
        <w:t xml:space="preserve"> (далее – местный бюджет)</w:t>
      </w:r>
      <w:r w:rsidR="002C0871" w:rsidRPr="00E54962">
        <w:rPr>
          <w:rFonts w:ascii="Times New Roman" w:eastAsia="Times New Roman" w:hAnsi="Times New Roman" w:cs="Times New Roman"/>
          <w:color w:val="000000"/>
          <w:sz w:val="28"/>
          <w:szCs w:val="28"/>
          <w:lang w:eastAsia="ru-RU"/>
        </w:rPr>
        <w:t xml:space="preserve">,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главными администраторами (администраторами) доходов бюджета городского </w:t>
      </w:r>
      <w:proofErr w:type="gramStart"/>
      <w:r w:rsidR="002C0871" w:rsidRPr="00E54962">
        <w:rPr>
          <w:rFonts w:ascii="Times New Roman" w:eastAsia="Times New Roman" w:hAnsi="Times New Roman" w:cs="Times New Roman"/>
          <w:color w:val="000000"/>
          <w:sz w:val="28"/>
          <w:szCs w:val="28"/>
          <w:lang w:eastAsia="ru-RU"/>
        </w:rPr>
        <w:t>округа</w:t>
      </w:r>
      <w:proofErr w:type="gramEnd"/>
      <w:r w:rsidR="002C0871" w:rsidRPr="00E54962">
        <w:rPr>
          <w:rFonts w:ascii="Times New Roman" w:eastAsia="Times New Roman" w:hAnsi="Times New Roman" w:cs="Times New Roman"/>
          <w:color w:val="000000"/>
          <w:sz w:val="28"/>
          <w:szCs w:val="28"/>
          <w:lang w:eastAsia="ru-RU"/>
        </w:rPr>
        <w:t xml:space="preserve"> ЗАТО п. Горный (далее – администраторы доходов).</w:t>
      </w:r>
    </w:p>
    <w:p w:rsidR="002C0871" w:rsidRPr="00E54962" w:rsidRDefault="002E2C13" w:rsidP="00E54962">
      <w:pPr>
        <w:shd w:val="clear" w:color="auto" w:fill="FFFFFF"/>
        <w:tabs>
          <w:tab w:val="num" w:pos="720"/>
        </w:tabs>
        <w:spacing w:after="0"/>
        <w:ind w:firstLine="709"/>
        <w:jc w:val="both"/>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color w:val="000000"/>
          <w:sz w:val="28"/>
          <w:szCs w:val="28"/>
          <w:lang w:eastAsia="ru-RU"/>
        </w:rPr>
        <w:t>1.</w:t>
      </w:r>
      <w:r w:rsidR="002C0871" w:rsidRPr="00E54962">
        <w:rPr>
          <w:rFonts w:ascii="Times New Roman" w:eastAsia="Times New Roman" w:hAnsi="Times New Roman" w:cs="Times New Roman"/>
          <w:color w:val="000000"/>
          <w:sz w:val="28"/>
          <w:szCs w:val="28"/>
          <w:lang w:eastAsia="ru-RU"/>
        </w:rPr>
        <w:t xml:space="preserve">2. Порядок устанавливает </w:t>
      </w:r>
      <w:r w:rsidR="00B07BF1">
        <w:rPr>
          <w:rFonts w:ascii="Times New Roman" w:eastAsia="Times New Roman" w:hAnsi="Times New Roman" w:cs="Times New Roman"/>
          <w:color w:val="000000"/>
          <w:sz w:val="28"/>
          <w:szCs w:val="28"/>
          <w:lang w:eastAsia="ru-RU"/>
        </w:rPr>
        <w:t xml:space="preserve">общие требования к реализации </w:t>
      </w:r>
      <w:r w:rsidR="002C0871" w:rsidRPr="00E54962">
        <w:rPr>
          <w:rFonts w:ascii="Times New Roman" w:eastAsia="Times New Roman" w:hAnsi="Times New Roman" w:cs="Times New Roman"/>
          <w:color w:val="000000"/>
          <w:sz w:val="28"/>
          <w:szCs w:val="28"/>
          <w:lang w:eastAsia="ru-RU"/>
        </w:rPr>
        <w:t>полномочий</w:t>
      </w:r>
      <w:r w:rsidR="00B07BF1">
        <w:rPr>
          <w:rFonts w:ascii="Times New Roman" w:eastAsia="Times New Roman" w:hAnsi="Times New Roman" w:cs="Times New Roman"/>
          <w:color w:val="000000"/>
          <w:sz w:val="28"/>
          <w:szCs w:val="28"/>
          <w:lang w:eastAsia="ru-RU"/>
        </w:rPr>
        <w:t xml:space="preserve"> администратора доходов бюджета по взысканию дебиторской задолженности по платежам в местный бюджет</w:t>
      </w:r>
      <w:r w:rsidR="002C0871" w:rsidRPr="00E54962">
        <w:rPr>
          <w:rFonts w:ascii="Times New Roman" w:eastAsia="Times New Roman" w:hAnsi="Times New Roman" w:cs="Times New Roman"/>
          <w:color w:val="000000"/>
          <w:sz w:val="28"/>
          <w:szCs w:val="28"/>
          <w:lang w:eastAsia="ru-RU"/>
        </w:rPr>
        <w:t xml:space="preserve">, </w:t>
      </w:r>
      <w:r w:rsidR="00B07BF1">
        <w:rPr>
          <w:rFonts w:ascii="Times New Roman" w:eastAsia="Times New Roman" w:hAnsi="Times New Roman" w:cs="Times New Roman"/>
          <w:color w:val="000000"/>
          <w:sz w:val="28"/>
          <w:szCs w:val="28"/>
          <w:lang w:eastAsia="ru-RU"/>
        </w:rPr>
        <w:t>пеням и штрафам по ним, являющимся источниками формирования местного бюджета, за исключением платежей, предусмотренных законодательством о налогах и сборах.</w:t>
      </w:r>
    </w:p>
    <w:p w:rsidR="002C0871" w:rsidRDefault="002E2C13" w:rsidP="00E54962">
      <w:pPr>
        <w:shd w:val="clear" w:color="auto" w:fill="FFFFFF"/>
        <w:tabs>
          <w:tab w:val="num" w:pos="720"/>
        </w:tabs>
        <w:spacing w:after="0"/>
        <w:ind w:firstLine="709"/>
        <w:jc w:val="both"/>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color w:val="000000"/>
          <w:sz w:val="28"/>
          <w:szCs w:val="28"/>
          <w:lang w:eastAsia="ru-RU"/>
        </w:rPr>
        <w:t>1.</w:t>
      </w:r>
      <w:r w:rsidR="002C0871" w:rsidRPr="00E54962">
        <w:rPr>
          <w:rFonts w:ascii="Times New Roman" w:eastAsia="Times New Roman" w:hAnsi="Times New Roman" w:cs="Times New Roman"/>
          <w:color w:val="000000"/>
          <w:sz w:val="28"/>
          <w:szCs w:val="28"/>
          <w:lang w:eastAsia="ru-RU"/>
        </w:rPr>
        <w:t>3. В целях настоящего Порядка используются следующие основные понятия:</w:t>
      </w:r>
    </w:p>
    <w:p w:rsidR="00C45874" w:rsidRPr="00E54962" w:rsidRDefault="00C45874" w:rsidP="00E54962">
      <w:pPr>
        <w:shd w:val="clear" w:color="auto" w:fill="FFFFFF"/>
        <w:tabs>
          <w:tab w:val="num" w:pos="720"/>
        </w:tabs>
        <w:spacing w:after="0"/>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просроченная задолженность –</w:t>
      </w:r>
      <w:r w:rsidRPr="00C45874">
        <w:rPr>
          <w:rFonts w:ascii="Times New Roman" w:eastAsia="Times New Roman" w:hAnsi="Times New Roman" w:cs="Times New Roman"/>
          <w:color w:val="000000"/>
          <w:sz w:val="28"/>
          <w:szCs w:val="28"/>
          <w:lang w:eastAsia="ru-RU"/>
        </w:rPr>
        <w:t xml:space="preserve">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 в том числе в результате неправомерного удержания денежных средств, уклонения от их возврата, иной просрочки в их уплате либо </w:t>
      </w:r>
      <w:r w:rsidRPr="00C45874">
        <w:rPr>
          <w:rFonts w:ascii="Times New Roman" w:eastAsia="Times New Roman" w:hAnsi="Times New Roman" w:cs="Times New Roman"/>
          <w:color w:val="000000"/>
          <w:sz w:val="28"/>
          <w:szCs w:val="28"/>
          <w:lang w:eastAsia="ru-RU"/>
        </w:rPr>
        <w:lastRenderedPageBreak/>
        <w:t>неосновательного получения или сбережения за счет другого лица, включая</w:t>
      </w:r>
      <w:proofErr w:type="gramEnd"/>
      <w:r w:rsidRPr="00C45874">
        <w:rPr>
          <w:rFonts w:ascii="Times New Roman" w:eastAsia="Times New Roman" w:hAnsi="Times New Roman" w:cs="Times New Roman"/>
          <w:color w:val="000000"/>
          <w:sz w:val="28"/>
          <w:szCs w:val="28"/>
          <w:lang w:eastAsia="ru-RU"/>
        </w:rPr>
        <w:t xml:space="preserve">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w:t>
      </w:r>
      <w:r>
        <w:rPr>
          <w:rFonts w:ascii="Times New Roman" w:eastAsia="Times New Roman" w:hAnsi="Times New Roman" w:cs="Times New Roman"/>
          <w:color w:val="000000"/>
          <w:sz w:val="28"/>
          <w:szCs w:val="28"/>
          <w:lang w:eastAsia="ru-RU"/>
        </w:rPr>
        <w:t>;</w:t>
      </w:r>
    </w:p>
    <w:p w:rsidR="002C0871" w:rsidRPr="00E54962" w:rsidRDefault="00C45874"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должник – </w:t>
      </w:r>
      <w:r w:rsidRPr="00C45874">
        <w:rPr>
          <w:rFonts w:ascii="Times New Roman" w:eastAsia="Times New Roman" w:hAnsi="Times New Roman" w:cs="Times New Roman"/>
          <w:color w:val="000000"/>
          <w:sz w:val="28"/>
          <w:szCs w:val="28"/>
          <w:lang w:eastAsia="ru-RU"/>
        </w:rPr>
        <w:t xml:space="preserve">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(муниципальным контрактом, соглашением) и (или) законом, иным нормативным правовым актом. Должником также является поручитель, залогодатель, иное лицо, обязанное в силу закона или договора (муниципального контракта, соглашения) </w:t>
      </w:r>
      <w:proofErr w:type="spellStart"/>
      <w:r w:rsidRPr="00C45874">
        <w:rPr>
          <w:rFonts w:ascii="Times New Roman" w:eastAsia="Times New Roman" w:hAnsi="Times New Roman" w:cs="Times New Roman"/>
          <w:color w:val="000000"/>
          <w:sz w:val="28"/>
          <w:szCs w:val="28"/>
          <w:lang w:eastAsia="ru-RU"/>
        </w:rPr>
        <w:t>субсидиарно</w:t>
      </w:r>
      <w:proofErr w:type="spellEnd"/>
      <w:r w:rsidRPr="00C45874">
        <w:rPr>
          <w:rFonts w:ascii="Times New Roman" w:eastAsia="Times New Roman" w:hAnsi="Times New Roman" w:cs="Times New Roman"/>
          <w:color w:val="000000"/>
          <w:sz w:val="28"/>
          <w:szCs w:val="28"/>
          <w:lang w:eastAsia="ru-RU"/>
        </w:rPr>
        <w:t xml:space="preserve">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r w:rsidR="002C0871" w:rsidRPr="00E54962">
        <w:rPr>
          <w:rFonts w:ascii="Times New Roman" w:eastAsia="Times New Roman" w:hAnsi="Times New Roman" w:cs="Times New Roman"/>
          <w:color w:val="000000"/>
          <w:sz w:val="28"/>
          <w:szCs w:val="28"/>
          <w:lang w:eastAsia="ru-RU"/>
        </w:rPr>
        <w:t>;</w:t>
      </w:r>
    </w:p>
    <w:p w:rsidR="005E6845" w:rsidRPr="00E54962" w:rsidRDefault="005E6845"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E54962">
        <w:rPr>
          <w:rFonts w:ascii="Times New Roman" w:eastAsia="Times New Roman" w:hAnsi="Times New Roman" w:cs="Times New Roman"/>
          <w:color w:val="000000"/>
          <w:sz w:val="28"/>
          <w:szCs w:val="28"/>
          <w:lang w:eastAsia="ru-RU"/>
        </w:rPr>
        <w:t>деб</w:t>
      </w:r>
      <w:r w:rsidR="00770318" w:rsidRPr="00E54962">
        <w:rPr>
          <w:rFonts w:ascii="Times New Roman" w:eastAsia="Times New Roman" w:hAnsi="Times New Roman" w:cs="Times New Roman"/>
          <w:color w:val="000000"/>
          <w:sz w:val="28"/>
          <w:szCs w:val="28"/>
          <w:lang w:eastAsia="ru-RU"/>
        </w:rPr>
        <w:t>иторская задолженность по доход</w:t>
      </w:r>
      <w:r w:rsidRPr="00E54962">
        <w:rPr>
          <w:rFonts w:ascii="Times New Roman" w:eastAsia="Times New Roman" w:hAnsi="Times New Roman" w:cs="Times New Roman"/>
          <w:color w:val="000000"/>
          <w:sz w:val="28"/>
          <w:szCs w:val="28"/>
          <w:lang w:eastAsia="ru-RU"/>
        </w:rPr>
        <w:t>ам</w:t>
      </w:r>
      <w:r w:rsidR="00771CD7">
        <w:rPr>
          <w:rFonts w:ascii="Times New Roman" w:eastAsia="Times New Roman" w:hAnsi="Times New Roman" w:cs="Times New Roman"/>
          <w:color w:val="000000"/>
          <w:sz w:val="28"/>
          <w:szCs w:val="28"/>
          <w:lang w:eastAsia="ru-RU"/>
        </w:rPr>
        <w:t xml:space="preserve"> </w:t>
      </w:r>
      <w:r w:rsidRPr="00E54962">
        <w:rPr>
          <w:rFonts w:ascii="Times New Roman" w:eastAsia="Times New Roman" w:hAnsi="Times New Roman" w:cs="Times New Roman"/>
          <w:color w:val="000000"/>
          <w:sz w:val="28"/>
          <w:szCs w:val="28"/>
          <w:lang w:eastAsia="ru-RU"/>
        </w:rPr>
        <w:t xml:space="preserve"> </w:t>
      </w:r>
      <w:r w:rsidR="00770318" w:rsidRPr="00E54962">
        <w:rPr>
          <w:rFonts w:ascii="Times New Roman" w:eastAsia="Times New Roman" w:hAnsi="Times New Roman" w:cs="Times New Roman"/>
          <w:color w:val="000000"/>
          <w:sz w:val="28"/>
          <w:szCs w:val="28"/>
          <w:lang w:eastAsia="ru-RU"/>
        </w:rPr>
        <w:t>–</w:t>
      </w:r>
      <w:r w:rsidRPr="00E54962">
        <w:rPr>
          <w:rFonts w:ascii="Times New Roman" w:eastAsia="Times New Roman" w:hAnsi="Times New Roman" w:cs="Times New Roman"/>
          <w:color w:val="000000"/>
          <w:sz w:val="28"/>
          <w:szCs w:val="28"/>
          <w:lang w:eastAsia="ru-RU"/>
        </w:rPr>
        <w:t xml:space="preserve"> неисполненное обязательство</w:t>
      </w:r>
      <w:r w:rsidR="00770318" w:rsidRPr="00E54962">
        <w:rPr>
          <w:rFonts w:ascii="Times New Roman" w:eastAsia="Times New Roman" w:hAnsi="Times New Roman" w:cs="Times New Roman"/>
          <w:color w:val="000000"/>
          <w:sz w:val="28"/>
          <w:szCs w:val="28"/>
          <w:lang w:eastAsia="ru-RU"/>
        </w:rPr>
        <w:t xml:space="preserve"> должника</w:t>
      </w:r>
      <w:r w:rsidRPr="00E54962">
        <w:rPr>
          <w:rFonts w:ascii="Times New Roman" w:eastAsia="Times New Roman" w:hAnsi="Times New Roman" w:cs="Times New Roman"/>
          <w:color w:val="000000"/>
          <w:sz w:val="28"/>
          <w:szCs w:val="28"/>
          <w:lang w:eastAsia="ru-RU"/>
        </w:rPr>
        <w:t xml:space="preserve"> (дебитора) о выплате денежны</w:t>
      </w:r>
      <w:r w:rsidR="00770318" w:rsidRPr="00E54962">
        <w:rPr>
          <w:rFonts w:ascii="Times New Roman" w:eastAsia="Times New Roman" w:hAnsi="Times New Roman" w:cs="Times New Roman"/>
          <w:color w:val="000000"/>
          <w:sz w:val="28"/>
          <w:szCs w:val="28"/>
          <w:lang w:eastAsia="ru-RU"/>
        </w:rPr>
        <w:t>х</w:t>
      </w:r>
      <w:r w:rsidRPr="00E54962">
        <w:rPr>
          <w:rFonts w:ascii="Times New Roman" w:eastAsia="Times New Roman" w:hAnsi="Times New Roman" w:cs="Times New Roman"/>
          <w:color w:val="000000"/>
          <w:sz w:val="28"/>
          <w:szCs w:val="28"/>
          <w:lang w:eastAsia="ru-RU"/>
        </w:rPr>
        <w:t xml:space="preserve"> средств в срок, установленный</w:t>
      </w:r>
      <w:r w:rsidR="00770318" w:rsidRPr="00E54962">
        <w:rPr>
          <w:rFonts w:ascii="Times New Roman" w:eastAsia="Times New Roman" w:hAnsi="Times New Roman" w:cs="Times New Roman"/>
          <w:color w:val="000000"/>
          <w:sz w:val="28"/>
          <w:szCs w:val="28"/>
          <w:lang w:eastAsia="ru-RU"/>
        </w:rPr>
        <w:t xml:space="preserve"> </w:t>
      </w:r>
      <w:r w:rsidRPr="00E54962">
        <w:rPr>
          <w:rFonts w:ascii="Times New Roman" w:eastAsia="Times New Roman" w:hAnsi="Times New Roman" w:cs="Times New Roman"/>
          <w:color w:val="000000"/>
          <w:sz w:val="28"/>
          <w:szCs w:val="28"/>
          <w:lang w:eastAsia="ru-RU"/>
        </w:rPr>
        <w:t>муницип</w:t>
      </w:r>
      <w:r w:rsidR="00770318" w:rsidRPr="00E54962">
        <w:rPr>
          <w:rFonts w:ascii="Times New Roman" w:eastAsia="Times New Roman" w:hAnsi="Times New Roman" w:cs="Times New Roman"/>
          <w:color w:val="000000"/>
          <w:sz w:val="28"/>
          <w:szCs w:val="28"/>
          <w:lang w:eastAsia="ru-RU"/>
        </w:rPr>
        <w:t>аль</w:t>
      </w:r>
      <w:r w:rsidRPr="00E54962">
        <w:rPr>
          <w:rFonts w:ascii="Times New Roman" w:eastAsia="Times New Roman" w:hAnsi="Times New Roman" w:cs="Times New Roman"/>
          <w:color w:val="000000"/>
          <w:sz w:val="28"/>
          <w:szCs w:val="28"/>
          <w:lang w:eastAsia="ru-RU"/>
        </w:rPr>
        <w:t>ным</w:t>
      </w:r>
      <w:r w:rsidR="00770318" w:rsidRPr="00E54962">
        <w:rPr>
          <w:rFonts w:ascii="Times New Roman" w:eastAsia="Times New Roman" w:hAnsi="Times New Roman" w:cs="Times New Roman"/>
          <w:color w:val="000000"/>
          <w:sz w:val="28"/>
          <w:szCs w:val="28"/>
          <w:lang w:eastAsia="ru-RU"/>
        </w:rPr>
        <w:t xml:space="preserve"> </w:t>
      </w:r>
      <w:r w:rsidRPr="00E54962">
        <w:rPr>
          <w:rFonts w:ascii="Times New Roman" w:eastAsia="Times New Roman" w:hAnsi="Times New Roman" w:cs="Times New Roman"/>
          <w:color w:val="000000"/>
          <w:sz w:val="28"/>
          <w:szCs w:val="28"/>
          <w:lang w:eastAsia="ru-RU"/>
        </w:rPr>
        <w:t>контрактом (</w:t>
      </w:r>
      <w:r w:rsidR="00770318" w:rsidRPr="00E54962">
        <w:rPr>
          <w:rFonts w:ascii="Times New Roman" w:eastAsia="Times New Roman" w:hAnsi="Times New Roman" w:cs="Times New Roman"/>
          <w:color w:val="000000"/>
          <w:sz w:val="28"/>
          <w:szCs w:val="28"/>
          <w:lang w:eastAsia="ru-RU"/>
        </w:rPr>
        <w:t>д</w:t>
      </w:r>
      <w:r w:rsidRPr="00E54962">
        <w:rPr>
          <w:rFonts w:ascii="Times New Roman" w:eastAsia="Times New Roman" w:hAnsi="Times New Roman" w:cs="Times New Roman"/>
          <w:color w:val="000000"/>
          <w:sz w:val="28"/>
          <w:szCs w:val="28"/>
          <w:lang w:eastAsia="ru-RU"/>
        </w:rPr>
        <w:t>оговором), соглашением и (или) иным</w:t>
      </w:r>
      <w:r w:rsidR="00770318" w:rsidRPr="00E54962">
        <w:rPr>
          <w:rFonts w:ascii="Times New Roman" w:eastAsia="Times New Roman" w:hAnsi="Times New Roman" w:cs="Times New Roman"/>
          <w:color w:val="000000"/>
          <w:sz w:val="28"/>
          <w:szCs w:val="28"/>
          <w:lang w:eastAsia="ru-RU"/>
        </w:rPr>
        <w:t xml:space="preserve"> о</w:t>
      </w:r>
      <w:r w:rsidRPr="00E54962">
        <w:rPr>
          <w:rFonts w:ascii="Times New Roman" w:eastAsia="Times New Roman" w:hAnsi="Times New Roman" w:cs="Times New Roman"/>
          <w:color w:val="000000"/>
          <w:sz w:val="28"/>
          <w:szCs w:val="28"/>
          <w:lang w:eastAsia="ru-RU"/>
        </w:rPr>
        <w:t>бязательством, в том числе в соответствии с действующим законодательством</w:t>
      </w:r>
      <w:r w:rsidR="00770318" w:rsidRPr="00E54962">
        <w:rPr>
          <w:rFonts w:ascii="Times New Roman" w:eastAsia="Times New Roman" w:hAnsi="Times New Roman" w:cs="Times New Roman"/>
          <w:color w:val="000000"/>
          <w:sz w:val="28"/>
          <w:szCs w:val="28"/>
          <w:lang w:eastAsia="ru-RU"/>
        </w:rPr>
        <w:t xml:space="preserve"> Р</w:t>
      </w:r>
      <w:r w:rsidRPr="00E54962">
        <w:rPr>
          <w:rFonts w:ascii="Times New Roman" w:eastAsia="Times New Roman" w:hAnsi="Times New Roman" w:cs="Times New Roman"/>
          <w:color w:val="000000"/>
          <w:sz w:val="28"/>
          <w:szCs w:val="28"/>
          <w:lang w:eastAsia="ru-RU"/>
        </w:rPr>
        <w:t>оссийской Федерации, а также неисп</w:t>
      </w:r>
      <w:r w:rsidR="00770318" w:rsidRPr="00E54962">
        <w:rPr>
          <w:rFonts w:ascii="Times New Roman" w:eastAsia="Times New Roman" w:hAnsi="Times New Roman" w:cs="Times New Roman"/>
          <w:color w:val="000000"/>
          <w:sz w:val="28"/>
          <w:szCs w:val="28"/>
          <w:lang w:eastAsia="ru-RU"/>
        </w:rPr>
        <w:t>о</w:t>
      </w:r>
      <w:r w:rsidRPr="00E54962">
        <w:rPr>
          <w:rFonts w:ascii="Times New Roman" w:eastAsia="Times New Roman" w:hAnsi="Times New Roman" w:cs="Times New Roman"/>
          <w:color w:val="000000"/>
          <w:sz w:val="28"/>
          <w:szCs w:val="28"/>
          <w:lang w:eastAsia="ru-RU"/>
        </w:rPr>
        <w:t>лненное в срок обязательство,</w:t>
      </w:r>
      <w:r w:rsidR="00770318" w:rsidRPr="00E54962">
        <w:rPr>
          <w:rFonts w:ascii="Times New Roman" w:eastAsia="Times New Roman" w:hAnsi="Times New Roman" w:cs="Times New Roman"/>
          <w:color w:val="000000"/>
          <w:sz w:val="28"/>
          <w:szCs w:val="28"/>
          <w:lang w:eastAsia="ru-RU"/>
        </w:rPr>
        <w:t xml:space="preserve"> </w:t>
      </w:r>
      <w:r w:rsidRPr="00E54962">
        <w:rPr>
          <w:rFonts w:ascii="Times New Roman" w:eastAsia="Times New Roman" w:hAnsi="Times New Roman" w:cs="Times New Roman"/>
          <w:color w:val="000000"/>
          <w:sz w:val="28"/>
          <w:szCs w:val="28"/>
          <w:lang w:eastAsia="ru-RU"/>
        </w:rPr>
        <w:t>задолженность по которому возникла в связи предварительной оплатой и (или)</w:t>
      </w:r>
      <w:r w:rsidR="00770318" w:rsidRPr="00E54962">
        <w:rPr>
          <w:rFonts w:ascii="Times New Roman" w:eastAsia="Times New Roman" w:hAnsi="Times New Roman" w:cs="Times New Roman"/>
          <w:color w:val="000000"/>
          <w:sz w:val="28"/>
          <w:szCs w:val="28"/>
          <w:lang w:eastAsia="ru-RU"/>
        </w:rPr>
        <w:t xml:space="preserve"> </w:t>
      </w:r>
      <w:r w:rsidRPr="00E54962">
        <w:rPr>
          <w:rFonts w:ascii="Times New Roman" w:eastAsia="Times New Roman" w:hAnsi="Times New Roman" w:cs="Times New Roman"/>
          <w:color w:val="000000"/>
          <w:sz w:val="28"/>
          <w:szCs w:val="28"/>
          <w:lang w:eastAsia="ru-RU"/>
        </w:rPr>
        <w:t>выплатой авансовых платежей за исключением платежей, предусмотренных</w:t>
      </w:r>
      <w:r w:rsidR="00770318" w:rsidRPr="00E54962">
        <w:rPr>
          <w:rFonts w:ascii="Times New Roman" w:eastAsia="Times New Roman" w:hAnsi="Times New Roman" w:cs="Times New Roman"/>
          <w:color w:val="000000"/>
          <w:sz w:val="28"/>
          <w:szCs w:val="28"/>
          <w:lang w:eastAsia="ru-RU"/>
        </w:rPr>
        <w:t xml:space="preserve"> </w:t>
      </w:r>
      <w:r w:rsidRPr="00E54962">
        <w:rPr>
          <w:rFonts w:ascii="Times New Roman" w:eastAsia="Times New Roman" w:hAnsi="Times New Roman" w:cs="Times New Roman"/>
          <w:color w:val="000000"/>
          <w:sz w:val="28"/>
          <w:szCs w:val="28"/>
          <w:lang w:eastAsia="ru-RU"/>
        </w:rPr>
        <w:t xml:space="preserve">законодательством о </w:t>
      </w:r>
      <w:r w:rsidR="00770318" w:rsidRPr="00E54962">
        <w:rPr>
          <w:rFonts w:ascii="Times New Roman" w:eastAsia="Times New Roman" w:hAnsi="Times New Roman" w:cs="Times New Roman"/>
          <w:color w:val="000000"/>
          <w:sz w:val="28"/>
          <w:szCs w:val="28"/>
          <w:lang w:eastAsia="ru-RU"/>
        </w:rPr>
        <w:t>налогах</w:t>
      </w:r>
      <w:r w:rsidRPr="00E54962">
        <w:rPr>
          <w:rFonts w:ascii="Times New Roman" w:eastAsia="Times New Roman" w:hAnsi="Times New Roman" w:cs="Times New Roman"/>
          <w:color w:val="000000"/>
          <w:sz w:val="28"/>
          <w:szCs w:val="28"/>
          <w:lang w:eastAsia="ru-RU"/>
        </w:rPr>
        <w:t xml:space="preserve"> и</w:t>
      </w:r>
      <w:proofErr w:type="gramEnd"/>
      <w:r w:rsidRPr="00E54962">
        <w:rPr>
          <w:rFonts w:ascii="Times New Roman" w:eastAsia="Times New Roman" w:hAnsi="Times New Roman" w:cs="Times New Roman"/>
          <w:color w:val="000000"/>
          <w:sz w:val="28"/>
          <w:szCs w:val="28"/>
          <w:lang w:eastAsia="ru-RU"/>
        </w:rPr>
        <w:t xml:space="preserve"> </w:t>
      </w:r>
      <w:proofErr w:type="gramStart"/>
      <w:r w:rsidRPr="00E54962">
        <w:rPr>
          <w:rFonts w:ascii="Times New Roman" w:eastAsia="Times New Roman" w:hAnsi="Times New Roman" w:cs="Times New Roman"/>
          <w:color w:val="000000"/>
          <w:sz w:val="28"/>
          <w:szCs w:val="28"/>
          <w:lang w:eastAsia="ru-RU"/>
        </w:rPr>
        <w:t>сборах</w:t>
      </w:r>
      <w:proofErr w:type="gramEnd"/>
      <w:r w:rsidRPr="00E54962">
        <w:rPr>
          <w:rFonts w:ascii="Times New Roman" w:eastAsia="Times New Roman" w:hAnsi="Times New Roman" w:cs="Times New Roman"/>
          <w:color w:val="000000"/>
          <w:sz w:val="28"/>
          <w:szCs w:val="28"/>
          <w:lang w:eastAsia="ru-RU"/>
        </w:rPr>
        <w:t>, законодательством Российской</w:t>
      </w:r>
      <w:r w:rsidR="00770318" w:rsidRPr="00E54962">
        <w:rPr>
          <w:rFonts w:ascii="Times New Roman" w:eastAsia="Times New Roman" w:hAnsi="Times New Roman" w:cs="Times New Roman"/>
          <w:color w:val="000000"/>
          <w:sz w:val="28"/>
          <w:szCs w:val="28"/>
          <w:lang w:eastAsia="ru-RU"/>
        </w:rPr>
        <w:t xml:space="preserve"> </w:t>
      </w:r>
      <w:r w:rsidRPr="00E54962">
        <w:rPr>
          <w:rFonts w:ascii="Times New Roman" w:eastAsia="Times New Roman" w:hAnsi="Times New Roman" w:cs="Times New Roman"/>
          <w:color w:val="000000"/>
          <w:sz w:val="28"/>
          <w:szCs w:val="28"/>
          <w:lang w:eastAsia="ru-RU"/>
        </w:rPr>
        <w:t>Федерации об обязательном социальном страховании от несчастных случаев на</w:t>
      </w:r>
      <w:r w:rsidR="00770318" w:rsidRPr="00E54962">
        <w:rPr>
          <w:rFonts w:ascii="Times New Roman" w:eastAsia="Times New Roman" w:hAnsi="Times New Roman" w:cs="Times New Roman"/>
          <w:color w:val="000000"/>
          <w:sz w:val="28"/>
          <w:szCs w:val="28"/>
          <w:lang w:eastAsia="ru-RU"/>
        </w:rPr>
        <w:t xml:space="preserve"> </w:t>
      </w:r>
      <w:r w:rsidRPr="00E54962">
        <w:rPr>
          <w:rFonts w:ascii="Times New Roman" w:eastAsia="Times New Roman" w:hAnsi="Times New Roman" w:cs="Times New Roman"/>
          <w:color w:val="000000"/>
          <w:sz w:val="28"/>
          <w:szCs w:val="28"/>
          <w:lang w:eastAsia="ru-RU"/>
        </w:rPr>
        <w:t>производстве</w:t>
      </w:r>
      <w:r w:rsidR="00770318" w:rsidRPr="00E54962">
        <w:rPr>
          <w:rFonts w:ascii="Times New Roman" w:eastAsia="Times New Roman" w:hAnsi="Times New Roman" w:cs="Times New Roman"/>
          <w:color w:val="000000"/>
          <w:sz w:val="28"/>
          <w:szCs w:val="28"/>
          <w:lang w:eastAsia="ru-RU"/>
        </w:rPr>
        <w:t xml:space="preserve"> и профессиональных заболеваний</w:t>
      </w:r>
      <w:r w:rsidR="00771CD7">
        <w:rPr>
          <w:rFonts w:ascii="Times New Roman" w:eastAsia="Times New Roman" w:hAnsi="Times New Roman" w:cs="Times New Roman"/>
          <w:color w:val="000000"/>
          <w:sz w:val="28"/>
          <w:szCs w:val="28"/>
          <w:lang w:eastAsia="ru-RU"/>
        </w:rPr>
        <w:t>.</w:t>
      </w:r>
    </w:p>
    <w:p w:rsidR="002C0871" w:rsidRDefault="00C45874"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ответственное подразделение –</w:t>
      </w:r>
      <w:r w:rsidRPr="00C45874">
        <w:rPr>
          <w:rFonts w:ascii="Times New Roman" w:eastAsia="Times New Roman" w:hAnsi="Times New Roman" w:cs="Times New Roman"/>
          <w:color w:val="000000"/>
          <w:sz w:val="28"/>
          <w:szCs w:val="28"/>
          <w:lang w:eastAsia="ru-RU"/>
        </w:rPr>
        <w:t xml:space="preserve"> структурное подразделение администратора доходов, являющееся инициатором закупки, инициировавшие заключение договора (муниципального контракта, соглашения), либо назначенное ответственным за исполнение обязательства</w:t>
      </w:r>
      <w:r>
        <w:rPr>
          <w:rFonts w:ascii="Times New Roman" w:eastAsia="Times New Roman" w:hAnsi="Times New Roman" w:cs="Times New Roman"/>
          <w:color w:val="000000"/>
          <w:sz w:val="28"/>
          <w:szCs w:val="28"/>
          <w:lang w:eastAsia="ru-RU"/>
        </w:rPr>
        <w:t>.</w:t>
      </w:r>
    </w:p>
    <w:p w:rsidR="00C45874" w:rsidRPr="00C45874" w:rsidRDefault="00C45874" w:rsidP="00C45874">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C45874">
        <w:rPr>
          <w:rFonts w:ascii="Times New Roman" w:eastAsia="Times New Roman" w:hAnsi="Times New Roman" w:cs="Times New Roman"/>
          <w:color w:val="000000"/>
          <w:sz w:val="28"/>
          <w:szCs w:val="28"/>
          <w:lang w:eastAsia="ru-RU"/>
        </w:rPr>
        <w:t>Мероприятия по реализации администратором доходов полномочий, направленных на взыскание дебиторской задолженности по доходам по видам платежей (учетным группам доходов), включают в себя:</w:t>
      </w:r>
    </w:p>
    <w:p w:rsidR="00C45874" w:rsidRPr="00C45874" w:rsidRDefault="00C45874" w:rsidP="00C45874">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1.4.1. </w:t>
      </w:r>
      <w:r w:rsidRPr="00C45874">
        <w:rPr>
          <w:rFonts w:ascii="Times New Roman" w:eastAsia="Times New Roman" w:hAnsi="Times New Roman" w:cs="Times New Roman"/>
          <w:color w:val="000000"/>
          <w:sz w:val="28"/>
          <w:szCs w:val="28"/>
          <w:lang w:eastAsia="ru-RU"/>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45874" w:rsidRPr="00C45874" w:rsidRDefault="00C45874" w:rsidP="00C45874">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w:t>
      </w:r>
      <w:r w:rsidRPr="00C45874">
        <w:rPr>
          <w:rFonts w:ascii="Times New Roman" w:eastAsia="Times New Roman" w:hAnsi="Times New Roman" w:cs="Times New Roman"/>
          <w:color w:val="000000"/>
          <w:sz w:val="28"/>
          <w:szCs w:val="28"/>
          <w:lang w:eastAsia="ru-RU"/>
        </w:rPr>
        <w:t xml:space="preserve">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45874" w:rsidRPr="00C45874" w:rsidRDefault="00C45874" w:rsidP="00C45874">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1.4.3.</w:t>
      </w:r>
      <w:r w:rsidRPr="00C45874">
        <w:rPr>
          <w:rFonts w:ascii="Times New Roman" w:eastAsia="Times New Roman" w:hAnsi="Times New Roman" w:cs="Times New Roman"/>
          <w:color w:val="000000"/>
          <w:sz w:val="28"/>
          <w:szCs w:val="28"/>
          <w:lang w:eastAsia="ru-RU"/>
        </w:rPr>
        <w:t xml:space="preserve"> 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w:t>
      </w:r>
      <w:r>
        <w:rPr>
          <w:rFonts w:ascii="Times New Roman" w:eastAsia="Times New Roman" w:hAnsi="Times New Roman" w:cs="Times New Roman"/>
          <w:color w:val="000000"/>
          <w:sz w:val="28"/>
          <w:szCs w:val="28"/>
          <w:lang w:eastAsia="ru-RU"/>
        </w:rPr>
        <w:t>кой Федерации (далее –</w:t>
      </w:r>
      <w:r w:rsidRPr="00C45874">
        <w:rPr>
          <w:rFonts w:ascii="Times New Roman" w:eastAsia="Times New Roman" w:hAnsi="Times New Roman" w:cs="Times New Roman"/>
          <w:color w:val="000000"/>
          <w:sz w:val="28"/>
          <w:szCs w:val="28"/>
          <w:lang w:eastAsia="ru-RU"/>
        </w:rPr>
        <w:t xml:space="preserve"> принудительное взыскание дебиторской задолженности по доходам);</w:t>
      </w:r>
    </w:p>
    <w:p w:rsidR="00C45874" w:rsidRPr="00E54962" w:rsidRDefault="00C45874" w:rsidP="00C45874">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w:t>
      </w:r>
      <w:r w:rsidRPr="00C45874">
        <w:rPr>
          <w:rFonts w:ascii="Times New Roman" w:eastAsia="Times New Roman" w:hAnsi="Times New Roman" w:cs="Times New Roman"/>
          <w:color w:val="000000"/>
          <w:sz w:val="28"/>
          <w:szCs w:val="28"/>
          <w:lang w:eastAsia="ru-RU"/>
        </w:rPr>
        <w:t xml:space="preserve">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45874" w:rsidRPr="00C45874" w:rsidRDefault="002E2C13" w:rsidP="00C45874">
      <w:pPr>
        <w:shd w:val="clear" w:color="auto" w:fill="FFFFFF"/>
        <w:tabs>
          <w:tab w:val="num" w:pos="720"/>
        </w:tabs>
        <w:spacing w:after="0"/>
        <w:ind w:firstLine="709"/>
        <w:jc w:val="both"/>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color w:val="000000"/>
          <w:sz w:val="28"/>
          <w:szCs w:val="28"/>
          <w:lang w:eastAsia="ru-RU"/>
        </w:rPr>
        <w:t>1.</w:t>
      </w:r>
      <w:r w:rsidR="00C45874">
        <w:rPr>
          <w:rFonts w:ascii="Times New Roman" w:eastAsia="Times New Roman" w:hAnsi="Times New Roman" w:cs="Times New Roman"/>
          <w:color w:val="000000"/>
          <w:sz w:val="28"/>
          <w:szCs w:val="28"/>
          <w:lang w:eastAsia="ru-RU"/>
        </w:rPr>
        <w:t>5.</w:t>
      </w:r>
      <w:r w:rsidR="00C45874" w:rsidRPr="00C45874">
        <w:rPr>
          <w:rFonts w:ascii="Times New Roman" w:eastAsia="Times New Roman" w:hAnsi="Times New Roman" w:cs="Times New Roman"/>
          <w:color w:val="000000"/>
          <w:sz w:val="28"/>
          <w:szCs w:val="28"/>
          <w:lang w:eastAsia="ru-RU"/>
        </w:rPr>
        <w:t xml:space="preserve"> Ответственными за работу с дебиторской задолженностью по доходам администратора доходов являются:</w:t>
      </w:r>
    </w:p>
    <w:p w:rsidR="00C45874" w:rsidRPr="00C45874" w:rsidRDefault="00C45874" w:rsidP="00C45874">
      <w:pPr>
        <w:shd w:val="clear" w:color="auto" w:fill="FFFFFF"/>
        <w:tabs>
          <w:tab w:val="num" w:pos="720"/>
        </w:tabs>
        <w:spacing w:after="0"/>
        <w:ind w:firstLine="709"/>
        <w:jc w:val="both"/>
        <w:rPr>
          <w:rFonts w:ascii="Times New Roman" w:eastAsia="Times New Roman" w:hAnsi="Times New Roman" w:cs="Times New Roman"/>
          <w:color w:val="000000"/>
          <w:sz w:val="28"/>
          <w:szCs w:val="28"/>
          <w:lang w:eastAsia="ru-RU"/>
        </w:rPr>
      </w:pPr>
      <w:r w:rsidRPr="00C45874">
        <w:rPr>
          <w:rFonts w:ascii="Times New Roman" w:eastAsia="Times New Roman" w:hAnsi="Times New Roman" w:cs="Times New Roman"/>
          <w:color w:val="000000"/>
          <w:sz w:val="28"/>
          <w:szCs w:val="28"/>
          <w:lang w:eastAsia="ru-RU"/>
        </w:rPr>
        <w:t>– руководители ответственных подразделений;</w:t>
      </w:r>
    </w:p>
    <w:p w:rsidR="002C0871" w:rsidRPr="00E54962" w:rsidRDefault="00C45874" w:rsidP="00C45874">
      <w:pPr>
        <w:shd w:val="clear" w:color="auto" w:fill="FFFFFF"/>
        <w:tabs>
          <w:tab w:val="num" w:pos="720"/>
        </w:tabs>
        <w:spacing w:after="0"/>
        <w:ind w:firstLine="709"/>
        <w:jc w:val="both"/>
        <w:rPr>
          <w:rFonts w:ascii="Times New Roman" w:eastAsia="Times New Roman" w:hAnsi="Times New Roman" w:cs="Times New Roman"/>
          <w:color w:val="000000"/>
          <w:sz w:val="28"/>
          <w:szCs w:val="28"/>
          <w:lang w:eastAsia="ru-RU"/>
        </w:rPr>
      </w:pPr>
      <w:r w:rsidRPr="00C45874">
        <w:rPr>
          <w:rFonts w:ascii="Times New Roman" w:eastAsia="Times New Roman" w:hAnsi="Times New Roman" w:cs="Times New Roman"/>
          <w:color w:val="000000"/>
          <w:sz w:val="28"/>
          <w:szCs w:val="28"/>
          <w:lang w:eastAsia="ru-RU"/>
        </w:rPr>
        <w:t xml:space="preserve">– Комитет по </w:t>
      </w:r>
      <w:r>
        <w:rPr>
          <w:rFonts w:ascii="Times New Roman" w:eastAsia="Times New Roman" w:hAnsi="Times New Roman" w:cs="Times New Roman"/>
          <w:color w:val="000000"/>
          <w:sz w:val="28"/>
          <w:szCs w:val="28"/>
          <w:lang w:eastAsia="ru-RU"/>
        </w:rPr>
        <w:t xml:space="preserve">финансам </w:t>
      </w:r>
      <w:proofErr w:type="gramStart"/>
      <w:r>
        <w:rPr>
          <w:rFonts w:ascii="Times New Roman" w:eastAsia="Times New Roman" w:hAnsi="Times New Roman" w:cs="Times New Roman"/>
          <w:color w:val="000000"/>
          <w:sz w:val="28"/>
          <w:szCs w:val="28"/>
          <w:lang w:eastAsia="ru-RU"/>
        </w:rPr>
        <w:t>администрации</w:t>
      </w:r>
      <w:proofErr w:type="gramEnd"/>
      <w:r>
        <w:rPr>
          <w:rFonts w:ascii="Times New Roman" w:eastAsia="Times New Roman" w:hAnsi="Times New Roman" w:cs="Times New Roman"/>
          <w:color w:val="000000"/>
          <w:sz w:val="28"/>
          <w:szCs w:val="28"/>
          <w:lang w:eastAsia="ru-RU"/>
        </w:rPr>
        <w:t xml:space="preserve"> ЗАТО п. Горный</w:t>
      </w:r>
      <w:r w:rsidRPr="00C45874">
        <w:rPr>
          <w:rFonts w:ascii="Times New Roman" w:eastAsia="Times New Roman" w:hAnsi="Times New Roman" w:cs="Times New Roman"/>
          <w:color w:val="000000"/>
          <w:sz w:val="28"/>
          <w:szCs w:val="28"/>
          <w:lang w:eastAsia="ru-RU"/>
        </w:rPr>
        <w:t xml:space="preserve"> (далее – Комитет).</w:t>
      </w:r>
    </w:p>
    <w:p w:rsidR="002C0871" w:rsidRPr="00E54962" w:rsidRDefault="002C0871"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C0871" w:rsidRDefault="002C0871" w:rsidP="00E54962">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E54962">
        <w:rPr>
          <w:rFonts w:ascii="Times New Roman" w:eastAsia="Times New Roman" w:hAnsi="Times New Roman" w:cs="Times New Roman"/>
          <w:b/>
          <w:bCs/>
          <w:color w:val="000000"/>
          <w:sz w:val="28"/>
          <w:szCs w:val="28"/>
          <w:lang w:eastAsia="ru-RU"/>
        </w:rPr>
        <w:t xml:space="preserve">Глава II. </w:t>
      </w:r>
      <w:r w:rsidR="00C45874" w:rsidRPr="00C45874">
        <w:rPr>
          <w:rFonts w:ascii="Times New Roman" w:eastAsia="Times New Roman" w:hAnsi="Times New Roman" w:cs="Times New Roman"/>
          <w:b/>
          <w:bCs/>
          <w:color w:val="000000"/>
          <w:sz w:val="28"/>
          <w:szCs w:val="28"/>
          <w:lang w:eastAsia="ru-RU"/>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741B4E" w:rsidRPr="00E54962" w:rsidRDefault="00741B4E" w:rsidP="00E54962">
      <w:pPr>
        <w:shd w:val="clear" w:color="auto" w:fill="FFFFFF"/>
        <w:spacing w:after="0"/>
        <w:ind w:firstLine="709"/>
        <w:jc w:val="center"/>
        <w:rPr>
          <w:rFonts w:ascii="Times New Roman" w:eastAsia="Times New Roman" w:hAnsi="Times New Roman" w:cs="Times New Roman"/>
          <w:color w:val="000000"/>
          <w:sz w:val="28"/>
          <w:szCs w:val="28"/>
          <w:lang w:eastAsia="ru-RU"/>
        </w:rPr>
      </w:pPr>
    </w:p>
    <w:p w:rsidR="0025219D" w:rsidRPr="0025219D" w:rsidRDefault="0025219D" w:rsidP="0025219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25219D">
        <w:rPr>
          <w:rFonts w:ascii="Times New Roman" w:eastAsia="Times New Roman" w:hAnsi="Times New Roman" w:cs="Times New Roman"/>
          <w:color w:val="000000"/>
          <w:sz w:val="28"/>
          <w:szCs w:val="28"/>
          <w:lang w:eastAsia="ru-RU"/>
        </w:rPr>
        <w:t xml:space="preserve"> </w:t>
      </w:r>
      <w:proofErr w:type="gramStart"/>
      <w:r w:rsidRPr="0025219D">
        <w:rPr>
          <w:rFonts w:ascii="Times New Roman" w:eastAsia="Times New Roman" w:hAnsi="Times New Roman" w:cs="Times New Roman"/>
          <w:color w:val="000000"/>
          <w:sz w:val="28"/>
          <w:szCs w:val="28"/>
          <w:lang w:eastAsia="ru-RU"/>
        </w:rPr>
        <w:t>Контроль за</w:t>
      </w:r>
      <w:proofErr w:type="gramEnd"/>
      <w:r w:rsidRPr="0025219D">
        <w:rPr>
          <w:rFonts w:ascii="Times New Roman" w:eastAsia="Times New Roman" w:hAnsi="Times New Roman" w:cs="Times New Roman"/>
          <w:color w:val="000000"/>
          <w:sz w:val="28"/>
          <w:szCs w:val="28"/>
          <w:lang w:eastAsia="ru-RU"/>
        </w:rPr>
        <w:t xml:space="preserve"> правильностью исчисления, полнотой и своевременностью осуществления платежей в районный бюджет, пеням и штрафам по ним осуществляет:</w:t>
      </w:r>
    </w:p>
    <w:p w:rsidR="0025219D" w:rsidRPr="0025219D" w:rsidRDefault="0025219D" w:rsidP="0025219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Pr="0025219D">
        <w:rPr>
          <w:rFonts w:ascii="Times New Roman" w:eastAsia="Times New Roman" w:hAnsi="Times New Roman" w:cs="Times New Roman"/>
          <w:color w:val="000000"/>
          <w:sz w:val="28"/>
          <w:szCs w:val="28"/>
          <w:lang w:eastAsia="ru-RU"/>
        </w:rPr>
        <w:t xml:space="preserve"> Комитет в части осуществления контроля:</w:t>
      </w:r>
    </w:p>
    <w:p w:rsidR="0025219D" w:rsidRPr="0025219D" w:rsidRDefault="0025219D" w:rsidP="0025219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25219D">
        <w:rPr>
          <w:rFonts w:ascii="Times New Roman" w:eastAsia="Times New Roman" w:hAnsi="Times New Roman" w:cs="Times New Roman"/>
          <w:color w:val="000000"/>
          <w:sz w:val="28"/>
          <w:szCs w:val="28"/>
          <w:lang w:eastAsia="ru-RU"/>
        </w:rPr>
        <w:t xml:space="preserve">за фактическим зачислением платежей в </w:t>
      </w:r>
      <w:r>
        <w:rPr>
          <w:rFonts w:ascii="Times New Roman" w:eastAsia="Times New Roman" w:hAnsi="Times New Roman" w:cs="Times New Roman"/>
          <w:color w:val="000000"/>
          <w:sz w:val="28"/>
          <w:szCs w:val="28"/>
          <w:lang w:eastAsia="ru-RU"/>
        </w:rPr>
        <w:t>местный</w:t>
      </w:r>
      <w:r w:rsidRPr="0025219D">
        <w:rPr>
          <w:rFonts w:ascii="Times New Roman" w:eastAsia="Times New Roman" w:hAnsi="Times New Roman" w:cs="Times New Roman"/>
          <w:color w:val="000000"/>
          <w:sz w:val="28"/>
          <w:szCs w:val="28"/>
          <w:lang w:eastAsia="ru-RU"/>
        </w:rPr>
        <w:t xml:space="preserve"> бюджет в размерах и сроки, установленные законодательством Российской Федерации, договором (муниципальным контрактом, соглашением) (за исключением административных штрафов, налагаемых административной комиссией при администрации </w:t>
      </w:r>
      <w:r>
        <w:rPr>
          <w:rFonts w:ascii="Times New Roman" w:eastAsia="Times New Roman" w:hAnsi="Times New Roman" w:cs="Times New Roman"/>
          <w:color w:val="000000"/>
          <w:sz w:val="28"/>
          <w:szCs w:val="28"/>
          <w:lang w:eastAsia="ru-RU"/>
        </w:rPr>
        <w:t xml:space="preserve">городского </w:t>
      </w:r>
      <w:proofErr w:type="gramStart"/>
      <w:r>
        <w:rPr>
          <w:rFonts w:ascii="Times New Roman" w:eastAsia="Times New Roman" w:hAnsi="Times New Roman" w:cs="Times New Roman"/>
          <w:color w:val="000000"/>
          <w:sz w:val="28"/>
          <w:szCs w:val="28"/>
          <w:lang w:eastAsia="ru-RU"/>
        </w:rPr>
        <w:t>округа</w:t>
      </w:r>
      <w:proofErr w:type="gramEnd"/>
      <w:r>
        <w:rPr>
          <w:rFonts w:ascii="Times New Roman" w:eastAsia="Times New Roman" w:hAnsi="Times New Roman" w:cs="Times New Roman"/>
          <w:color w:val="000000"/>
          <w:sz w:val="28"/>
          <w:szCs w:val="28"/>
          <w:lang w:eastAsia="ru-RU"/>
        </w:rPr>
        <w:t xml:space="preserve"> ЗАТО п. Горный</w:t>
      </w:r>
      <w:r w:rsidRPr="0025219D">
        <w:rPr>
          <w:rFonts w:ascii="Times New Roman" w:eastAsia="Times New Roman" w:hAnsi="Times New Roman" w:cs="Times New Roman"/>
          <w:color w:val="000000"/>
          <w:sz w:val="28"/>
          <w:szCs w:val="28"/>
          <w:lang w:eastAsia="ru-RU"/>
        </w:rPr>
        <w:t xml:space="preserve"> (далее </w:t>
      </w:r>
      <w:r>
        <w:rPr>
          <w:rFonts w:ascii="Times New Roman" w:eastAsia="Times New Roman" w:hAnsi="Times New Roman" w:cs="Times New Roman"/>
          <w:color w:val="000000"/>
          <w:sz w:val="28"/>
          <w:szCs w:val="28"/>
          <w:lang w:eastAsia="ru-RU"/>
        </w:rPr>
        <w:t>–</w:t>
      </w:r>
      <w:r w:rsidRPr="0025219D">
        <w:rPr>
          <w:rFonts w:ascii="Times New Roman" w:eastAsia="Times New Roman" w:hAnsi="Times New Roman" w:cs="Times New Roman"/>
          <w:color w:val="000000"/>
          <w:sz w:val="28"/>
          <w:szCs w:val="28"/>
          <w:lang w:eastAsia="ru-RU"/>
        </w:rPr>
        <w:t xml:space="preserve"> административные штрафы));</w:t>
      </w:r>
    </w:p>
    <w:p w:rsidR="00CD12A8" w:rsidRPr="00CD12A8" w:rsidRDefault="0025219D"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б) </w:t>
      </w:r>
      <w:r w:rsidRPr="0025219D">
        <w:rPr>
          <w:rFonts w:ascii="Times New Roman" w:eastAsia="Times New Roman" w:hAnsi="Times New Roman" w:cs="Times New Roman"/>
          <w:color w:val="000000"/>
          <w:sz w:val="28"/>
          <w:szCs w:val="28"/>
          <w:lang w:eastAsia="ru-RU"/>
        </w:rPr>
        <w:t xml:space="preserve">за погашением (квитированием) начислений (за исключением административных штрафов)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21.3 Федерального закона от 27.07.2010 № 210-ФЗ «Об организации предоставления государственных и муниципальных услуг» (далее </w:t>
      </w:r>
      <w:r w:rsidR="00CD12A8">
        <w:rPr>
          <w:rFonts w:ascii="Times New Roman" w:eastAsia="Times New Roman" w:hAnsi="Times New Roman" w:cs="Times New Roman"/>
          <w:color w:val="000000"/>
          <w:sz w:val="28"/>
          <w:szCs w:val="28"/>
          <w:lang w:eastAsia="ru-RU"/>
        </w:rPr>
        <w:t xml:space="preserve">– </w:t>
      </w:r>
      <w:r w:rsidRPr="0025219D">
        <w:rPr>
          <w:rFonts w:ascii="Times New Roman" w:eastAsia="Times New Roman" w:hAnsi="Times New Roman" w:cs="Times New Roman"/>
          <w:color w:val="000000"/>
          <w:sz w:val="28"/>
          <w:szCs w:val="28"/>
          <w:lang w:eastAsia="ru-RU"/>
        </w:rPr>
        <w:t xml:space="preserve">ГИС ГМП), за исключением платежей, являющихся источниками формирования </w:t>
      </w:r>
      <w:r w:rsidRPr="0025219D">
        <w:rPr>
          <w:rFonts w:ascii="Times New Roman" w:eastAsia="Times New Roman" w:hAnsi="Times New Roman" w:cs="Times New Roman"/>
          <w:color w:val="000000"/>
          <w:sz w:val="28"/>
          <w:szCs w:val="28"/>
          <w:lang w:eastAsia="ru-RU"/>
        </w:rPr>
        <w:lastRenderedPageBreak/>
        <w:t>доходов бюджетов бюджетной системы Российской Федерации, информация</w:t>
      </w:r>
      <w:proofErr w:type="gramEnd"/>
      <w:r w:rsidRPr="0025219D">
        <w:rPr>
          <w:rFonts w:ascii="Times New Roman" w:eastAsia="Times New Roman" w:hAnsi="Times New Roman" w:cs="Times New Roman"/>
          <w:color w:val="000000"/>
          <w:sz w:val="28"/>
          <w:szCs w:val="28"/>
          <w:lang w:eastAsia="ru-RU"/>
        </w:rPr>
        <w:t xml:space="preserve">, необходимая для </w:t>
      </w:r>
      <w:proofErr w:type="gramStart"/>
      <w:r w:rsidRPr="0025219D">
        <w:rPr>
          <w:rFonts w:ascii="Times New Roman" w:eastAsia="Times New Roman" w:hAnsi="Times New Roman" w:cs="Times New Roman"/>
          <w:color w:val="000000"/>
          <w:sz w:val="28"/>
          <w:szCs w:val="28"/>
          <w:lang w:eastAsia="ru-RU"/>
        </w:rPr>
        <w:t>уплаты</w:t>
      </w:r>
      <w:proofErr w:type="gramEnd"/>
      <w:r w:rsidRPr="0025219D">
        <w:rPr>
          <w:rFonts w:ascii="Times New Roman" w:eastAsia="Times New Roman" w:hAnsi="Times New Roman" w:cs="Times New Roman"/>
          <w:color w:val="000000"/>
          <w:sz w:val="28"/>
          <w:szCs w:val="28"/>
          <w:lang w:eastAsia="ru-RU"/>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w:t>
      </w:r>
      <w:r w:rsidR="00CD12A8">
        <w:rPr>
          <w:rFonts w:ascii="Times New Roman" w:eastAsia="Times New Roman" w:hAnsi="Times New Roman" w:cs="Times New Roman"/>
          <w:color w:val="000000"/>
          <w:sz w:val="28"/>
          <w:szCs w:val="28"/>
          <w:lang w:eastAsia="ru-RU"/>
        </w:rPr>
        <w:t xml:space="preserve"> 25.12.2019 № 250н </w:t>
      </w:r>
      <w:r w:rsidR="00CD12A8" w:rsidRPr="00CD12A8">
        <w:rPr>
          <w:rFonts w:ascii="Times New Roman" w:eastAsia="Times New Roman" w:hAnsi="Times New Roman" w:cs="Times New Roman"/>
          <w:color w:val="000000"/>
          <w:sz w:val="28"/>
          <w:szCs w:val="28"/>
          <w:lang w:eastAsia="ru-RU"/>
        </w:rPr>
        <w:t>«О перечне платежей, являющихся источниками</w:t>
      </w:r>
      <w:r w:rsidR="00CD12A8">
        <w:rPr>
          <w:rFonts w:ascii="Times New Roman" w:eastAsia="Times New Roman" w:hAnsi="Times New Roman" w:cs="Times New Roman"/>
          <w:color w:val="000000"/>
          <w:sz w:val="28"/>
          <w:szCs w:val="28"/>
          <w:lang w:eastAsia="ru-RU"/>
        </w:rPr>
        <w:t xml:space="preserve"> </w:t>
      </w:r>
      <w:r w:rsidR="00CD12A8" w:rsidRPr="00CD12A8">
        <w:rPr>
          <w:rFonts w:ascii="Times New Roman" w:eastAsia="Times New Roman" w:hAnsi="Times New Roman" w:cs="Times New Roman"/>
          <w:color w:val="000000"/>
          <w:sz w:val="28"/>
          <w:szCs w:val="28"/>
          <w:lang w:eastAsia="ru-RU"/>
        </w:rPr>
        <w:t>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CD12A8" w:rsidRPr="00CD12A8" w:rsidRDefault="00771CD7"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CD12A8" w:rsidRPr="00CD12A8">
        <w:rPr>
          <w:rFonts w:ascii="Times New Roman" w:eastAsia="Times New Roman" w:hAnsi="Times New Roman" w:cs="Times New Roman"/>
          <w:color w:val="000000"/>
          <w:sz w:val="28"/>
          <w:szCs w:val="28"/>
          <w:lang w:eastAsia="ru-RU"/>
        </w:rPr>
        <w:t>за своевременным начислением неустойки (штрафов, пени).</w:t>
      </w:r>
    </w:p>
    <w:p w:rsidR="00CD12A8" w:rsidRPr="00CD12A8" w:rsidRDefault="00CD12A8"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 </w:t>
      </w:r>
      <w:r w:rsidRPr="00CD12A8">
        <w:rPr>
          <w:rFonts w:ascii="Times New Roman" w:eastAsia="Times New Roman" w:hAnsi="Times New Roman" w:cs="Times New Roman"/>
          <w:color w:val="000000"/>
          <w:sz w:val="28"/>
          <w:szCs w:val="28"/>
          <w:lang w:eastAsia="ru-RU"/>
        </w:rPr>
        <w:t>Ответственные подразделения в части осуществления контроля:</w:t>
      </w:r>
    </w:p>
    <w:p w:rsidR="00CD12A8" w:rsidRDefault="00CD12A8"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а) </w:t>
      </w:r>
      <w:r w:rsidRPr="00CD12A8">
        <w:rPr>
          <w:rFonts w:ascii="Times New Roman" w:eastAsia="Times New Roman" w:hAnsi="Times New Roman" w:cs="Times New Roman"/>
          <w:color w:val="000000"/>
          <w:sz w:val="28"/>
          <w:szCs w:val="28"/>
          <w:lang w:eastAsia="ru-RU"/>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sidR="004D776C">
        <w:rPr>
          <w:rFonts w:ascii="Times New Roman" w:eastAsia="Times New Roman" w:hAnsi="Times New Roman" w:cs="Times New Roman"/>
          <w:color w:val="000000"/>
          <w:sz w:val="28"/>
          <w:szCs w:val="28"/>
          <w:lang w:eastAsia="ru-RU"/>
        </w:rPr>
        <w:t xml:space="preserve">местный </w:t>
      </w:r>
      <w:r w:rsidRPr="00CD12A8">
        <w:rPr>
          <w:rFonts w:ascii="Times New Roman" w:eastAsia="Times New Roman" w:hAnsi="Times New Roman" w:cs="Times New Roman"/>
          <w:color w:val="000000"/>
          <w:sz w:val="28"/>
          <w:szCs w:val="28"/>
          <w:lang w:eastAsia="ru-RU"/>
        </w:rPr>
        <w:t>бюджет</w:t>
      </w:r>
      <w:r w:rsidR="004D776C">
        <w:rPr>
          <w:rFonts w:ascii="Times New Roman" w:eastAsia="Times New Roman" w:hAnsi="Times New Roman" w:cs="Times New Roman"/>
          <w:color w:val="000000"/>
          <w:sz w:val="28"/>
          <w:szCs w:val="28"/>
          <w:lang w:eastAsia="ru-RU"/>
        </w:rPr>
        <w:t xml:space="preserve">, </w:t>
      </w:r>
      <w:r w:rsidRPr="00CD12A8">
        <w:rPr>
          <w:rFonts w:ascii="Times New Roman" w:eastAsia="Times New Roman" w:hAnsi="Times New Roman" w:cs="Times New Roman"/>
          <w:color w:val="000000"/>
          <w:sz w:val="28"/>
          <w:szCs w:val="28"/>
          <w:lang w:eastAsia="ru-RU"/>
        </w:rPr>
        <w:t xml:space="preserve">а также за начислением процентов за предоставленную отсрочку или рассрочку и пени (штрафы) за просрочку уплаты платежей в </w:t>
      </w:r>
      <w:r w:rsidR="004D776C">
        <w:rPr>
          <w:rFonts w:ascii="Times New Roman" w:eastAsia="Times New Roman" w:hAnsi="Times New Roman" w:cs="Times New Roman"/>
          <w:color w:val="000000"/>
          <w:sz w:val="28"/>
          <w:szCs w:val="28"/>
          <w:lang w:eastAsia="ru-RU"/>
        </w:rPr>
        <w:t>местный бюджет</w:t>
      </w:r>
      <w:r w:rsidRPr="00CD12A8">
        <w:rPr>
          <w:rFonts w:ascii="Times New Roman" w:eastAsia="Times New Roman" w:hAnsi="Times New Roman" w:cs="Times New Roman"/>
          <w:color w:val="000000"/>
          <w:sz w:val="28"/>
          <w:szCs w:val="28"/>
          <w:lang w:eastAsia="ru-RU"/>
        </w:rPr>
        <w:t xml:space="preserve"> в порядке и случаях, предусмотренных законодательством Российской Федерации;</w:t>
      </w:r>
      <w:proofErr w:type="gramEnd"/>
    </w:p>
    <w:p w:rsidR="00CD12A8" w:rsidRPr="00CD12A8" w:rsidRDefault="004D776C"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00CD12A8" w:rsidRPr="00CD12A8">
        <w:rPr>
          <w:rFonts w:ascii="Times New Roman" w:eastAsia="Times New Roman" w:hAnsi="Times New Roman" w:cs="Times New Roman"/>
          <w:color w:val="000000"/>
          <w:sz w:val="28"/>
          <w:szCs w:val="28"/>
          <w:lang w:eastAsia="ru-RU"/>
        </w:rPr>
        <w:t>за своевременным предъявлением неустойки (штрафов, пени);</w:t>
      </w:r>
    </w:p>
    <w:p w:rsidR="00CD12A8" w:rsidRDefault="004D776C" w:rsidP="004D776C">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CD12A8" w:rsidRPr="00CD12A8">
        <w:rPr>
          <w:rFonts w:ascii="Times New Roman" w:eastAsia="Times New Roman" w:hAnsi="Times New Roman" w:cs="Times New Roman"/>
          <w:color w:val="000000"/>
          <w:sz w:val="28"/>
          <w:szCs w:val="28"/>
          <w:lang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w:t>
      </w:r>
      <w:r>
        <w:rPr>
          <w:rFonts w:ascii="Times New Roman" w:eastAsia="Times New Roman" w:hAnsi="Times New Roman" w:cs="Times New Roman"/>
          <w:color w:val="000000"/>
          <w:sz w:val="28"/>
          <w:szCs w:val="28"/>
          <w:lang w:eastAsia="ru-RU"/>
        </w:rPr>
        <w:t>и по ее увеличению (уменьшению)</w:t>
      </w:r>
      <w:r w:rsidRPr="004D776C">
        <w:rPr>
          <w:rFonts w:ascii="Times New Roman" w:eastAsia="Times New Roman" w:hAnsi="Times New Roman" w:cs="Times New Roman"/>
          <w:color w:val="000000"/>
          <w:sz w:val="28"/>
          <w:szCs w:val="28"/>
          <w:lang w:eastAsia="ru-RU"/>
        </w:rPr>
        <w:t>, а также передачей документов для своевременного их отражения в бюджетном учете</w:t>
      </w:r>
      <w:r w:rsidR="00771CD7">
        <w:rPr>
          <w:rFonts w:ascii="Times New Roman" w:eastAsia="Times New Roman" w:hAnsi="Times New Roman" w:cs="Times New Roman"/>
          <w:color w:val="000000"/>
          <w:sz w:val="28"/>
          <w:szCs w:val="28"/>
          <w:lang w:eastAsia="ru-RU"/>
        </w:rPr>
        <w:t>.</w:t>
      </w:r>
    </w:p>
    <w:p w:rsidR="00CD12A8" w:rsidRPr="00CD12A8" w:rsidRDefault="004D776C"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D12A8" w:rsidRPr="00CD12A8">
        <w:rPr>
          <w:rFonts w:ascii="Times New Roman" w:eastAsia="Times New Roman" w:hAnsi="Times New Roman" w:cs="Times New Roman"/>
          <w:color w:val="000000"/>
          <w:sz w:val="28"/>
          <w:szCs w:val="28"/>
          <w:lang w:eastAsia="ru-RU"/>
        </w:rPr>
        <w:t xml:space="preserve">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а также минимизации объемов просроченной дебиторской задолженности:</w:t>
      </w:r>
    </w:p>
    <w:p w:rsidR="00CD12A8" w:rsidRPr="00CD12A8" w:rsidRDefault="004D776C"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w:t>
      </w:r>
      <w:r w:rsidR="00CD12A8" w:rsidRPr="00CD12A8">
        <w:rPr>
          <w:rFonts w:ascii="Times New Roman" w:eastAsia="Times New Roman" w:hAnsi="Times New Roman" w:cs="Times New Roman"/>
          <w:color w:val="000000"/>
          <w:sz w:val="28"/>
          <w:szCs w:val="28"/>
          <w:lang w:eastAsia="ru-RU"/>
        </w:rPr>
        <w:t xml:space="preserve"> Ответственные подразделения ежеквартально осуществляют инвентаризацию расчетов с должниками путем:</w:t>
      </w:r>
    </w:p>
    <w:p w:rsidR="00CD12A8" w:rsidRPr="00CD12A8" w:rsidRDefault="004D776C"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CD12A8" w:rsidRPr="00CD12A8">
        <w:rPr>
          <w:rFonts w:ascii="Times New Roman" w:eastAsia="Times New Roman" w:hAnsi="Times New Roman" w:cs="Times New Roman"/>
          <w:color w:val="000000"/>
          <w:sz w:val="28"/>
          <w:szCs w:val="28"/>
          <w:lang w:eastAsia="ru-RU"/>
        </w:rPr>
        <w:t>осуществления ревизии действующих договоров (муниципальных контрактов, соглашений) и других сделок, а также иных оснований, из которых возникло обязательство, на наличие просроченной задолженности по ним;</w:t>
      </w:r>
    </w:p>
    <w:p w:rsidR="004D776C" w:rsidRDefault="004D776C" w:rsidP="00D372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CD12A8" w:rsidRPr="00CD12A8">
        <w:rPr>
          <w:rFonts w:ascii="Times New Roman" w:eastAsia="Times New Roman" w:hAnsi="Times New Roman" w:cs="Times New Roman"/>
          <w:color w:val="000000"/>
          <w:sz w:val="28"/>
          <w:szCs w:val="28"/>
          <w:lang w:eastAsia="ru-RU"/>
        </w:rPr>
        <w:t xml:space="preserve"> проверку полноты совершения необходимых действий, направленных на</w:t>
      </w:r>
      <w:r w:rsidR="00D372F0">
        <w:rPr>
          <w:rFonts w:ascii="Times New Roman" w:eastAsia="Times New Roman" w:hAnsi="Times New Roman" w:cs="Times New Roman"/>
          <w:color w:val="000000"/>
          <w:sz w:val="28"/>
          <w:szCs w:val="28"/>
          <w:lang w:eastAsia="ru-RU"/>
        </w:rPr>
        <w:t xml:space="preserve"> взыскание такой задолженности;</w:t>
      </w:r>
    </w:p>
    <w:p w:rsidR="004D776C" w:rsidRDefault="00CD12A8"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D12A8">
        <w:rPr>
          <w:rFonts w:ascii="Times New Roman" w:eastAsia="Times New Roman" w:hAnsi="Times New Roman" w:cs="Times New Roman"/>
          <w:color w:val="000000"/>
          <w:sz w:val="28"/>
          <w:szCs w:val="28"/>
          <w:lang w:eastAsia="ru-RU"/>
        </w:rPr>
        <w:t>2.2.2</w:t>
      </w:r>
      <w:r w:rsidR="004D776C">
        <w:rPr>
          <w:rFonts w:ascii="Times New Roman" w:eastAsia="Times New Roman" w:hAnsi="Times New Roman" w:cs="Times New Roman"/>
          <w:color w:val="000000"/>
          <w:sz w:val="28"/>
          <w:szCs w:val="28"/>
          <w:lang w:eastAsia="ru-RU"/>
        </w:rPr>
        <w:t xml:space="preserve">. </w:t>
      </w:r>
      <w:r w:rsidRPr="00CD12A8">
        <w:rPr>
          <w:rFonts w:ascii="Times New Roman" w:eastAsia="Times New Roman" w:hAnsi="Times New Roman" w:cs="Times New Roman"/>
          <w:color w:val="000000"/>
          <w:sz w:val="28"/>
          <w:szCs w:val="28"/>
          <w:lang w:eastAsia="ru-RU"/>
        </w:rPr>
        <w:t>Комитет ежеквартально проводит мониторинг финансового (платежного) состояния должников на предмет</w:t>
      </w:r>
      <w:r w:rsidR="004D776C">
        <w:rPr>
          <w:rFonts w:ascii="Times New Roman" w:eastAsia="Times New Roman" w:hAnsi="Times New Roman" w:cs="Times New Roman"/>
          <w:color w:val="000000"/>
          <w:sz w:val="28"/>
          <w:szCs w:val="28"/>
          <w:lang w:eastAsia="ru-RU"/>
        </w:rPr>
        <w:t>:</w:t>
      </w:r>
    </w:p>
    <w:p w:rsidR="004D776C" w:rsidRDefault="004D776C"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CD12A8" w:rsidRPr="00CD12A8">
        <w:rPr>
          <w:rFonts w:ascii="Times New Roman" w:eastAsia="Times New Roman" w:hAnsi="Times New Roman" w:cs="Times New Roman"/>
          <w:color w:val="000000"/>
          <w:sz w:val="28"/>
          <w:szCs w:val="28"/>
          <w:lang w:eastAsia="ru-RU"/>
        </w:rPr>
        <w:t xml:space="preserve"> наличия сведений о взыскании с должника денежных сре</w:t>
      </w:r>
      <w:proofErr w:type="gramStart"/>
      <w:r w:rsidR="00CD12A8" w:rsidRPr="00CD12A8">
        <w:rPr>
          <w:rFonts w:ascii="Times New Roman" w:eastAsia="Times New Roman" w:hAnsi="Times New Roman" w:cs="Times New Roman"/>
          <w:color w:val="000000"/>
          <w:sz w:val="28"/>
          <w:szCs w:val="28"/>
          <w:lang w:eastAsia="ru-RU"/>
        </w:rPr>
        <w:t>дств в р</w:t>
      </w:r>
      <w:proofErr w:type="gramEnd"/>
      <w:r w:rsidR="00CD12A8" w:rsidRPr="00CD12A8">
        <w:rPr>
          <w:rFonts w:ascii="Times New Roman" w:eastAsia="Times New Roman" w:hAnsi="Times New Roman" w:cs="Times New Roman"/>
          <w:color w:val="000000"/>
          <w:sz w:val="28"/>
          <w:szCs w:val="28"/>
          <w:lang w:eastAsia="ru-RU"/>
        </w:rPr>
        <w:t>амках исполнительного производства</w:t>
      </w:r>
      <w:r>
        <w:rPr>
          <w:rFonts w:ascii="Times New Roman" w:eastAsia="Times New Roman" w:hAnsi="Times New Roman" w:cs="Times New Roman"/>
          <w:color w:val="000000"/>
          <w:sz w:val="28"/>
          <w:szCs w:val="28"/>
          <w:lang w:eastAsia="ru-RU"/>
        </w:rPr>
        <w:t>;</w:t>
      </w:r>
    </w:p>
    <w:p w:rsidR="00CD12A8" w:rsidRDefault="004D776C"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w:t>
      </w:r>
      <w:r w:rsidR="00CD12A8" w:rsidRPr="00CD12A8">
        <w:rPr>
          <w:rFonts w:ascii="Times New Roman" w:eastAsia="Times New Roman" w:hAnsi="Times New Roman" w:cs="Times New Roman"/>
          <w:color w:val="000000"/>
          <w:sz w:val="28"/>
          <w:szCs w:val="28"/>
          <w:lang w:eastAsia="ru-RU"/>
        </w:rPr>
        <w:t xml:space="preserve"> наличия сведений о возбуждении в отноше</w:t>
      </w:r>
      <w:r w:rsidR="00771CD7">
        <w:rPr>
          <w:rFonts w:ascii="Times New Roman" w:eastAsia="Times New Roman" w:hAnsi="Times New Roman" w:cs="Times New Roman"/>
          <w:color w:val="000000"/>
          <w:sz w:val="28"/>
          <w:szCs w:val="28"/>
          <w:lang w:eastAsia="ru-RU"/>
        </w:rPr>
        <w:t>нии должника дела о банкротстве;</w:t>
      </w:r>
    </w:p>
    <w:p w:rsidR="004D776C" w:rsidRPr="00CD12A8" w:rsidRDefault="004D776C" w:rsidP="004D776C">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4D776C">
        <w:rPr>
          <w:rFonts w:ascii="Times New Roman" w:eastAsia="Times New Roman" w:hAnsi="Times New Roman" w:cs="Times New Roman"/>
          <w:color w:val="000000"/>
          <w:sz w:val="28"/>
          <w:szCs w:val="28"/>
          <w:lang w:eastAsia="ru-RU"/>
        </w:rPr>
        <w:t xml:space="preserve"> своевременно принимает решение о признании безнадежной к взысканию задолженности по платежам в </w:t>
      </w:r>
      <w:r>
        <w:rPr>
          <w:rFonts w:ascii="Times New Roman" w:eastAsia="Times New Roman" w:hAnsi="Times New Roman" w:cs="Times New Roman"/>
          <w:color w:val="000000"/>
          <w:sz w:val="28"/>
          <w:szCs w:val="28"/>
          <w:lang w:eastAsia="ru-RU"/>
        </w:rPr>
        <w:t xml:space="preserve">местный </w:t>
      </w:r>
      <w:r w:rsidRPr="004D776C">
        <w:rPr>
          <w:rFonts w:ascii="Times New Roman" w:eastAsia="Times New Roman" w:hAnsi="Times New Roman" w:cs="Times New Roman"/>
          <w:color w:val="000000"/>
          <w:sz w:val="28"/>
          <w:szCs w:val="28"/>
          <w:lang w:eastAsia="ru-RU"/>
        </w:rPr>
        <w:t xml:space="preserve">бюджет </w:t>
      </w:r>
      <w:proofErr w:type="gramStart"/>
      <w:r w:rsidR="00D372F0">
        <w:rPr>
          <w:rFonts w:ascii="Times New Roman" w:eastAsia="Times New Roman" w:hAnsi="Times New Roman" w:cs="Times New Roman"/>
          <w:color w:val="000000"/>
          <w:sz w:val="28"/>
          <w:szCs w:val="28"/>
          <w:lang w:eastAsia="ru-RU"/>
        </w:rPr>
        <w:t>и о ее</w:t>
      </w:r>
      <w:proofErr w:type="gramEnd"/>
      <w:r w:rsidR="00D372F0">
        <w:rPr>
          <w:rFonts w:ascii="Times New Roman" w:eastAsia="Times New Roman" w:hAnsi="Times New Roman" w:cs="Times New Roman"/>
          <w:color w:val="000000"/>
          <w:sz w:val="28"/>
          <w:szCs w:val="28"/>
          <w:lang w:eastAsia="ru-RU"/>
        </w:rPr>
        <w:t xml:space="preserve"> списании.</w:t>
      </w:r>
    </w:p>
    <w:p w:rsidR="002C0871" w:rsidRPr="00E54962" w:rsidRDefault="004D776C" w:rsidP="00CD12A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2.2.3.</w:t>
      </w:r>
      <w:r w:rsidR="00CD12A8" w:rsidRPr="00CD12A8">
        <w:rPr>
          <w:rFonts w:ascii="Times New Roman" w:eastAsia="Times New Roman" w:hAnsi="Times New Roman" w:cs="Times New Roman"/>
          <w:color w:val="000000"/>
          <w:sz w:val="28"/>
          <w:szCs w:val="28"/>
          <w:lang w:eastAsia="ru-RU"/>
        </w:rPr>
        <w:t xml:space="preserve"> Комитет, ответственные подразделения, секретарь административной комиссии осуществляет сверку данных по доходам </w:t>
      </w:r>
      <w:r w:rsidR="00D372F0">
        <w:rPr>
          <w:rFonts w:ascii="Times New Roman" w:eastAsia="Times New Roman" w:hAnsi="Times New Roman" w:cs="Times New Roman"/>
          <w:color w:val="000000"/>
          <w:sz w:val="28"/>
          <w:szCs w:val="28"/>
          <w:lang w:eastAsia="ru-RU"/>
        </w:rPr>
        <w:t>местного</w:t>
      </w:r>
      <w:r w:rsidR="00CD12A8" w:rsidRPr="00CD12A8">
        <w:rPr>
          <w:rFonts w:ascii="Times New Roman" w:eastAsia="Times New Roman" w:hAnsi="Times New Roman" w:cs="Times New Roman"/>
          <w:color w:val="000000"/>
          <w:sz w:val="28"/>
          <w:szCs w:val="28"/>
          <w:lang w:eastAsia="ru-RU"/>
        </w:rPr>
        <w:t xml:space="preserve"> бюджета на основании информации о непогашенных начислениях, содержащейся в ГИС ГМП.</w:t>
      </w:r>
    </w:p>
    <w:p w:rsidR="00D372F0" w:rsidRDefault="00D372F0" w:rsidP="00E54962">
      <w:pPr>
        <w:shd w:val="clear" w:color="auto" w:fill="FFFFFF"/>
        <w:spacing w:after="0"/>
        <w:ind w:firstLine="709"/>
        <w:jc w:val="center"/>
        <w:rPr>
          <w:rFonts w:ascii="Times New Roman" w:eastAsia="Times New Roman" w:hAnsi="Times New Roman" w:cs="Times New Roman"/>
          <w:b/>
          <w:bCs/>
          <w:color w:val="000000"/>
          <w:sz w:val="28"/>
          <w:szCs w:val="28"/>
          <w:lang w:eastAsia="ru-RU"/>
        </w:rPr>
      </w:pPr>
    </w:p>
    <w:p w:rsidR="002C0871" w:rsidRPr="00E54962" w:rsidRDefault="002C0871" w:rsidP="00E54962">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b/>
          <w:bCs/>
          <w:color w:val="000000"/>
          <w:sz w:val="28"/>
          <w:szCs w:val="28"/>
          <w:lang w:eastAsia="ru-RU"/>
        </w:rPr>
        <w:t xml:space="preserve">Глава III. </w:t>
      </w:r>
      <w:r w:rsidR="00D372F0" w:rsidRPr="00D372F0">
        <w:rPr>
          <w:rFonts w:ascii="Times New Roman" w:eastAsia="Times New Roman" w:hAnsi="Times New Roman" w:cs="Times New Roman"/>
          <w:b/>
          <w:bCs/>
          <w:color w:val="000000"/>
          <w:sz w:val="28"/>
          <w:szCs w:val="28"/>
          <w:lang w:eastAsia="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D372F0" w:rsidRDefault="00D372F0" w:rsidP="00D372F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372F0" w:rsidRPr="00D372F0" w:rsidRDefault="00620357" w:rsidP="00D372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color w:val="000000"/>
          <w:sz w:val="28"/>
          <w:szCs w:val="28"/>
          <w:lang w:eastAsia="ru-RU"/>
        </w:rPr>
        <w:t xml:space="preserve">3.1. </w:t>
      </w:r>
      <w:r w:rsidR="00D372F0" w:rsidRPr="00D372F0">
        <w:rPr>
          <w:rFonts w:ascii="Times New Roman" w:eastAsia="Times New Roman" w:hAnsi="Times New Roman" w:cs="Times New Roman"/>
          <w:color w:val="000000"/>
          <w:sz w:val="28"/>
          <w:szCs w:val="28"/>
          <w:lang w:eastAsia="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районный бюджет (пеней, штрафов) до начала работы по их принудительному взысканию) включают в себя:</w:t>
      </w:r>
    </w:p>
    <w:p w:rsidR="00D372F0" w:rsidRPr="00D372F0" w:rsidRDefault="00D372F0" w:rsidP="00D372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D372F0">
        <w:rPr>
          <w:rFonts w:ascii="Times New Roman" w:eastAsia="Times New Roman" w:hAnsi="Times New Roman" w:cs="Times New Roman"/>
          <w:color w:val="000000"/>
          <w:sz w:val="28"/>
          <w:szCs w:val="28"/>
          <w:lang w:eastAsia="ru-RU"/>
        </w:rPr>
        <w:t xml:space="preserve"> направление требования должнику о погашении задолженности;</w:t>
      </w:r>
    </w:p>
    <w:p w:rsidR="00D372F0" w:rsidRPr="00D372F0" w:rsidRDefault="00D372F0" w:rsidP="00D372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D372F0">
        <w:rPr>
          <w:rFonts w:ascii="Times New Roman" w:eastAsia="Times New Roman" w:hAnsi="Times New Roman" w:cs="Times New Roman"/>
          <w:color w:val="000000"/>
          <w:sz w:val="28"/>
          <w:szCs w:val="28"/>
          <w:lang w:eastAsia="ru-RU"/>
        </w:rPr>
        <w:t xml:space="preserve"> направление претензии должнику о погашении задолженности в досудебном порядке;</w:t>
      </w:r>
    </w:p>
    <w:p w:rsidR="00D372F0" w:rsidRDefault="00D372F0" w:rsidP="00D372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372F0">
        <w:rPr>
          <w:rFonts w:ascii="Times New Roman" w:eastAsia="Times New Roman" w:hAnsi="Times New Roman" w:cs="Times New Roman"/>
          <w:color w:val="000000"/>
          <w:sz w:val="28"/>
          <w:szCs w:val="28"/>
          <w:lang w:eastAsia="ru-RU"/>
        </w:rPr>
        <w:t xml:space="preserve"> рассмотрение вопроса о возможности расторжения договора (муници</w:t>
      </w:r>
      <w:r w:rsidR="00771CD7">
        <w:rPr>
          <w:rFonts w:ascii="Times New Roman" w:eastAsia="Times New Roman" w:hAnsi="Times New Roman" w:cs="Times New Roman"/>
          <w:color w:val="000000"/>
          <w:sz w:val="28"/>
          <w:szCs w:val="28"/>
          <w:lang w:eastAsia="ru-RU"/>
        </w:rPr>
        <w:t>пального контракта, соглашения).</w:t>
      </w:r>
    </w:p>
    <w:p w:rsidR="00D372F0" w:rsidRDefault="00D372F0" w:rsidP="00D372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Pr="00D372F0">
        <w:rPr>
          <w:rFonts w:ascii="Times New Roman" w:eastAsia="Times New Roman" w:hAnsi="Times New Roman" w:cs="Times New Roman"/>
          <w:color w:val="000000"/>
          <w:sz w:val="28"/>
          <w:szCs w:val="28"/>
          <w:lang w:eastAsia="ru-RU"/>
        </w:rPr>
        <w:t xml:space="preserve"> </w:t>
      </w:r>
      <w:proofErr w:type="gramStart"/>
      <w:r w:rsidRPr="00D372F0">
        <w:rPr>
          <w:rFonts w:ascii="Times New Roman" w:eastAsia="Times New Roman" w:hAnsi="Times New Roman" w:cs="Times New Roman"/>
          <w:color w:val="000000"/>
          <w:sz w:val="28"/>
          <w:szCs w:val="28"/>
          <w:lang w:eastAsia="ru-RU"/>
        </w:rPr>
        <w:t>В случаях, когда денежное обязательство не предусматривает срок его</w:t>
      </w:r>
      <w:r w:rsidRPr="00D372F0">
        <w:t xml:space="preserve"> </w:t>
      </w:r>
      <w:r w:rsidRPr="00D372F0">
        <w:rPr>
          <w:rFonts w:ascii="Times New Roman" w:eastAsia="Times New Roman" w:hAnsi="Times New Roman" w:cs="Times New Roman"/>
          <w:color w:val="000000"/>
          <w:sz w:val="28"/>
          <w:szCs w:val="28"/>
          <w:lang w:eastAsia="ru-RU"/>
        </w:rPr>
        <w:t xml:space="preserve">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ответственное подразделение, Комитет обязаны не позднее 10 (десяти) рабочих дней с момента, когда </w:t>
      </w:r>
      <w:r>
        <w:rPr>
          <w:rFonts w:ascii="Times New Roman" w:eastAsia="Times New Roman" w:hAnsi="Times New Roman" w:cs="Times New Roman"/>
          <w:color w:val="000000"/>
          <w:sz w:val="28"/>
          <w:szCs w:val="28"/>
          <w:lang w:eastAsia="ru-RU"/>
        </w:rPr>
        <w:t xml:space="preserve">им </w:t>
      </w:r>
      <w:r w:rsidRPr="00D372F0">
        <w:rPr>
          <w:rFonts w:ascii="Times New Roman" w:eastAsia="Times New Roman" w:hAnsi="Times New Roman" w:cs="Times New Roman"/>
          <w:color w:val="000000"/>
          <w:sz w:val="28"/>
          <w:szCs w:val="28"/>
          <w:lang w:eastAsia="ru-RU"/>
        </w:rPr>
        <w:t>стало известно о возникновении задолженности формиру</w:t>
      </w:r>
      <w:r>
        <w:rPr>
          <w:rFonts w:ascii="Times New Roman" w:eastAsia="Times New Roman" w:hAnsi="Times New Roman" w:cs="Times New Roman"/>
          <w:color w:val="000000"/>
          <w:sz w:val="28"/>
          <w:szCs w:val="28"/>
          <w:lang w:eastAsia="ru-RU"/>
        </w:rPr>
        <w:t>ю</w:t>
      </w:r>
      <w:r w:rsidRPr="00D372F0">
        <w:rPr>
          <w:rFonts w:ascii="Times New Roman" w:eastAsia="Times New Roman" w:hAnsi="Times New Roman" w:cs="Times New Roman"/>
          <w:color w:val="000000"/>
          <w:sz w:val="28"/>
          <w:szCs w:val="28"/>
          <w:lang w:eastAsia="ru-RU"/>
        </w:rPr>
        <w:t>т требование должнику о погашении образовавшейся задолженности в порядке, предусмотренном законодательством Российской</w:t>
      </w:r>
      <w:proofErr w:type="gramEnd"/>
      <w:r w:rsidRPr="00D372F0">
        <w:rPr>
          <w:rFonts w:ascii="Times New Roman" w:eastAsia="Times New Roman" w:hAnsi="Times New Roman" w:cs="Times New Roman"/>
          <w:color w:val="000000"/>
          <w:sz w:val="28"/>
          <w:szCs w:val="28"/>
          <w:lang w:eastAsia="ru-RU"/>
        </w:rPr>
        <w:t xml:space="preserve"> Федерации, а в случае недостаточности представленных документов.</w:t>
      </w:r>
    </w:p>
    <w:p w:rsidR="00D372F0" w:rsidRPr="00D372F0" w:rsidRDefault="00D372F0" w:rsidP="00D372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Pr="00D372F0">
        <w:rPr>
          <w:rFonts w:ascii="Times New Roman" w:eastAsia="Times New Roman" w:hAnsi="Times New Roman" w:cs="Times New Roman"/>
          <w:color w:val="000000"/>
          <w:sz w:val="28"/>
          <w:szCs w:val="28"/>
          <w:lang w:eastAsia="ru-RU"/>
        </w:rPr>
        <w:t xml:space="preserve"> В случае, когда процессуальным законодательством Российской Федерации, договором (муниципальным контрактом, соглашением) предусмотрен претензионный порядок урегулирования спора, ответственный сотрудник ответственного подразделения, Комитета при установлении факта их нарушения, не позднее 10 (десяти) рабочих дней формируют претензию в порядке, предусмотренном договором (муниципальным контрактом, соглашением) или действующим законодательством Российской Федерации.</w:t>
      </w:r>
    </w:p>
    <w:p w:rsidR="00D372F0" w:rsidRDefault="00D372F0" w:rsidP="00D372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372F0">
        <w:rPr>
          <w:rFonts w:ascii="Times New Roman" w:eastAsia="Times New Roman" w:hAnsi="Times New Roman" w:cs="Times New Roman"/>
          <w:color w:val="000000"/>
          <w:sz w:val="28"/>
          <w:szCs w:val="28"/>
          <w:lang w:eastAsia="ru-RU"/>
        </w:rPr>
        <w:lastRenderedPageBreak/>
        <w:t>При наличии оснований для расторжения договора (муниципального контракта, соглашения) готовится соответствующее уведомление о расторжении договора (муниципального контракта, соглашения).</w:t>
      </w:r>
    </w:p>
    <w:p w:rsidR="001F45A7" w:rsidRPr="001F45A7" w:rsidRDefault="001F45A7" w:rsidP="001F45A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Pr="001F45A7">
        <w:rPr>
          <w:rFonts w:ascii="Times New Roman" w:eastAsia="Times New Roman" w:hAnsi="Times New Roman" w:cs="Times New Roman"/>
          <w:color w:val="000000"/>
          <w:sz w:val="28"/>
          <w:szCs w:val="28"/>
          <w:lang w:eastAsia="ru-RU"/>
        </w:rPr>
        <w:t xml:space="preserve"> Претензия (требование) должны содержать:</w:t>
      </w:r>
    </w:p>
    <w:p w:rsidR="001F45A7" w:rsidRPr="001F45A7" w:rsidRDefault="001F45A7" w:rsidP="001F45A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1F45A7">
        <w:rPr>
          <w:rFonts w:ascii="Times New Roman" w:eastAsia="Times New Roman" w:hAnsi="Times New Roman" w:cs="Times New Roman"/>
          <w:color w:val="000000"/>
          <w:sz w:val="28"/>
          <w:szCs w:val="28"/>
          <w:lang w:eastAsia="ru-RU"/>
        </w:rPr>
        <w:t xml:space="preserve"> наименование должника, адрес;</w:t>
      </w:r>
    </w:p>
    <w:p w:rsidR="001F45A7" w:rsidRPr="001F45A7" w:rsidRDefault="001F45A7" w:rsidP="001F45A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1F45A7">
        <w:rPr>
          <w:rFonts w:ascii="Times New Roman" w:eastAsia="Times New Roman" w:hAnsi="Times New Roman" w:cs="Times New Roman"/>
          <w:color w:val="000000"/>
          <w:sz w:val="28"/>
          <w:szCs w:val="28"/>
          <w:lang w:eastAsia="ru-RU"/>
        </w:rPr>
        <w:t xml:space="preserve"> описание допущенного должником нарушения обязательств;</w:t>
      </w:r>
    </w:p>
    <w:p w:rsidR="001F45A7" w:rsidRPr="001F45A7" w:rsidRDefault="001F45A7" w:rsidP="001F45A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1F45A7">
        <w:rPr>
          <w:rFonts w:ascii="Times New Roman" w:eastAsia="Times New Roman" w:hAnsi="Times New Roman" w:cs="Times New Roman"/>
          <w:color w:val="000000"/>
          <w:sz w:val="28"/>
          <w:szCs w:val="28"/>
          <w:lang w:eastAsia="ru-RU"/>
        </w:rPr>
        <w:t xml:space="preserve"> указание на меры ответственности за нарушение договорных обязательств в соответствии с договором (муниципальным контрактом, соглашением) и законом;</w:t>
      </w:r>
    </w:p>
    <w:p w:rsidR="001F45A7" w:rsidRPr="001F45A7" w:rsidRDefault="001F45A7" w:rsidP="001F45A7">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4)</w:t>
      </w:r>
      <w:r w:rsidRPr="001F45A7">
        <w:rPr>
          <w:rFonts w:ascii="Times New Roman" w:eastAsia="Times New Roman" w:hAnsi="Times New Roman" w:cs="Times New Roman"/>
          <w:color w:val="000000"/>
          <w:sz w:val="28"/>
          <w:szCs w:val="28"/>
          <w:lang w:eastAsia="ru-RU"/>
        </w:rPr>
        <w:t xml:space="preserve"> расчет суммы задолженности, основного долга и пеней, неустойки, штрафа, предусмотренных договором (муниципальным контрактом, соглашением) и (или) законодательством Российской Федерации;</w:t>
      </w:r>
      <w:proofErr w:type="gramEnd"/>
    </w:p>
    <w:p w:rsidR="001F45A7" w:rsidRPr="001F45A7" w:rsidRDefault="001F45A7" w:rsidP="001F45A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1F45A7">
        <w:rPr>
          <w:rFonts w:ascii="Times New Roman" w:eastAsia="Times New Roman" w:hAnsi="Times New Roman" w:cs="Times New Roman"/>
          <w:color w:val="000000"/>
          <w:sz w:val="28"/>
          <w:szCs w:val="28"/>
          <w:lang w:eastAsia="ru-RU"/>
        </w:rPr>
        <w:t xml:space="preserve"> ссылки на положения договора (муниципального контракта, соглашения), Гражданского кодекса Р</w:t>
      </w:r>
      <w:r>
        <w:rPr>
          <w:rFonts w:ascii="Times New Roman" w:eastAsia="Times New Roman" w:hAnsi="Times New Roman" w:cs="Times New Roman"/>
          <w:color w:val="000000"/>
          <w:sz w:val="28"/>
          <w:szCs w:val="28"/>
          <w:lang w:eastAsia="ru-RU"/>
        </w:rPr>
        <w:t xml:space="preserve">оссийской </w:t>
      </w:r>
      <w:r w:rsidRPr="001F45A7">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едерации</w:t>
      </w:r>
      <w:r w:rsidRPr="001F45A7">
        <w:rPr>
          <w:rFonts w:ascii="Times New Roman" w:eastAsia="Times New Roman" w:hAnsi="Times New Roman" w:cs="Times New Roman"/>
          <w:color w:val="000000"/>
          <w:sz w:val="28"/>
          <w:szCs w:val="28"/>
          <w:lang w:eastAsia="ru-RU"/>
        </w:rPr>
        <w:t>, другие нормативные</w:t>
      </w:r>
      <w:r>
        <w:rPr>
          <w:rFonts w:ascii="Times New Roman" w:eastAsia="Times New Roman" w:hAnsi="Times New Roman" w:cs="Times New Roman"/>
          <w:color w:val="000000"/>
          <w:sz w:val="28"/>
          <w:szCs w:val="28"/>
          <w:lang w:eastAsia="ru-RU"/>
        </w:rPr>
        <w:t xml:space="preserve"> правовые</w:t>
      </w:r>
      <w:r w:rsidRPr="001F45A7">
        <w:rPr>
          <w:rFonts w:ascii="Times New Roman" w:eastAsia="Times New Roman" w:hAnsi="Times New Roman" w:cs="Times New Roman"/>
          <w:color w:val="000000"/>
          <w:sz w:val="28"/>
          <w:szCs w:val="28"/>
          <w:lang w:eastAsia="ru-RU"/>
        </w:rPr>
        <w:t xml:space="preserve"> акты, которые нарушены должником;</w:t>
      </w:r>
    </w:p>
    <w:p w:rsidR="001F45A7" w:rsidRPr="001F45A7" w:rsidRDefault="001F45A7" w:rsidP="001F45A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1F45A7">
        <w:rPr>
          <w:rFonts w:ascii="Times New Roman" w:eastAsia="Times New Roman" w:hAnsi="Times New Roman" w:cs="Times New Roman"/>
          <w:color w:val="000000"/>
          <w:sz w:val="28"/>
          <w:szCs w:val="28"/>
          <w:lang w:eastAsia="ru-RU"/>
        </w:rPr>
        <w:t xml:space="preserve"> срок для добровольного перечисления просроченной задолженности (не</w:t>
      </w:r>
      <w:r>
        <w:rPr>
          <w:rFonts w:ascii="Times New Roman" w:eastAsia="Times New Roman" w:hAnsi="Times New Roman" w:cs="Times New Roman"/>
          <w:color w:val="000000"/>
          <w:sz w:val="28"/>
          <w:szCs w:val="28"/>
          <w:lang w:eastAsia="ru-RU"/>
        </w:rPr>
        <w:t xml:space="preserve"> </w:t>
      </w:r>
      <w:r w:rsidRPr="001F45A7">
        <w:rPr>
          <w:rFonts w:ascii="Times New Roman" w:eastAsia="Times New Roman" w:hAnsi="Times New Roman" w:cs="Times New Roman"/>
          <w:color w:val="000000"/>
          <w:sz w:val="28"/>
          <w:szCs w:val="28"/>
          <w:lang w:eastAsia="ru-RU"/>
        </w:rPr>
        <w:t xml:space="preserve">менее </w:t>
      </w:r>
      <w:r>
        <w:rPr>
          <w:rFonts w:ascii="Times New Roman" w:eastAsia="Times New Roman" w:hAnsi="Times New Roman" w:cs="Times New Roman"/>
          <w:color w:val="000000"/>
          <w:sz w:val="28"/>
          <w:szCs w:val="28"/>
          <w:lang w:eastAsia="ru-RU"/>
        </w:rPr>
        <w:t>30 (</w:t>
      </w:r>
      <w:r w:rsidRPr="001F45A7">
        <w:rPr>
          <w:rFonts w:ascii="Times New Roman" w:eastAsia="Times New Roman" w:hAnsi="Times New Roman" w:cs="Times New Roman"/>
          <w:color w:val="000000"/>
          <w:sz w:val="28"/>
          <w:szCs w:val="28"/>
          <w:lang w:eastAsia="ru-RU"/>
        </w:rPr>
        <w:t>тридцати</w:t>
      </w:r>
      <w:r>
        <w:rPr>
          <w:rFonts w:ascii="Times New Roman" w:eastAsia="Times New Roman" w:hAnsi="Times New Roman" w:cs="Times New Roman"/>
          <w:color w:val="000000"/>
          <w:sz w:val="28"/>
          <w:szCs w:val="28"/>
          <w:lang w:eastAsia="ru-RU"/>
        </w:rPr>
        <w:t>)</w:t>
      </w:r>
      <w:r w:rsidRPr="001F45A7">
        <w:rPr>
          <w:rFonts w:ascii="Times New Roman" w:eastAsia="Times New Roman" w:hAnsi="Times New Roman" w:cs="Times New Roman"/>
          <w:color w:val="000000"/>
          <w:sz w:val="28"/>
          <w:szCs w:val="28"/>
          <w:lang w:eastAsia="ru-RU"/>
        </w:rPr>
        <w:t xml:space="preserve"> календарных дней со дня направления претензии</w:t>
      </w:r>
      <w:r>
        <w:rPr>
          <w:rFonts w:ascii="Times New Roman" w:eastAsia="Times New Roman" w:hAnsi="Times New Roman" w:cs="Times New Roman"/>
          <w:color w:val="000000"/>
          <w:sz w:val="28"/>
          <w:szCs w:val="28"/>
          <w:lang w:eastAsia="ru-RU"/>
        </w:rPr>
        <w:t xml:space="preserve"> (требования)</w:t>
      </w:r>
      <w:r w:rsidRPr="001F45A7">
        <w:rPr>
          <w:rFonts w:ascii="Times New Roman" w:eastAsia="Times New Roman" w:hAnsi="Times New Roman" w:cs="Times New Roman"/>
          <w:color w:val="000000"/>
          <w:sz w:val="28"/>
          <w:szCs w:val="28"/>
          <w:lang w:eastAsia="ru-RU"/>
        </w:rPr>
        <w:t>, если иной</w:t>
      </w:r>
      <w:r>
        <w:rPr>
          <w:rFonts w:ascii="Times New Roman" w:eastAsia="Times New Roman" w:hAnsi="Times New Roman" w:cs="Times New Roman"/>
          <w:color w:val="000000"/>
          <w:sz w:val="28"/>
          <w:szCs w:val="28"/>
          <w:lang w:eastAsia="ru-RU"/>
        </w:rPr>
        <w:t xml:space="preserve"> </w:t>
      </w:r>
      <w:r w:rsidRPr="001F45A7">
        <w:rPr>
          <w:rFonts w:ascii="Times New Roman" w:eastAsia="Times New Roman" w:hAnsi="Times New Roman" w:cs="Times New Roman"/>
          <w:color w:val="000000"/>
          <w:sz w:val="28"/>
          <w:szCs w:val="28"/>
          <w:lang w:eastAsia="ru-RU"/>
        </w:rPr>
        <w:t>срок не установлен договором (муниципальным контрактом, соглашением) или действующим законодательством</w:t>
      </w:r>
      <w:r>
        <w:rPr>
          <w:rFonts w:ascii="Times New Roman" w:eastAsia="Times New Roman" w:hAnsi="Times New Roman" w:cs="Times New Roman"/>
          <w:color w:val="000000"/>
          <w:sz w:val="28"/>
          <w:szCs w:val="28"/>
          <w:lang w:eastAsia="ru-RU"/>
        </w:rPr>
        <w:t xml:space="preserve"> Российской Федерации</w:t>
      </w:r>
      <w:r w:rsidRPr="001F45A7">
        <w:rPr>
          <w:rFonts w:ascii="Times New Roman" w:eastAsia="Times New Roman" w:hAnsi="Times New Roman" w:cs="Times New Roman"/>
          <w:color w:val="000000"/>
          <w:sz w:val="28"/>
          <w:szCs w:val="28"/>
          <w:lang w:eastAsia="ru-RU"/>
        </w:rPr>
        <w:t>);</w:t>
      </w:r>
    </w:p>
    <w:p w:rsidR="001F45A7" w:rsidRPr="001F45A7" w:rsidRDefault="001F45A7" w:rsidP="001F45A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F45A7">
        <w:rPr>
          <w:rFonts w:ascii="Times New Roman" w:eastAsia="Times New Roman" w:hAnsi="Times New Roman" w:cs="Times New Roman"/>
          <w:color w:val="000000"/>
          <w:sz w:val="28"/>
          <w:szCs w:val="28"/>
          <w:lang w:eastAsia="ru-RU"/>
        </w:rPr>
        <w:t xml:space="preserve"> предложение о расторжении договора (муниципального контракта, соглашения) (в случае необходимости);</w:t>
      </w:r>
    </w:p>
    <w:p w:rsidR="001F45A7" w:rsidRDefault="000C6A91" w:rsidP="001F45A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1F45A7">
        <w:rPr>
          <w:rFonts w:ascii="Times New Roman" w:eastAsia="Times New Roman" w:hAnsi="Times New Roman" w:cs="Times New Roman"/>
          <w:color w:val="000000"/>
          <w:sz w:val="28"/>
          <w:szCs w:val="28"/>
          <w:lang w:eastAsia="ru-RU"/>
        </w:rPr>
        <w:t xml:space="preserve"> </w:t>
      </w:r>
      <w:r w:rsidR="001F45A7" w:rsidRPr="001F45A7">
        <w:rPr>
          <w:rFonts w:ascii="Times New Roman" w:eastAsia="Times New Roman" w:hAnsi="Times New Roman" w:cs="Times New Roman"/>
          <w:color w:val="000000"/>
          <w:sz w:val="28"/>
          <w:szCs w:val="28"/>
          <w:lang w:eastAsia="ru-RU"/>
        </w:rPr>
        <w:t>дату, номер, подпись.</w:t>
      </w:r>
    </w:p>
    <w:p w:rsidR="000C6A91" w:rsidRPr="000C6A91" w:rsidRDefault="000C6A91" w:rsidP="000C6A91">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Pr="000C6A91">
        <w:rPr>
          <w:rFonts w:ascii="Times New Roman" w:eastAsia="Times New Roman" w:hAnsi="Times New Roman" w:cs="Times New Roman"/>
          <w:color w:val="000000"/>
          <w:sz w:val="28"/>
          <w:szCs w:val="28"/>
          <w:lang w:eastAsia="ru-RU"/>
        </w:rPr>
        <w:t xml:space="preserve"> Претензия (требование) должны быть составлены в письменной форме в 2 экземплярах: один хранится в Комитете, у ответственного подразделения, второй направляется должнику заказным почтовым отправлением с уведомлением о вручении</w:t>
      </w:r>
      <w:r w:rsidRPr="000C6A91">
        <w:t xml:space="preserve"> </w:t>
      </w:r>
      <w:r w:rsidRPr="000C6A91">
        <w:rPr>
          <w:rFonts w:ascii="Times New Roman" w:eastAsia="Times New Roman" w:hAnsi="Times New Roman" w:cs="Times New Roman"/>
          <w:color w:val="000000"/>
          <w:sz w:val="28"/>
          <w:szCs w:val="28"/>
          <w:lang w:eastAsia="ru-RU"/>
        </w:rPr>
        <w:t>и описью вложения.</w:t>
      </w:r>
    </w:p>
    <w:p w:rsidR="000C6A91" w:rsidRPr="000C6A91" w:rsidRDefault="000C6A91" w:rsidP="000C6A91">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Pr="000C6A91">
        <w:rPr>
          <w:rFonts w:ascii="Times New Roman" w:eastAsia="Times New Roman" w:hAnsi="Times New Roman" w:cs="Times New Roman"/>
          <w:color w:val="000000"/>
          <w:sz w:val="28"/>
          <w:szCs w:val="28"/>
          <w:lang w:eastAsia="ru-RU"/>
        </w:rPr>
        <w:t xml:space="preserve"> В течение 5 (пяти) рабочих дней </w:t>
      </w:r>
      <w:proofErr w:type="gramStart"/>
      <w:r w:rsidRPr="000C6A91">
        <w:rPr>
          <w:rFonts w:ascii="Times New Roman" w:eastAsia="Times New Roman" w:hAnsi="Times New Roman" w:cs="Times New Roman"/>
          <w:color w:val="000000"/>
          <w:sz w:val="28"/>
          <w:szCs w:val="28"/>
          <w:lang w:eastAsia="ru-RU"/>
        </w:rPr>
        <w:t>ответственный</w:t>
      </w:r>
      <w:proofErr w:type="gramEnd"/>
      <w:r w:rsidRPr="000C6A91">
        <w:rPr>
          <w:rFonts w:ascii="Times New Roman" w:eastAsia="Times New Roman" w:hAnsi="Times New Roman" w:cs="Times New Roman"/>
          <w:color w:val="000000"/>
          <w:sz w:val="28"/>
          <w:szCs w:val="28"/>
          <w:lang w:eastAsia="ru-RU"/>
        </w:rPr>
        <w:t xml:space="preserve"> за направление корреспонденции организует подписание руководителем и последующую отправку претензии (требования) должнику.</w:t>
      </w:r>
    </w:p>
    <w:p w:rsidR="001F45A7" w:rsidRDefault="000C6A91" w:rsidP="000C6A91">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Pr="000C6A91">
        <w:rPr>
          <w:rFonts w:ascii="Times New Roman" w:eastAsia="Times New Roman" w:hAnsi="Times New Roman" w:cs="Times New Roman"/>
          <w:color w:val="000000"/>
          <w:sz w:val="28"/>
          <w:szCs w:val="28"/>
          <w:lang w:eastAsia="ru-RU"/>
        </w:rPr>
        <w:t xml:space="preserve"> </w:t>
      </w:r>
      <w:proofErr w:type="gramStart"/>
      <w:r w:rsidRPr="000C6A91">
        <w:rPr>
          <w:rFonts w:ascii="Times New Roman" w:eastAsia="Times New Roman" w:hAnsi="Times New Roman" w:cs="Times New Roman"/>
          <w:color w:val="000000"/>
          <w:sz w:val="28"/>
          <w:szCs w:val="28"/>
          <w:lang w:eastAsia="ru-RU"/>
        </w:rPr>
        <w:t>В случае неисполнения должником требований администратора доходов по денежным обязательствам в размере, достаточном для возбуждения производства по делу о банкротстве в соответствии с Федеральным законом от 26.10.2002 №</w:t>
      </w:r>
      <w:r>
        <w:rPr>
          <w:rFonts w:ascii="Times New Roman" w:eastAsia="Times New Roman" w:hAnsi="Times New Roman" w:cs="Times New Roman"/>
          <w:color w:val="000000"/>
          <w:sz w:val="28"/>
          <w:szCs w:val="28"/>
          <w:lang w:eastAsia="ru-RU"/>
        </w:rPr>
        <w:t xml:space="preserve"> </w:t>
      </w:r>
      <w:r w:rsidRPr="000C6A91">
        <w:rPr>
          <w:rFonts w:ascii="Times New Roman" w:eastAsia="Times New Roman" w:hAnsi="Times New Roman" w:cs="Times New Roman"/>
          <w:color w:val="000000"/>
          <w:sz w:val="28"/>
          <w:szCs w:val="28"/>
          <w:lang w:eastAsia="ru-RU"/>
        </w:rPr>
        <w:t>127-ФЗ «О н</w:t>
      </w:r>
      <w:r w:rsidR="00C66668">
        <w:rPr>
          <w:rFonts w:ascii="Times New Roman" w:eastAsia="Times New Roman" w:hAnsi="Times New Roman" w:cs="Times New Roman"/>
          <w:color w:val="000000"/>
          <w:sz w:val="28"/>
          <w:szCs w:val="28"/>
          <w:lang w:eastAsia="ru-RU"/>
        </w:rPr>
        <w:t>есостоятельности (банкротстве)»,</w:t>
      </w:r>
      <w:r w:rsidRPr="000C6A91">
        <w:rPr>
          <w:rFonts w:ascii="Times New Roman" w:eastAsia="Times New Roman" w:hAnsi="Times New Roman" w:cs="Times New Roman"/>
          <w:color w:val="000000"/>
          <w:sz w:val="28"/>
          <w:szCs w:val="28"/>
          <w:lang w:eastAsia="ru-RU"/>
        </w:rPr>
        <w:t xml:space="preserve"> Комитет, ответственное подразделение в течение 30 дней с даты получения информации о наличии задолженности по денежным обязательствам перед администратором доходов принимает решение о направлении в арбитражный суд заявления о</w:t>
      </w:r>
      <w:proofErr w:type="gramEnd"/>
      <w:r w:rsidRPr="000C6A91">
        <w:rPr>
          <w:rFonts w:ascii="Times New Roman" w:eastAsia="Times New Roman" w:hAnsi="Times New Roman" w:cs="Times New Roman"/>
          <w:color w:val="000000"/>
          <w:sz w:val="28"/>
          <w:szCs w:val="28"/>
          <w:lang w:eastAsia="ru-RU"/>
        </w:rPr>
        <w:t xml:space="preserve"> </w:t>
      </w:r>
      <w:proofErr w:type="gramStart"/>
      <w:r w:rsidRPr="000C6A91">
        <w:rPr>
          <w:rFonts w:ascii="Times New Roman" w:eastAsia="Times New Roman" w:hAnsi="Times New Roman" w:cs="Times New Roman"/>
          <w:color w:val="000000"/>
          <w:sz w:val="28"/>
          <w:szCs w:val="28"/>
          <w:lang w:eastAsia="ru-RU"/>
        </w:rPr>
        <w:t>признании</w:t>
      </w:r>
      <w:proofErr w:type="gramEnd"/>
      <w:r w:rsidRPr="000C6A91">
        <w:rPr>
          <w:rFonts w:ascii="Times New Roman" w:eastAsia="Times New Roman" w:hAnsi="Times New Roman" w:cs="Times New Roman"/>
          <w:color w:val="000000"/>
          <w:sz w:val="28"/>
          <w:szCs w:val="28"/>
          <w:lang w:eastAsia="ru-RU"/>
        </w:rPr>
        <w:t xml:space="preserve"> должника банкротом.</w:t>
      </w:r>
    </w:p>
    <w:p w:rsidR="002C0871" w:rsidRDefault="002C0871" w:rsidP="00E54962">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E54962">
        <w:rPr>
          <w:rFonts w:ascii="Times New Roman" w:eastAsia="Times New Roman" w:hAnsi="Times New Roman" w:cs="Times New Roman"/>
          <w:b/>
          <w:bCs/>
          <w:color w:val="000000"/>
          <w:sz w:val="28"/>
          <w:szCs w:val="28"/>
          <w:lang w:eastAsia="ru-RU"/>
        </w:rPr>
        <w:lastRenderedPageBreak/>
        <w:t xml:space="preserve">Глава IV. </w:t>
      </w:r>
      <w:r w:rsidR="00741B4E" w:rsidRPr="00741B4E">
        <w:rPr>
          <w:rFonts w:ascii="Times New Roman" w:eastAsia="Times New Roman" w:hAnsi="Times New Roman" w:cs="Times New Roman"/>
          <w:b/>
          <w:bCs/>
          <w:color w:val="000000"/>
          <w:sz w:val="28"/>
          <w:szCs w:val="28"/>
          <w:lang w:eastAsia="ru-RU"/>
        </w:rPr>
        <w:t>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w:t>
      </w:r>
    </w:p>
    <w:p w:rsidR="00741B4E" w:rsidRPr="00E54962" w:rsidRDefault="00741B4E" w:rsidP="00E54962">
      <w:pPr>
        <w:shd w:val="clear" w:color="auto" w:fill="FFFFFF"/>
        <w:spacing w:after="0"/>
        <w:ind w:firstLine="709"/>
        <w:jc w:val="center"/>
        <w:rPr>
          <w:rFonts w:ascii="Times New Roman" w:eastAsia="Times New Roman" w:hAnsi="Times New Roman" w:cs="Times New Roman"/>
          <w:color w:val="000000"/>
          <w:sz w:val="28"/>
          <w:szCs w:val="28"/>
          <w:lang w:eastAsia="ru-RU"/>
        </w:rPr>
      </w:pPr>
    </w:p>
    <w:p w:rsidR="00741B4E" w:rsidRDefault="003D5AE7"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color w:val="000000"/>
          <w:sz w:val="28"/>
          <w:szCs w:val="28"/>
          <w:lang w:eastAsia="ru-RU"/>
        </w:rPr>
        <w:t xml:space="preserve">4.1. </w:t>
      </w:r>
      <w:proofErr w:type="gramStart"/>
      <w:r w:rsidR="00741B4E" w:rsidRPr="00741B4E">
        <w:rPr>
          <w:rFonts w:ascii="Times New Roman" w:eastAsia="Times New Roman" w:hAnsi="Times New Roman" w:cs="Times New Roman"/>
          <w:color w:val="000000"/>
          <w:sz w:val="28"/>
          <w:szCs w:val="28"/>
          <w:lang w:eastAsia="ru-RU"/>
        </w:rPr>
        <w:t>Основанием для обращения в суд за защитой нарушенных либо оспариваемых прав, свобод или законных интересов является не исполнение должником требований, изложенных в претензии, требовании, а в случаях, когда досудебный порядок урегулирования спора не является обязательным в силу действующего законодательством Российской Федерации основанием для обращения в суд является нарушение предусмотренных законодательством Российской Федерации обязательств.</w:t>
      </w:r>
      <w:proofErr w:type="gramEnd"/>
    </w:p>
    <w:p w:rsidR="00741B4E" w:rsidRDefault="00741B4E"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Pr="00741B4E">
        <w:rPr>
          <w:rFonts w:ascii="Times New Roman" w:eastAsia="Times New Roman" w:hAnsi="Times New Roman" w:cs="Times New Roman"/>
          <w:color w:val="000000"/>
          <w:sz w:val="28"/>
          <w:szCs w:val="28"/>
          <w:lang w:eastAsia="ru-RU"/>
        </w:rPr>
        <w:t xml:space="preserve"> Ответственное подразделение, Комитет обязаны отслеживать сроки исполнения обязательств, требований (претензий) и при установлении фактов их нарушения в течение 10 </w:t>
      </w:r>
      <w:r>
        <w:rPr>
          <w:rFonts w:ascii="Times New Roman" w:eastAsia="Times New Roman" w:hAnsi="Times New Roman" w:cs="Times New Roman"/>
          <w:color w:val="000000"/>
          <w:sz w:val="28"/>
          <w:szCs w:val="28"/>
          <w:lang w:eastAsia="ru-RU"/>
        </w:rPr>
        <w:t xml:space="preserve">(десяти) </w:t>
      </w:r>
      <w:r w:rsidRPr="00741B4E">
        <w:rPr>
          <w:rFonts w:ascii="Times New Roman" w:eastAsia="Times New Roman" w:hAnsi="Times New Roman" w:cs="Times New Roman"/>
          <w:color w:val="000000"/>
          <w:sz w:val="28"/>
          <w:szCs w:val="28"/>
          <w:lang w:eastAsia="ru-RU"/>
        </w:rPr>
        <w:t>дней обязаны составить Обращение в соответствии с требованиями действующего законодательства Российской Федерации.</w:t>
      </w:r>
    </w:p>
    <w:p w:rsidR="00741B4E" w:rsidRDefault="00741B4E"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Pr="00741B4E">
        <w:rPr>
          <w:rFonts w:ascii="Times New Roman" w:eastAsia="Times New Roman" w:hAnsi="Times New Roman" w:cs="Times New Roman"/>
          <w:color w:val="000000"/>
          <w:sz w:val="28"/>
          <w:szCs w:val="28"/>
          <w:lang w:eastAsia="ru-RU"/>
        </w:rPr>
        <w:t xml:space="preserve"> Направление Обращения осуществляется ответственным за направление корреспонденции в порядке, установленном действующим законодательством Российской Федерации не позднее 5 (пяти) рабочих дней с момента подписания такого Обращения.</w:t>
      </w:r>
    </w:p>
    <w:p w:rsidR="00741B4E" w:rsidRDefault="006E52C8"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741B4E" w:rsidRPr="00741B4E">
        <w:rPr>
          <w:rFonts w:ascii="Times New Roman" w:eastAsia="Times New Roman" w:hAnsi="Times New Roman" w:cs="Times New Roman"/>
          <w:color w:val="000000"/>
          <w:sz w:val="28"/>
          <w:szCs w:val="28"/>
          <w:lang w:eastAsia="ru-RU"/>
        </w:rPr>
        <w:t>Ответственное подразделение, Комитет принимают участие в рассмотрении дел по направленным Обращениям с учетом порядка, установленного действующим законодательством Российской Федерации.</w:t>
      </w:r>
    </w:p>
    <w:p w:rsidR="00741B4E" w:rsidRPr="00741B4E" w:rsidRDefault="00741B4E" w:rsidP="00741B4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Pr="00741B4E">
        <w:rPr>
          <w:rFonts w:ascii="Times New Roman" w:eastAsia="Times New Roman" w:hAnsi="Times New Roman" w:cs="Times New Roman"/>
          <w:color w:val="000000"/>
          <w:sz w:val="28"/>
          <w:szCs w:val="28"/>
          <w:lang w:eastAsia="ru-RU"/>
        </w:rPr>
        <w:t xml:space="preserve"> Ответственные сотрудники Комитета, ответственного подразделения:</w:t>
      </w:r>
    </w:p>
    <w:p w:rsidR="00741B4E" w:rsidRPr="00741B4E" w:rsidRDefault="00741B4E" w:rsidP="00741B4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4.5.1.</w:t>
      </w:r>
      <w:r w:rsidRPr="00741B4E">
        <w:rPr>
          <w:rFonts w:ascii="Times New Roman" w:eastAsia="Times New Roman" w:hAnsi="Times New Roman" w:cs="Times New Roman"/>
          <w:color w:val="000000"/>
          <w:sz w:val="28"/>
          <w:szCs w:val="28"/>
          <w:lang w:eastAsia="ru-RU"/>
        </w:rPr>
        <w:t xml:space="preserve"> </w:t>
      </w:r>
      <w:proofErr w:type="gramStart"/>
      <w:r w:rsidRPr="00741B4E">
        <w:rPr>
          <w:rFonts w:ascii="Times New Roman" w:eastAsia="Times New Roman" w:hAnsi="Times New Roman" w:cs="Times New Roman"/>
          <w:color w:val="000000"/>
          <w:sz w:val="28"/>
          <w:szCs w:val="28"/>
          <w:lang w:eastAsia="ru-RU"/>
        </w:rPr>
        <w:t>Направляют исполнительный документ в порядке, установленном Фе</w:t>
      </w:r>
      <w:r>
        <w:rPr>
          <w:rFonts w:ascii="Times New Roman" w:eastAsia="Times New Roman" w:hAnsi="Times New Roman" w:cs="Times New Roman"/>
          <w:color w:val="000000"/>
          <w:sz w:val="28"/>
          <w:szCs w:val="28"/>
          <w:lang w:eastAsia="ru-RU"/>
        </w:rPr>
        <w:t xml:space="preserve">деральным законом от 02.10.2007 № </w:t>
      </w:r>
      <w:r w:rsidRPr="00741B4E">
        <w:rPr>
          <w:rFonts w:ascii="Times New Roman" w:eastAsia="Times New Roman" w:hAnsi="Times New Roman" w:cs="Times New Roman"/>
          <w:color w:val="000000"/>
          <w:sz w:val="28"/>
          <w:szCs w:val="28"/>
          <w:lang w:eastAsia="ru-RU"/>
        </w:rPr>
        <w:t>229-ФЗ «Об исполнительном</w:t>
      </w:r>
      <w:r>
        <w:rPr>
          <w:rFonts w:ascii="Times New Roman" w:eastAsia="Times New Roman" w:hAnsi="Times New Roman" w:cs="Times New Roman"/>
          <w:color w:val="000000"/>
          <w:sz w:val="28"/>
          <w:szCs w:val="28"/>
          <w:lang w:eastAsia="ru-RU"/>
        </w:rPr>
        <w:t xml:space="preserve"> </w:t>
      </w:r>
      <w:r w:rsidRPr="00741B4E">
        <w:rPr>
          <w:rFonts w:ascii="Times New Roman" w:eastAsia="Times New Roman" w:hAnsi="Times New Roman" w:cs="Times New Roman"/>
          <w:color w:val="000000"/>
          <w:sz w:val="28"/>
          <w:szCs w:val="28"/>
          <w:lang w:eastAsia="ru-RU"/>
        </w:rPr>
        <w:t xml:space="preserve">производстве» в срок не позднее 10 (десяти) рабочих дней с момента получения исполнительного документа (а случае предъявления исполнительного документа в банк или иную кредитную организацию </w:t>
      </w:r>
      <w:r>
        <w:rPr>
          <w:rFonts w:ascii="Times New Roman" w:eastAsia="Times New Roman" w:hAnsi="Times New Roman" w:cs="Times New Roman"/>
          <w:color w:val="000000"/>
          <w:sz w:val="28"/>
          <w:szCs w:val="28"/>
          <w:lang w:eastAsia="ru-RU"/>
        </w:rPr>
        <w:t>–</w:t>
      </w:r>
      <w:r w:rsidRPr="00741B4E">
        <w:rPr>
          <w:rFonts w:ascii="Times New Roman" w:eastAsia="Times New Roman" w:hAnsi="Times New Roman" w:cs="Times New Roman"/>
          <w:color w:val="000000"/>
          <w:sz w:val="28"/>
          <w:szCs w:val="28"/>
          <w:lang w:eastAsia="ru-RU"/>
        </w:rPr>
        <w:t xml:space="preserve"> не позднее 10 (десяти) рабочих дней с момента предоставления налоговым органом сведений о наименовании банков и иных кредитных организаций с указанием расчетных</w:t>
      </w:r>
      <w:proofErr w:type="gramEnd"/>
      <w:r w:rsidRPr="00741B4E">
        <w:rPr>
          <w:rFonts w:ascii="Times New Roman" w:eastAsia="Times New Roman" w:hAnsi="Times New Roman" w:cs="Times New Roman"/>
          <w:color w:val="000000"/>
          <w:sz w:val="28"/>
          <w:szCs w:val="28"/>
          <w:lang w:eastAsia="ru-RU"/>
        </w:rPr>
        <w:t xml:space="preserve"> счетов должника).</w:t>
      </w:r>
    </w:p>
    <w:p w:rsidR="00741B4E" w:rsidRPr="00741B4E" w:rsidRDefault="00741B4E" w:rsidP="00741B4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4.5.2.</w:t>
      </w:r>
      <w:r w:rsidRPr="00741B4E">
        <w:rPr>
          <w:rFonts w:ascii="Times New Roman" w:eastAsia="Times New Roman" w:hAnsi="Times New Roman" w:cs="Times New Roman"/>
          <w:color w:val="000000"/>
          <w:sz w:val="28"/>
          <w:szCs w:val="28"/>
          <w:lang w:eastAsia="ru-RU"/>
        </w:rPr>
        <w:t xml:space="preserve"> Осуществляют взаимодействие с лицами, которым направлен исполнительный документ, в том числе проводят следующие мероприятия:</w:t>
      </w:r>
    </w:p>
    <w:p w:rsidR="00741B4E" w:rsidRPr="00741B4E" w:rsidRDefault="00741B4E" w:rsidP="00741B4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Pr="00741B4E">
        <w:rPr>
          <w:rFonts w:ascii="Times New Roman" w:eastAsia="Times New Roman" w:hAnsi="Times New Roman" w:cs="Times New Roman"/>
          <w:color w:val="000000"/>
          <w:sz w:val="28"/>
          <w:szCs w:val="28"/>
          <w:lang w:eastAsia="ru-RU"/>
        </w:rPr>
        <w:t xml:space="preserve"> направляют в службу судебных приставов заявления (ходатайства) о предоставлении информации о ходе исполнительного производства, в том числе:</w:t>
      </w:r>
    </w:p>
    <w:p w:rsidR="00741B4E" w:rsidRPr="00741B4E" w:rsidRDefault="00741B4E" w:rsidP="00741B4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741B4E">
        <w:rPr>
          <w:rFonts w:ascii="Times New Roman" w:eastAsia="Times New Roman" w:hAnsi="Times New Roman" w:cs="Times New Roman"/>
          <w:color w:val="000000"/>
          <w:sz w:val="28"/>
          <w:szCs w:val="28"/>
          <w:lang w:eastAsia="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741B4E" w:rsidRPr="00741B4E" w:rsidRDefault="006E52C8" w:rsidP="006E52C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00741B4E" w:rsidRPr="00741B4E">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 xml:space="preserve"> изменении </w:t>
      </w:r>
      <w:r w:rsidR="00741B4E" w:rsidRPr="00741B4E">
        <w:rPr>
          <w:rFonts w:ascii="Times New Roman" w:eastAsia="Times New Roman" w:hAnsi="Times New Roman" w:cs="Times New Roman"/>
          <w:color w:val="000000"/>
          <w:sz w:val="28"/>
          <w:szCs w:val="28"/>
          <w:lang w:eastAsia="ru-RU"/>
        </w:rPr>
        <w:t>наим</w:t>
      </w:r>
      <w:r>
        <w:rPr>
          <w:rFonts w:ascii="Times New Roman" w:eastAsia="Times New Roman" w:hAnsi="Times New Roman" w:cs="Times New Roman"/>
          <w:color w:val="000000"/>
          <w:sz w:val="28"/>
          <w:szCs w:val="28"/>
          <w:lang w:eastAsia="ru-RU"/>
        </w:rPr>
        <w:t xml:space="preserve">енования должника (для граждан – </w:t>
      </w:r>
      <w:r w:rsidR="00741B4E" w:rsidRPr="00741B4E">
        <w:rPr>
          <w:rFonts w:ascii="Times New Roman" w:eastAsia="Times New Roman" w:hAnsi="Times New Roman" w:cs="Times New Roman"/>
          <w:color w:val="000000"/>
          <w:sz w:val="28"/>
          <w:szCs w:val="28"/>
          <w:lang w:eastAsia="ru-RU"/>
        </w:rPr>
        <w:t>фамилия, имя,</w:t>
      </w:r>
      <w:r>
        <w:rPr>
          <w:rFonts w:ascii="Times New Roman" w:eastAsia="Times New Roman" w:hAnsi="Times New Roman" w:cs="Times New Roman"/>
          <w:color w:val="000000"/>
          <w:sz w:val="28"/>
          <w:szCs w:val="28"/>
          <w:lang w:eastAsia="ru-RU"/>
        </w:rPr>
        <w:t xml:space="preserve"> </w:t>
      </w:r>
      <w:r w:rsidR="00741B4E" w:rsidRPr="00741B4E">
        <w:rPr>
          <w:rFonts w:ascii="Times New Roman" w:eastAsia="Times New Roman" w:hAnsi="Times New Roman" w:cs="Times New Roman"/>
          <w:color w:val="000000"/>
          <w:sz w:val="28"/>
          <w:szCs w:val="28"/>
          <w:lang w:eastAsia="ru-RU"/>
        </w:rPr>
        <w:t>отчество (при его наличии); для</w:t>
      </w:r>
      <w:r>
        <w:rPr>
          <w:rFonts w:ascii="Times New Roman" w:eastAsia="Times New Roman" w:hAnsi="Times New Roman" w:cs="Times New Roman"/>
          <w:color w:val="000000"/>
          <w:sz w:val="28"/>
          <w:szCs w:val="28"/>
          <w:lang w:eastAsia="ru-RU"/>
        </w:rPr>
        <w:t xml:space="preserve"> организаций – наименование </w:t>
      </w:r>
      <w:r w:rsidR="00741B4E" w:rsidRPr="00741B4E">
        <w:rPr>
          <w:rFonts w:ascii="Times New Roman" w:eastAsia="Times New Roman" w:hAnsi="Times New Roman" w:cs="Times New Roman"/>
          <w:color w:val="000000"/>
          <w:sz w:val="28"/>
          <w:szCs w:val="28"/>
          <w:lang w:eastAsia="ru-RU"/>
        </w:rPr>
        <w:t>и юридический</w:t>
      </w:r>
      <w:r>
        <w:rPr>
          <w:rFonts w:ascii="Times New Roman" w:eastAsia="Times New Roman" w:hAnsi="Times New Roman" w:cs="Times New Roman"/>
          <w:color w:val="000000"/>
          <w:sz w:val="28"/>
          <w:szCs w:val="28"/>
          <w:lang w:eastAsia="ru-RU"/>
        </w:rPr>
        <w:t xml:space="preserve"> </w:t>
      </w:r>
      <w:r w:rsidR="00741B4E" w:rsidRPr="00741B4E">
        <w:rPr>
          <w:rFonts w:ascii="Times New Roman" w:eastAsia="Times New Roman" w:hAnsi="Times New Roman" w:cs="Times New Roman"/>
          <w:color w:val="000000"/>
          <w:sz w:val="28"/>
          <w:szCs w:val="28"/>
          <w:lang w:eastAsia="ru-RU"/>
        </w:rPr>
        <w:t>адрес);</w:t>
      </w:r>
    </w:p>
    <w:p w:rsidR="00741B4E" w:rsidRPr="00741B4E" w:rsidRDefault="006E52C8" w:rsidP="00741B4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741B4E" w:rsidRPr="00741B4E">
        <w:rPr>
          <w:rFonts w:ascii="Times New Roman" w:eastAsia="Times New Roman" w:hAnsi="Times New Roman" w:cs="Times New Roman"/>
          <w:color w:val="000000"/>
          <w:sz w:val="28"/>
          <w:szCs w:val="28"/>
          <w:lang w:eastAsia="ru-RU"/>
        </w:rPr>
        <w:t>о сумме непогашенной задолженности по исполнительному документу;</w:t>
      </w:r>
    </w:p>
    <w:p w:rsidR="006E52C8" w:rsidRDefault="006E52C8" w:rsidP="006E52C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00741B4E" w:rsidRPr="00741B4E">
        <w:rPr>
          <w:rFonts w:ascii="Times New Roman" w:eastAsia="Times New Roman" w:hAnsi="Times New Roman" w:cs="Times New Roman"/>
          <w:color w:val="000000"/>
          <w:sz w:val="28"/>
          <w:szCs w:val="28"/>
          <w:lang w:eastAsia="ru-RU"/>
        </w:rPr>
        <w:t>о наличии данных об объявлении розыска должника, его имущества;</w:t>
      </w:r>
      <w:r>
        <w:rPr>
          <w:rFonts w:ascii="Times New Roman" w:eastAsia="Times New Roman" w:hAnsi="Times New Roman" w:cs="Times New Roman"/>
          <w:color w:val="000000"/>
          <w:sz w:val="28"/>
          <w:szCs w:val="28"/>
          <w:lang w:eastAsia="ru-RU"/>
        </w:rPr>
        <w:t xml:space="preserve"> </w:t>
      </w:r>
    </w:p>
    <w:p w:rsidR="00741B4E" w:rsidRPr="00741B4E" w:rsidRDefault="006E52C8" w:rsidP="006E52C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r w:rsidR="00741B4E" w:rsidRPr="00741B4E">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 xml:space="preserve"> </w:t>
      </w:r>
      <w:r w:rsidR="00741B4E" w:rsidRPr="00741B4E">
        <w:rPr>
          <w:rFonts w:ascii="Times New Roman" w:eastAsia="Times New Roman" w:hAnsi="Times New Roman" w:cs="Times New Roman"/>
          <w:color w:val="000000"/>
          <w:sz w:val="28"/>
          <w:szCs w:val="28"/>
          <w:lang w:eastAsia="ru-RU"/>
        </w:rPr>
        <w:t>изменении</w:t>
      </w:r>
      <w:r>
        <w:rPr>
          <w:rFonts w:ascii="Times New Roman" w:eastAsia="Times New Roman" w:hAnsi="Times New Roman" w:cs="Times New Roman"/>
          <w:color w:val="000000"/>
          <w:sz w:val="28"/>
          <w:szCs w:val="28"/>
          <w:lang w:eastAsia="ru-RU"/>
        </w:rPr>
        <w:t xml:space="preserve"> </w:t>
      </w:r>
      <w:r w:rsidR="00741B4E" w:rsidRPr="00741B4E">
        <w:rPr>
          <w:rFonts w:ascii="Times New Roman" w:eastAsia="Times New Roman" w:hAnsi="Times New Roman" w:cs="Times New Roman"/>
          <w:color w:val="000000"/>
          <w:sz w:val="28"/>
          <w:szCs w:val="28"/>
          <w:lang w:eastAsia="ru-RU"/>
        </w:rPr>
        <w:t>состояния</w:t>
      </w:r>
      <w:r>
        <w:rPr>
          <w:rFonts w:ascii="Times New Roman" w:eastAsia="Times New Roman" w:hAnsi="Times New Roman" w:cs="Times New Roman"/>
          <w:color w:val="000000"/>
          <w:sz w:val="28"/>
          <w:szCs w:val="28"/>
          <w:lang w:eastAsia="ru-RU"/>
        </w:rPr>
        <w:t xml:space="preserve"> </w:t>
      </w:r>
      <w:r w:rsidR="00741B4E" w:rsidRPr="00741B4E">
        <w:rPr>
          <w:rFonts w:ascii="Times New Roman" w:eastAsia="Times New Roman" w:hAnsi="Times New Roman" w:cs="Times New Roman"/>
          <w:color w:val="000000"/>
          <w:sz w:val="28"/>
          <w:szCs w:val="28"/>
          <w:lang w:eastAsia="ru-RU"/>
        </w:rPr>
        <w:t>счета/счетов должника, имуществ и правах</w:t>
      </w:r>
      <w:r>
        <w:rPr>
          <w:rFonts w:ascii="Times New Roman" w:eastAsia="Times New Roman" w:hAnsi="Times New Roman" w:cs="Times New Roman"/>
          <w:color w:val="000000"/>
          <w:sz w:val="28"/>
          <w:szCs w:val="28"/>
          <w:lang w:eastAsia="ru-RU"/>
        </w:rPr>
        <w:t xml:space="preserve"> </w:t>
      </w:r>
      <w:r w:rsidR="00741B4E" w:rsidRPr="00741B4E">
        <w:rPr>
          <w:rFonts w:ascii="Times New Roman" w:eastAsia="Times New Roman" w:hAnsi="Times New Roman" w:cs="Times New Roman"/>
          <w:color w:val="000000"/>
          <w:sz w:val="28"/>
          <w:szCs w:val="28"/>
          <w:lang w:eastAsia="ru-RU"/>
        </w:rPr>
        <w:t>имущественного хар</w:t>
      </w:r>
      <w:r>
        <w:rPr>
          <w:rFonts w:ascii="Times New Roman" w:eastAsia="Times New Roman" w:hAnsi="Times New Roman" w:cs="Times New Roman"/>
          <w:color w:val="000000"/>
          <w:sz w:val="28"/>
          <w:szCs w:val="28"/>
          <w:lang w:eastAsia="ru-RU"/>
        </w:rPr>
        <w:t>актера должника на дату запроса;</w:t>
      </w:r>
    </w:p>
    <w:p w:rsidR="00741B4E" w:rsidRDefault="006E52C8" w:rsidP="006E52C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41B4E" w:rsidRPr="00741B4E">
        <w:rPr>
          <w:rFonts w:ascii="Times New Roman" w:eastAsia="Times New Roman" w:hAnsi="Times New Roman" w:cs="Times New Roman"/>
          <w:color w:val="000000"/>
          <w:sz w:val="28"/>
          <w:szCs w:val="28"/>
          <w:lang w:eastAsia="ru-RU"/>
        </w:rPr>
        <w:t>проводят</w:t>
      </w:r>
      <w:r>
        <w:rPr>
          <w:rFonts w:ascii="Times New Roman" w:eastAsia="Times New Roman" w:hAnsi="Times New Roman" w:cs="Times New Roman"/>
          <w:color w:val="000000"/>
          <w:sz w:val="28"/>
          <w:szCs w:val="28"/>
          <w:lang w:eastAsia="ru-RU"/>
        </w:rPr>
        <w:t xml:space="preserve"> мониторинг эффективности взыскания </w:t>
      </w:r>
      <w:r w:rsidR="00741B4E" w:rsidRPr="00741B4E">
        <w:rPr>
          <w:rFonts w:ascii="Times New Roman" w:eastAsia="Times New Roman" w:hAnsi="Times New Roman" w:cs="Times New Roman"/>
          <w:color w:val="000000"/>
          <w:sz w:val="28"/>
          <w:szCs w:val="28"/>
          <w:lang w:eastAsia="ru-RU"/>
        </w:rPr>
        <w:t>просроченной</w:t>
      </w:r>
      <w:r>
        <w:rPr>
          <w:rFonts w:ascii="Times New Roman" w:eastAsia="Times New Roman" w:hAnsi="Times New Roman" w:cs="Times New Roman"/>
          <w:color w:val="000000"/>
          <w:sz w:val="28"/>
          <w:szCs w:val="28"/>
          <w:lang w:eastAsia="ru-RU"/>
        </w:rPr>
        <w:t xml:space="preserve"> </w:t>
      </w:r>
      <w:r w:rsidR="00741B4E" w:rsidRPr="00741B4E">
        <w:rPr>
          <w:rFonts w:ascii="Times New Roman" w:eastAsia="Times New Roman" w:hAnsi="Times New Roman" w:cs="Times New Roman"/>
          <w:color w:val="000000"/>
          <w:sz w:val="28"/>
          <w:szCs w:val="28"/>
          <w:lang w:eastAsia="ru-RU"/>
        </w:rPr>
        <w:t>дебиторской задолженности в рамках исполнительного производства.</w:t>
      </w:r>
    </w:p>
    <w:p w:rsidR="00AE3552" w:rsidRPr="006E52C8" w:rsidRDefault="006E52C8" w:rsidP="006E52C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Pr="006E52C8">
        <w:rPr>
          <w:rFonts w:ascii="Times New Roman" w:eastAsia="Times New Roman" w:hAnsi="Times New Roman" w:cs="Times New Roman"/>
          <w:color w:val="000000"/>
          <w:sz w:val="28"/>
          <w:szCs w:val="28"/>
          <w:lang w:eastAsia="ru-RU"/>
        </w:rPr>
        <w:t xml:space="preserve"> При установлении фактов бездействия должностных лиц обеспечивается</w:t>
      </w:r>
      <w:r>
        <w:rPr>
          <w:rFonts w:ascii="Times New Roman" w:eastAsia="Times New Roman" w:hAnsi="Times New Roman" w:cs="Times New Roman"/>
          <w:color w:val="000000"/>
          <w:sz w:val="28"/>
          <w:szCs w:val="28"/>
          <w:lang w:eastAsia="ru-RU"/>
        </w:rPr>
        <w:t xml:space="preserve"> принятие исчерпывающих мер по обжалованию актов государственных органов </w:t>
      </w:r>
      <w:r w:rsidRPr="006E52C8">
        <w:rPr>
          <w:rFonts w:ascii="Times New Roman" w:eastAsia="Times New Roman" w:hAnsi="Times New Roman" w:cs="Times New Roman"/>
          <w:color w:val="000000"/>
          <w:sz w:val="28"/>
          <w:szCs w:val="28"/>
          <w:lang w:eastAsia="ru-RU"/>
        </w:rPr>
        <w:t>(организаций) и должностных лиц при наличии к тому оснований.</w:t>
      </w:r>
    </w:p>
    <w:p w:rsidR="003C0F6A" w:rsidRDefault="003C0F6A" w:rsidP="00E54962">
      <w:pPr>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B81347" w:rsidRPr="00E54962" w:rsidRDefault="00AE3552" w:rsidP="00E54962">
      <w:pPr>
        <w:shd w:val="clear" w:color="auto" w:fill="FFFFFF"/>
        <w:spacing w:after="0"/>
        <w:ind w:firstLine="709"/>
        <w:jc w:val="center"/>
        <w:rPr>
          <w:rFonts w:ascii="Times New Roman" w:eastAsia="Times New Roman" w:hAnsi="Times New Roman" w:cs="Times New Roman"/>
          <w:b/>
          <w:color w:val="000000"/>
          <w:sz w:val="28"/>
          <w:szCs w:val="28"/>
          <w:lang w:eastAsia="ru-RU"/>
        </w:rPr>
      </w:pPr>
      <w:r w:rsidRPr="00E54962">
        <w:rPr>
          <w:rFonts w:ascii="Times New Roman" w:eastAsia="Times New Roman" w:hAnsi="Times New Roman" w:cs="Times New Roman"/>
          <w:b/>
          <w:color w:val="000000"/>
          <w:sz w:val="28"/>
          <w:szCs w:val="28"/>
          <w:lang w:eastAsia="ru-RU"/>
        </w:rPr>
        <w:t xml:space="preserve">Глава V. </w:t>
      </w:r>
      <w:r w:rsidR="003C0F6A" w:rsidRPr="003C0F6A">
        <w:rPr>
          <w:rFonts w:ascii="Times New Roman" w:eastAsia="Times New Roman" w:hAnsi="Times New Roman" w:cs="Times New Roman"/>
          <w:b/>
          <w:color w:val="000000"/>
          <w:sz w:val="28"/>
          <w:szCs w:val="28"/>
          <w:lang w:eastAsia="ru-RU"/>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B81347" w:rsidRPr="00E54962" w:rsidRDefault="00B81347" w:rsidP="00E54962">
      <w:pPr>
        <w:shd w:val="clear" w:color="auto" w:fill="FFFFFF"/>
        <w:spacing w:after="0"/>
        <w:ind w:firstLine="709"/>
        <w:jc w:val="both"/>
        <w:rPr>
          <w:rFonts w:ascii="Times New Roman" w:eastAsia="Times New Roman" w:hAnsi="Times New Roman" w:cs="Times New Roman"/>
          <w:b/>
          <w:color w:val="000000"/>
          <w:sz w:val="28"/>
          <w:szCs w:val="28"/>
          <w:lang w:eastAsia="ru-RU"/>
        </w:rPr>
      </w:pPr>
    </w:p>
    <w:p w:rsidR="00B81347" w:rsidRPr="00E54962" w:rsidRDefault="003C0F6A"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B81347" w:rsidRPr="00E54962">
        <w:rPr>
          <w:rFonts w:ascii="Times New Roman" w:eastAsia="Times New Roman" w:hAnsi="Times New Roman" w:cs="Times New Roman"/>
          <w:color w:val="000000"/>
          <w:sz w:val="28"/>
          <w:szCs w:val="28"/>
          <w:lang w:eastAsia="ru-RU"/>
        </w:rPr>
        <w:t>.1. Мероприятия, проводимые в целях наблюдения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 включает в себя:</w:t>
      </w:r>
    </w:p>
    <w:p w:rsidR="00B81347" w:rsidRPr="00E54962" w:rsidRDefault="003C0F6A"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81347" w:rsidRPr="00E54962">
        <w:rPr>
          <w:rFonts w:ascii="Times New Roman" w:eastAsia="Times New Roman" w:hAnsi="Times New Roman" w:cs="Times New Roman"/>
          <w:color w:val="000000"/>
          <w:sz w:val="28"/>
          <w:szCs w:val="28"/>
          <w:lang w:eastAsia="ru-RU"/>
        </w:rPr>
        <w:t xml:space="preserve"> направление запросов о подтверждении имущественного положения должника, в подразделения Федеральной кадастровой палаты Федеральной службы государственной регистрации, кадастра и картографии, и иные организации;</w:t>
      </w:r>
    </w:p>
    <w:p w:rsidR="00B81347" w:rsidRPr="00E54962" w:rsidRDefault="00B81347"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color w:val="000000"/>
          <w:sz w:val="28"/>
          <w:szCs w:val="28"/>
          <w:lang w:eastAsia="ru-RU"/>
        </w:rPr>
        <w:t>2</w:t>
      </w:r>
      <w:r w:rsidR="003C0F6A">
        <w:rPr>
          <w:rFonts w:ascii="Times New Roman" w:eastAsia="Times New Roman" w:hAnsi="Times New Roman" w:cs="Times New Roman"/>
          <w:color w:val="000000"/>
          <w:sz w:val="28"/>
          <w:szCs w:val="28"/>
          <w:lang w:eastAsia="ru-RU"/>
        </w:rPr>
        <w:t>)</w:t>
      </w:r>
      <w:r w:rsidRPr="00E54962">
        <w:rPr>
          <w:rFonts w:ascii="Times New Roman" w:eastAsia="Times New Roman" w:hAnsi="Times New Roman" w:cs="Times New Roman"/>
          <w:color w:val="000000"/>
          <w:sz w:val="28"/>
          <w:szCs w:val="28"/>
          <w:lang w:eastAsia="ru-RU"/>
        </w:rPr>
        <w:t xml:space="preserve"> мониторинг сервисов Федеральной налоговой службы и иных сервисов в сети Интернет в целях изучения платежеспособности должников;</w:t>
      </w:r>
    </w:p>
    <w:p w:rsidR="00B81347" w:rsidRPr="00E54962" w:rsidRDefault="00B81347"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color w:val="000000"/>
          <w:sz w:val="28"/>
          <w:szCs w:val="28"/>
          <w:lang w:eastAsia="ru-RU"/>
        </w:rPr>
        <w:lastRenderedPageBreak/>
        <w:t>3</w:t>
      </w:r>
      <w:r w:rsidR="003C0F6A">
        <w:rPr>
          <w:rFonts w:ascii="Times New Roman" w:eastAsia="Times New Roman" w:hAnsi="Times New Roman" w:cs="Times New Roman"/>
          <w:color w:val="000000"/>
          <w:sz w:val="28"/>
          <w:szCs w:val="28"/>
          <w:lang w:eastAsia="ru-RU"/>
        </w:rPr>
        <w:t>)</w:t>
      </w:r>
      <w:r w:rsidRPr="00E54962">
        <w:rPr>
          <w:rFonts w:ascii="Times New Roman" w:eastAsia="Times New Roman" w:hAnsi="Times New Roman" w:cs="Times New Roman"/>
          <w:color w:val="000000"/>
          <w:sz w:val="28"/>
          <w:szCs w:val="28"/>
          <w:lang w:eastAsia="ru-RU"/>
        </w:rPr>
        <w:t xml:space="preserve"> мониторинг изменения имущественного положения должника в целях взыскания дебиторской задолженности по доходам;</w:t>
      </w:r>
    </w:p>
    <w:p w:rsidR="00B81347" w:rsidRPr="00E54962" w:rsidRDefault="00B81347" w:rsidP="00E5496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54962">
        <w:rPr>
          <w:rFonts w:ascii="Times New Roman" w:eastAsia="Times New Roman" w:hAnsi="Times New Roman" w:cs="Times New Roman"/>
          <w:color w:val="000000"/>
          <w:sz w:val="28"/>
          <w:szCs w:val="28"/>
          <w:lang w:eastAsia="ru-RU"/>
        </w:rPr>
        <w:t>4</w:t>
      </w:r>
      <w:r w:rsidR="003C0F6A">
        <w:rPr>
          <w:rFonts w:ascii="Times New Roman" w:eastAsia="Times New Roman" w:hAnsi="Times New Roman" w:cs="Times New Roman"/>
          <w:color w:val="000000"/>
          <w:sz w:val="28"/>
          <w:szCs w:val="28"/>
          <w:lang w:eastAsia="ru-RU"/>
        </w:rPr>
        <w:t>)</w:t>
      </w:r>
      <w:r w:rsidRPr="00E54962">
        <w:rPr>
          <w:rFonts w:ascii="Times New Roman" w:eastAsia="Times New Roman" w:hAnsi="Times New Roman" w:cs="Times New Roman"/>
          <w:color w:val="000000"/>
          <w:sz w:val="28"/>
          <w:szCs w:val="28"/>
          <w:lang w:eastAsia="ru-RU"/>
        </w:rPr>
        <w:t xml:space="preserve"> иные мероприятия, проводимые в целях наблюдения за платежеспособностью должника в целях обеспечения исполнения дебиторской задолженности по доходам.</w:t>
      </w:r>
    </w:p>
    <w:p w:rsidR="002C0871" w:rsidRPr="00E54962" w:rsidRDefault="002C0871" w:rsidP="00E54962">
      <w:pPr>
        <w:shd w:val="clear" w:color="auto" w:fill="FFFFFF"/>
        <w:spacing w:after="0"/>
        <w:jc w:val="both"/>
        <w:rPr>
          <w:rFonts w:ascii="Times New Roman" w:eastAsia="Times New Roman" w:hAnsi="Times New Roman" w:cs="Times New Roman"/>
          <w:color w:val="000000"/>
          <w:sz w:val="28"/>
          <w:szCs w:val="28"/>
          <w:lang w:eastAsia="ru-RU"/>
        </w:rPr>
      </w:pPr>
    </w:p>
    <w:p w:rsidR="003C0F6A" w:rsidRDefault="003C0F6A" w:rsidP="003C0F6A">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E54962">
        <w:rPr>
          <w:rFonts w:ascii="Times New Roman" w:eastAsia="Times New Roman" w:hAnsi="Times New Roman" w:cs="Times New Roman"/>
          <w:b/>
          <w:bCs/>
          <w:color w:val="000000"/>
          <w:sz w:val="28"/>
          <w:szCs w:val="28"/>
          <w:lang w:eastAsia="ru-RU"/>
        </w:rPr>
        <w:t xml:space="preserve">Глава VI. </w:t>
      </w:r>
      <w:r w:rsidR="00D46F49">
        <w:rPr>
          <w:rFonts w:ascii="Times New Roman" w:eastAsia="Times New Roman" w:hAnsi="Times New Roman" w:cs="Times New Roman"/>
          <w:b/>
          <w:bCs/>
          <w:color w:val="000000"/>
          <w:sz w:val="28"/>
          <w:szCs w:val="28"/>
          <w:lang w:eastAsia="ru-RU"/>
        </w:rPr>
        <w:t>Контроль и о</w:t>
      </w:r>
      <w:r w:rsidRPr="00E54962">
        <w:rPr>
          <w:rFonts w:ascii="Times New Roman" w:eastAsia="Times New Roman" w:hAnsi="Times New Roman" w:cs="Times New Roman"/>
          <w:b/>
          <w:bCs/>
          <w:color w:val="000000"/>
          <w:sz w:val="28"/>
          <w:szCs w:val="28"/>
          <w:lang w:eastAsia="ru-RU"/>
        </w:rPr>
        <w:t xml:space="preserve">тчетность </w:t>
      </w:r>
      <w:r w:rsidR="00D46F49" w:rsidRPr="00D46F49">
        <w:rPr>
          <w:rFonts w:ascii="Times New Roman" w:eastAsia="Times New Roman" w:hAnsi="Times New Roman" w:cs="Times New Roman"/>
          <w:b/>
          <w:bCs/>
          <w:color w:val="000000"/>
          <w:sz w:val="28"/>
          <w:szCs w:val="28"/>
          <w:lang w:eastAsia="ru-RU"/>
        </w:rPr>
        <w:t xml:space="preserve">за осуществлением </w:t>
      </w:r>
      <w:r w:rsidRPr="00E54962">
        <w:rPr>
          <w:rFonts w:ascii="Times New Roman" w:eastAsia="Times New Roman" w:hAnsi="Times New Roman" w:cs="Times New Roman"/>
          <w:b/>
          <w:bCs/>
          <w:color w:val="000000"/>
          <w:sz w:val="28"/>
          <w:szCs w:val="28"/>
          <w:lang w:eastAsia="ru-RU"/>
        </w:rPr>
        <w:t>претензионной и исковой работы</w:t>
      </w:r>
    </w:p>
    <w:p w:rsidR="003C0F6A" w:rsidRPr="00E54962" w:rsidRDefault="003C0F6A" w:rsidP="003C0F6A">
      <w:pPr>
        <w:shd w:val="clear" w:color="auto" w:fill="FFFFFF"/>
        <w:spacing w:after="0"/>
        <w:ind w:firstLine="709"/>
        <w:jc w:val="center"/>
        <w:rPr>
          <w:rFonts w:ascii="Times New Roman" w:eastAsia="Times New Roman" w:hAnsi="Times New Roman" w:cs="Times New Roman"/>
          <w:color w:val="000000"/>
          <w:sz w:val="28"/>
          <w:szCs w:val="28"/>
          <w:lang w:eastAsia="ru-RU"/>
        </w:rPr>
      </w:pPr>
    </w:p>
    <w:p w:rsidR="003C0F6A" w:rsidRPr="00E54962" w:rsidRDefault="00D46F49" w:rsidP="00D46F4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C0F6A" w:rsidRPr="00E54962">
        <w:rPr>
          <w:rFonts w:ascii="Times New Roman" w:eastAsia="Times New Roman" w:hAnsi="Times New Roman" w:cs="Times New Roman"/>
          <w:color w:val="000000"/>
          <w:sz w:val="28"/>
          <w:szCs w:val="28"/>
          <w:lang w:eastAsia="ru-RU"/>
        </w:rPr>
        <w:t xml:space="preserve">.1. </w:t>
      </w:r>
      <w:proofErr w:type="gramStart"/>
      <w:r w:rsidR="00C66668" w:rsidRPr="00C66668">
        <w:rPr>
          <w:rFonts w:ascii="Times New Roman" w:eastAsia="Times New Roman" w:hAnsi="Times New Roman" w:cs="Times New Roman"/>
          <w:color w:val="000000"/>
          <w:sz w:val="28"/>
          <w:szCs w:val="28"/>
          <w:lang w:eastAsia="ru-RU"/>
        </w:rPr>
        <w:t>Ответственное подразделение, Комитет обязаны в своей деятельности руководствоваться настоящим Порядком</w:t>
      </w:r>
      <w:r w:rsidR="003C0F6A" w:rsidRPr="00E54962">
        <w:rPr>
          <w:rFonts w:ascii="Times New Roman" w:eastAsia="Times New Roman" w:hAnsi="Times New Roman" w:cs="Times New Roman"/>
          <w:color w:val="000000"/>
          <w:sz w:val="28"/>
          <w:szCs w:val="28"/>
          <w:lang w:eastAsia="ru-RU"/>
        </w:rPr>
        <w:t>.</w:t>
      </w:r>
      <w:proofErr w:type="gramEnd"/>
    </w:p>
    <w:p w:rsidR="00C66668" w:rsidRPr="00E54962" w:rsidRDefault="00C66668" w:rsidP="00C6666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66668">
        <w:rPr>
          <w:rFonts w:ascii="Times New Roman" w:eastAsia="Times New Roman" w:hAnsi="Times New Roman" w:cs="Times New Roman"/>
          <w:color w:val="000000"/>
          <w:sz w:val="28"/>
          <w:szCs w:val="28"/>
          <w:lang w:eastAsia="ru-RU"/>
        </w:rPr>
        <w:t>6</w:t>
      </w:r>
      <w:r w:rsidR="003C0F6A" w:rsidRPr="00C66668">
        <w:rPr>
          <w:rFonts w:ascii="Times New Roman" w:eastAsia="Times New Roman" w:hAnsi="Times New Roman" w:cs="Times New Roman"/>
          <w:color w:val="000000"/>
          <w:sz w:val="28"/>
          <w:szCs w:val="28"/>
          <w:lang w:eastAsia="ru-RU"/>
        </w:rPr>
        <w:t xml:space="preserve">.2. </w:t>
      </w:r>
      <w:r w:rsidRPr="00D46F49">
        <w:rPr>
          <w:rFonts w:ascii="Times New Roman" w:eastAsia="Times New Roman" w:hAnsi="Times New Roman" w:cs="Times New Roman"/>
          <w:color w:val="000000"/>
          <w:sz w:val="28"/>
          <w:szCs w:val="28"/>
          <w:lang w:eastAsia="ru-RU"/>
        </w:rPr>
        <w:t xml:space="preserve">Ответственное подразделение, Комитет обязаны представлять информацию и </w:t>
      </w:r>
      <w:r>
        <w:rPr>
          <w:rFonts w:ascii="Times New Roman" w:eastAsia="Times New Roman" w:hAnsi="Times New Roman" w:cs="Times New Roman"/>
          <w:color w:val="000000"/>
          <w:sz w:val="28"/>
          <w:szCs w:val="28"/>
          <w:lang w:eastAsia="ru-RU"/>
        </w:rPr>
        <w:t xml:space="preserve">отчеты </w:t>
      </w:r>
      <w:r w:rsidRPr="00C66668">
        <w:rPr>
          <w:rFonts w:ascii="Times New Roman" w:eastAsia="Times New Roman" w:hAnsi="Times New Roman" w:cs="Times New Roman"/>
          <w:color w:val="000000"/>
          <w:sz w:val="28"/>
          <w:szCs w:val="28"/>
          <w:lang w:eastAsia="ru-RU"/>
        </w:rPr>
        <w:t xml:space="preserve">о реализации ими полномочий администратора доходов бюджета по взысканию дебиторской задолженности по платежам в </w:t>
      </w:r>
      <w:r>
        <w:rPr>
          <w:rFonts w:ascii="Times New Roman" w:eastAsia="Times New Roman" w:hAnsi="Times New Roman" w:cs="Times New Roman"/>
          <w:color w:val="000000"/>
          <w:sz w:val="28"/>
          <w:szCs w:val="28"/>
          <w:lang w:eastAsia="ru-RU"/>
        </w:rPr>
        <w:t>местный</w:t>
      </w:r>
      <w:r w:rsidRPr="00C66668">
        <w:rPr>
          <w:rFonts w:ascii="Times New Roman" w:eastAsia="Times New Roman" w:hAnsi="Times New Roman" w:cs="Times New Roman"/>
          <w:color w:val="000000"/>
          <w:sz w:val="28"/>
          <w:szCs w:val="28"/>
          <w:lang w:eastAsia="ru-RU"/>
        </w:rPr>
        <w:t xml:space="preserve"> бюджет, пеням и штрафам по ним </w:t>
      </w:r>
      <w:r w:rsidRPr="00D46F49">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межведомственную комиссию</w:t>
      </w:r>
      <w:r w:rsidRPr="00D46F49">
        <w:rPr>
          <w:rFonts w:ascii="Times New Roman" w:eastAsia="Times New Roman" w:hAnsi="Times New Roman" w:cs="Times New Roman"/>
          <w:color w:val="000000"/>
          <w:sz w:val="28"/>
          <w:szCs w:val="28"/>
          <w:lang w:eastAsia="ru-RU"/>
        </w:rPr>
        <w:t xml:space="preserve"> по мобилизации доходов администрации </w:t>
      </w:r>
      <w:r>
        <w:rPr>
          <w:rFonts w:ascii="Times New Roman" w:eastAsia="Times New Roman" w:hAnsi="Times New Roman" w:cs="Times New Roman"/>
          <w:color w:val="000000"/>
          <w:sz w:val="28"/>
          <w:szCs w:val="28"/>
          <w:lang w:eastAsia="ru-RU"/>
        </w:rPr>
        <w:t xml:space="preserve">городского </w:t>
      </w:r>
      <w:proofErr w:type="gramStart"/>
      <w:r>
        <w:rPr>
          <w:rFonts w:ascii="Times New Roman" w:eastAsia="Times New Roman" w:hAnsi="Times New Roman" w:cs="Times New Roman"/>
          <w:color w:val="000000"/>
          <w:sz w:val="28"/>
          <w:szCs w:val="28"/>
          <w:lang w:eastAsia="ru-RU"/>
        </w:rPr>
        <w:t>округа</w:t>
      </w:r>
      <w:proofErr w:type="gramEnd"/>
      <w:r>
        <w:rPr>
          <w:rFonts w:ascii="Times New Roman" w:eastAsia="Times New Roman" w:hAnsi="Times New Roman" w:cs="Times New Roman"/>
          <w:color w:val="000000"/>
          <w:sz w:val="28"/>
          <w:szCs w:val="28"/>
          <w:lang w:eastAsia="ru-RU"/>
        </w:rPr>
        <w:t xml:space="preserve"> ЗАТО п. Горный</w:t>
      </w:r>
      <w:r w:rsidRPr="00E54962">
        <w:rPr>
          <w:rFonts w:ascii="Times New Roman" w:eastAsia="Times New Roman" w:hAnsi="Times New Roman" w:cs="Times New Roman"/>
          <w:color w:val="000000"/>
          <w:sz w:val="28"/>
          <w:szCs w:val="28"/>
          <w:lang w:eastAsia="ru-RU"/>
        </w:rPr>
        <w:t xml:space="preserve"> согласно приложени</w:t>
      </w:r>
      <w:r>
        <w:rPr>
          <w:rFonts w:ascii="Times New Roman" w:eastAsia="Times New Roman" w:hAnsi="Times New Roman" w:cs="Times New Roman"/>
          <w:color w:val="000000"/>
          <w:sz w:val="28"/>
          <w:szCs w:val="28"/>
          <w:lang w:eastAsia="ru-RU"/>
        </w:rPr>
        <w:t xml:space="preserve">ям №№ 1, 2, 3 </w:t>
      </w:r>
      <w:r w:rsidRPr="00E54962">
        <w:rPr>
          <w:rFonts w:ascii="Times New Roman" w:eastAsia="Times New Roman" w:hAnsi="Times New Roman" w:cs="Times New Roman"/>
          <w:color w:val="000000"/>
          <w:sz w:val="28"/>
          <w:szCs w:val="28"/>
          <w:lang w:eastAsia="ru-RU"/>
        </w:rPr>
        <w:t>к настоящему Порядку.</w:t>
      </w:r>
    </w:p>
    <w:p w:rsidR="00211D38" w:rsidRDefault="00211D38" w:rsidP="007068D6">
      <w:pPr>
        <w:pStyle w:val="a3"/>
        <w:ind w:firstLine="709"/>
        <w:rPr>
          <w:rFonts w:ascii="Times New Roman" w:hAnsi="Times New Roman" w:cs="Times New Roman"/>
          <w:sz w:val="28"/>
          <w:szCs w:val="28"/>
        </w:rPr>
      </w:pPr>
    </w:p>
    <w:p w:rsidR="00211D38" w:rsidRDefault="00211D38" w:rsidP="007068D6">
      <w:pPr>
        <w:pStyle w:val="a3"/>
        <w:ind w:firstLine="709"/>
        <w:rPr>
          <w:rFonts w:ascii="Times New Roman" w:hAnsi="Times New Roman" w:cs="Times New Roman"/>
          <w:sz w:val="28"/>
          <w:szCs w:val="28"/>
        </w:rPr>
      </w:pPr>
    </w:p>
    <w:p w:rsidR="00211D38" w:rsidRDefault="00211D38" w:rsidP="007068D6">
      <w:pPr>
        <w:pStyle w:val="a3"/>
        <w:ind w:firstLine="709"/>
        <w:rPr>
          <w:rFonts w:ascii="Times New Roman" w:hAnsi="Times New Roman" w:cs="Times New Roman"/>
          <w:sz w:val="28"/>
          <w:szCs w:val="28"/>
        </w:rPr>
      </w:pPr>
    </w:p>
    <w:p w:rsidR="00211D38" w:rsidRDefault="00211D38" w:rsidP="007068D6">
      <w:pPr>
        <w:pStyle w:val="a3"/>
        <w:ind w:firstLine="709"/>
        <w:rPr>
          <w:rFonts w:ascii="Times New Roman" w:hAnsi="Times New Roman" w:cs="Times New Roman"/>
          <w:sz w:val="28"/>
          <w:szCs w:val="28"/>
        </w:rPr>
        <w:sectPr w:rsidR="00211D38" w:rsidSect="007068D6">
          <w:pgSz w:w="11906" w:h="16838"/>
          <w:pgMar w:top="1134" w:right="849" w:bottom="1134" w:left="1701" w:header="708" w:footer="708" w:gutter="0"/>
          <w:cols w:space="708"/>
          <w:docGrid w:linePitch="360"/>
        </w:sectPr>
      </w:pPr>
    </w:p>
    <w:p w:rsidR="00211D38" w:rsidRPr="00211D38" w:rsidRDefault="00211D38" w:rsidP="00211D38">
      <w:pPr>
        <w:pStyle w:val="a3"/>
        <w:ind w:firstLine="709"/>
        <w:jc w:val="right"/>
        <w:rPr>
          <w:rFonts w:ascii="Times New Roman" w:hAnsi="Times New Roman" w:cs="Times New Roman"/>
          <w:sz w:val="24"/>
          <w:szCs w:val="24"/>
        </w:rPr>
      </w:pPr>
      <w:r w:rsidRPr="00211D38">
        <w:rPr>
          <w:rFonts w:ascii="Times New Roman" w:hAnsi="Times New Roman" w:cs="Times New Roman"/>
          <w:sz w:val="24"/>
          <w:szCs w:val="24"/>
        </w:rPr>
        <w:lastRenderedPageBreak/>
        <w:t xml:space="preserve">Приложение </w:t>
      </w:r>
      <w:r w:rsidR="00C66668">
        <w:rPr>
          <w:rFonts w:ascii="Times New Roman" w:hAnsi="Times New Roman" w:cs="Times New Roman"/>
          <w:sz w:val="24"/>
          <w:szCs w:val="24"/>
        </w:rPr>
        <w:t>№ 1</w:t>
      </w:r>
    </w:p>
    <w:p w:rsidR="00211D38" w:rsidRPr="00211D38" w:rsidRDefault="00211D38" w:rsidP="00211D38">
      <w:pPr>
        <w:pStyle w:val="a3"/>
        <w:ind w:firstLine="709"/>
        <w:jc w:val="right"/>
        <w:rPr>
          <w:rFonts w:ascii="Times New Roman" w:hAnsi="Times New Roman" w:cs="Times New Roman"/>
          <w:sz w:val="24"/>
          <w:szCs w:val="24"/>
        </w:rPr>
      </w:pPr>
      <w:r w:rsidRPr="00211D38">
        <w:rPr>
          <w:rFonts w:ascii="Times New Roman" w:hAnsi="Times New Roman" w:cs="Times New Roman"/>
          <w:sz w:val="24"/>
          <w:szCs w:val="24"/>
        </w:rPr>
        <w:t xml:space="preserve">к Порядку реализации полномочий </w:t>
      </w:r>
      <w:proofErr w:type="gramStart"/>
      <w:r w:rsidRPr="00211D38">
        <w:rPr>
          <w:rFonts w:ascii="Times New Roman" w:hAnsi="Times New Roman" w:cs="Times New Roman"/>
          <w:sz w:val="24"/>
          <w:szCs w:val="24"/>
        </w:rPr>
        <w:t>главными</w:t>
      </w:r>
      <w:proofErr w:type="gramEnd"/>
    </w:p>
    <w:p w:rsidR="00211D38" w:rsidRDefault="00211D38" w:rsidP="00211D38">
      <w:pPr>
        <w:pStyle w:val="a3"/>
        <w:ind w:firstLine="709"/>
        <w:jc w:val="right"/>
        <w:rPr>
          <w:rFonts w:ascii="Times New Roman" w:hAnsi="Times New Roman" w:cs="Times New Roman"/>
          <w:sz w:val="24"/>
          <w:szCs w:val="24"/>
        </w:rPr>
      </w:pPr>
      <w:r w:rsidRPr="00211D38">
        <w:rPr>
          <w:rFonts w:ascii="Times New Roman" w:hAnsi="Times New Roman" w:cs="Times New Roman"/>
          <w:sz w:val="24"/>
          <w:szCs w:val="24"/>
        </w:rPr>
        <w:t xml:space="preserve">администраторами (администраторами) доходов </w:t>
      </w:r>
    </w:p>
    <w:p w:rsidR="00211D38" w:rsidRDefault="00211D38" w:rsidP="00211D38">
      <w:pPr>
        <w:pStyle w:val="a3"/>
        <w:ind w:firstLine="709"/>
        <w:jc w:val="right"/>
        <w:rPr>
          <w:rFonts w:ascii="Times New Roman" w:hAnsi="Times New Roman" w:cs="Times New Roman"/>
          <w:sz w:val="24"/>
          <w:szCs w:val="24"/>
        </w:rPr>
      </w:pPr>
      <w:r w:rsidRPr="00211D38">
        <w:rPr>
          <w:rFonts w:ascii="Times New Roman" w:hAnsi="Times New Roman" w:cs="Times New Roman"/>
          <w:sz w:val="24"/>
          <w:szCs w:val="24"/>
        </w:rPr>
        <w:t>бюджета</w:t>
      </w:r>
      <w:r>
        <w:rPr>
          <w:rFonts w:ascii="Times New Roman" w:hAnsi="Times New Roman" w:cs="Times New Roman"/>
          <w:sz w:val="24"/>
          <w:szCs w:val="24"/>
        </w:rPr>
        <w:t xml:space="preserve"> </w:t>
      </w:r>
      <w:r w:rsidRPr="00211D38">
        <w:rPr>
          <w:rFonts w:ascii="Times New Roman" w:hAnsi="Times New Roman" w:cs="Times New Roman"/>
          <w:sz w:val="24"/>
          <w:szCs w:val="24"/>
        </w:rPr>
        <w:t xml:space="preserve">городского </w:t>
      </w:r>
      <w:proofErr w:type="gramStart"/>
      <w:r w:rsidRPr="00211D38">
        <w:rPr>
          <w:rFonts w:ascii="Times New Roman" w:hAnsi="Times New Roman" w:cs="Times New Roman"/>
          <w:sz w:val="24"/>
          <w:szCs w:val="24"/>
        </w:rPr>
        <w:t>округа</w:t>
      </w:r>
      <w:proofErr w:type="gramEnd"/>
      <w:r w:rsidRPr="00211D38">
        <w:rPr>
          <w:rFonts w:ascii="Times New Roman" w:hAnsi="Times New Roman" w:cs="Times New Roman"/>
          <w:sz w:val="24"/>
          <w:szCs w:val="24"/>
        </w:rPr>
        <w:t xml:space="preserve"> ЗАТО п. Горный по </w:t>
      </w:r>
    </w:p>
    <w:p w:rsidR="00152F9E" w:rsidRDefault="00211D38" w:rsidP="00211D38">
      <w:pPr>
        <w:pStyle w:val="a3"/>
        <w:ind w:firstLine="709"/>
        <w:jc w:val="right"/>
        <w:rPr>
          <w:rFonts w:ascii="Times New Roman" w:hAnsi="Times New Roman" w:cs="Times New Roman"/>
          <w:sz w:val="24"/>
          <w:szCs w:val="24"/>
        </w:rPr>
      </w:pPr>
      <w:r w:rsidRPr="00211D38">
        <w:rPr>
          <w:rFonts w:ascii="Times New Roman" w:hAnsi="Times New Roman" w:cs="Times New Roman"/>
          <w:sz w:val="24"/>
          <w:szCs w:val="24"/>
        </w:rPr>
        <w:t xml:space="preserve">взысканию дебиторской задолженности </w:t>
      </w:r>
    </w:p>
    <w:p w:rsidR="00152F9E" w:rsidRDefault="00211D38" w:rsidP="00211D38">
      <w:pPr>
        <w:pStyle w:val="a3"/>
        <w:ind w:firstLine="709"/>
        <w:jc w:val="right"/>
        <w:rPr>
          <w:rFonts w:ascii="Times New Roman" w:hAnsi="Times New Roman" w:cs="Times New Roman"/>
          <w:sz w:val="24"/>
          <w:szCs w:val="24"/>
        </w:rPr>
      </w:pPr>
      <w:r w:rsidRPr="00211D38">
        <w:rPr>
          <w:rFonts w:ascii="Times New Roman" w:hAnsi="Times New Roman" w:cs="Times New Roman"/>
          <w:sz w:val="24"/>
          <w:szCs w:val="24"/>
        </w:rPr>
        <w:t>по платежам в бюджет, пеням и штрафам по ним</w:t>
      </w:r>
      <w:r w:rsidR="00152F9E">
        <w:rPr>
          <w:rFonts w:ascii="Times New Roman" w:hAnsi="Times New Roman" w:cs="Times New Roman"/>
          <w:sz w:val="24"/>
          <w:szCs w:val="24"/>
        </w:rPr>
        <w:t xml:space="preserve">, </w:t>
      </w:r>
    </w:p>
    <w:p w:rsidR="00211D38" w:rsidRDefault="00152F9E" w:rsidP="00211D38">
      <w:pPr>
        <w:pStyle w:val="a3"/>
        <w:ind w:firstLine="709"/>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администрации</w:t>
      </w:r>
    </w:p>
    <w:p w:rsidR="00152F9E" w:rsidRDefault="00152F9E" w:rsidP="00211D38">
      <w:pPr>
        <w:pStyle w:val="a3"/>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w:t>
      </w:r>
      <w:proofErr w:type="gramStart"/>
      <w:r>
        <w:rPr>
          <w:rFonts w:ascii="Times New Roman" w:hAnsi="Times New Roman" w:cs="Times New Roman"/>
          <w:sz w:val="24"/>
          <w:szCs w:val="24"/>
        </w:rPr>
        <w:t>округа</w:t>
      </w:r>
      <w:proofErr w:type="gramEnd"/>
      <w:r>
        <w:rPr>
          <w:rFonts w:ascii="Times New Roman" w:hAnsi="Times New Roman" w:cs="Times New Roman"/>
          <w:sz w:val="24"/>
          <w:szCs w:val="24"/>
        </w:rPr>
        <w:t xml:space="preserve"> ЗАТО п. Горный</w:t>
      </w:r>
    </w:p>
    <w:p w:rsidR="00152F9E" w:rsidRDefault="00260D49" w:rsidP="00211D38">
      <w:pPr>
        <w:pStyle w:val="a3"/>
        <w:ind w:firstLine="709"/>
        <w:jc w:val="right"/>
        <w:rPr>
          <w:rFonts w:ascii="Times New Roman" w:hAnsi="Times New Roman" w:cs="Times New Roman"/>
          <w:sz w:val="24"/>
          <w:szCs w:val="24"/>
        </w:rPr>
      </w:pPr>
      <w:r>
        <w:rPr>
          <w:rFonts w:ascii="Times New Roman" w:hAnsi="Times New Roman" w:cs="Times New Roman"/>
          <w:sz w:val="24"/>
          <w:szCs w:val="24"/>
        </w:rPr>
        <w:t xml:space="preserve">от 05 июня </w:t>
      </w:r>
      <w:r w:rsidR="00152F9E">
        <w:rPr>
          <w:rFonts w:ascii="Times New Roman" w:hAnsi="Times New Roman" w:cs="Times New Roman"/>
          <w:sz w:val="24"/>
          <w:szCs w:val="24"/>
        </w:rPr>
        <w:t xml:space="preserve">2023 г. № </w:t>
      </w:r>
      <w:r>
        <w:rPr>
          <w:rFonts w:ascii="Times New Roman" w:hAnsi="Times New Roman" w:cs="Times New Roman"/>
          <w:sz w:val="24"/>
          <w:szCs w:val="24"/>
        </w:rPr>
        <w:t>173</w:t>
      </w:r>
    </w:p>
    <w:p w:rsidR="00152F9E" w:rsidRDefault="00152F9E" w:rsidP="00596F11">
      <w:pPr>
        <w:pStyle w:val="a3"/>
        <w:ind w:firstLine="709"/>
        <w:jc w:val="right"/>
        <w:rPr>
          <w:rFonts w:ascii="Times New Roman" w:hAnsi="Times New Roman" w:cs="Times New Roman"/>
          <w:sz w:val="24"/>
          <w:szCs w:val="24"/>
        </w:rPr>
      </w:pPr>
    </w:p>
    <w:p w:rsidR="00152F9E" w:rsidRPr="00152F9E" w:rsidRDefault="00152F9E" w:rsidP="00596F11">
      <w:pPr>
        <w:pStyle w:val="a3"/>
        <w:ind w:firstLine="709"/>
        <w:jc w:val="center"/>
        <w:rPr>
          <w:rFonts w:ascii="Times New Roman" w:hAnsi="Times New Roman" w:cs="Times New Roman"/>
          <w:b/>
          <w:sz w:val="28"/>
          <w:szCs w:val="28"/>
        </w:rPr>
      </w:pPr>
      <w:r w:rsidRPr="00152F9E">
        <w:rPr>
          <w:rFonts w:ascii="Times New Roman" w:hAnsi="Times New Roman" w:cs="Times New Roman"/>
          <w:b/>
          <w:sz w:val="28"/>
          <w:szCs w:val="28"/>
        </w:rPr>
        <w:t>Отчет</w:t>
      </w:r>
    </w:p>
    <w:p w:rsidR="00152F9E" w:rsidRDefault="00152F9E" w:rsidP="00596F11">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о</w:t>
      </w:r>
      <w:r w:rsidRPr="00152F9E">
        <w:rPr>
          <w:rFonts w:ascii="Times New Roman" w:hAnsi="Times New Roman" w:cs="Times New Roman"/>
          <w:b/>
          <w:sz w:val="28"/>
          <w:szCs w:val="28"/>
        </w:rPr>
        <w:t xml:space="preserve"> принятых мерах по обеспечению взыскания дебиторской задолженности </w:t>
      </w:r>
    </w:p>
    <w:p w:rsidR="00152F9E" w:rsidRDefault="00152F9E" w:rsidP="00596F11">
      <w:pPr>
        <w:pStyle w:val="a3"/>
        <w:ind w:firstLine="709"/>
        <w:jc w:val="center"/>
        <w:rPr>
          <w:rFonts w:ascii="Times New Roman" w:hAnsi="Times New Roman" w:cs="Times New Roman"/>
          <w:b/>
          <w:sz w:val="28"/>
          <w:szCs w:val="28"/>
        </w:rPr>
      </w:pPr>
      <w:r w:rsidRPr="00152F9E">
        <w:rPr>
          <w:rFonts w:ascii="Times New Roman" w:hAnsi="Times New Roman" w:cs="Times New Roman"/>
          <w:b/>
          <w:sz w:val="28"/>
          <w:szCs w:val="28"/>
        </w:rPr>
        <w:t xml:space="preserve">по платежам в бюджет городского </w:t>
      </w:r>
      <w:proofErr w:type="gramStart"/>
      <w:r w:rsidRPr="00152F9E">
        <w:rPr>
          <w:rFonts w:ascii="Times New Roman" w:hAnsi="Times New Roman" w:cs="Times New Roman"/>
          <w:b/>
          <w:sz w:val="28"/>
          <w:szCs w:val="28"/>
        </w:rPr>
        <w:t>округа</w:t>
      </w:r>
      <w:proofErr w:type="gramEnd"/>
      <w:r w:rsidRPr="00152F9E">
        <w:rPr>
          <w:rFonts w:ascii="Times New Roman" w:hAnsi="Times New Roman" w:cs="Times New Roman"/>
          <w:b/>
          <w:sz w:val="28"/>
          <w:szCs w:val="28"/>
        </w:rPr>
        <w:t xml:space="preserve"> ЗАТО п. Горный</w:t>
      </w:r>
      <w:r w:rsidR="00D46F49">
        <w:rPr>
          <w:rFonts w:ascii="Times New Roman" w:hAnsi="Times New Roman" w:cs="Times New Roman"/>
          <w:b/>
          <w:sz w:val="28"/>
          <w:szCs w:val="28"/>
        </w:rPr>
        <w:t>,</w:t>
      </w:r>
      <w:r w:rsidR="00D46F49" w:rsidRPr="00D46F49">
        <w:t xml:space="preserve"> </w:t>
      </w:r>
      <w:r w:rsidR="00D46F49" w:rsidRPr="00D46F49">
        <w:rPr>
          <w:rFonts w:ascii="Times New Roman" w:hAnsi="Times New Roman" w:cs="Times New Roman"/>
          <w:b/>
          <w:sz w:val="28"/>
          <w:szCs w:val="28"/>
        </w:rPr>
        <w:t>пеням и штрафам по ним</w:t>
      </w:r>
      <w:r w:rsidRPr="00D46F49">
        <w:rPr>
          <w:rFonts w:ascii="Times New Roman" w:hAnsi="Times New Roman" w:cs="Times New Roman"/>
          <w:b/>
          <w:sz w:val="28"/>
          <w:szCs w:val="28"/>
        </w:rPr>
        <w:t>,</w:t>
      </w:r>
      <w:r>
        <w:rPr>
          <w:rFonts w:ascii="Times New Roman" w:hAnsi="Times New Roman" w:cs="Times New Roman"/>
          <w:b/>
          <w:sz w:val="28"/>
          <w:szCs w:val="28"/>
        </w:rPr>
        <w:t xml:space="preserve"> сложившейся по </w:t>
      </w:r>
    </w:p>
    <w:p w:rsidR="00152F9E" w:rsidRDefault="00152F9E" w:rsidP="00596F11">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состоянию на «_____» ________ 20 ____ г.</w:t>
      </w:r>
    </w:p>
    <w:p w:rsidR="00992F1D" w:rsidRPr="00992F1D" w:rsidRDefault="00992F1D" w:rsidP="00596F11">
      <w:pPr>
        <w:spacing w:after="0" w:line="240" w:lineRule="auto"/>
        <w:jc w:val="center"/>
        <w:rPr>
          <w:rFonts w:ascii="Times New Roman" w:eastAsia="Times New Roman" w:hAnsi="Times New Roman" w:cs="Times New Roman"/>
          <w:sz w:val="28"/>
          <w:szCs w:val="28"/>
          <w:lang w:eastAsia="ru-RU"/>
        </w:rPr>
      </w:pPr>
      <w:r w:rsidRPr="00992F1D">
        <w:rPr>
          <w:rFonts w:ascii="Times New Roman" w:eastAsia="Times New Roman" w:hAnsi="Times New Roman" w:cs="Times New Roman"/>
          <w:sz w:val="28"/>
          <w:szCs w:val="28"/>
          <w:lang w:eastAsia="ru-RU"/>
        </w:rPr>
        <w:t>_________________________________________________________</w:t>
      </w:r>
    </w:p>
    <w:p w:rsidR="00992F1D" w:rsidRPr="00992F1D" w:rsidRDefault="00992F1D" w:rsidP="00596F11">
      <w:pPr>
        <w:spacing w:after="0" w:line="240" w:lineRule="auto"/>
        <w:jc w:val="center"/>
        <w:rPr>
          <w:rFonts w:ascii="Times New Roman" w:eastAsia="Times New Roman" w:hAnsi="Times New Roman" w:cs="Times New Roman"/>
          <w:sz w:val="16"/>
          <w:szCs w:val="16"/>
          <w:lang w:eastAsia="ru-RU"/>
        </w:rPr>
      </w:pPr>
      <w:r w:rsidRPr="00992F1D">
        <w:rPr>
          <w:rFonts w:ascii="Times New Roman" w:eastAsia="Times New Roman" w:hAnsi="Times New Roman" w:cs="Times New Roman"/>
          <w:sz w:val="16"/>
          <w:szCs w:val="16"/>
          <w:lang w:eastAsia="ru-RU"/>
        </w:rPr>
        <w:t>(наименование учреждения</w:t>
      </w:r>
      <w:r>
        <w:rPr>
          <w:rFonts w:ascii="Times New Roman" w:eastAsia="Times New Roman" w:hAnsi="Times New Roman" w:cs="Times New Roman"/>
          <w:sz w:val="16"/>
          <w:szCs w:val="16"/>
          <w:lang w:eastAsia="ru-RU"/>
        </w:rPr>
        <w:t>,</w:t>
      </w:r>
      <w:r w:rsidRPr="00992F1D">
        <w:t xml:space="preserve"> </w:t>
      </w:r>
      <w:r w:rsidRPr="00992F1D">
        <w:rPr>
          <w:rFonts w:ascii="Times New Roman" w:eastAsia="Times New Roman" w:hAnsi="Times New Roman" w:cs="Times New Roman"/>
          <w:sz w:val="16"/>
          <w:szCs w:val="16"/>
          <w:lang w:eastAsia="ru-RU"/>
        </w:rPr>
        <w:t>подразделени</w:t>
      </w:r>
      <w:r>
        <w:rPr>
          <w:rFonts w:ascii="Times New Roman" w:eastAsia="Times New Roman" w:hAnsi="Times New Roman" w:cs="Times New Roman"/>
          <w:sz w:val="16"/>
          <w:szCs w:val="16"/>
          <w:lang w:eastAsia="ru-RU"/>
        </w:rPr>
        <w:t>я</w:t>
      </w:r>
      <w:r w:rsidRPr="00992F1D">
        <w:rPr>
          <w:rFonts w:ascii="Times New Roman" w:eastAsia="Times New Roman" w:hAnsi="Times New Roman" w:cs="Times New Roman"/>
          <w:sz w:val="16"/>
          <w:szCs w:val="16"/>
          <w:lang w:eastAsia="ru-RU"/>
        </w:rPr>
        <w:t>-исполнител</w:t>
      </w:r>
      <w:r>
        <w:rPr>
          <w:rFonts w:ascii="Times New Roman" w:eastAsia="Times New Roman" w:hAnsi="Times New Roman" w:cs="Times New Roman"/>
          <w:sz w:val="16"/>
          <w:szCs w:val="16"/>
          <w:lang w:eastAsia="ru-RU"/>
        </w:rPr>
        <w:t>я</w:t>
      </w:r>
      <w:r w:rsidRPr="00992F1D">
        <w:rPr>
          <w:rFonts w:ascii="Times New Roman" w:eastAsia="Times New Roman" w:hAnsi="Times New Roman" w:cs="Times New Roman"/>
          <w:sz w:val="16"/>
          <w:szCs w:val="16"/>
          <w:lang w:eastAsia="ru-RU"/>
        </w:rPr>
        <w:t>)</w:t>
      </w:r>
    </w:p>
    <w:p w:rsidR="00992F1D" w:rsidRPr="00DE31E7" w:rsidRDefault="00992F1D" w:rsidP="00596F11">
      <w:pPr>
        <w:pStyle w:val="a3"/>
        <w:ind w:firstLine="709"/>
        <w:rPr>
          <w:rFonts w:ascii="Times New Roman" w:hAnsi="Times New Roman" w:cs="Times New Roman"/>
          <w:sz w:val="28"/>
          <w:szCs w:val="28"/>
        </w:rPr>
      </w:pPr>
    </w:p>
    <w:tbl>
      <w:tblPr>
        <w:tblStyle w:val="ac"/>
        <w:tblW w:w="15440" w:type="dxa"/>
        <w:tblInd w:w="-176" w:type="dxa"/>
        <w:tblLook w:val="04A0" w:firstRow="1" w:lastRow="0" w:firstColumn="1" w:lastColumn="0" w:noHBand="0" w:noVBand="1"/>
      </w:tblPr>
      <w:tblGrid>
        <w:gridCol w:w="540"/>
        <w:gridCol w:w="2761"/>
        <w:gridCol w:w="2658"/>
        <w:gridCol w:w="2371"/>
        <w:gridCol w:w="1307"/>
        <w:gridCol w:w="1953"/>
        <w:gridCol w:w="1716"/>
        <w:gridCol w:w="2134"/>
      </w:tblGrid>
      <w:tr w:rsidR="00992F1D" w:rsidRPr="00152F9E" w:rsidTr="00992F1D">
        <w:tc>
          <w:tcPr>
            <w:tcW w:w="540" w:type="dxa"/>
            <w:vMerge w:val="restart"/>
          </w:tcPr>
          <w:p w:rsidR="00992F1D"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61" w:type="dxa"/>
            <w:vMerge w:val="restart"/>
          </w:tcPr>
          <w:p w:rsidR="00992F1D" w:rsidRPr="00152F9E" w:rsidRDefault="00992F1D" w:rsidP="00596F11">
            <w:pPr>
              <w:pStyle w:val="a3"/>
              <w:jc w:val="center"/>
              <w:rPr>
                <w:rFonts w:ascii="Times New Roman" w:hAnsi="Times New Roman" w:cs="Times New Roman"/>
                <w:sz w:val="24"/>
                <w:szCs w:val="24"/>
              </w:rPr>
            </w:pPr>
            <w:r w:rsidRPr="00152F9E">
              <w:rPr>
                <w:rFonts w:ascii="Times New Roman" w:hAnsi="Times New Roman" w:cs="Times New Roman"/>
                <w:sz w:val="24"/>
                <w:szCs w:val="24"/>
              </w:rPr>
              <w:t xml:space="preserve">Сведения о </w:t>
            </w:r>
            <w:proofErr w:type="gramStart"/>
            <w:r w:rsidRPr="00152F9E">
              <w:rPr>
                <w:rFonts w:ascii="Times New Roman" w:hAnsi="Times New Roman" w:cs="Times New Roman"/>
                <w:sz w:val="24"/>
                <w:szCs w:val="24"/>
              </w:rPr>
              <w:t>платеже</w:t>
            </w:r>
            <w:proofErr w:type="gramEnd"/>
            <w:r w:rsidRPr="00152F9E">
              <w:rPr>
                <w:rFonts w:ascii="Times New Roman" w:hAnsi="Times New Roman" w:cs="Times New Roman"/>
                <w:sz w:val="24"/>
                <w:szCs w:val="24"/>
              </w:rPr>
              <w:t xml:space="preserve"> по которому возникла задолженность</w:t>
            </w:r>
          </w:p>
        </w:tc>
        <w:tc>
          <w:tcPr>
            <w:tcW w:w="2658" w:type="dxa"/>
            <w:vMerge w:val="restart"/>
          </w:tcPr>
          <w:p w:rsidR="00992F1D"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 xml:space="preserve">Код классификации доходов бюджета городского </w:t>
            </w:r>
            <w:proofErr w:type="gramStart"/>
            <w:r>
              <w:rPr>
                <w:rFonts w:ascii="Times New Roman" w:hAnsi="Times New Roman" w:cs="Times New Roman"/>
                <w:sz w:val="24"/>
                <w:szCs w:val="24"/>
              </w:rPr>
              <w:t>круга</w:t>
            </w:r>
            <w:proofErr w:type="gramEnd"/>
            <w:r>
              <w:rPr>
                <w:rFonts w:ascii="Times New Roman" w:hAnsi="Times New Roman" w:cs="Times New Roman"/>
                <w:sz w:val="24"/>
                <w:szCs w:val="24"/>
              </w:rPr>
              <w:t xml:space="preserve"> ЗАТО п. Горный</w:t>
            </w:r>
          </w:p>
        </w:tc>
        <w:tc>
          <w:tcPr>
            <w:tcW w:w="2371" w:type="dxa"/>
            <w:vMerge w:val="restart"/>
          </w:tcPr>
          <w:p w:rsidR="00992F1D"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к</w:t>
            </w:r>
            <w:r w:rsidRPr="00152F9E">
              <w:rPr>
                <w:rFonts w:ascii="Times New Roman" w:hAnsi="Times New Roman" w:cs="Times New Roman"/>
                <w:sz w:val="24"/>
                <w:szCs w:val="24"/>
              </w:rPr>
              <w:t>од</w:t>
            </w:r>
            <w:r>
              <w:rPr>
                <w:rFonts w:ascii="Times New Roman" w:hAnsi="Times New Roman" w:cs="Times New Roman"/>
                <w:sz w:val="24"/>
                <w:szCs w:val="24"/>
              </w:rPr>
              <w:t>а</w:t>
            </w:r>
            <w:r w:rsidRPr="00152F9E">
              <w:rPr>
                <w:rFonts w:ascii="Times New Roman" w:hAnsi="Times New Roman" w:cs="Times New Roman"/>
                <w:sz w:val="24"/>
                <w:szCs w:val="24"/>
              </w:rPr>
              <w:t xml:space="preserve"> классификации доходов бюджета городского </w:t>
            </w:r>
            <w:proofErr w:type="gramStart"/>
            <w:r w:rsidRPr="00152F9E">
              <w:rPr>
                <w:rFonts w:ascii="Times New Roman" w:hAnsi="Times New Roman" w:cs="Times New Roman"/>
                <w:sz w:val="24"/>
                <w:szCs w:val="24"/>
              </w:rPr>
              <w:t>круга</w:t>
            </w:r>
            <w:proofErr w:type="gramEnd"/>
            <w:r w:rsidRPr="00152F9E">
              <w:rPr>
                <w:rFonts w:ascii="Times New Roman" w:hAnsi="Times New Roman" w:cs="Times New Roman"/>
                <w:sz w:val="24"/>
                <w:szCs w:val="24"/>
              </w:rPr>
              <w:t xml:space="preserve"> ЗАТО п. Горный</w:t>
            </w:r>
          </w:p>
        </w:tc>
        <w:tc>
          <w:tcPr>
            <w:tcW w:w="3260" w:type="dxa"/>
            <w:gridSpan w:val="2"/>
          </w:tcPr>
          <w:p w:rsidR="00992F1D"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Сумма задолженности, рублей</w:t>
            </w:r>
          </w:p>
        </w:tc>
        <w:tc>
          <w:tcPr>
            <w:tcW w:w="1716" w:type="dxa"/>
            <w:vMerge w:val="restart"/>
          </w:tcPr>
          <w:p w:rsidR="00992F1D"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Сумма погашения в результате принятых мер, рублей</w:t>
            </w:r>
          </w:p>
        </w:tc>
        <w:tc>
          <w:tcPr>
            <w:tcW w:w="2134" w:type="dxa"/>
            <w:vMerge w:val="restart"/>
          </w:tcPr>
          <w:p w:rsidR="00992F1D"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Принятые меры по обеспечению взыскания дебиторской задолженности</w:t>
            </w:r>
          </w:p>
        </w:tc>
      </w:tr>
      <w:tr w:rsidR="00992F1D" w:rsidRPr="00152F9E" w:rsidTr="00992F1D">
        <w:tc>
          <w:tcPr>
            <w:tcW w:w="540" w:type="dxa"/>
            <w:vMerge/>
          </w:tcPr>
          <w:p w:rsidR="00992F1D" w:rsidRPr="00152F9E" w:rsidRDefault="00992F1D" w:rsidP="00596F11">
            <w:pPr>
              <w:pStyle w:val="a3"/>
              <w:rPr>
                <w:rFonts w:ascii="Times New Roman" w:hAnsi="Times New Roman" w:cs="Times New Roman"/>
                <w:sz w:val="24"/>
                <w:szCs w:val="24"/>
              </w:rPr>
            </w:pPr>
          </w:p>
        </w:tc>
        <w:tc>
          <w:tcPr>
            <w:tcW w:w="2761" w:type="dxa"/>
            <w:vMerge/>
          </w:tcPr>
          <w:p w:rsidR="00992F1D" w:rsidRPr="00152F9E" w:rsidRDefault="00992F1D" w:rsidP="00596F11">
            <w:pPr>
              <w:pStyle w:val="a3"/>
              <w:rPr>
                <w:rFonts w:ascii="Times New Roman" w:hAnsi="Times New Roman" w:cs="Times New Roman"/>
                <w:sz w:val="24"/>
                <w:szCs w:val="24"/>
              </w:rPr>
            </w:pPr>
          </w:p>
        </w:tc>
        <w:tc>
          <w:tcPr>
            <w:tcW w:w="2658" w:type="dxa"/>
            <w:vMerge/>
          </w:tcPr>
          <w:p w:rsidR="00992F1D" w:rsidRDefault="00992F1D" w:rsidP="00596F11">
            <w:pPr>
              <w:pStyle w:val="a3"/>
              <w:rPr>
                <w:rFonts w:ascii="Times New Roman" w:hAnsi="Times New Roman" w:cs="Times New Roman"/>
                <w:sz w:val="24"/>
                <w:szCs w:val="24"/>
              </w:rPr>
            </w:pPr>
          </w:p>
        </w:tc>
        <w:tc>
          <w:tcPr>
            <w:tcW w:w="2371" w:type="dxa"/>
            <w:vMerge/>
          </w:tcPr>
          <w:p w:rsidR="00992F1D" w:rsidRDefault="00992F1D" w:rsidP="00596F11">
            <w:pPr>
              <w:pStyle w:val="a3"/>
              <w:rPr>
                <w:rFonts w:ascii="Times New Roman" w:hAnsi="Times New Roman" w:cs="Times New Roman"/>
                <w:sz w:val="24"/>
                <w:szCs w:val="24"/>
              </w:rPr>
            </w:pPr>
          </w:p>
        </w:tc>
        <w:tc>
          <w:tcPr>
            <w:tcW w:w="1307" w:type="dxa"/>
          </w:tcPr>
          <w:p w:rsidR="00992F1D"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1953" w:type="dxa"/>
          </w:tcPr>
          <w:p w:rsidR="00992F1D"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в т. ч. по пеням, штрафам</w:t>
            </w:r>
          </w:p>
        </w:tc>
        <w:tc>
          <w:tcPr>
            <w:tcW w:w="1716" w:type="dxa"/>
            <w:vMerge/>
          </w:tcPr>
          <w:p w:rsidR="00992F1D" w:rsidRPr="00152F9E" w:rsidRDefault="00992F1D" w:rsidP="00596F11">
            <w:pPr>
              <w:pStyle w:val="a3"/>
              <w:rPr>
                <w:rFonts w:ascii="Times New Roman" w:hAnsi="Times New Roman" w:cs="Times New Roman"/>
                <w:sz w:val="24"/>
                <w:szCs w:val="24"/>
              </w:rPr>
            </w:pPr>
          </w:p>
        </w:tc>
        <w:tc>
          <w:tcPr>
            <w:tcW w:w="2134" w:type="dxa"/>
            <w:vMerge/>
          </w:tcPr>
          <w:p w:rsidR="00992F1D" w:rsidRPr="00152F9E" w:rsidRDefault="00992F1D" w:rsidP="00596F11">
            <w:pPr>
              <w:pStyle w:val="a3"/>
              <w:rPr>
                <w:rFonts w:ascii="Times New Roman" w:hAnsi="Times New Roman" w:cs="Times New Roman"/>
                <w:sz w:val="24"/>
                <w:szCs w:val="24"/>
              </w:rPr>
            </w:pPr>
          </w:p>
        </w:tc>
      </w:tr>
      <w:tr w:rsidR="00152F9E" w:rsidRPr="00152F9E" w:rsidTr="00992F1D">
        <w:tc>
          <w:tcPr>
            <w:tcW w:w="540" w:type="dxa"/>
          </w:tcPr>
          <w:p w:rsidR="00152F9E"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761" w:type="dxa"/>
          </w:tcPr>
          <w:p w:rsidR="00152F9E"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658" w:type="dxa"/>
          </w:tcPr>
          <w:p w:rsidR="00152F9E"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2371" w:type="dxa"/>
          </w:tcPr>
          <w:p w:rsidR="00152F9E"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307" w:type="dxa"/>
          </w:tcPr>
          <w:p w:rsidR="00152F9E"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953" w:type="dxa"/>
          </w:tcPr>
          <w:p w:rsidR="00152F9E"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1716" w:type="dxa"/>
          </w:tcPr>
          <w:p w:rsidR="00152F9E"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2134" w:type="dxa"/>
          </w:tcPr>
          <w:p w:rsidR="00152F9E" w:rsidRPr="00152F9E" w:rsidRDefault="00992F1D" w:rsidP="00596F11">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152F9E" w:rsidRPr="00152F9E" w:rsidTr="00992F1D">
        <w:tc>
          <w:tcPr>
            <w:tcW w:w="540" w:type="dxa"/>
          </w:tcPr>
          <w:p w:rsidR="00152F9E" w:rsidRPr="00152F9E" w:rsidRDefault="00152F9E" w:rsidP="00596F11">
            <w:pPr>
              <w:pStyle w:val="a3"/>
              <w:rPr>
                <w:rFonts w:ascii="Times New Roman" w:hAnsi="Times New Roman" w:cs="Times New Roman"/>
                <w:sz w:val="24"/>
                <w:szCs w:val="24"/>
              </w:rPr>
            </w:pPr>
          </w:p>
        </w:tc>
        <w:tc>
          <w:tcPr>
            <w:tcW w:w="2761" w:type="dxa"/>
          </w:tcPr>
          <w:p w:rsidR="00152F9E" w:rsidRPr="00152F9E" w:rsidRDefault="00152F9E" w:rsidP="00596F11">
            <w:pPr>
              <w:pStyle w:val="a3"/>
              <w:rPr>
                <w:rFonts w:ascii="Times New Roman" w:hAnsi="Times New Roman" w:cs="Times New Roman"/>
                <w:sz w:val="24"/>
                <w:szCs w:val="24"/>
              </w:rPr>
            </w:pPr>
          </w:p>
        </w:tc>
        <w:tc>
          <w:tcPr>
            <w:tcW w:w="2658" w:type="dxa"/>
          </w:tcPr>
          <w:p w:rsidR="00152F9E" w:rsidRPr="00152F9E" w:rsidRDefault="00152F9E" w:rsidP="00596F11">
            <w:pPr>
              <w:pStyle w:val="a3"/>
              <w:rPr>
                <w:rFonts w:ascii="Times New Roman" w:hAnsi="Times New Roman" w:cs="Times New Roman"/>
                <w:sz w:val="24"/>
                <w:szCs w:val="24"/>
              </w:rPr>
            </w:pPr>
          </w:p>
        </w:tc>
        <w:tc>
          <w:tcPr>
            <w:tcW w:w="2371" w:type="dxa"/>
          </w:tcPr>
          <w:p w:rsidR="00152F9E" w:rsidRPr="00152F9E" w:rsidRDefault="00152F9E" w:rsidP="00596F11">
            <w:pPr>
              <w:pStyle w:val="a3"/>
              <w:rPr>
                <w:rFonts w:ascii="Times New Roman" w:hAnsi="Times New Roman" w:cs="Times New Roman"/>
                <w:sz w:val="24"/>
                <w:szCs w:val="24"/>
              </w:rPr>
            </w:pPr>
          </w:p>
        </w:tc>
        <w:tc>
          <w:tcPr>
            <w:tcW w:w="1307" w:type="dxa"/>
          </w:tcPr>
          <w:p w:rsidR="00152F9E" w:rsidRPr="00152F9E" w:rsidRDefault="00152F9E" w:rsidP="00596F11">
            <w:pPr>
              <w:pStyle w:val="a3"/>
              <w:rPr>
                <w:rFonts w:ascii="Times New Roman" w:hAnsi="Times New Roman" w:cs="Times New Roman"/>
                <w:sz w:val="24"/>
                <w:szCs w:val="24"/>
              </w:rPr>
            </w:pPr>
          </w:p>
        </w:tc>
        <w:tc>
          <w:tcPr>
            <w:tcW w:w="1953" w:type="dxa"/>
          </w:tcPr>
          <w:p w:rsidR="00152F9E" w:rsidRPr="00152F9E" w:rsidRDefault="00152F9E" w:rsidP="00596F11">
            <w:pPr>
              <w:pStyle w:val="a3"/>
              <w:rPr>
                <w:rFonts w:ascii="Times New Roman" w:hAnsi="Times New Roman" w:cs="Times New Roman"/>
                <w:sz w:val="24"/>
                <w:szCs w:val="24"/>
              </w:rPr>
            </w:pPr>
          </w:p>
        </w:tc>
        <w:tc>
          <w:tcPr>
            <w:tcW w:w="1716" w:type="dxa"/>
          </w:tcPr>
          <w:p w:rsidR="00152F9E" w:rsidRPr="00152F9E" w:rsidRDefault="00152F9E" w:rsidP="00596F11">
            <w:pPr>
              <w:pStyle w:val="a3"/>
              <w:rPr>
                <w:rFonts w:ascii="Times New Roman" w:hAnsi="Times New Roman" w:cs="Times New Roman"/>
                <w:sz w:val="24"/>
                <w:szCs w:val="24"/>
              </w:rPr>
            </w:pPr>
          </w:p>
        </w:tc>
        <w:tc>
          <w:tcPr>
            <w:tcW w:w="2134" w:type="dxa"/>
          </w:tcPr>
          <w:p w:rsidR="00152F9E" w:rsidRPr="00152F9E" w:rsidRDefault="00152F9E" w:rsidP="00596F11">
            <w:pPr>
              <w:pStyle w:val="a3"/>
              <w:rPr>
                <w:rFonts w:ascii="Times New Roman" w:hAnsi="Times New Roman" w:cs="Times New Roman"/>
                <w:sz w:val="24"/>
                <w:szCs w:val="24"/>
              </w:rPr>
            </w:pPr>
          </w:p>
        </w:tc>
      </w:tr>
      <w:tr w:rsidR="00152F9E" w:rsidRPr="00152F9E" w:rsidTr="00992F1D">
        <w:tc>
          <w:tcPr>
            <w:tcW w:w="540" w:type="dxa"/>
          </w:tcPr>
          <w:p w:rsidR="00152F9E" w:rsidRPr="00152F9E" w:rsidRDefault="00152F9E" w:rsidP="00596F11">
            <w:pPr>
              <w:pStyle w:val="a3"/>
              <w:rPr>
                <w:rFonts w:ascii="Times New Roman" w:hAnsi="Times New Roman" w:cs="Times New Roman"/>
                <w:sz w:val="24"/>
                <w:szCs w:val="24"/>
              </w:rPr>
            </w:pPr>
          </w:p>
        </w:tc>
        <w:tc>
          <w:tcPr>
            <w:tcW w:w="2761" w:type="dxa"/>
          </w:tcPr>
          <w:p w:rsidR="00152F9E" w:rsidRPr="00152F9E" w:rsidRDefault="00152F9E" w:rsidP="00596F11">
            <w:pPr>
              <w:pStyle w:val="a3"/>
              <w:rPr>
                <w:rFonts w:ascii="Times New Roman" w:hAnsi="Times New Roman" w:cs="Times New Roman"/>
                <w:sz w:val="24"/>
                <w:szCs w:val="24"/>
              </w:rPr>
            </w:pPr>
          </w:p>
        </w:tc>
        <w:tc>
          <w:tcPr>
            <w:tcW w:w="2658" w:type="dxa"/>
          </w:tcPr>
          <w:p w:rsidR="00152F9E" w:rsidRPr="00152F9E" w:rsidRDefault="00152F9E" w:rsidP="00596F11">
            <w:pPr>
              <w:pStyle w:val="a3"/>
              <w:rPr>
                <w:rFonts w:ascii="Times New Roman" w:hAnsi="Times New Roman" w:cs="Times New Roman"/>
                <w:sz w:val="24"/>
                <w:szCs w:val="24"/>
              </w:rPr>
            </w:pPr>
          </w:p>
        </w:tc>
        <w:tc>
          <w:tcPr>
            <w:tcW w:w="2371" w:type="dxa"/>
          </w:tcPr>
          <w:p w:rsidR="00152F9E" w:rsidRPr="00152F9E" w:rsidRDefault="00152F9E" w:rsidP="00596F11">
            <w:pPr>
              <w:pStyle w:val="a3"/>
              <w:rPr>
                <w:rFonts w:ascii="Times New Roman" w:hAnsi="Times New Roman" w:cs="Times New Roman"/>
                <w:sz w:val="24"/>
                <w:szCs w:val="24"/>
              </w:rPr>
            </w:pPr>
          </w:p>
        </w:tc>
        <w:tc>
          <w:tcPr>
            <w:tcW w:w="1307" w:type="dxa"/>
          </w:tcPr>
          <w:p w:rsidR="00152F9E" w:rsidRPr="00152F9E" w:rsidRDefault="00152F9E" w:rsidP="00596F11">
            <w:pPr>
              <w:pStyle w:val="a3"/>
              <w:rPr>
                <w:rFonts w:ascii="Times New Roman" w:hAnsi="Times New Roman" w:cs="Times New Roman"/>
                <w:sz w:val="24"/>
                <w:szCs w:val="24"/>
              </w:rPr>
            </w:pPr>
          </w:p>
        </w:tc>
        <w:tc>
          <w:tcPr>
            <w:tcW w:w="1953" w:type="dxa"/>
          </w:tcPr>
          <w:p w:rsidR="00152F9E" w:rsidRPr="00152F9E" w:rsidRDefault="00152F9E" w:rsidP="00596F11">
            <w:pPr>
              <w:pStyle w:val="a3"/>
              <w:rPr>
                <w:rFonts w:ascii="Times New Roman" w:hAnsi="Times New Roman" w:cs="Times New Roman"/>
                <w:sz w:val="24"/>
                <w:szCs w:val="24"/>
              </w:rPr>
            </w:pPr>
          </w:p>
        </w:tc>
        <w:tc>
          <w:tcPr>
            <w:tcW w:w="1716" w:type="dxa"/>
          </w:tcPr>
          <w:p w:rsidR="00152F9E" w:rsidRPr="00152F9E" w:rsidRDefault="00152F9E" w:rsidP="00596F11">
            <w:pPr>
              <w:pStyle w:val="a3"/>
              <w:rPr>
                <w:rFonts w:ascii="Times New Roman" w:hAnsi="Times New Roman" w:cs="Times New Roman"/>
                <w:sz w:val="24"/>
                <w:szCs w:val="24"/>
              </w:rPr>
            </w:pPr>
          </w:p>
        </w:tc>
        <w:tc>
          <w:tcPr>
            <w:tcW w:w="2134" w:type="dxa"/>
          </w:tcPr>
          <w:p w:rsidR="00152F9E" w:rsidRPr="00152F9E" w:rsidRDefault="00152F9E" w:rsidP="00596F11">
            <w:pPr>
              <w:pStyle w:val="a3"/>
              <w:rPr>
                <w:rFonts w:ascii="Times New Roman" w:hAnsi="Times New Roman" w:cs="Times New Roman"/>
                <w:sz w:val="24"/>
                <w:szCs w:val="24"/>
              </w:rPr>
            </w:pPr>
          </w:p>
        </w:tc>
      </w:tr>
      <w:tr w:rsidR="00152F9E" w:rsidRPr="00152F9E" w:rsidTr="00992F1D">
        <w:tc>
          <w:tcPr>
            <w:tcW w:w="540" w:type="dxa"/>
          </w:tcPr>
          <w:p w:rsidR="00152F9E" w:rsidRPr="00152F9E" w:rsidRDefault="00152F9E" w:rsidP="00596F11">
            <w:pPr>
              <w:pStyle w:val="a3"/>
              <w:rPr>
                <w:rFonts w:ascii="Times New Roman" w:hAnsi="Times New Roman" w:cs="Times New Roman"/>
                <w:sz w:val="24"/>
                <w:szCs w:val="24"/>
              </w:rPr>
            </w:pPr>
          </w:p>
        </w:tc>
        <w:tc>
          <w:tcPr>
            <w:tcW w:w="2761" w:type="dxa"/>
          </w:tcPr>
          <w:p w:rsidR="00152F9E" w:rsidRPr="00152F9E" w:rsidRDefault="00152F9E" w:rsidP="00596F11">
            <w:pPr>
              <w:pStyle w:val="a3"/>
              <w:rPr>
                <w:rFonts w:ascii="Times New Roman" w:hAnsi="Times New Roman" w:cs="Times New Roman"/>
                <w:sz w:val="24"/>
                <w:szCs w:val="24"/>
              </w:rPr>
            </w:pPr>
          </w:p>
        </w:tc>
        <w:tc>
          <w:tcPr>
            <w:tcW w:w="2658" w:type="dxa"/>
          </w:tcPr>
          <w:p w:rsidR="00152F9E" w:rsidRPr="00152F9E" w:rsidRDefault="00152F9E" w:rsidP="00596F11">
            <w:pPr>
              <w:pStyle w:val="a3"/>
              <w:rPr>
                <w:rFonts w:ascii="Times New Roman" w:hAnsi="Times New Roman" w:cs="Times New Roman"/>
                <w:sz w:val="24"/>
                <w:szCs w:val="24"/>
              </w:rPr>
            </w:pPr>
          </w:p>
        </w:tc>
        <w:tc>
          <w:tcPr>
            <w:tcW w:w="2371" w:type="dxa"/>
          </w:tcPr>
          <w:p w:rsidR="00152F9E" w:rsidRPr="00152F9E" w:rsidRDefault="00152F9E" w:rsidP="00596F11">
            <w:pPr>
              <w:pStyle w:val="a3"/>
              <w:rPr>
                <w:rFonts w:ascii="Times New Roman" w:hAnsi="Times New Roman" w:cs="Times New Roman"/>
                <w:sz w:val="24"/>
                <w:szCs w:val="24"/>
              </w:rPr>
            </w:pPr>
          </w:p>
        </w:tc>
        <w:tc>
          <w:tcPr>
            <w:tcW w:w="1307" w:type="dxa"/>
          </w:tcPr>
          <w:p w:rsidR="00152F9E" w:rsidRPr="00152F9E" w:rsidRDefault="00152F9E" w:rsidP="00596F11">
            <w:pPr>
              <w:pStyle w:val="a3"/>
              <w:rPr>
                <w:rFonts w:ascii="Times New Roman" w:hAnsi="Times New Roman" w:cs="Times New Roman"/>
                <w:sz w:val="24"/>
                <w:szCs w:val="24"/>
              </w:rPr>
            </w:pPr>
          </w:p>
        </w:tc>
        <w:tc>
          <w:tcPr>
            <w:tcW w:w="1953" w:type="dxa"/>
          </w:tcPr>
          <w:p w:rsidR="00152F9E" w:rsidRPr="00152F9E" w:rsidRDefault="00152F9E" w:rsidP="00596F11">
            <w:pPr>
              <w:pStyle w:val="a3"/>
              <w:rPr>
                <w:rFonts w:ascii="Times New Roman" w:hAnsi="Times New Roman" w:cs="Times New Roman"/>
                <w:sz w:val="24"/>
                <w:szCs w:val="24"/>
              </w:rPr>
            </w:pPr>
          </w:p>
        </w:tc>
        <w:tc>
          <w:tcPr>
            <w:tcW w:w="1716" w:type="dxa"/>
          </w:tcPr>
          <w:p w:rsidR="00152F9E" w:rsidRPr="00152F9E" w:rsidRDefault="00152F9E" w:rsidP="00596F11">
            <w:pPr>
              <w:pStyle w:val="a3"/>
              <w:rPr>
                <w:rFonts w:ascii="Times New Roman" w:hAnsi="Times New Roman" w:cs="Times New Roman"/>
                <w:sz w:val="24"/>
                <w:szCs w:val="24"/>
              </w:rPr>
            </w:pPr>
          </w:p>
        </w:tc>
        <w:tc>
          <w:tcPr>
            <w:tcW w:w="2134" w:type="dxa"/>
          </w:tcPr>
          <w:p w:rsidR="00152F9E" w:rsidRPr="00152F9E" w:rsidRDefault="00152F9E" w:rsidP="00596F11">
            <w:pPr>
              <w:pStyle w:val="a3"/>
              <w:rPr>
                <w:rFonts w:ascii="Times New Roman" w:hAnsi="Times New Roman" w:cs="Times New Roman"/>
                <w:sz w:val="24"/>
                <w:szCs w:val="24"/>
              </w:rPr>
            </w:pPr>
          </w:p>
        </w:tc>
      </w:tr>
      <w:tr w:rsidR="00152F9E" w:rsidRPr="00152F9E" w:rsidTr="00992F1D">
        <w:tc>
          <w:tcPr>
            <w:tcW w:w="540" w:type="dxa"/>
          </w:tcPr>
          <w:p w:rsidR="00152F9E" w:rsidRPr="00152F9E" w:rsidRDefault="00152F9E" w:rsidP="00596F11">
            <w:pPr>
              <w:pStyle w:val="a3"/>
              <w:rPr>
                <w:rFonts w:ascii="Times New Roman" w:hAnsi="Times New Roman" w:cs="Times New Roman"/>
                <w:sz w:val="24"/>
                <w:szCs w:val="24"/>
              </w:rPr>
            </w:pPr>
          </w:p>
        </w:tc>
        <w:tc>
          <w:tcPr>
            <w:tcW w:w="2761" w:type="dxa"/>
          </w:tcPr>
          <w:p w:rsidR="00152F9E" w:rsidRPr="00152F9E" w:rsidRDefault="00152F9E" w:rsidP="00596F11">
            <w:pPr>
              <w:pStyle w:val="a3"/>
              <w:rPr>
                <w:rFonts w:ascii="Times New Roman" w:hAnsi="Times New Roman" w:cs="Times New Roman"/>
                <w:sz w:val="24"/>
                <w:szCs w:val="24"/>
              </w:rPr>
            </w:pPr>
          </w:p>
        </w:tc>
        <w:tc>
          <w:tcPr>
            <w:tcW w:w="2658" w:type="dxa"/>
          </w:tcPr>
          <w:p w:rsidR="00152F9E" w:rsidRPr="00152F9E" w:rsidRDefault="00152F9E" w:rsidP="00596F11">
            <w:pPr>
              <w:pStyle w:val="a3"/>
              <w:rPr>
                <w:rFonts w:ascii="Times New Roman" w:hAnsi="Times New Roman" w:cs="Times New Roman"/>
                <w:sz w:val="24"/>
                <w:szCs w:val="24"/>
              </w:rPr>
            </w:pPr>
          </w:p>
        </w:tc>
        <w:tc>
          <w:tcPr>
            <w:tcW w:w="2371" w:type="dxa"/>
          </w:tcPr>
          <w:p w:rsidR="00152F9E" w:rsidRPr="00152F9E" w:rsidRDefault="00152F9E" w:rsidP="00596F11">
            <w:pPr>
              <w:pStyle w:val="a3"/>
              <w:rPr>
                <w:rFonts w:ascii="Times New Roman" w:hAnsi="Times New Roman" w:cs="Times New Roman"/>
                <w:sz w:val="24"/>
                <w:szCs w:val="24"/>
              </w:rPr>
            </w:pPr>
          </w:p>
        </w:tc>
        <w:tc>
          <w:tcPr>
            <w:tcW w:w="1307" w:type="dxa"/>
          </w:tcPr>
          <w:p w:rsidR="00152F9E" w:rsidRPr="00152F9E" w:rsidRDefault="00152F9E" w:rsidP="00596F11">
            <w:pPr>
              <w:pStyle w:val="a3"/>
              <w:rPr>
                <w:rFonts w:ascii="Times New Roman" w:hAnsi="Times New Roman" w:cs="Times New Roman"/>
                <w:sz w:val="24"/>
                <w:szCs w:val="24"/>
              </w:rPr>
            </w:pPr>
          </w:p>
        </w:tc>
        <w:tc>
          <w:tcPr>
            <w:tcW w:w="1953" w:type="dxa"/>
          </w:tcPr>
          <w:p w:rsidR="00152F9E" w:rsidRPr="00152F9E" w:rsidRDefault="00152F9E" w:rsidP="00596F11">
            <w:pPr>
              <w:pStyle w:val="a3"/>
              <w:rPr>
                <w:rFonts w:ascii="Times New Roman" w:hAnsi="Times New Roman" w:cs="Times New Roman"/>
                <w:sz w:val="24"/>
                <w:szCs w:val="24"/>
              </w:rPr>
            </w:pPr>
          </w:p>
        </w:tc>
        <w:tc>
          <w:tcPr>
            <w:tcW w:w="1716" w:type="dxa"/>
          </w:tcPr>
          <w:p w:rsidR="00152F9E" w:rsidRPr="00152F9E" w:rsidRDefault="00152F9E" w:rsidP="00596F11">
            <w:pPr>
              <w:pStyle w:val="a3"/>
              <w:rPr>
                <w:rFonts w:ascii="Times New Roman" w:hAnsi="Times New Roman" w:cs="Times New Roman"/>
                <w:sz w:val="24"/>
                <w:szCs w:val="24"/>
              </w:rPr>
            </w:pPr>
          </w:p>
        </w:tc>
        <w:tc>
          <w:tcPr>
            <w:tcW w:w="2134" w:type="dxa"/>
          </w:tcPr>
          <w:p w:rsidR="00152F9E" w:rsidRPr="00152F9E" w:rsidRDefault="00152F9E" w:rsidP="00596F11">
            <w:pPr>
              <w:pStyle w:val="a3"/>
              <w:rPr>
                <w:rFonts w:ascii="Times New Roman" w:hAnsi="Times New Roman" w:cs="Times New Roman"/>
                <w:sz w:val="24"/>
                <w:szCs w:val="24"/>
              </w:rPr>
            </w:pPr>
          </w:p>
        </w:tc>
      </w:tr>
    </w:tbl>
    <w:p w:rsidR="00596F11" w:rsidRDefault="00596F11" w:rsidP="00596F11">
      <w:pPr>
        <w:pStyle w:val="a3"/>
        <w:ind w:firstLine="709"/>
        <w:jc w:val="both"/>
        <w:rPr>
          <w:rFonts w:ascii="Times New Roman" w:hAnsi="Times New Roman" w:cs="Times New Roman"/>
          <w:sz w:val="28"/>
          <w:szCs w:val="28"/>
        </w:rPr>
      </w:pPr>
    </w:p>
    <w:p w:rsidR="00596F11" w:rsidRPr="00596F11" w:rsidRDefault="00596F11" w:rsidP="00596F11">
      <w:pPr>
        <w:pStyle w:val="a3"/>
        <w:ind w:firstLine="709"/>
        <w:jc w:val="both"/>
        <w:rPr>
          <w:rFonts w:ascii="Times New Roman" w:hAnsi="Times New Roman" w:cs="Times New Roman"/>
          <w:sz w:val="28"/>
          <w:szCs w:val="28"/>
        </w:rPr>
      </w:pPr>
      <w:r w:rsidRPr="00596F11">
        <w:rPr>
          <w:rFonts w:ascii="Times New Roman" w:hAnsi="Times New Roman" w:cs="Times New Roman"/>
          <w:sz w:val="28"/>
          <w:szCs w:val="28"/>
        </w:rPr>
        <w:t xml:space="preserve">Руководитель </w:t>
      </w:r>
      <w:r>
        <w:rPr>
          <w:rFonts w:ascii="Times New Roman" w:hAnsi="Times New Roman" w:cs="Times New Roman"/>
          <w:sz w:val="28"/>
          <w:szCs w:val="28"/>
        </w:rPr>
        <w:t>учреждения</w:t>
      </w:r>
      <w:r w:rsidRPr="00596F11">
        <w:rPr>
          <w:rFonts w:ascii="Times New Roman" w:hAnsi="Times New Roman" w:cs="Times New Roman"/>
          <w:sz w:val="28"/>
          <w:szCs w:val="28"/>
        </w:rPr>
        <w:t xml:space="preserve"> </w:t>
      </w:r>
      <w:r w:rsidR="00A151C1">
        <w:rPr>
          <w:rFonts w:ascii="Times New Roman" w:hAnsi="Times New Roman" w:cs="Times New Roman"/>
          <w:sz w:val="28"/>
          <w:szCs w:val="28"/>
        </w:rPr>
        <w:t>(</w:t>
      </w:r>
      <w:r w:rsidRPr="00596F11">
        <w:rPr>
          <w:rFonts w:ascii="Times New Roman" w:hAnsi="Times New Roman" w:cs="Times New Roman"/>
          <w:sz w:val="28"/>
          <w:szCs w:val="28"/>
        </w:rPr>
        <w:t>подразделения</w:t>
      </w:r>
      <w:r>
        <w:rPr>
          <w:rFonts w:ascii="Times New Roman" w:hAnsi="Times New Roman" w:cs="Times New Roman"/>
          <w:sz w:val="28"/>
          <w:szCs w:val="28"/>
        </w:rPr>
        <w:t>-исполнителя</w:t>
      </w:r>
      <w:r w:rsidR="00A151C1">
        <w:rPr>
          <w:rFonts w:ascii="Times New Roman" w:hAnsi="Times New Roman" w:cs="Times New Roman"/>
          <w:sz w:val="28"/>
          <w:szCs w:val="28"/>
        </w:rPr>
        <w:t>)</w:t>
      </w:r>
      <w:r w:rsidRPr="00596F11">
        <w:rPr>
          <w:rFonts w:ascii="Times New Roman" w:hAnsi="Times New Roman" w:cs="Times New Roman"/>
          <w:sz w:val="28"/>
          <w:szCs w:val="28"/>
        </w:rPr>
        <w:t xml:space="preserve"> ____________ _______________</w:t>
      </w:r>
    </w:p>
    <w:p w:rsidR="00596F11" w:rsidRPr="00596F11" w:rsidRDefault="00596F11" w:rsidP="00596F11">
      <w:pPr>
        <w:pStyle w:val="a3"/>
        <w:rPr>
          <w:rFonts w:ascii="Times New Roman" w:hAnsi="Times New Roman" w:cs="Times New Roman"/>
          <w:sz w:val="24"/>
          <w:szCs w:val="24"/>
        </w:rPr>
      </w:pPr>
      <w:r w:rsidRPr="00596F11">
        <w:rPr>
          <w:rFonts w:ascii="Times New Roman" w:hAnsi="Times New Roman" w:cs="Times New Roman"/>
          <w:sz w:val="24"/>
          <w:szCs w:val="24"/>
        </w:rPr>
        <w:t xml:space="preserve">                                                                                                            </w:t>
      </w:r>
      <w:r w:rsidR="00A151C1">
        <w:rPr>
          <w:rFonts w:ascii="Times New Roman" w:hAnsi="Times New Roman" w:cs="Times New Roman"/>
          <w:sz w:val="24"/>
          <w:szCs w:val="24"/>
        </w:rPr>
        <w:t xml:space="preserve">                </w:t>
      </w:r>
      <w:r w:rsidRPr="00596F11">
        <w:rPr>
          <w:rFonts w:ascii="Times New Roman" w:hAnsi="Times New Roman" w:cs="Times New Roman"/>
          <w:sz w:val="24"/>
          <w:szCs w:val="24"/>
        </w:rPr>
        <w:t xml:space="preserve">             (подпись)            (Ф.И.О.)</w:t>
      </w:r>
    </w:p>
    <w:p w:rsidR="00211D38" w:rsidRDefault="00596F11" w:rsidP="00596F11">
      <w:pPr>
        <w:pStyle w:val="a3"/>
        <w:ind w:firstLine="709"/>
        <w:rPr>
          <w:rFonts w:ascii="Times New Roman" w:hAnsi="Times New Roman" w:cs="Times New Roman"/>
          <w:sz w:val="28"/>
          <w:szCs w:val="28"/>
        </w:rPr>
      </w:pPr>
      <w:r w:rsidRPr="00596F11">
        <w:rPr>
          <w:rFonts w:ascii="Times New Roman" w:hAnsi="Times New Roman" w:cs="Times New Roman"/>
          <w:sz w:val="28"/>
          <w:szCs w:val="28"/>
        </w:rPr>
        <w:t>Исполнитель: Ф.И.О.; тел.</w:t>
      </w:r>
    </w:p>
    <w:p w:rsidR="00211D38" w:rsidRDefault="00211D38" w:rsidP="007068D6">
      <w:pPr>
        <w:pStyle w:val="a3"/>
        <w:ind w:firstLine="709"/>
        <w:rPr>
          <w:rFonts w:ascii="Times New Roman" w:hAnsi="Times New Roman" w:cs="Times New Roman"/>
          <w:sz w:val="28"/>
          <w:szCs w:val="28"/>
        </w:rPr>
      </w:pPr>
    </w:p>
    <w:p w:rsidR="00992F1D" w:rsidRPr="00992F1D" w:rsidRDefault="00992F1D" w:rsidP="00992F1D">
      <w:pPr>
        <w:pStyle w:val="a3"/>
        <w:ind w:firstLine="709"/>
        <w:jc w:val="right"/>
        <w:rPr>
          <w:rFonts w:ascii="Times New Roman" w:hAnsi="Times New Roman" w:cs="Times New Roman"/>
          <w:sz w:val="24"/>
          <w:szCs w:val="24"/>
        </w:rPr>
      </w:pPr>
      <w:r w:rsidRPr="00992F1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w:t>
      </w:r>
      <w:r w:rsidR="00C66668">
        <w:rPr>
          <w:rFonts w:ascii="Times New Roman" w:hAnsi="Times New Roman" w:cs="Times New Roman"/>
          <w:sz w:val="24"/>
          <w:szCs w:val="24"/>
        </w:rPr>
        <w:t>2</w:t>
      </w:r>
      <w:r w:rsidRPr="00992F1D">
        <w:rPr>
          <w:rFonts w:ascii="Times New Roman" w:hAnsi="Times New Roman" w:cs="Times New Roman"/>
          <w:sz w:val="24"/>
          <w:szCs w:val="24"/>
        </w:rPr>
        <w:t xml:space="preserve"> </w:t>
      </w:r>
    </w:p>
    <w:p w:rsidR="00992F1D" w:rsidRPr="00992F1D" w:rsidRDefault="00992F1D" w:rsidP="00992F1D">
      <w:pPr>
        <w:pStyle w:val="a3"/>
        <w:ind w:firstLine="709"/>
        <w:jc w:val="right"/>
        <w:rPr>
          <w:rFonts w:ascii="Times New Roman" w:hAnsi="Times New Roman" w:cs="Times New Roman"/>
          <w:sz w:val="24"/>
          <w:szCs w:val="24"/>
        </w:rPr>
      </w:pPr>
      <w:r w:rsidRPr="00992F1D">
        <w:rPr>
          <w:rFonts w:ascii="Times New Roman" w:hAnsi="Times New Roman" w:cs="Times New Roman"/>
          <w:sz w:val="24"/>
          <w:szCs w:val="24"/>
        </w:rPr>
        <w:t xml:space="preserve">к Порядку реализации полномочий </w:t>
      </w:r>
      <w:proofErr w:type="gramStart"/>
      <w:r w:rsidRPr="00992F1D">
        <w:rPr>
          <w:rFonts w:ascii="Times New Roman" w:hAnsi="Times New Roman" w:cs="Times New Roman"/>
          <w:sz w:val="24"/>
          <w:szCs w:val="24"/>
        </w:rPr>
        <w:t>главными</w:t>
      </w:r>
      <w:proofErr w:type="gramEnd"/>
    </w:p>
    <w:p w:rsidR="00992F1D" w:rsidRPr="00992F1D" w:rsidRDefault="00992F1D" w:rsidP="00992F1D">
      <w:pPr>
        <w:pStyle w:val="a3"/>
        <w:ind w:firstLine="709"/>
        <w:jc w:val="right"/>
        <w:rPr>
          <w:rFonts w:ascii="Times New Roman" w:hAnsi="Times New Roman" w:cs="Times New Roman"/>
          <w:sz w:val="24"/>
          <w:szCs w:val="24"/>
        </w:rPr>
      </w:pPr>
      <w:r w:rsidRPr="00992F1D">
        <w:rPr>
          <w:rFonts w:ascii="Times New Roman" w:hAnsi="Times New Roman" w:cs="Times New Roman"/>
          <w:sz w:val="24"/>
          <w:szCs w:val="24"/>
        </w:rPr>
        <w:t xml:space="preserve">администраторами (администраторами) доходов </w:t>
      </w:r>
    </w:p>
    <w:p w:rsidR="00992F1D" w:rsidRPr="00992F1D" w:rsidRDefault="00992F1D" w:rsidP="00992F1D">
      <w:pPr>
        <w:pStyle w:val="a3"/>
        <w:ind w:firstLine="709"/>
        <w:jc w:val="right"/>
        <w:rPr>
          <w:rFonts w:ascii="Times New Roman" w:hAnsi="Times New Roman" w:cs="Times New Roman"/>
          <w:sz w:val="24"/>
          <w:szCs w:val="24"/>
        </w:rPr>
      </w:pPr>
      <w:r w:rsidRPr="00992F1D">
        <w:rPr>
          <w:rFonts w:ascii="Times New Roman" w:hAnsi="Times New Roman" w:cs="Times New Roman"/>
          <w:sz w:val="24"/>
          <w:szCs w:val="24"/>
        </w:rPr>
        <w:t xml:space="preserve">бюджета городского </w:t>
      </w:r>
      <w:proofErr w:type="gramStart"/>
      <w:r w:rsidRPr="00992F1D">
        <w:rPr>
          <w:rFonts w:ascii="Times New Roman" w:hAnsi="Times New Roman" w:cs="Times New Roman"/>
          <w:sz w:val="24"/>
          <w:szCs w:val="24"/>
        </w:rPr>
        <w:t>округа</w:t>
      </w:r>
      <w:proofErr w:type="gramEnd"/>
      <w:r w:rsidRPr="00992F1D">
        <w:rPr>
          <w:rFonts w:ascii="Times New Roman" w:hAnsi="Times New Roman" w:cs="Times New Roman"/>
          <w:sz w:val="24"/>
          <w:szCs w:val="24"/>
        </w:rPr>
        <w:t xml:space="preserve"> ЗАТО п. Горный по </w:t>
      </w:r>
    </w:p>
    <w:p w:rsidR="00992F1D" w:rsidRPr="00992F1D" w:rsidRDefault="00992F1D" w:rsidP="00992F1D">
      <w:pPr>
        <w:pStyle w:val="a3"/>
        <w:ind w:firstLine="709"/>
        <w:jc w:val="right"/>
        <w:rPr>
          <w:rFonts w:ascii="Times New Roman" w:hAnsi="Times New Roman" w:cs="Times New Roman"/>
          <w:sz w:val="24"/>
          <w:szCs w:val="24"/>
        </w:rPr>
      </w:pPr>
      <w:r w:rsidRPr="00992F1D">
        <w:rPr>
          <w:rFonts w:ascii="Times New Roman" w:hAnsi="Times New Roman" w:cs="Times New Roman"/>
          <w:sz w:val="24"/>
          <w:szCs w:val="24"/>
        </w:rPr>
        <w:t xml:space="preserve">взысканию дебиторской задолженности </w:t>
      </w:r>
    </w:p>
    <w:p w:rsidR="00992F1D" w:rsidRPr="00992F1D" w:rsidRDefault="00992F1D" w:rsidP="00992F1D">
      <w:pPr>
        <w:pStyle w:val="a3"/>
        <w:ind w:firstLine="709"/>
        <w:jc w:val="right"/>
        <w:rPr>
          <w:rFonts w:ascii="Times New Roman" w:hAnsi="Times New Roman" w:cs="Times New Roman"/>
          <w:sz w:val="24"/>
          <w:szCs w:val="24"/>
        </w:rPr>
      </w:pPr>
      <w:r w:rsidRPr="00992F1D">
        <w:rPr>
          <w:rFonts w:ascii="Times New Roman" w:hAnsi="Times New Roman" w:cs="Times New Roman"/>
          <w:sz w:val="24"/>
          <w:szCs w:val="24"/>
        </w:rPr>
        <w:t xml:space="preserve">по платежам в бюджет, пеням и штрафам по ним, </w:t>
      </w:r>
    </w:p>
    <w:p w:rsidR="00992F1D" w:rsidRPr="00992F1D" w:rsidRDefault="00992F1D" w:rsidP="00992F1D">
      <w:pPr>
        <w:pStyle w:val="a3"/>
        <w:ind w:firstLine="709"/>
        <w:jc w:val="right"/>
        <w:rPr>
          <w:rFonts w:ascii="Times New Roman" w:hAnsi="Times New Roman" w:cs="Times New Roman"/>
          <w:sz w:val="24"/>
          <w:szCs w:val="24"/>
        </w:rPr>
      </w:pPr>
      <w:proofErr w:type="gramStart"/>
      <w:r w:rsidRPr="00992F1D">
        <w:rPr>
          <w:rFonts w:ascii="Times New Roman" w:hAnsi="Times New Roman" w:cs="Times New Roman"/>
          <w:sz w:val="24"/>
          <w:szCs w:val="24"/>
        </w:rPr>
        <w:t>утвержденному</w:t>
      </w:r>
      <w:proofErr w:type="gramEnd"/>
      <w:r w:rsidRPr="00992F1D">
        <w:rPr>
          <w:rFonts w:ascii="Times New Roman" w:hAnsi="Times New Roman" w:cs="Times New Roman"/>
          <w:sz w:val="24"/>
          <w:szCs w:val="24"/>
        </w:rPr>
        <w:t xml:space="preserve"> постановлением администрации</w:t>
      </w:r>
    </w:p>
    <w:p w:rsidR="00992F1D" w:rsidRPr="00992F1D" w:rsidRDefault="00992F1D" w:rsidP="00992F1D">
      <w:pPr>
        <w:pStyle w:val="a3"/>
        <w:ind w:firstLine="709"/>
        <w:jc w:val="right"/>
        <w:rPr>
          <w:rFonts w:ascii="Times New Roman" w:hAnsi="Times New Roman" w:cs="Times New Roman"/>
          <w:sz w:val="24"/>
          <w:szCs w:val="24"/>
        </w:rPr>
      </w:pPr>
      <w:r w:rsidRPr="00992F1D">
        <w:rPr>
          <w:rFonts w:ascii="Times New Roman" w:hAnsi="Times New Roman" w:cs="Times New Roman"/>
          <w:sz w:val="24"/>
          <w:szCs w:val="24"/>
        </w:rPr>
        <w:t xml:space="preserve">городского </w:t>
      </w:r>
      <w:proofErr w:type="gramStart"/>
      <w:r w:rsidRPr="00992F1D">
        <w:rPr>
          <w:rFonts w:ascii="Times New Roman" w:hAnsi="Times New Roman" w:cs="Times New Roman"/>
          <w:sz w:val="24"/>
          <w:szCs w:val="24"/>
        </w:rPr>
        <w:t>округа</w:t>
      </w:r>
      <w:proofErr w:type="gramEnd"/>
      <w:r w:rsidRPr="00992F1D">
        <w:rPr>
          <w:rFonts w:ascii="Times New Roman" w:hAnsi="Times New Roman" w:cs="Times New Roman"/>
          <w:sz w:val="24"/>
          <w:szCs w:val="24"/>
        </w:rPr>
        <w:t xml:space="preserve"> ЗАТО п. Горный</w:t>
      </w:r>
    </w:p>
    <w:p w:rsidR="00260D49" w:rsidRDefault="00260D49" w:rsidP="00260D49">
      <w:pPr>
        <w:pStyle w:val="a3"/>
        <w:ind w:firstLine="709"/>
        <w:jc w:val="right"/>
        <w:rPr>
          <w:rFonts w:ascii="Times New Roman" w:hAnsi="Times New Roman" w:cs="Times New Roman"/>
          <w:sz w:val="24"/>
          <w:szCs w:val="24"/>
        </w:rPr>
      </w:pPr>
      <w:r>
        <w:rPr>
          <w:rFonts w:ascii="Times New Roman" w:hAnsi="Times New Roman" w:cs="Times New Roman"/>
          <w:sz w:val="24"/>
          <w:szCs w:val="24"/>
        </w:rPr>
        <w:t>от 05 июня 2023 г. № 173</w:t>
      </w:r>
    </w:p>
    <w:p w:rsidR="00992F1D" w:rsidRPr="00596F11" w:rsidRDefault="00992F1D" w:rsidP="00992F1D">
      <w:pPr>
        <w:spacing w:after="0" w:line="240" w:lineRule="auto"/>
        <w:jc w:val="center"/>
        <w:rPr>
          <w:rFonts w:ascii="Times New Roman" w:eastAsia="Times New Roman" w:hAnsi="Times New Roman" w:cs="Times New Roman"/>
          <w:b/>
          <w:sz w:val="28"/>
          <w:szCs w:val="28"/>
          <w:lang w:eastAsia="ru-RU"/>
        </w:rPr>
      </w:pPr>
      <w:r w:rsidRPr="00992F1D">
        <w:rPr>
          <w:rFonts w:ascii="Times New Roman" w:eastAsia="Times New Roman" w:hAnsi="Times New Roman" w:cs="Times New Roman"/>
          <w:b/>
          <w:sz w:val="28"/>
          <w:szCs w:val="28"/>
          <w:lang w:eastAsia="ru-RU"/>
        </w:rPr>
        <w:t xml:space="preserve">Отчет </w:t>
      </w:r>
    </w:p>
    <w:p w:rsidR="00992F1D" w:rsidRPr="00992F1D" w:rsidRDefault="00826185" w:rsidP="00992F1D">
      <w:pPr>
        <w:spacing w:after="0" w:line="240" w:lineRule="auto"/>
        <w:jc w:val="center"/>
        <w:rPr>
          <w:rFonts w:ascii="Times New Roman" w:eastAsia="Times New Roman" w:hAnsi="Times New Roman" w:cs="Times New Roman"/>
          <w:b/>
          <w:sz w:val="28"/>
          <w:szCs w:val="28"/>
          <w:lang w:eastAsia="ru-RU"/>
        </w:rPr>
      </w:pPr>
      <w:r w:rsidRPr="00596F11">
        <w:rPr>
          <w:rFonts w:ascii="Times New Roman" w:eastAsia="Times New Roman" w:hAnsi="Times New Roman" w:cs="Times New Roman"/>
          <w:b/>
          <w:sz w:val="28"/>
          <w:szCs w:val="28"/>
          <w:lang w:eastAsia="ru-RU"/>
        </w:rPr>
        <w:t xml:space="preserve">о проведенной претензионной и исковой работе, </w:t>
      </w:r>
      <w:r w:rsidRPr="00992F1D">
        <w:rPr>
          <w:rFonts w:ascii="Times New Roman" w:eastAsia="Times New Roman" w:hAnsi="Times New Roman" w:cs="Times New Roman"/>
          <w:b/>
          <w:sz w:val="28"/>
          <w:szCs w:val="28"/>
          <w:lang w:eastAsia="ru-RU"/>
        </w:rPr>
        <w:t>сложившейся</w:t>
      </w:r>
      <w:r w:rsidRPr="00596F11">
        <w:rPr>
          <w:rFonts w:ascii="Times New Roman" w:eastAsia="Times New Roman" w:hAnsi="Times New Roman" w:cs="Times New Roman"/>
          <w:b/>
          <w:sz w:val="28"/>
          <w:szCs w:val="28"/>
          <w:lang w:eastAsia="ru-RU"/>
        </w:rPr>
        <w:t xml:space="preserve"> по состоянию</w:t>
      </w:r>
      <w:r w:rsidR="00992F1D" w:rsidRPr="00992F1D">
        <w:rPr>
          <w:rFonts w:ascii="Times New Roman" w:eastAsia="Times New Roman" w:hAnsi="Times New Roman" w:cs="Times New Roman"/>
          <w:b/>
          <w:sz w:val="28"/>
          <w:szCs w:val="28"/>
          <w:lang w:eastAsia="ru-RU"/>
        </w:rPr>
        <w:t xml:space="preserve"> на </w:t>
      </w:r>
      <w:r w:rsidRPr="00596F11">
        <w:rPr>
          <w:rFonts w:ascii="Times New Roman" w:eastAsia="Times New Roman" w:hAnsi="Times New Roman" w:cs="Times New Roman"/>
          <w:b/>
          <w:sz w:val="28"/>
          <w:szCs w:val="28"/>
          <w:lang w:eastAsia="ru-RU"/>
        </w:rPr>
        <w:t>«</w:t>
      </w:r>
      <w:r w:rsidR="00992F1D" w:rsidRPr="00992F1D">
        <w:rPr>
          <w:rFonts w:ascii="Times New Roman" w:eastAsia="Times New Roman" w:hAnsi="Times New Roman" w:cs="Times New Roman"/>
          <w:b/>
          <w:sz w:val="28"/>
          <w:szCs w:val="28"/>
          <w:lang w:eastAsia="ru-RU"/>
        </w:rPr>
        <w:t>__</w:t>
      </w:r>
      <w:r w:rsidRPr="00596F11">
        <w:rPr>
          <w:rFonts w:ascii="Times New Roman" w:eastAsia="Times New Roman" w:hAnsi="Times New Roman" w:cs="Times New Roman"/>
          <w:b/>
          <w:sz w:val="28"/>
          <w:szCs w:val="28"/>
          <w:lang w:eastAsia="ru-RU"/>
        </w:rPr>
        <w:t>» _____</w:t>
      </w:r>
      <w:r w:rsidR="00992F1D" w:rsidRPr="00992F1D">
        <w:rPr>
          <w:rFonts w:ascii="Times New Roman" w:eastAsia="Times New Roman" w:hAnsi="Times New Roman" w:cs="Times New Roman"/>
          <w:b/>
          <w:sz w:val="28"/>
          <w:szCs w:val="28"/>
          <w:lang w:eastAsia="ru-RU"/>
        </w:rPr>
        <w:t>_. 20</w:t>
      </w:r>
      <w:r w:rsidRPr="00596F11">
        <w:rPr>
          <w:rFonts w:ascii="Times New Roman" w:eastAsia="Times New Roman" w:hAnsi="Times New Roman" w:cs="Times New Roman"/>
          <w:b/>
          <w:sz w:val="28"/>
          <w:szCs w:val="28"/>
          <w:lang w:eastAsia="ru-RU"/>
        </w:rPr>
        <w:t>___</w:t>
      </w:r>
      <w:r w:rsidR="00992F1D" w:rsidRPr="00992F1D">
        <w:rPr>
          <w:rFonts w:ascii="Times New Roman" w:eastAsia="Times New Roman" w:hAnsi="Times New Roman" w:cs="Times New Roman"/>
          <w:b/>
          <w:sz w:val="28"/>
          <w:szCs w:val="28"/>
          <w:lang w:eastAsia="ru-RU"/>
        </w:rPr>
        <w:t xml:space="preserve"> года </w:t>
      </w:r>
      <w:proofErr w:type="gramStart"/>
      <w:r w:rsidR="00992F1D" w:rsidRPr="00992F1D">
        <w:rPr>
          <w:rFonts w:ascii="Times New Roman" w:eastAsia="Times New Roman" w:hAnsi="Times New Roman" w:cs="Times New Roman"/>
          <w:b/>
          <w:sz w:val="28"/>
          <w:szCs w:val="28"/>
          <w:lang w:eastAsia="ru-RU"/>
        </w:rPr>
        <w:t>в</w:t>
      </w:r>
      <w:proofErr w:type="gramEnd"/>
    </w:p>
    <w:p w:rsidR="00992F1D" w:rsidRPr="00992F1D" w:rsidRDefault="00826185" w:rsidP="00992F1D">
      <w:pPr>
        <w:spacing w:after="0" w:line="240" w:lineRule="auto"/>
        <w:jc w:val="center"/>
        <w:rPr>
          <w:rFonts w:ascii="Times New Roman" w:eastAsia="Times New Roman" w:hAnsi="Times New Roman" w:cs="Times New Roman"/>
          <w:b/>
          <w:sz w:val="28"/>
          <w:szCs w:val="28"/>
          <w:u w:val="single"/>
          <w:lang w:eastAsia="ru-RU"/>
        </w:rPr>
      </w:pPr>
      <w:r w:rsidRPr="00596F11">
        <w:rPr>
          <w:rFonts w:ascii="Times New Roman" w:eastAsia="Times New Roman" w:hAnsi="Times New Roman" w:cs="Times New Roman"/>
          <w:b/>
          <w:sz w:val="28"/>
          <w:szCs w:val="28"/>
          <w:u w:val="single"/>
          <w:lang w:eastAsia="ru-RU"/>
        </w:rPr>
        <w:t xml:space="preserve">городском </w:t>
      </w:r>
      <w:proofErr w:type="gramStart"/>
      <w:r w:rsidRPr="00596F11">
        <w:rPr>
          <w:rFonts w:ascii="Times New Roman" w:eastAsia="Times New Roman" w:hAnsi="Times New Roman" w:cs="Times New Roman"/>
          <w:b/>
          <w:sz w:val="28"/>
          <w:szCs w:val="28"/>
          <w:u w:val="single"/>
          <w:lang w:eastAsia="ru-RU"/>
        </w:rPr>
        <w:t>округе</w:t>
      </w:r>
      <w:proofErr w:type="gramEnd"/>
      <w:r w:rsidRPr="00596F11">
        <w:rPr>
          <w:rFonts w:ascii="Times New Roman" w:eastAsia="Times New Roman" w:hAnsi="Times New Roman" w:cs="Times New Roman"/>
          <w:b/>
          <w:sz w:val="28"/>
          <w:szCs w:val="28"/>
          <w:u w:val="single"/>
          <w:lang w:eastAsia="ru-RU"/>
        </w:rPr>
        <w:t xml:space="preserve"> ЗАТО п. Горный</w:t>
      </w:r>
    </w:p>
    <w:p w:rsidR="00992F1D" w:rsidRPr="00992F1D" w:rsidRDefault="00992F1D" w:rsidP="00992F1D">
      <w:pPr>
        <w:spacing w:after="0" w:line="240" w:lineRule="auto"/>
        <w:jc w:val="center"/>
        <w:rPr>
          <w:rFonts w:ascii="Times New Roman" w:eastAsia="Times New Roman" w:hAnsi="Times New Roman" w:cs="Times New Roman"/>
          <w:sz w:val="16"/>
          <w:szCs w:val="16"/>
          <w:lang w:eastAsia="ru-RU"/>
        </w:rPr>
      </w:pPr>
      <w:r w:rsidRPr="00992F1D">
        <w:rPr>
          <w:rFonts w:ascii="Times New Roman" w:eastAsia="Times New Roman" w:hAnsi="Times New Roman" w:cs="Times New Roman"/>
          <w:sz w:val="16"/>
          <w:szCs w:val="16"/>
          <w:lang w:eastAsia="ru-RU"/>
        </w:rPr>
        <w:t xml:space="preserve">(наименование </w:t>
      </w:r>
      <w:r w:rsidR="00826185">
        <w:rPr>
          <w:rFonts w:ascii="Times New Roman" w:eastAsia="Times New Roman" w:hAnsi="Times New Roman" w:cs="Times New Roman"/>
          <w:sz w:val="16"/>
          <w:szCs w:val="16"/>
          <w:lang w:eastAsia="ru-RU"/>
        </w:rPr>
        <w:t>муниципального образования</w:t>
      </w:r>
      <w:r w:rsidRPr="00992F1D">
        <w:rPr>
          <w:rFonts w:ascii="Times New Roman" w:eastAsia="Times New Roman" w:hAnsi="Times New Roman" w:cs="Times New Roman"/>
          <w:sz w:val="16"/>
          <w:szCs w:val="16"/>
          <w:lang w:eastAsia="ru-RU"/>
        </w:rPr>
        <w:t>)</w:t>
      </w:r>
    </w:p>
    <w:p w:rsidR="00992F1D" w:rsidRDefault="00992F1D" w:rsidP="007068D6">
      <w:pPr>
        <w:pStyle w:val="a3"/>
        <w:ind w:firstLine="709"/>
        <w:rPr>
          <w:rFonts w:ascii="Times New Roman" w:eastAsia="Times New Roman" w:hAnsi="Times New Roman" w:cs="Times New Roman"/>
          <w:color w:val="000000"/>
          <w:sz w:val="28"/>
          <w:szCs w:val="28"/>
          <w:lang w:eastAsia="ru-RU"/>
        </w:rPr>
      </w:pPr>
    </w:p>
    <w:tbl>
      <w:tblPr>
        <w:tblStyle w:val="ac"/>
        <w:tblW w:w="16160" w:type="dxa"/>
        <w:tblInd w:w="-601" w:type="dxa"/>
        <w:tblLayout w:type="fixed"/>
        <w:tblLook w:val="04A0" w:firstRow="1" w:lastRow="0" w:firstColumn="1" w:lastColumn="0" w:noHBand="0" w:noVBand="1"/>
      </w:tblPr>
      <w:tblGrid>
        <w:gridCol w:w="538"/>
        <w:gridCol w:w="1305"/>
        <w:gridCol w:w="709"/>
        <w:gridCol w:w="992"/>
        <w:gridCol w:w="1134"/>
        <w:gridCol w:w="1134"/>
        <w:gridCol w:w="709"/>
        <w:gridCol w:w="992"/>
        <w:gridCol w:w="850"/>
        <w:gridCol w:w="709"/>
        <w:gridCol w:w="709"/>
        <w:gridCol w:w="850"/>
        <w:gridCol w:w="851"/>
        <w:gridCol w:w="992"/>
        <w:gridCol w:w="851"/>
        <w:gridCol w:w="850"/>
        <w:gridCol w:w="992"/>
        <w:gridCol w:w="993"/>
      </w:tblGrid>
      <w:tr w:rsidR="00D16889" w:rsidRPr="00E836B8" w:rsidTr="00E836B8">
        <w:tc>
          <w:tcPr>
            <w:tcW w:w="538" w:type="dxa"/>
            <w:vMerge w:val="restart"/>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 xml:space="preserve">№ </w:t>
            </w:r>
            <w:proofErr w:type="gramStart"/>
            <w:r w:rsidRPr="00E836B8">
              <w:rPr>
                <w:rFonts w:ascii="Times New Roman" w:hAnsi="Times New Roman" w:cs="Times New Roman"/>
                <w:sz w:val="24"/>
                <w:szCs w:val="24"/>
              </w:rPr>
              <w:t>п</w:t>
            </w:r>
            <w:proofErr w:type="gramEnd"/>
            <w:r w:rsidRPr="00E836B8">
              <w:rPr>
                <w:rFonts w:ascii="Times New Roman" w:hAnsi="Times New Roman" w:cs="Times New Roman"/>
                <w:sz w:val="24"/>
                <w:szCs w:val="24"/>
              </w:rPr>
              <w:t>/п</w:t>
            </w:r>
          </w:p>
        </w:tc>
        <w:tc>
          <w:tcPr>
            <w:tcW w:w="1305" w:type="dxa"/>
            <w:vMerge w:val="restart"/>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Наименование должника</w:t>
            </w:r>
          </w:p>
        </w:tc>
        <w:tc>
          <w:tcPr>
            <w:tcW w:w="709" w:type="dxa"/>
            <w:vMerge w:val="restart"/>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ИНН</w:t>
            </w:r>
          </w:p>
        </w:tc>
        <w:tc>
          <w:tcPr>
            <w:tcW w:w="992" w:type="dxa"/>
            <w:vMerge w:val="restart"/>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Вид задолженности (КБК)</w:t>
            </w:r>
          </w:p>
        </w:tc>
        <w:tc>
          <w:tcPr>
            <w:tcW w:w="1134" w:type="dxa"/>
            <w:vMerge w:val="restart"/>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Просроченная дебиторская задолженность, руб.</w:t>
            </w:r>
          </w:p>
        </w:tc>
        <w:tc>
          <w:tcPr>
            <w:tcW w:w="1134" w:type="dxa"/>
            <w:vMerge w:val="restart"/>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Дата возникновения задолженности</w:t>
            </w:r>
          </w:p>
        </w:tc>
        <w:tc>
          <w:tcPr>
            <w:tcW w:w="2551" w:type="dxa"/>
            <w:gridSpan w:val="3"/>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Претензия</w:t>
            </w:r>
          </w:p>
        </w:tc>
        <w:tc>
          <w:tcPr>
            <w:tcW w:w="6804" w:type="dxa"/>
            <w:gridSpan w:val="8"/>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Исковое заявление</w:t>
            </w:r>
          </w:p>
        </w:tc>
        <w:tc>
          <w:tcPr>
            <w:tcW w:w="993" w:type="dxa"/>
            <w:vMerge w:val="restart"/>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В работе на конец отчетного периода, руб.</w:t>
            </w:r>
          </w:p>
        </w:tc>
      </w:tr>
      <w:tr w:rsidR="00D16889" w:rsidRPr="00E836B8" w:rsidTr="00E836B8">
        <w:tc>
          <w:tcPr>
            <w:tcW w:w="538" w:type="dxa"/>
            <w:vMerge/>
          </w:tcPr>
          <w:p w:rsidR="00D16889" w:rsidRPr="00E836B8" w:rsidRDefault="00D16889" w:rsidP="00E836B8">
            <w:pPr>
              <w:pStyle w:val="a3"/>
              <w:jc w:val="center"/>
              <w:rPr>
                <w:rFonts w:ascii="Times New Roman" w:hAnsi="Times New Roman" w:cs="Times New Roman"/>
                <w:sz w:val="24"/>
                <w:szCs w:val="24"/>
              </w:rPr>
            </w:pPr>
          </w:p>
        </w:tc>
        <w:tc>
          <w:tcPr>
            <w:tcW w:w="1305" w:type="dxa"/>
            <w:vMerge/>
          </w:tcPr>
          <w:p w:rsidR="00D16889" w:rsidRPr="00E836B8" w:rsidRDefault="00D16889" w:rsidP="00E836B8">
            <w:pPr>
              <w:pStyle w:val="a3"/>
              <w:jc w:val="center"/>
              <w:rPr>
                <w:rFonts w:ascii="Times New Roman" w:hAnsi="Times New Roman" w:cs="Times New Roman"/>
                <w:sz w:val="24"/>
                <w:szCs w:val="24"/>
              </w:rPr>
            </w:pPr>
          </w:p>
        </w:tc>
        <w:tc>
          <w:tcPr>
            <w:tcW w:w="709" w:type="dxa"/>
            <w:vMerge/>
          </w:tcPr>
          <w:p w:rsidR="00D16889" w:rsidRPr="00E836B8" w:rsidRDefault="00D16889" w:rsidP="00E836B8">
            <w:pPr>
              <w:pStyle w:val="a3"/>
              <w:jc w:val="center"/>
              <w:rPr>
                <w:rFonts w:ascii="Times New Roman" w:hAnsi="Times New Roman" w:cs="Times New Roman"/>
                <w:sz w:val="24"/>
                <w:szCs w:val="24"/>
              </w:rPr>
            </w:pPr>
          </w:p>
        </w:tc>
        <w:tc>
          <w:tcPr>
            <w:tcW w:w="992" w:type="dxa"/>
            <w:vMerge/>
          </w:tcPr>
          <w:p w:rsidR="00D16889" w:rsidRPr="00E836B8" w:rsidRDefault="00D16889" w:rsidP="00E836B8">
            <w:pPr>
              <w:pStyle w:val="a3"/>
              <w:jc w:val="center"/>
              <w:rPr>
                <w:rFonts w:ascii="Times New Roman" w:hAnsi="Times New Roman" w:cs="Times New Roman"/>
                <w:sz w:val="24"/>
                <w:szCs w:val="24"/>
              </w:rPr>
            </w:pPr>
          </w:p>
        </w:tc>
        <w:tc>
          <w:tcPr>
            <w:tcW w:w="1134" w:type="dxa"/>
            <w:vMerge/>
          </w:tcPr>
          <w:p w:rsidR="00D16889" w:rsidRPr="00E836B8" w:rsidRDefault="00D16889" w:rsidP="00E836B8">
            <w:pPr>
              <w:pStyle w:val="a3"/>
              <w:jc w:val="center"/>
              <w:rPr>
                <w:rFonts w:ascii="Times New Roman" w:hAnsi="Times New Roman" w:cs="Times New Roman"/>
                <w:sz w:val="24"/>
                <w:szCs w:val="24"/>
              </w:rPr>
            </w:pPr>
          </w:p>
        </w:tc>
        <w:tc>
          <w:tcPr>
            <w:tcW w:w="1134" w:type="dxa"/>
            <w:vMerge/>
          </w:tcPr>
          <w:p w:rsidR="00D16889" w:rsidRPr="00E836B8" w:rsidRDefault="00D16889" w:rsidP="00E836B8">
            <w:pPr>
              <w:pStyle w:val="a3"/>
              <w:jc w:val="center"/>
              <w:rPr>
                <w:rFonts w:ascii="Times New Roman" w:hAnsi="Times New Roman" w:cs="Times New Roman"/>
                <w:sz w:val="24"/>
                <w:szCs w:val="24"/>
              </w:rPr>
            </w:pPr>
          </w:p>
        </w:tc>
        <w:tc>
          <w:tcPr>
            <w:tcW w:w="709"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дата направления претензии</w:t>
            </w:r>
          </w:p>
        </w:tc>
        <w:tc>
          <w:tcPr>
            <w:tcW w:w="992"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предъявлено, руб.</w:t>
            </w:r>
          </w:p>
        </w:tc>
        <w:tc>
          <w:tcPr>
            <w:tcW w:w="850"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оплачено, руб.</w:t>
            </w:r>
          </w:p>
        </w:tc>
        <w:tc>
          <w:tcPr>
            <w:tcW w:w="709"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дата направления в суд</w:t>
            </w:r>
          </w:p>
        </w:tc>
        <w:tc>
          <w:tcPr>
            <w:tcW w:w="709"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предъявлено, руб.</w:t>
            </w:r>
          </w:p>
        </w:tc>
        <w:tc>
          <w:tcPr>
            <w:tcW w:w="850"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не удовлетворено, руб.</w:t>
            </w:r>
          </w:p>
        </w:tc>
        <w:tc>
          <w:tcPr>
            <w:tcW w:w="851"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оплачено добровольно, руб.</w:t>
            </w:r>
          </w:p>
        </w:tc>
        <w:tc>
          <w:tcPr>
            <w:tcW w:w="992"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прекратили взыскание, руб.</w:t>
            </w:r>
          </w:p>
        </w:tc>
        <w:tc>
          <w:tcPr>
            <w:tcW w:w="851"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дата направления исполнительного документа</w:t>
            </w:r>
          </w:p>
        </w:tc>
        <w:tc>
          <w:tcPr>
            <w:tcW w:w="850"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взыскано ФССП, руб.</w:t>
            </w:r>
          </w:p>
        </w:tc>
        <w:tc>
          <w:tcPr>
            <w:tcW w:w="992" w:type="dxa"/>
          </w:tcPr>
          <w:p w:rsidR="00D16889"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возвращено ФССП, руб.</w:t>
            </w:r>
          </w:p>
        </w:tc>
        <w:tc>
          <w:tcPr>
            <w:tcW w:w="993" w:type="dxa"/>
            <w:vMerge/>
          </w:tcPr>
          <w:p w:rsidR="00D16889" w:rsidRPr="00E836B8" w:rsidRDefault="00D16889" w:rsidP="00E836B8">
            <w:pPr>
              <w:pStyle w:val="a3"/>
              <w:jc w:val="center"/>
              <w:rPr>
                <w:rFonts w:ascii="Times New Roman" w:hAnsi="Times New Roman" w:cs="Times New Roman"/>
                <w:sz w:val="24"/>
                <w:szCs w:val="24"/>
              </w:rPr>
            </w:pPr>
          </w:p>
        </w:tc>
      </w:tr>
      <w:tr w:rsidR="00D16889" w:rsidRPr="00E836B8" w:rsidTr="00E836B8">
        <w:tc>
          <w:tcPr>
            <w:tcW w:w="538"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1</w:t>
            </w:r>
          </w:p>
        </w:tc>
        <w:tc>
          <w:tcPr>
            <w:tcW w:w="1305"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2</w:t>
            </w:r>
          </w:p>
        </w:tc>
        <w:tc>
          <w:tcPr>
            <w:tcW w:w="709"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3</w:t>
            </w:r>
          </w:p>
        </w:tc>
        <w:tc>
          <w:tcPr>
            <w:tcW w:w="992"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4</w:t>
            </w:r>
          </w:p>
        </w:tc>
        <w:tc>
          <w:tcPr>
            <w:tcW w:w="1134"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5</w:t>
            </w:r>
          </w:p>
        </w:tc>
        <w:tc>
          <w:tcPr>
            <w:tcW w:w="1134"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6</w:t>
            </w:r>
          </w:p>
        </w:tc>
        <w:tc>
          <w:tcPr>
            <w:tcW w:w="709"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7</w:t>
            </w:r>
          </w:p>
        </w:tc>
        <w:tc>
          <w:tcPr>
            <w:tcW w:w="992"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8</w:t>
            </w:r>
          </w:p>
        </w:tc>
        <w:tc>
          <w:tcPr>
            <w:tcW w:w="850"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9</w:t>
            </w:r>
          </w:p>
        </w:tc>
        <w:tc>
          <w:tcPr>
            <w:tcW w:w="709"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10</w:t>
            </w:r>
          </w:p>
        </w:tc>
        <w:tc>
          <w:tcPr>
            <w:tcW w:w="709"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11</w:t>
            </w:r>
          </w:p>
        </w:tc>
        <w:tc>
          <w:tcPr>
            <w:tcW w:w="850"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12</w:t>
            </w:r>
          </w:p>
        </w:tc>
        <w:tc>
          <w:tcPr>
            <w:tcW w:w="851"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13</w:t>
            </w:r>
          </w:p>
        </w:tc>
        <w:tc>
          <w:tcPr>
            <w:tcW w:w="992"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14</w:t>
            </w:r>
          </w:p>
        </w:tc>
        <w:tc>
          <w:tcPr>
            <w:tcW w:w="851"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15</w:t>
            </w:r>
          </w:p>
        </w:tc>
        <w:tc>
          <w:tcPr>
            <w:tcW w:w="850"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16</w:t>
            </w:r>
          </w:p>
        </w:tc>
        <w:tc>
          <w:tcPr>
            <w:tcW w:w="992"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17</w:t>
            </w:r>
          </w:p>
        </w:tc>
        <w:tc>
          <w:tcPr>
            <w:tcW w:w="993" w:type="dxa"/>
          </w:tcPr>
          <w:p w:rsidR="00826185" w:rsidRPr="00E836B8" w:rsidRDefault="00D16889" w:rsidP="00E836B8">
            <w:pPr>
              <w:pStyle w:val="a3"/>
              <w:jc w:val="center"/>
              <w:rPr>
                <w:rFonts w:ascii="Times New Roman" w:hAnsi="Times New Roman" w:cs="Times New Roman"/>
                <w:sz w:val="24"/>
                <w:szCs w:val="24"/>
              </w:rPr>
            </w:pPr>
            <w:r w:rsidRPr="00E836B8">
              <w:rPr>
                <w:rFonts w:ascii="Times New Roman" w:hAnsi="Times New Roman" w:cs="Times New Roman"/>
                <w:sz w:val="24"/>
                <w:szCs w:val="24"/>
              </w:rPr>
              <w:t>18</w:t>
            </w:r>
          </w:p>
        </w:tc>
      </w:tr>
      <w:tr w:rsidR="00D16889" w:rsidRPr="00E836B8" w:rsidTr="00E836B8">
        <w:tc>
          <w:tcPr>
            <w:tcW w:w="538" w:type="dxa"/>
          </w:tcPr>
          <w:p w:rsidR="00826185" w:rsidRPr="00E836B8" w:rsidRDefault="00826185" w:rsidP="007068D6">
            <w:pPr>
              <w:pStyle w:val="a3"/>
              <w:rPr>
                <w:rFonts w:ascii="Times New Roman" w:hAnsi="Times New Roman" w:cs="Times New Roman"/>
                <w:sz w:val="24"/>
                <w:szCs w:val="24"/>
              </w:rPr>
            </w:pPr>
          </w:p>
        </w:tc>
        <w:tc>
          <w:tcPr>
            <w:tcW w:w="1305" w:type="dxa"/>
          </w:tcPr>
          <w:p w:rsidR="00826185" w:rsidRPr="00E836B8" w:rsidRDefault="00826185" w:rsidP="007068D6">
            <w:pPr>
              <w:pStyle w:val="a3"/>
              <w:rPr>
                <w:rFonts w:ascii="Times New Roman" w:hAnsi="Times New Roman" w:cs="Times New Roman"/>
                <w:sz w:val="24"/>
                <w:szCs w:val="24"/>
              </w:rPr>
            </w:pPr>
          </w:p>
        </w:tc>
        <w:tc>
          <w:tcPr>
            <w:tcW w:w="709" w:type="dxa"/>
          </w:tcPr>
          <w:p w:rsidR="00826185" w:rsidRPr="00E836B8" w:rsidRDefault="00826185" w:rsidP="007068D6">
            <w:pPr>
              <w:pStyle w:val="a3"/>
              <w:rPr>
                <w:rFonts w:ascii="Times New Roman" w:hAnsi="Times New Roman" w:cs="Times New Roman"/>
                <w:sz w:val="24"/>
                <w:szCs w:val="24"/>
              </w:rPr>
            </w:pPr>
          </w:p>
        </w:tc>
        <w:tc>
          <w:tcPr>
            <w:tcW w:w="992" w:type="dxa"/>
          </w:tcPr>
          <w:p w:rsidR="00826185" w:rsidRPr="00E836B8" w:rsidRDefault="00826185" w:rsidP="007068D6">
            <w:pPr>
              <w:pStyle w:val="a3"/>
              <w:rPr>
                <w:rFonts w:ascii="Times New Roman" w:hAnsi="Times New Roman" w:cs="Times New Roman"/>
                <w:sz w:val="24"/>
                <w:szCs w:val="24"/>
              </w:rPr>
            </w:pPr>
          </w:p>
        </w:tc>
        <w:tc>
          <w:tcPr>
            <w:tcW w:w="1134" w:type="dxa"/>
          </w:tcPr>
          <w:p w:rsidR="00826185" w:rsidRPr="00E836B8" w:rsidRDefault="00826185" w:rsidP="007068D6">
            <w:pPr>
              <w:pStyle w:val="a3"/>
              <w:rPr>
                <w:rFonts w:ascii="Times New Roman" w:hAnsi="Times New Roman" w:cs="Times New Roman"/>
                <w:sz w:val="24"/>
                <w:szCs w:val="24"/>
              </w:rPr>
            </w:pPr>
          </w:p>
        </w:tc>
        <w:tc>
          <w:tcPr>
            <w:tcW w:w="1134" w:type="dxa"/>
          </w:tcPr>
          <w:p w:rsidR="00826185" w:rsidRPr="00E836B8" w:rsidRDefault="00826185" w:rsidP="007068D6">
            <w:pPr>
              <w:pStyle w:val="a3"/>
              <w:rPr>
                <w:rFonts w:ascii="Times New Roman" w:hAnsi="Times New Roman" w:cs="Times New Roman"/>
                <w:sz w:val="24"/>
                <w:szCs w:val="24"/>
              </w:rPr>
            </w:pPr>
          </w:p>
        </w:tc>
        <w:tc>
          <w:tcPr>
            <w:tcW w:w="709" w:type="dxa"/>
          </w:tcPr>
          <w:p w:rsidR="00826185" w:rsidRPr="00E836B8" w:rsidRDefault="00826185" w:rsidP="007068D6">
            <w:pPr>
              <w:pStyle w:val="a3"/>
              <w:rPr>
                <w:rFonts w:ascii="Times New Roman" w:hAnsi="Times New Roman" w:cs="Times New Roman"/>
                <w:sz w:val="24"/>
                <w:szCs w:val="24"/>
              </w:rPr>
            </w:pPr>
          </w:p>
        </w:tc>
        <w:tc>
          <w:tcPr>
            <w:tcW w:w="992" w:type="dxa"/>
          </w:tcPr>
          <w:p w:rsidR="00826185" w:rsidRPr="00E836B8" w:rsidRDefault="00826185" w:rsidP="007068D6">
            <w:pPr>
              <w:pStyle w:val="a3"/>
              <w:rPr>
                <w:rFonts w:ascii="Times New Roman" w:hAnsi="Times New Roman" w:cs="Times New Roman"/>
                <w:sz w:val="24"/>
                <w:szCs w:val="24"/>
              </w:rPr>
            </w:pPr>
          </w:p>
        </w:tc>
        <w:tc>
          <w:tcPr>
            <w:tcW w:w="850" w:type="dxa"/>
          </w:tcPr>
          <w:p w:rsidR="00826185" w:rsidRPr="00E836B8" w:rsidRDefault="00826185" w:rsidP="007068D6">
            <w:pPr>
              <w:pStyle w:val="a3"/>
              <w:rPr>
                <w:rFonts w:ascii="Times New Roman" w:hAnsi="Times New Roman" w:cs="Times New Roman"/>
                <w:sz w:val="24"/>
                <w:szCs w:val="24"/>
              </w:rPr>
            </w:pPr>
          </w:p>
        </w:tc>
        <w:tc>
          <w:tcPr>
            <w:tcW w:w="709" w:type="dxa"/>
          </w:tcPr>
          <w:p w:rsidR="00826185" w:rsidRPr="00E836B8" w:rsidRDefault="00826185" w:rsidP="007068D6">
            <w:pPr>
              <w:pStyle w:val="a3"/>
              <w:rPr>
                <w:rFonts w:ascii="Times New Roman" w:hAnsi="Times New Roman" w:cs="Times New Roman"/>
                <w:sz w:val="24"/>
                <w:szCs w:val="24"/>
              </w:rPr>
            </w:pPr>
          </w:p>
        </w:tc>
        <w:tc>
          <w:tcPr>
            <w:tcW w:w="709" w:type="dxa"/>
          </w:tcPr>
          <w:p w:rsidR="00826185" w:rsidRPr="00E836B8" w:rsidRDefault="00826185" w:rsidP="007068D6">
            <w:pPr>
              <w:pStyle w:val="a3"/>
              <w:rPr>
                <w:rFonts w:ascii="Times New Roman" w:hAnsi="Times New Roman" w:cs="Times New Roman"/>
                <w:sz w:val="24"/>
                <w:szCs w:val="24"/>
              </w:rPr>
            </w:pPr>
          </w:p>
        </w:tc>
        <w:tc>
          <w:tcPr>
            <w:tcW w:w="850" w:type="dxa"/>
          </w:tcPr>
          <w:p w:rsidR="00826185" w:rsidRPr="00E836B8" w:rsidRDefault="00826185" w:rsidP="007068D6">
            <w:pPr>
              <w:pStyle w:val="a3"/>
              <w:rPr>
                <w:rFonts w:ascii="Times New Roman" w:hAnsi="Times New Roman" w:cs="Times New Roman"/>
                <w:sz w:val="24"/>
                <w:szCs w:val="24"/>
              </w:rPr>
            </w:pPr>
          </w:p>
        </w:tc>
        <w:tc>
          <w:tcPr>
            <w:tcW w:w="851" w:type="dxa"/>
          </w:tcPr>
          <w:p w:rsidR="00826185" w:rsidRPr="00E836B8" w:rsidRDefault="00826185" w:rsidP="007068D6">
            <w:pPr>
              <w:pStyle w:val="a3"/>
              <w:rPr>
                <w:rFonts w:ascii="Times New Roman" w:hAnsi="Times New Roman" w:cs="Times New Roman"/>
                <w:sz w:val="24"/>
                <w:szCs w:val="24"/>
              </w:rPr>
            </w:pPr>
          </w:p>
        </w:tc>
        <w:tc>
          <w:tcPr>
            <w:tcW w:w="992" w:type="dxa"/>
          </w:tcPr>
          <w:p w:rsidR="00826185" w:rsidRPr="00E836B8" w:rsidRDefault="00826185" w:rsidP="007068D6">
            <w:pPr>
              <w:pStyle w:val="a3"/>
              <w:rPr>
                <w:rFonts w:ascii="Times New Roman" w:hAnsi="Times New Roman" w:cs="Times New Roman"/>
                <w:sz w:val="24"/>
                <w:szCs w:val="24"/>
              </w:rPr>
            </w:pPr>
          </w:p>
        </w:tc>
        <w:tc>
          <w:tcPr>
            <w:tcW w:w="851" w:type="dxa"/>
          </w:tcPr>
          <w:p w:rsidR="00826185" w:rsidRPr="00E836B8" w:rsidRDefault="00826185" w:rsidP="007068D6">
            <w:pPr>
              <w:pStyle w:val="a3"/>
              <w:rPr>
                <w:rFonts w:ascii="Times New Roman" w:hAnsi="Times New Roman" w:cs="Times New Roman"/>
                <w:sz w:val="24"/>
                <w:szCs w:val="24"/>
              </w:rPr>
            </w:pPr>
          </w:p>
        </w:tc>
        <w:tc>
          <w:tcPr>
            <w:tcW w:w="850" w:type="dxa"/>
          </w:tcPr>
          <w:p w:rsidR="00826185" w:rsidRPr="00E836B8" w:rsidRDefault="00826185" w:rsidP="007068D6">
            <w:pPr>
              <w:pStyle w:val="a3"/>
              <w:rPr>
                <w:rFonts w:ascii="Times New Roman" w:hAnsi="Times New Roman" w:cs="Times New Roman"/>
                <w:sz w:val="24"/>
                <w:szCs w:val="24"/>
              </w:rPr>
            </w:pPr>
          </w:p>
        </w:tc>
        <w:tc>
          <w:tcPr>
            <w:tcW w:w="992" w:type="dxa"/>
          </w:tcPr>
          <w:p w:rsidR="00826185" w:rsidRPr="00E836B8" w:rsidRDefault="00826185" w:rsidP="007068D6">
            <w:pPr>
              <w:pStyle w:val="a3"/>
              <w:rPr>
                <w:rFonts w:ascii="Times New Roman" w:hAnsi="Times New Roman" w:cs="Times New Roman"/>
                <w:sz w:val="24"/>
                <w:szCs w:val="24"/>
              </w:rPr>
            </w:pPr>
          </w:p>
        </w:tc>
        <w:tc>
          <w:tcPr>
            <w:tcW w:w="993" w:type="dxa"/>
          </w:tcPr>
          <w:p w:rsidR="00826185" w:rsidRPr="00E836B8" w:rsidRDefault="00826185" w:rsidP="007068D6">
            <w:pPr>
              <w:pStyle w:val="a3"/>
              <w:rPr>
                <w:rFonts w:ascii="Times New Roman" w:hAnsi="Times New Roman" w:cs="Times New Roman"/>
                <w:sz w:val="24"/>
                <w:szCs w:val="24"/>
              </w:rPr>
            </w:pPr>
          </w:p>
        </w:tc>
      </w:tr>
      <w:tr w:rsidR="00D16889" w:rsidRPr="00E836B8" w:rsidTr="00E836B8">
        <w:tc>
          <w:tcPr>
            <w:tcW w:w="538" w:type="dxa"/>
          </w:tcPr>
          <w:p w:rsidR="00826185" w:rsidRPr="00E836B8" w:rsidRDefault="00826185" w:rsidP="007068D6">
            <w:pPr>
              <w:pStyle w:val="a3"/>
              <w:rPr>
                <w:rFonts w:ascii="Times New Roman" w:hAnsi="Times New Roman" w:cs="Times New Roman"/>
                <w:sz w:val="24"/>
                <w:szCs w:val="24"/>
              </w:rPr>
            </w:pPr>
          </w:p>
        </w:tc>
        <w:tc>
          <w:tcPr>
            <w:tcW w:w="1305" w:type="dxa"/>
          </w:tcPr>
          <w:p w:rsidR="00826185" w:rsidRPr="00E836B8" w:rsidRDefault="00826185" w:rsidP="007068D6">
            <w:pPr>
              <w:pStyle w:val="a3"/>
              <w:rPr>
                <w:rFonts w:ascii="Times New Roman" w:hAnsi="Times New Roman" w:cs="Times New Roman"/>
                <w:sz w:val="24"/>
                <w:szCs w:val="24"/>
              </w:rPr>
            </w:pPr>
          </w:p>
        </w:tc>
        <w:tc>
          <w:tcPr>
            <w:tcW w:w="709" w:type="dxa"/>
          </w:tcPr>
          <w:p w:rsidR="00826185" w:rsidRPr="00E836B8" w:rsidRDefault="00826185" w:rsidP="007068D6">
            <w:pPr>
              <w:pStyle w:val="a3"/>
              <w:rPr>
                <w:rFonts w:ascii="Times New Roman" w:hAnsi="Times New Roman" w:cs="Times New Roman"/>
                <w:sz w:val="24"/>
                <w:szCs w:val="24"/>
              </w:rPr>
            </w:pPr>
          </w:p>
        </w:tc>
        <w:tc>
          <w:tcPr>
            <w:tcW w:w="992" w:type="dxa"/>
          </w:tcPr>
          <w:p w:rsidR="00826185" w:rsidRPr="00E836B8" w:rsidRDefault="00826185" w:rsidP="007068D6">
            <w:pPr>
              <w:pStyle w:val="a3"/>
              <w:rPr>
                <w:rFonts w:ascii="Times New Roman" w:hAnsi="Times New Roman" w:cs="Times New Roman"/>
                <w:sz w:val="24"/>
                <w:szCs w:val="24"/>
              </w:rPr>
            </w:pPr>
          </w:p>
        </w:tc>
        <w:tc>
          <w:tcPr>
            <w:tcW w:w="1134" w:type="dxa"/>
          </w:tcPr>
          <w:p w:rsidR="00826185" w:rsidRPr="00E836B8" w:rsidRDefault="00826185" w:rsidP="007068D6">
            <w:pPr>
              <w:pStyle w:val="a3"/>
              <w:rPr>
                <w:rFonts w:ascii="Times New Roman" w:hAnsi="Times New Roman" w:cs="Times New Roman"/>
                <w:sz w:val="24"/>
                <w:szCs w:val="24"/>
              </w:rPr>
            </w:pPr>
          </w:p>
        </w:tc>
        <w:tc>
          <w:tcPr>
            <w:tcW w:w="1134" w:type="dxa"/>
          </w:tcPr>
          <w:p w:rsidR="00826185" w:rsidRPr="00E836B8" w:rsidRDefault="00826185" w:rsidP="007068D6">
            <w:pPr>
              <w:pStyle w:val="a3"/>
              <w:rPr>
                <w:rFonts w:ascii="Times New Roman" w:hAnsi="Times New Roman" w:cs="Times New Roman"/>
                <w:sz w:val="24"/>
                <w:szCs w:val="24"/>
              </w:rPr>
            </w:pPr>
          </w:p>
        </w:tc>
        <w:tc>
          <w:tcPr>
            <w:tcW w:w="709" w:type="dxa"/>
          </w:tcPr>
          <w:p w:rsidR="00826185" w:rsidRPr="00E836B8" w:rsidRDefault="00826185" w:rsidP="007068D6">
            <w:pPr>
              <w:pStyle w:val="a3"/>
              <w:rPr>
                <w:rFonts w:ascii="Times New Roman" w:hAnsi="Times New Roman" w:cs="Times New Roman"/>
                <w:sz w:val="24"/>
                <w:szCs w:val="24"/>
              </w:rPr>
            </w:pPr>
          </w:p>
        </w:tc>
        <w:tc>
          <w:tcPr>
            <w:tcW w:w="992" w:type="dxa"/>
          </w:tcPr>
          <w:p w:rsidR="00826185" w:rsidRPr="00E836B8" w:rsidRDefault="00826185" w:rsidP="007068D6">
            <w:pPr>
              <w:pStyle w:val="a3"/>
              <w:rPr>
                <w:rFonts w:ascii="Times New Roman" w:hAnsi="Times New Roman" w:cs="Times New Roman"/>
                <w:sz w:val="24"/>
                <w:szCs w:val="24"/>
              </w:rPr>
            </w:pPr>
          </w:p>
        </w:tc>
        <w:tc>
          <w:tcPr>
            <w:tcW w:w="850" w:type="dxa"/>
          </w:tcPr>
          <w:p w:rsidR="00826185" w:rsidRPr="00E836B8" w:rsidRDefault="00826185" w:rsidP="007068D6">
            <w:pPr>
              <w:pStyle w:val="a3"/>
              <w:rPr>
                <w:rFonts w:ascii="Times New Roman" w:hAnsi="Times New Roman" w:cs="Times New Roman"/>
                <w:sz w:val="24"/>
                <w:szCs w:val="24"/>
              </w:rPr>
            </w:pPr>
          </w:p>
        </w:tc>
        <w:tc>
          <w:tcPr>
            <w:tcW w:w="709" w:type="dxa"/>
          </w:tcPr>
          <w:p w:rsidR="00826185" w:rsidRPr="00E836B8" w:rsidRDefault="00826185" w:rsidP="007068D6">
            <w:pPr>
              <w:pStyle w:val="a3"/>
              <w:rPr>
                <w:rFonts w:ascii="Times New Roman" w:hAnsi="Times New Roman" w:cs="Times New Roman"/>
                <w:sz w:val="24"/>
                <w:szCs w:val="24"/>
              </w:rPr>
            </w:pPr>
          </w:p>
        </w:tc>
        <w:tc>
          <w:tcPr>
            <w:tcW w:w="709" w:type="dxa"/>
          </w:tcPr>
          <w:p w:rsidR="00826185" w:rsidRPr="00E836B8" w:rsidRDefault="00826185" w:rsidP="007068D6">
            <w:pPr>
              <w:pStyle w:val="a3"/>
              <w:rPr>
                <w:rFonts w:ascii="Times New Roman" w:hAnsi="Times New Roman" w:cs="Times New Roman"/>
                <w:sz w:val="24"/>
                <w:szCs w:val="24"/>
              </w:rPr>
            </w:pPr>
          </w:p>
        </w:tc>
        <w:tc>
          <w:tcPr>
            <w:tcW w:w="850" w:type="dxa"/>
          </w:tcPr>
          <w:p w:rsidR="00826185" w:rsidRPr="00E836B8" w:rsidRDefault="00826185" w:rsidP="007068D6">
            <w:pPr>
              <w:pStyle w:val="a3"/>
              <w:rPr>
                <w:rFonts w:ascii="Times New Roman" w:hAnsi="Times New Roman" w:cs="Times New Roman"/>
                <w:sz w:val="24"/>
                <w:szCs w:val="24"/>
              </w:rPr>
            </w:pPr>
          </w:p>
        </w:tc>
        <w:tc>
          <w:tcPr>
            <w:tcW w:w="851" w:type="dxa"/>
          </w:tcPr>
          <w:p w:rsidR="00826185" w:rsidRPr="00E836B8" w:rsidRDefault="00826185" w:rsidP="007068D6">
            <w:pPr>
              <w:pStyle w:val="a3"/>
              <w:rPr>
                <w:rFonts w:ascii="Times New Roman" w:hAnsi="Times New Roman" w:cs="Times New Roman"/>
                <w:sz w:val="24"/>
                <w:szCs w:val="24"/>
              </w:rPr>
            </w:pPr>
          </w:p>
        </w:tc>
        <w:tc>
          <w:tcPr>
            <w:tcW w:w="992" w:type="dxa"/>
          </w:tcPr>
          <w:p w:rsidR="00826185" w:rsidRPr="00E836B8" w:rsidRDefault="00826185" w:rsidP="007068D6">
            <w:pPr>
              <w:pStyle w:val="a3"/>
              <w:rPr>
                <w:rFonts w:ascii="Times New Roman" w:hAnsi="Times New Roman" w:cs="Times New Roman"/>
                <w:sz w:val="24"/>
                <w:szCs w:val="24"/>
              </w:rPr>
            </w:pPr>
          </w:p>
        </w:tc>
        <w:tc>
          <w:tcPr>
            <w:tcW w:w="851" w:type="dxa"/>
          </w:tcPr>
          <w:p w:rsidR="00826185" w:rsidRPr="00E836B8" w:rsidRDefault="00826185" w:rsidP="007068D6">
            <w:pPr>
              <w:pStyle w:val="a3"/>
              <w:rPr>
                <w:rFonts w:ascii="Times New Roman" w:hAnsi="Times New Roman" w:cs="Times New Roman"/>
                <w:sz w:val="24"/>
                <w:szCs w:val="24"/>
              </w:rPr>
            </w:pPr>
          </w:p>
        </w:tc>
        <w:tc>
          <w:tcPr>
            <w:tcW w:w="850" w:type="dxa"/>
          </w:tcPr>
          <w:p w:rsidR="00826185" w:rsidRPr="00E836B8" w:rsidRDefault="00826185" w:rsidP="007068D6">
            <w:pPr>
              <w:pStyle w:val="a3"/>
              <w:rPr>
                <w:rFonts w:ascii="Times New Roman" w:hAnsi="Times New Roman" w:cs="Times New Roman"/>
                <w:sz w:val="24"/>
                <w:szCs w:val="24"/>
              </w:rPr>
            </w:pPr>
          </w:p>
        </w:tc>
        <w:tc>
          <w:tcPr>
            <w:tcW w:w="992" w:type="dxa"/>
          </w:tcPr>
          <w:p w:rsidR="00826185" w:rsidRPr="00E836B8" w:rsidRDefault="00826185" w:rsidP="007068D6">
            <w:pPr>
              <w:pStyle w:val="a3"/>
              <w:rPr>
                <w:rFonts w:ascii="Times New Roman" w:hAnsi="Times New Roman" w:cs="Times New Roman"/>
                <w:sz w:val="24"/>
                <w:szCs w:val="24"/>
              </w:rPr>
            </w:pPr>
          </w:p>
        </w:tc>
        <w:tc>
          <w:tcPr>
            <w:tcW w:w="993" w:type="dxa"/>
          </w:tcPr>
          <w:p w:rsidR="00826185" w:rsidRPr="00E836B8" w:rsidRDefault="00826185" w:rsidP="007068D6">
            <w:pPr>
              <w:pStyle w:val="a3"/>
              <w:rPr>
                <w:rFonts w:ascii="Times New Roman" w:hAnsi="Times New Roman" w:cs="Times New Roman"/>
                <w:sz w:val="24"/>
                <w:szCs w:val="24"/>
              </w:rPr>
            </w:pPr>
          </w:p>
        </w:tc>
      </w:tr>
    </w:tbl>
    <w:p w:rsidR="00E836B8" w:rsidRDefault="00E836B8" w:rsidP="00E836B8">
      <w:pPr>
        <w:pStyle w:val="a3"/>
        <w:rPr>
          <w:rFonts w:ascii="Times New Roman" w:hAnsi="Times New Roman" w:cs="Times New Roman"/>
          <w:sz w:val="28"/>
          <w:szCs w:val="28"/>
        </w:rPr>
      </w:pPr>
    </w:p>
    <w:p w:rsidR="00826185" w:rsidRDefault="00E836B8" w:rsidP="00596F11">
      <w:pPr>
        <w:pStyle w:val="a3"/>
        <w:ind w:firstLine="709"/>
        <w:jc w:val="both"/>
        <w:rPr>
          <w:rFonts w:ascii="Times New Roman" w:hAnsi="Times New Roman" w:cs="Times New Roman"/>
          <w:sz w:val="28"/>
          <w:szCs w:val="28"/>
        </w:rPr>
      </w:pPr>
      <w:r w:rsidRPr="00E836B8">
        <w:rPr>
          <w:rFonts w:ascii="Times New Roman" w:hAnsi="Times New Roman" w:cs="Times New Roman"/>
          <w:sz w:val="28"/>
          <w:szCs w:val="28"/>
        </w:rPr>
        <w:t xml:space="preserve">Руководитель структурного подразделения администрации городского </w:t>
      </w:r>
      <w:proofErr w:type="gramStart"/>
      <w:r w:rsidRPr="00E836B8">
        <w:rPr>
          <w:rFonts w:ascii="Times New Roman" w:hAnsi="Times New Roman" w:cs="Times New Roman"/>
          <w:sz w:val="28"/>
          <w:szCs w:val="28"/>
        </w:rPr>
        <w:t>округа</w:t>
      </w:r>
      <w:proofErr w:type="gramEnd"/>
      <w:r w:rsidRPr="00E836B8">
        <w:rPr>
          <w:rFonts w:ascii="Times New Roman" w:hAnsi="Times New Roman" w:cs="Times New Roman"/>
          <w:sz w:val="28"/>
          <w:szCs w:val="28"/>
        </w:rPr>
        <w:t xml:space="preserve"> ЗАТО п. Горный, осуществляющего полномочия главного администратора бюджета городского округа ЗАТО п. Горный </w:t>
      </w:r>
      <w:r>
        <w:rPr>
          <w:rFonts w:ascii="Times New Roman" w:hAnsi="Times New Roman" w:cs="Times New Roman"/>
          <w:sz w:val="28"/>
          <w:szCs w:val="28"/>
        </w:rPr>
        <w:t>____________ _______________</w:t>
      </w:r>
    </w:p>
    <w:p w:rsidR="00E836B8" w:rsidRPr="00E836B8" w:rsidRDefault="00E836B8" w:rsidP="00E836B8">
      <w:pPr>
        <w:pStyle w:val="a3"/>
        <w:jc w:val="both"/>
        <w:rPr>
          <w:rFonts w:ascii="Times New Roman" w:hAnsi="Times New Roman" w:cs="Times New Roman"/>
          <w:sz w:val="24"/>
          <w:szCs w:val="24"/>
        </w:rPr>
      </w:pPr>
      <w:r w:rsidRPr="00E836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6B8">
        <w:rPr>
          <w:rFonts w:ascii="Times New Roman" w:hAnsi="Times New Roman" w:cs="Times New Roman"/>
          <w:sz w:val="24"/>
          <w:szCs w:val="24"/>
        </w:rPr>
        <w:t xml:space="preserve">                                              (подпись)            (Ф.И.О.)</w:t>
      </w:r>
    </w:p>
    <w:p w:rsidR="00826185" w:rsidRPr="00E836B8" w:rsidRDefault="00E836B8" w:rsidP="00E836B8">
      <w:pPr>
        <w:pStyle w:val="a3"/>
        <w:rPr>
          <w:rFonts w:ascii="Times New Roman" w:hAnsi="Times New Roman" w:cs="Times New Roman"/>
          <w:sz w:val="28"/>
          <w:szCs w:val="28"/>
        </w:rPr>
      </w:pPr>
      <w:r>
        <w:rPr>
          <w:rFonts w:ascii="Times New Roman" w:hAnsi="Times New Roman" w:cs="Times New Roman"/>
          <w:sz w:val="28"/>
          <w:szCs w:val="28"/>
        </w:rPr>
        <w:t>Исполнитель: Ф.И.О.; тел.</w:t>
      </w:r>
    </w:p>
    <w:p w:rsidR="00596F11" w:rsidRPr="00596F11" w:rsidRDefault="00596F11" w:rsidP="00596F1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596F11">
        <w:rPr>
          <w:rFonts w:ascii="Times New Roman" w:eastAsia="Times New Roman" w:hAnsi="Times New Roman" w:cs="Times New Roman"/>
          <w:color w:val="000000"/>
          <w:sz w:val="24"/>
          <w:szCs w:val="24"/>
          <w:lang w:eastAsia="ru-RU"/>
        </w:rPr>
        <w:lastRenderedPageBreak/>
        <w:t xml:space="preserve">Приложение № </w:t>
      </w:r>
      <w:r w:rsidR="00C66668">
        <w:rPr>
          <w:rFonts w:ascii="Times New Roman" w:eastAsia="Times New Roman" w:hAnsi="Times New Roman" w:cs="Times New Roman"/>
          <w:color w:val="000000"/>
          <w:sz w:val="24"/>
          <w:szCs w:val="24"/>
          <w:lang w:eastAsia="ru-RU"/>
        </w:rPr>
        <w:t>3</w:t>
      </w:r>
      <w:r w:rsidRPr="00596F11">
        <w:rPr>
          <w:rFonts w:ascii="Times New Roman" w:eastAsia="Times New Roman" w:hAnsi="Times New Roman" w:cs="Times New Roman"/>
          <w:color w:val="000000"/>
          <w:sz w:val="24"/>
          <w:szCs w:val="24"/>
          <w:lang w:eastAsia="ru-RU"/>
        </w:rPr>
        <w:t xml:space="preserve"> </w:t>
      </w:r>
    </w:p>
    <w:p w:rsidR="00596F11" w:rsidRPr="00596F11" w:rsidRDefault="00596F11" w:rsidP="00596F1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596F11">
        <w:rPr>
          <w:rFonts w:ascii="Times New Roman" w:eastAsia="Times New Roman" w:hAnsi="Times New Roman" w:cs="Times New Roman"/>
          <w:color w:val="000000"/>
          <w:sz w:val="24"/>
          <w:szCs w:val="24"/>
          <w:lang w:eastAsia="ru-RU"/>
        </w:rPr>
        <w:t xml:space="preserve">к Порядку реализации полномочий </w:t>
      </w:r>
      <w:proofErr w:type="gramStart"/>
      <w:r w:rsidRPr="00596F11">
        <w:rPr>
          <w:rFonts w:ascii="Times New Roman" w:eastAsia="Times New Roman" w:hAnsi="Times New Roman" w:cs="Times New Roman"/>
          <w:color w:val="000000"/>
          <w:sz w:val="24"/>
          <w:szCs w:val="24"/>
          <w:lang w:eastAsia="ru-RU"/>
        </w:rPr>
        <w:t>главными</w:t>
      </w:r>
      <w:proofErr w:type="gramEnd"/>
    </w:p>
    <w:p w:rsidR="00596F11" w:rsidRPr="00596F11" w:rsidRDefault="00596F11" w:rsidP="00596F1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596F11">
        <w:rPr>
          <w:rFonts w:ascii="Times New Roman" w:eastAsia="Times New Roman" w:hAnsi="Times New Roman" w:cs="Times New Roman"/>
          <w:color w:val="000000"/>
          <w:sz w:val="24"/>
          <w:szCs w:val="24"/>
          <w:lang w:eastAsia="ru-RU"/>
        </w:rPr>
        <w:t xml:space="preserve">администраторами (администраторами) доходов </w:t>
      </w:r>
    </w:p>
    <w:p w:rsidR="00596F11" w:rsidRPr="00596F11" w:rsidRDefault="00596F11" w:rsidP="00596F1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596F11">
        <w:rPr>
          <w:rFonts w:ascii="Times New Roman" w:eastAsia="Times New Roman" w:hAnsi="Times New Roman" w:cs="Times New Roman"/>
          <w:color w:val="000000"/>
          <w:sz w:val="24"/>
          <w:szCs w:val="24"/>
          <w:lang w:eastAsia="ru-RU"/>
        </w:rPr>
        <w:t xml:space="preserve">бюджета городского </w:t>
      </w:r>
      <w:proofErr w:type="gramStart"/>
      <w:r w:rsidRPr="00596F11">
        <w:rPr>
          <w:rFonts w:ascii="Times New Roman" w:eastAsia="Times New Roman" w:hAnsi="Times New Roman" w:cs="Times New Roman"/>
          <w:color w:val="000000"/>
          <w:sz w:val="24"/>
          <w:szCs w:val="24"/>
          <w:lang w:eastAsia="ru-RU"/>
        </w:rPr>
        <w:t>округа</w:t>
      </w:r>
      <w:proofErr w:type="gramEnd"/>
      <w:r w:rsidRPr="00596F11">
        <w:rPr>
          <w:rFonts w:ascii="Times New Roman" w:eastAsia="Times New Roman" w:hAnsi="Times New Roman" w:cs="Times New Roman"/>
          <w:color w:val="000000"/>
          <w:sz w:val="24"/>
          <w:szCs w:val="24"/>
          <w:lang w:eastAsia="ru-RU"/>
        </w:rPr>
        <w:t xml:space="preserve"> ЗАТО п. Горный по </w:t>
      </w:r>
    </w:p>
    <w:p w:rsidR="00596F11" w:rsidRPr="00596F11" w:rsidRDefault="00596F11" w:rsidP="00596F1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596F11">
        <w:rPr>
          <w:rFonts w:ascii="Times New Roman" w:eastAsia="Times New Roman" w:hAnsi="Times New Roman" w:cs="Times New Roman"/>
          <w:color w:val="000000"/>
          <w:sz w:val="24"/>
          <w:szCs w:val="24"/>
          <w:lang w:eastAsia="ru-RU"/>
        </w:rPr>
        <w:t xml:space="preserve">взысканию дебиторской задолженности </w:t>
      </w:r>
    </w:p>
    <w:p w:rsidR="00596F11" w:rsidRPr="00596F11" w:rsidRDefault="00596F11" w:rsidP="00596F1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596F11">
        <w:rPr>
          <w:rFonts w:ascii="Times New Roman" w:eastAsia="Times New Roman" w:hAnsi="Times New Roman" w:cs="Times New Roman"/>
          <w:color w:val="000000"/>
          <w:sz w:val="24"/>
          <w:szCs w:val="24"/>
          <w:lang w:eastAsia="ru-RU"/>
        </w:rPr>
        <w:t xml:space="preserve">по платежам в бюджет, пеням и штрафам по ним, </w:t>
      </w:r>
    </w:p>
    <w:p w:rsidR="00596F11" w:rsidRPr="00596F11" w:rsidRDefault="00596F11" w:rsidP="00596F1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proofErr w:type="gramStart"/>
      <w:r w:rsidRPr="00596F11">
        <w:rPr>
          <w:rFonts w:ascii="Times New Roman" w:eastAsia="Times New Roman" w:hAnsi="Times New Roman" w:cs="Times New Roman"/>
          <w:color w:val="000000"/>
          <w:sz w:val="24"/>
          <w:szCs w:val="24"/>
          <w:lang w:eastAsia="ru-RU"/>
        </w:rPr>
        <w:t>утвержденному</w:t>
      </w:r>
      <w:proofErr w:type="gramEnd"/>
      <w:r w:rsidRPr="00596F11">
        <w:rPr>
          <w:rFonts w:ascii="Times New Roman" w:eastAsia="Times New Roman" w:hAnsi="Times New Roman" w:cs="Times New Roman"/>
          <w:color w:val="000000"/>
          <w:sz w:val="24"/>
          <w:szCs w:val="24"/>
          <w:lang w:eastAsia="ru-RU"/>
        </w:rPr>
        <w:t xml:space="preserve"> постановлением администрации</w:t>
      </w:r>
    </w:p>
    <w:p w:rsidR="00596F11" w:rsidRPr="00596F11" w:rsidRDefault="00596F11" w:rsidP="00596F1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596F11">
        <w:rPr>
          <w:rFonts w:ascii="Times New Roman" w:eastAsia="Times New Roman" w:hAnsi="Times New Roman" w:cs="Times New Roman"/>
          <w:color w:val="000000"/>
          <w:sz w:val="24"/>
          <w:szCs w:val="24"/>
          <w:lang w:eastAsia="ru-RU"/>
        </w:rPr>
        <w:t xml:space="preserve">городского </w:t>
      </w:r>
      <w:proofErr w:type="gramStart"/>
      <w:r w:rsidRPr="00596F11">
        <w:rPr>
          <w:rFonts w:ascii="Times New Roman" w:eastAsia="Times New Roman" w:hAnsi="Times New Roman" w:cs="Times New Roman"/>
          <w:color w:val="000000"/>
          <w:sz w:val="24"/>
          <w:szCs w:val="24"/>
          <w:lang w:eastAsia="ru-RU"/>
        </w:rPr>
        <w:t>округа</w:t>
      </w:r>
      <w:proofErr w:type="gramEnd"/>
      <w:r w:rsidRPr="00596F11">
        <w:rPr>
          <w:rFonts w:ascii="Times New Roman" w:eastAsia="Times New Roman" w:hAnsi="Times New Roman" w:cs="Times New Roman"/>
          <w:color w:val="000000"/>
          <w:sz w:val="24"/>
          <w:szCs w:val="24"/>
          <w:lang w:eastAsia="ru-RU"/>
        </w:rPr>
        <w:t xml:space="preserve"> ЗАТО п. Горный</w:t>
      </w:r>
    </w:p>
    <w:p w:rsidR="00260D49" w:rsidRDefault="00260D49" w:rsidP="00260D49">
      <w:pPr>
        <w:pStyle w:val="a3"/>
        <w:ind w:firstLine="709"/>
        <w:jc w:val="right"/>
        <w:rPr>
          <w:rFonts w:ascii="Times New Roman" w:hAnsi="Times New Roman" w:cs="Times New Roman"/>
          <w:sz w:val="24"/>
          <w:szCs w:val="24"/>
        </w:rPr>
      </w:pPr>
      <w:r>
        <w:rPr>
          <w:rFonts w:ascii="Times New Roman" w:hAnsi="Times New Roman" w:cs="Times New Roman"/>
          <w:sz w:val="24"/>
          <w:szCs w:val="24"/>
        </w:rPr>
        <w:t>от 05 июня 2023 г. № 173</w:t>
      </w:r>
    </w:p>
    <w:p w:rsidR="00596F11" w:rsidRPr="00596F11" w:rsidRDefault="00596F11" w:rsidP="00596F1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96F11" w:rsidRPr="00596F11" w:rsidRDefault="00596F11" w:rsidP="00596F11">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Pr="00596F11">
        <w:rPr>
          <w:rFonts w:ascii="Times New Roman" w:eastAsia="Times New Roman" w:hAnsi="Times New Roman" w:cs="Times New Roman"/>
          <w:b/>
          <w:color w:val="000000"/>
          <w:sz w:val="28"/>
          <w:szCs w:val="28"/>
          <w:lang w:eastAsia="ru-RU"/>
        </w:rPr>
        <w:t>тчет</w:t>
      </w:r>
    </w:p>
    <w:p w:rsidR="00596F11" w:rsidRDefault="00596F11" w:rsidP="00596F11">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596F11">
        <w:rPr>
          <w:rFonts w:ascii="Times New Roman" w:eastAsia="Times New Roman" w:hAnsi="Times New Roman" w:cs="Times New Roman"/>
          <w:b/>
          <w:color w:val="000000"/>
          <w:sz w:val="28"/>
          <w:szCs w:val="28"/>
          <w:lang w:eastAsia="ru-RU"/>
        </w:rPr>
        <w:t xml:space="preserve">о проведении работы по сокращению дебиторской задолженности и принятию своевременных мер по ее взысканию в отношении доходов, администрируемых главными администраторами (администраторами) доходов бюджета городского </w:t>
      </w:r>
      <w:proofErr w:type="gramStart"/>
      <w:r w:rsidRPr="00596F11">
        <w:rPr>
          <w:rFonts w:ascii="Times New Roman" w:eastAsia="Times New Roman" w:hAnsi="Times New Roman" w:cs="Times New Roman"/>
          <w:b/>
          <w:color w:val="000000"/>
          <w:sz w:val="28"/>
          <w:szCs w:val="28"/>
          <w:lang w:eastAsia="ru-RU"/>
        </w:rPr>
        <w:t>округа</w:t>
      </w:r>
      <w:proofErr w:type="gramEnd"/>
      <w:r w:rsidRPr="00596F11">
        <w:rPr>
          <w:rFonts w:ascii="Times New Roman" w:eastAsia="Times New Roman" w:hAnsi="Times New Roman" w:cs="Times New Roman"/>
          <w:b/>
          <w:color w:val="000000"/>
          <w:sz w:val="28"/>
          <w:szCs w:val="28"/>
          <w:lang w:eastAsia="ru-RU"/>
        </w:rPr>
        <w:t xml:space="preserve"> ЗАТО п. Горный</w:t>
      </w:r>
      <w:r>
        <w:rPr>
          <w:rFonts w:ascii="Times New Roman" w:eastAsia="Times New Roman" w:hAnsi="Times New Roman" w:cs="Times New Roman"/>
          <w:b/>
          <w:color w:val="000000"/>
          <w:sz w:val="28"/>
          <w:szCs w:val="28"/>
          <w:lang w:eastAsia="ru-RU"/>
        </w:rPr>
        <w:t>,</w:t>
      </w:r>
      <w:r w:rsidRPr="00596F11">
        <w:t xml:space="preserve"> </w:t>
      </w:r>
      <w:r w:rsidRPr="00596F11">
        <w:rPr>
          <w:rFonts w:ascii="Times New Roman" w:eastAsia="Times New Roman" w:hAnsi="Times New Roman" w:cs="Times New Roman"/>
          <w:b/>
          <w:color w:val="000000"/>
          <w:sz w:val="28"/>
          <w:szCs w:val="28"/>
          <w:lang w:eastAsia="ru-RU"/>
        </w:rPr>
        <w:t xml:space="preserve">сложившейся по состоянию на «__» ______. 20___ года </w:t>
      </w:r>
    </w:p>
    <w:p w:rsidR="00596F11" w:rsidRPr="00596F11" w:rsidRDefault="00596F11" w:rsidP="00596F11">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tbl>
      <w:tblPr>
        <w:tblW w:w="153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450"/>
        <w:gridCol w:w="687"/>
        <w:gridCol w:w="1044"/>
        <w:gridCol w:w="1173"/>
        <w:gridCol w:w="1352"/>
        <w:gridCol w:w="1189"/>
        <w:gridCol w:w="1444"/>
        <w:gridCol w:w="687"/>
        <w:gridCol w:w="1044"/>
        <w:gridCol w:w="1173"/>
        <w:gridCol w:w="1352"/>
        <w:gridCol w:w="1189"/>
        <w:gridCol w:w="1444"/>
      </w:tblGrid>
      <w:tr w:rsidR="00596F11" w:rsidRPr="00596F11" w:rsidTr="00596F11">
        <w:tc>
          <w:tcPr>
            <w:tcW w:w="405" w:type="dxa"/>
            <w:vMerge w:val="restart"/>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 xml:space="preserve">№ </w:t>
            </w:r>
            <w:proofErr w:type="gramStart"/>
            <w:r w:rsidRPr="00596F11">
              <w:rPr>
                <w:rFonts w:ascii="Times New Roman" w:eastAsia="Times New Roman" w:hAnsi="Times New Roman" w:cs="Times New Roman"/>
                <w:sz w:val="24"/>
                <w:szCs w:val="24"/>
                <w:lang w:eastAsia="ru-RU"/>
              </w:rPr>
              <w:t>п</w:t>
            </w:r>
            <w:proofErr w:type="gramEnd"/>
            <w:r w:rsidRPr="00596F11">
              <w:rPr>
                <w:rFonts w:ascii="Times New Roman" w:eastAsia="Times New Roman" w:hAnsi="Times New Roman" w:cs="Times New Roman"/>
                <w:sz w:val="24"/>
                <w:szCs w:val="24"/>
                <w:lang w:eastAsia="ru-RU"/>
              </w:rPr>
              <w:t>/п</w:t>
            </w:r>
          </w:p>
        </w:tc>
        <w:tc>
          <w:tcPr>
            <w:tcW w:w="1426" w:type="dxa"/>
            <w:vMerge w:val="restart"/>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Вид задолженности (КБК)</w:t>
            </w:r>
          </w:p>
        </w:tc>
        <w:tc>
          <w:tcPr>
            <w:tcW w:w="6776" w:type="dxa"/>
            <w:gridSpan w:val="6"/>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Просроченная задолженность на 01.01.20____ года, руб.</w:t>
            </w:r>
          </w:p>
        </w:tc>
        <w:tc>
          <w:tcPr>
            <w:tcW w:w="6776" w:type="dxa"/>
            <w:gridSpan w:val="6"/>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Просроченная задолженность на «_»._. 20___ года, ежеквартально с нарастающим итогом, руб.</w:t>
            </w:r>
          </w:p>
        </w:tc>
      </w:tr>
      <w:tr w:rsidR="00596F11" w:rsidRPr="00596F11" w:rsidTr="00596F11">
        <w:tc>
          <w:tcPr>
            <w:tcW w:w="405" w:type="dxa"/>
            <w:vMerge/>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
        </w:tc>
        <w:tc>
          <w:tcPr>
            <w:tcW w:w="1426" w:type="dxa"/>
            <w:vMerge/>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
        </w:tc>
        <w:tc>
          <w:tcPr>
            <w:tcW w:w="677" w:type="dxa"/>
            <w:vMerge w:val="restart"/>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Всего</w:t>
            </w:r>
          </w:p>
        </w:tc>
        <w:tc>
          <w:tcPr>
            <w:tcW w:w="6099" w:type="dxa"/>
            <w:gridSpan w:val="5"/>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из нее</w:t>
            </w:r>
          </w:p>
        </w:tc>
        <w:tc>
          <w:tcPr>
            <w:tcW w:w="677" w:type="dxa"/>
            <w:vMerge w:val="restart"/>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Всего</w:t>
            </w:r>
          </w:p>
        </w:tc>
        <w:tc>
          <w:tcPr>
            <w:tcW w:w="6099" w:type="dxa"/>
            <w:gridSpan w:val="5"/>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из нее</w:t>
            </w:r>
          </w:p>
        </w:tc>
      </w:tr>
      <w:tr w:rsidR="00596F11" w:rsidRPr="00596F11" w:rsidTr="00596F11">
        <w:tc>
          <w:tcPr>
            <w:tcW w:w="405" w:type="dxa"/>
            <w:vMerge/>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
        </w:tc>
        <w:tc>
          <w:tcPr>
            <w:tcW w:w="1426" w:type="dxa"/>
            <w:vMerge/>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
        </w:tc>
        <w:tc>
          <w:tcPr>
            <w:tcW w:w="677" w:type="dxa"/>
            <w:vMerge/>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
        </w:tc>
        <w:tc>
          <w:tcPr>
            <w:tcW w:w="1027"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Подлежит списанию</w:t>
            </w:r>
          </w:p>
        </w:tc>
        <w:tc>
          <w:tcPr>
            <w:tcW w:w="1154"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roofErr w:type="gramStart"/>
            <w:r w:rsidRPr="00596F11">
              <w:rPr>
                <w:rFonts w:ascii="Times New Roman" w:eastAsia="Times New Roman" w:hAnsi="Times New Roman" w:cs="Times New Roman"/>
                <w:sz w:val="24"/>
                <w:szCs w:val="24"/>
                <w:lang w:eastAsia="ru-RU"/>
              </w:rPr>
              <w:t>Безнадежна</w:t>
            </w:r>
            <w:proofErr w:type="gramEnd"/>
            <w:r w:rsidRPr="00596F11">
              <w:rPr>
                <w:rFonts w:ascii="Times New Roman" w:eastAsia="Times New Roman" w:hAnsi="Times New Roman" w:cs="Times New Roman"/>
                <w:sz w:val="24"/>
                <w:szCs w:val="24"/>
                <w:lang w:eastAsia="ru-RU"/>
              </w:rPr>
              <w:t xml:space="preserve"> к взысканию</w:t>
            </w:r>
          </w:p>
        </w:tc>
        <w:tc>
          <w:tcPr>
            <w:tcW w:w="1329"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На рассмотрении суда</w:t>
            </w:r>
          </w:p>
        </w:tc>
        <w:tc>
          <w:tcPr>
            <w:tcW w:w="1170"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На исполнении в ФССП</w:t>
            </w:r>
          </w:p>
        </w:tc>
        <w:tc>
          <w:tcPr>
            <w:tcW w:w="1419"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roofErr w:type="gramStart"/>
            <w:r w:rsidRPr="00596F11">
              <w:rPr>
                <w:rFonts w:ascii="Times New Roman" w:eastAsia="Times New Roman" w:hAnsi="Times New Roman" w:cs="Times New Roman"/>
                <w:sz w:val="24"/>
                <w:szCs w:val="24"/>
                <w:lang w:eastAsia="ru-RU"/>
              </w:rPr>
              <w:t>Неохваченная</w:t>
            </w:r>
            <w:proofErr w:type="gramEnd"/>
            <w:r w:rsidRPr="00596F11">
              <w:rPr>
                <w:rFonts w:ascii="Times New Roman" w:eastAsia="Times New Roman" w:hAnsi="Times New Roman" w:cs="Times New Roman"/>
                <w:sz w:val="24"/>
                <w:szCs w:val="24"/>
                <w:lang w:eastAsia="ru-RU"/>
              </w:rPr>
              <w:t xml:space="preserve"> претензионной работой</w:t>
            </w:r>
          </w:p>
        </w:tc>
        <w:tc>
          <w:tcPr>
            <w:tcW w:w="677" w:type="dxa"/>
            <w:vMerge/>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
        </w:tc>
        <w:tc>
          <w:tcPr>
            <w:tcW w:w="1027"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Подлежит списанию</w:t>
            </w:r>
          </w:p>
        </w:tc>
        <w:tc>
          <w:tcPr>
            <w:tcW w:w="1154"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roofErr w:type="gramStart"/>
            <w:r w:rsidRPr="00596F11">
              <w:rPr>
                <w:rFonts w:ascii="Times New Roman" w:eastAsia="Times New Roman" w:hAnsi="Times New Roman" w:cs="Times New Roman"/>
                <w:sz w:val="24"/>
                <w:szCs w:val="24"/>
                <w:lang w:eastAsia="ru-RU"/>
              </w:rPr>
              <w:t>Безнадежна</w:t>
            </w:r>
            <w:proofErr w:type="gramEnd"/>
            <w:r w:rsidRPr="00596F11">
              <w:rPr>
                <w:rFonts w:ascii="Times New Roman" w:eastAsia="Times New Roman" w:hAnsi="Times New Roman" w:cs="Times New Roman"/>
                <w:sz w:val="24"/>
                <w:szCs w:val="24"/>
                <w:lang w:eastAsia="ru-RU"/>
              </w:rPr>
              <w:t xml:space="preserve"> к взысканию</w:t>
            </w:r>
          </w:p>
        </w:tc>
        <w:tc>
          <w:tcPr>
            <w:tcW w:w="1329"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На рассмотрении суда</w:t>
            </w:r>
          </w:p>
        </w:tc>
        <w:tc>
          <w:tcPr>
            <w:tcW w:w="1170"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На исполнении в ФССП</w:t>
            </w:r>
          </w:p>
        </w:tc>
        <w:tc>
          <w:tcPr>
            <w:tcW w:w="1419"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roofErr w:type="gramStart"/>
            <w:r w:rsidRPr="00596F11">
              <w:rPr>
                <w:rFonts w:ascii="Times New Roman" w:eastAsia="Times New Roman" w:hAnsi="Times New Roman" w:cs="Times New Roman"/>
                <w:sz w:val="24"/>
                <w:szCs w:val="24"/>
                <w:lang w:eastAsia="ru-RU"/>
              </w:rPr>
              <w:t>Неохваченная</w:t>
            </w:r>
            <w:proofErr w:type="gramEnd"/>
            <w:r w:rsidRPr="00596F11">
              <w:rPr>
                <w:rFonts w:ascii="Times New Roman" w:eastAsia="Times New Roman" w:hAnsi="Times New Roman" w:cs="Times New Roman"/>
                <w:sz w:val="24"/>
                <w:szCs w:val="24"/>
                <w:lang w:eastAsia="ru-RU"/>
              </w:rPr>
              <w:t xml:space="preserve"> претензионной работой</w:t>
            </w:r>
          </w:p>
        </w:tc>
      </w:tr>
      <w:tr w:rsidR="00596F11" w:rsidRPr="00596F11" w:rsidTr="00596F11">
        <w:tc>
          <w:tcPr>
            <w:tcW w:w="405"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1</w:t>
            </w:r>
          </w:p>
        </w:tc>
        <w:tc>
          <w:tcPr>
            <w:tcW w:w="1426"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2</w:t>
            </w:r>
          </w:p>
        </w:tc>
        <w:tc>
          <w:tcPr>
            <w:tcW w:w="677"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3</w:t>
            </w:r>
          </w:p>
        </w:tc>
        <w:tc>
          <w:tcPr>
            <w:tcW w:w="1027"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4</w:t>
            </w:r>
          </w:p>
        </w:tc>
        <w:tc>
          <w:tcPr>
            <w:tcW w:w="1154"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5</w:t>
            </w:r>
          </w:p>
        </w:tc>
        <w:tc>
          <w:tcPr>
            <w:tcW w:w="1329"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6</w:t>
            </w:r>
          </w:p>
        </w:tc>
        <w:tc>
          <w:tcPr>
            <w:tcW w:w="1170"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7</w:t>
            </w:r>
          </w:p>
        </w:tc>
        <w:tc>
          <w:tcPr>
            <w:tcW w:w="1419"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8</w:t>
            </w:r>
          </w:p>
        </w:tc>
        <w:tc>
          <w:tcPr>
            <w:tcW w:w="677"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9</w:t>
            </w:r>
          </w:p>
        </w:tc>
        <w:tc>
          <w:tcPr>
            <w:tcW w:w="1027"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10</w:t>
            </w:r>
          </w:p>
        </w:tc>
        <w:tc>
          <w:tcPr>
            <w:tcW w:w="1154"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11</w:t>
            </w:r>
          </w:p>
        </w:tc>
        <w:tc>
          <w:tcPr>
            <w:tcW w:w="1329"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12</w:t>
            </w:r>
          </w:p>
        </w:tc>
        <w:tc>
          <w:tcPr>
            <w:tcW w:w="1170"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13</w:t>
            </w:r>
          </w:p>
        </w:tc>
        <w:tc>
          <w:tcPr>
            <w:tcW w:w="1419"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r w:rsidRPr="00596F11">
              <w:rPr>
                <w:rFonts w:ascii="Times New Roman" w:eastAsia="Times New Roman" w:hAnsi="Times New Roman" w:cs="Times New Roman"/>
                <w:sz w:val="24"/>
                <w:szCs w:val="24"/>
                <w:lang w:eastAsia="ru-RU"/>
              </w:rPr>
              <w:t>14</w:t>
            </w:r>
          </w:p>
        </w:tc>
      </w:tr>
      <w:tr w:rsidR="00596F11" w:rsidRPr="00596F11" w:rsidTr="00596F11">
        <w:tc>
          <w:tcPr>
            <w:tcW w:w="405"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
        </w:tc>
        <w:tc>
          <w:tcPr>
            <w:tcW w:w="1426"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
        </w:tc>
        <w:tc>
          <w:tcPr>
            <w:tcW w:w="677"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
        </w:tc>
        <w:tc>
          <w:tcPr>
            <w:tcW w:w="1027" w:type="dxa"/>
          </w:tcPr>
          <w:p w:rsidR="00596F11" w:rsidRPr="00596F11" w:rsidRDefault="00596F11" w:rsidP="00596F11">
            <w:pPr>
              <w:spacing w:after="0" w:line="240" w:lineRule="auto"/>
              <w:rPr>
                <w:rFonts w:ascii="Times New Roman" w:eastAsia="Times New Roman" w:hAnsi="Times New Roman" w:cs="Times New Roman"/>
                <w:sz w:val="24"/>
                <w:szCs w:val="24"/>
                <w:lang w:eastAsia="ru-RU"/>
              </w:rPr>
            </w:pPr>
          </w:p>
        </w:tc>
        <w:tc>
          <w:tcPr>
            <w:tcW w:w="1154" w:type="dxa"/>
          </w:tcPr>
          <w:p w:rsidR="00596F11" w:rsidRPr="00596F11" w:rsidRDefault="00596F11" w:rsidP="00596F11">
            <w:pPr>
              <w:spacing w:after="0" w:line="240" w:lineRule="auto"/>
              <w:rPr>
                <w:rFonts w:ascii="Times New Roman" w:eastAsia="Times New Roman" w:hAnsi="Times New Roman" w:cs="Times New Roman"/>
                <w:sz w:val="24"/>
                <w:szCs w:val="24"/>
                <w:lang w:eastAsia="ru-RU"/>
              </w:rPr>
            </w:pPr>
          </w:p>
        </w:tc>
        <w:tc>
          <w:tcPr>
            <w:tcW w:w="1329" w:type="dxa"/>
          </w:tcPr>
          <w:p w:rsidR="00596F11" w:rsidRPr="00596F11" w:rsidRDefault="00596F11" w:rsidP="00596F11">
            <w:pPr>
              <w:spacing w:after="0" w:line="240" w:lineRule="auto"/>
              <w:rPr>
                <w:rFonts w:ascii="Times New Roman" w:eastAsia="Times New Roman" w:hAnsi="Times New Roman" w:cs="Times New Roman"/>
                <w:sz w:val="24"/>
                <w:szCs w:val="24"/>
                <w:lang w:eastAsia="ru-RU"/>
              </w:rPr>
            </w:pPr>
          </w:p>
        </w:tc>
        <w:tc>
          <w:tcPr>
            <w:tcW w:w="1170" w:type="dxa"/>
          </w:tcPr>
          <w:p w:rsidR="00596F11" w:rsidRPr="00596F11" w:rsidRDefault="00596F11" w:rsidP="00596F11">
            <w:pPr>
              <w:spacing w:after="0" w:line="240" w:lineRule="auto"/>
              <w:rPr>
                <w:rFonts w:ascii="Times New Roman" w:eastAsia="Times New Roman" w:hAnsi="Times New Roman" w:cs="Times New Roman"/>
                <w:sz w:val="24"/>
                <w:szCs w:val="24"/>
                <w:lang w:eastAsia="ru-RU"/>
              </w:rPr>
            </w:pPr>
          </w:p>
        </w:tc>
        <w:tc>
          <w:tcPr>
            <w:tcW w:w="1419" w:type="dxa"/>
          </w:tcPr>
          <w:p w:rsidR="00596F11" w:rsidRPr="00596F11" w:rsidRDefault="00596F11" w:rsidP="00596F11">
            <w:pPr>
              <w:spacing w:after="0" w:line="240" w:lineRule="auto"/>
              <w:rPr>
                <w:rFonts w:ascii="Times New Roman" w:eastAsia="Times New Roman" w:hAnsi="Times New Roman" w:cs="Times New Roman"/>
                <w:sz w:val="24"/>
                <w:szCs w:val="24"/>
                <w:lang w:eastAsia="ru-RU"/>
              </w:rPr>
            </w:pPr>
          </w:p>
        </w:tc>
        <w:tc>
          <w:tcPr>
            <w:tcW w:w="677" w:type="dxa"/>
          </w:tcPr>
          <w:p w:rsidR="00596F11" w:rsidRPr="00596F11" w:rsidRDefault="00596F11" w:rsidP="00596F11">
            <w:pPr>
              <w:spacing w:after="0" w:line="240" w:lineRule="auto"/>
              <w:jc w:val="center"/>
              <w:rPr>
                <w:rFonts w:ascii="Times New Roman" w:eastAsia="Times New Roman" w:hAnsi="Times New Roman" w:cs="Times New Roman"/>
                <w:sz w:val="24"/>
                <w:szCs w:val="24"/>
                <w:lang w:eastAsia="ru-RU"/>
              </w:rPr>
            </w:pPr>
          </w:p>
        </w:tc>
        <w:tc>
          <w:tcPr>
            <w:tcW w:w="1027" w:type="dxa"/>
          </w:tcPr>
          <w:p w:rsidR="00596F11" w:rsidRPr="00596F11" w:rsidRDefault="00596F11" w:rsidP="00596F11">
            <w:pPr>
              <w:spacing w:after="0" w:line="240" w:lineRule="auto"/>
              <w:rPr>
                <w:rFonts w:ascii="Times New Roman" w:eastAsia="Times New Roman" w:hAnsi="Times New Roman" w:cs="Times New Roman"/>
                <w:sz w:val="24"/>
                <w:szCs w:val="24"/>
                <w:lang w:eastAsia="ru-RU"/>
              </w:rPr>
            </w:pPr>
          </w:p>
        </w:tc>
        <w:tc>
          <w:tcPr>
            <w:tcW w:w="1154" w:type="dxa"/>
          </w:tcPr>
          <w:p w:rsidR="00596F11" w:rsidRPr="00596F11" w:rsidRDefault="00596F11" w:rsidP="00596F11">
            <w:pPr>
              <w:spacing w:after="0" w:line="240" w:lineRule="auto"/>
              <w:rPr>
                <w:rFonts w:ascii="Times New Roman" w:eastAsia="Times New Roman" w:hAnsi="Times New Roman" w:cs="Times New Roman"/>
                <w:sz w:val="24"/>
                <w:szCs w:val="24"/>
                <w:lang w:eastAsia="ru-RU"/>
              </w:rPr>
            </w:pPr>
          </w:p>
        </w:tc>
        <w:tc>
          <w:tcPr>
            <w:tcW w:w="1329" w:type="dxa"/>
          </w:tcPr>
          <w:p w:rsidR="00596F11" w:rsidRPr="00596F11" w:rsidRDefault="00596F11" w:rsidP="00596F11">
            <w:pPr>
              <w:spacing w:after="0" w:line="240" w:lineRule="auto"/>
              <w:rPr>
                <w:rFonts w:ascii="Times New Roman" w:eastAsia="Times New Roman" w:hAnsi="Times New Roman" w:cs="Times New Roman"/>
                <w:sz w:val="24"/>
                <w:szCs w:val="24"/>
                <w:lang w:eastAsia="ru-RU"/>
              </w:rPr>
            </w:pPr>
          </w:p>
        </w:tc>
        <w:tc>
          <w:tcPr>
            <w:tcW w:w="1170" w:type="dxa"/>
          </w:tcPr>
          <w:p w:rsidR="00596F11" w:rsidRPr="00596F11" w:rsidRDefault="00596F11" w:rsidP="00596F11">
            <w:pPr>
              <w:spacing w:after="0" w:line="240" w:lineRule="auto"/>
              <w:rPr>
                <w:rFonts w:ascii="Times New Roman" w:eastAsia="Times New Roman" w:hAnsi="Times New Roman" w:cs="Times New Roman"/>
                <w:sz w:val="24"/>
                <w:szCs w:val="24"/>
                <w:lang w:eastAsia="ru-RU"/>
              </w:rPr>
            </w:pPr>
          </w:p>
        </w:tc>
        <w:tc>
          <w:tcPr>
            <w:tcW w:w="1419" w:type="dxa"/>
          </w:tcPr>
          <w:p w:rsidR="00596F11" w:rsidRPr="00596F11" w:rsidRDefault="00596F11" w:rsidP="00596F11">
            <w:pPr>
              <w:spacing w:after="0" w:line="240" w:lineRule="auto"/>
              <w:rPr>
                <w:rFonts w:ascii="Times New Roman" w:eastAsia="Times New Roman" w:hAnsi="Times New Roman" w:cs="Times New Roman"/>
                <w:sz w:val="24"/>
                <w:szCs w:val="24"/>
                <w:lang w:eastAsia="ru-RU"/>
              </w:rPr>
            </w:pPr>
          </w:p>
        </w:tc>
      </w:tr>
    </w:tbl>
    <w:p w:rsidR="00826185" w:rsidRDefault="00826185" w:rsidP="007068D6">
      <w:pPr>
        <w:pStyle w:val="a3"/>
        <w:ind w:firstLine="709"/>
        <w:rPr>
          <w:rFonts w:ascii="Times New Roman" w:hAnsi="Times New Roman" w:cs="Times New Roman"/>
          <w:sz w:val="28"/>
          <w:szCs w:val="28"/>
        </w:rPr>
      </w:pPr>
    </w:p>
    <w:p w:rsidR="00596F11" w:rsidRPr="00596F11" w:rsidRDefault="00596F11" w:rsidP="00596F11">
      <w:pPr>
        <w:pStyle w:val="a3"/>
        <w:ind w:firstLine="709"/>
        <w:jc w:val="both"/>
        <w:rPr>
          <w:rFonts w:ascii="Times New Roman" w:hAnsi="Times New Roman" w:cs="Times New Roman"/>
          <w:sz w:val="28"/>
          <w:szCs w:val="28"/>
        </w:rPr>
      </w:pPr>
      <w:r w:rsidRPr="00596F11">
        <w:rPr>
          <w:rFonts w:ascii="Times New Roman" w:hAnsi="Times New Roman" w:cs="Times New Roman"/>
          <w:sz w:val="28"/>
          <w:szCs w:val="28"/>
        </w:rPr>
        <w:t xml:space="preserve">Руководитель структурного подразделения администрации городского </w:t>
      </w:r>
      <w:proofErr w:type="gramStart"/>
      <w:r w:rsidRPr="00596F11">
        <w:rPr>
          <w:rFonts w:ascii="Times New Roman" w:hAnsi="Times New Roman" w:cs="Times New Roman"/>
          <w:sz w:val="28"/>
          <w:szCs w:val="28"/>
        </w:rPr>
        <w:t>округа</w:t>
      </w:r>
      <w:proofErr w:type="gramEnd"/>
      <w:r w:rsidRPr="00596F11">
        <w:rPr>
          <w:rFonts w:ascii="Times New Roman" w:hAnsi="Times New Roman" w:cs="Times New Roman"/>
          <w:sz w:val="28"/>
          <w:szCs w:val="28"/>
        </w:rPr>
        <w:t xml:space="preserve"> ЗАТО п. Горный, осуществляющего полномочия главного администратора бюджета городского округа ЗАТО п. Горный ____________ _______________</w:t>
      </w:r>
    </w:p>
    <w:p w:rsidR="00596F11" w:rsidRPr="00596F11" w:rsidRDefault="00596F11" w:rsidP="00596F11">
      <w:pPr>
        <w:pStyle w:val="a3"/>
        <w:ind w:firstLine="709"/>
        <w:jc w:val="both"/>
        <w:rPr>
          <w:rFonts w:ascii="Times New Roman" w:hAnsi="Times New Roman" w:cs="Times New Roman"/>
          <w:sz w:val="24"/>
          <w:szCs w:val="24"/>
        </w:rPr>
      </w:pPr>
      <w:r w:rsidRPr="00596F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6F11">
        <w:rPr>
          <w:rFonts w:ascii="Times New Roman" w:hAnsi="Times New Roman" w:cs="Times New Roman"/>
          <w:sz w:val="24"/>
          <w:szCs w:val="24"/>
        </w:rPr>
        <w:t xml:space="preserve">                                               (подпись)            (Ф.И.О.)</w:t>
      </w:r>
    </w:p>
    <w:p w:rsidR="00596F11" w:rsidRPr="00DE31E7" w:rsidRDefault="00596F11" w:rsidP="00596F11">
      <w:pPr>
        <w:pStyle w:val="a3"/>
        <w:ind w:firstLine="709"/>
        <w:rPr>
          <w:rFonts w:ascii="Times New Roman" w:hAnsi="Times New Roman" w:cs="Times New Roman"/>
          <w:sz w:val="28"/>
          <w:szCs w:val="28"/>
        </w:rPr>
      </w:pPr>
      <w:r w:rsidRPr="00596F11">
        <w:rPr>
          <w:rFonts w:ascii="Times New Roman" w:hAnsi="Times New Roman" w:cs="Times New Roman"/>
          <w:sz w:val="28"/>
          <w:szCs w:val="28"/>
        </w:rPr>
        <w:t>Исполнитель: Ф.И.О.; тел.</w:t>
      </w:r>
    </w:p>
    <w:sectPr w:rsidR="00596F11" w:rsidRPr="00DE31E7" w:rsidSect="00E836B8">
      <w:pgSz w:w="16838" w:h="11906" w:orient="landscape"/>
      <w:pgMar w:top="1701" w:right="678" w:bottom="84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49" w:rsidRDefault="00260D49" w:rsidP="00B51133">
      <w:pPr>
        <w:spacing w:after="0" w:line="240" w:lineRule="auto"/>
      </w:pPr>
      <w:r>
        <w:separator/>
      </w:r>
    </w:p>
  </w:endnote>
  <w:endnote w:type="continuationSeparator" w:id="0">
    <w:p w:rsidR="00260D49" w:rsidRDefault="00260D49" w:rsidP="00B5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49" w:rsidRDefault="00260D49" w:rsidP="00B51133">
      <w:pPr>
        <w:spacing w:after="0" w:line="240" w:lineRule="auto"/>
      </w:pPr>
      <w:r>
        <w:separator/>
      </w:r>
    </w:p>
  </w:footnote>
  <w:footnote w:type="continuationSeparator" w:id="0">
    <w:p w:rsidR="00260D49" w:rsidRDefault="00260D49" w:rsidP="00B51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D92"/>
    <w:multiLevelType w:val="multilevel"/>
    <w:tmpl w:val="0BCAB8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C0BAD"/>
    <w:multiLevelType w:val="hybridMultilevel"/>
    <w:tmpl w:val="2F7ACA48"/>
    <w:lvl w:ilvl="0" w:tplc="C5FC0384">
      <w:start w:val="1"/>
      <w:numFmt w:val="decimal"/>
      <w:lvlText w:val="%1."/>
      <w:lvlJc w:val="left"/>
      <w:pPr>
        <w:ind w:left="1864" w:hanging="115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4F7E89"/>
    <w:multiLevelType w:val="hybridMultilevel"/>
    <w:tmpl w:val="BB149952"/>
    <w:lvl w:ilvl="0" w:tplc="A1AE0B60">
      <w:start w:val="1"/>
      <w:numFmt w:val="decimal"/>
      <w:lvlText w:val="%1."/>
      <w:lvlJc w:val="left"/>
      <w:pPr>
        <w:ind w:left="1168"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DB14FA"/>
    <w:multiLevelType w:val="multilevel"/>
    <w:tmpl w:val="F106F252"/>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AB82E01"/>
    <w:multiLevelType w:val="multilevel"/>
    <w:tmpl w:val="12664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D705B"/>
    <w:multiLevelType w:val="multilevel"/>
    <w:tmpl w:val="2578C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454AB"/>
    <w:multiLevelType w:val="multilevel"/>
    <w:tmpl w:val="B6C891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7F7CCE"/>
    <w:multiLevelType w:val="multilevel"/>
    <w:tmpl w:val="59D0DCC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95A7A1A"/>
    <w:multiLevelType w:val="multilevel"/>
    <w:tmpl w:val="19C4CD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5970BD"/>
    <w:multiLevelType w:val="multilevel"/>
    <w:tmpl w:val="AD9E0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57625C"/>
    <w:multiLevelType w:val="multilevel"/>
    <w:tmpl w:val="756AD9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C76F58"/>
    <w:multiLevelType w:val="hybridMultilevel"/>
    <w:tmpl w:val="27C4FB9A"/>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70959"/>
    <w:multiLevelType w:val="multilevel"/>
    <w:tmpl w:val="7DF6D38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EB4149"/>
    <w:multiLevelType w:val="multilevel"/>
    <w:tmpl w:val="B04E3264"/>
    <w:lvl w:ilvl="0">
      <w:start w:val="1"/>
      <w:numFmt w:val="decimal"/>
      <w:lvlText w:val="%1."/>
      <w:lvlJc w:val="left"/>
      <w:rPr>
        <w:rFonts w:ascii="Arial" w:eastAsia="Arial" w:hAnsi="Arial" w:cs="Arial"/>
        <w:b w:val="0"/>
        <w:bCs w:val="0"/>
        <w:i w:val="0"/>
        <w:iCs w:val="0"/>
        <w:smallCaps w:val="0"/>
        <w:strike w:val="0"/>
        <w:color w:val="000000"/>
        <w:spacing w:val="3"/>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3"/>
        <w:w w:val="100"/>
        <w:position w:val="0"/>
        <w:sz w:val="22"/>
        <w:szCs w:val="22"/>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3"/>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204B5"/>
    <w:multiLevelType w:val="multilevel"/>
    <w:tmpl w:val="29F647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nsid w:val="4FF70DE3"/>
    <w:multiLevelType w:val="multilevel"/>
    <w:tmpl w:val="C85CF0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334702"/>
    <w:multiLevelType w:val="multilevel"/>
    <w:tmpl w:val="AC3031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9A64A7"/>
    <w:multiLevelType w:val="multilevel"/>
    <w:tmpl w:val="6D0E1F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D37B3"/>
    <w:multiLevelType w:val="multilevel"/>
    <w:tmpl w:val="FEBAB9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D310A"/>
    <w:multiLevelType w:val="multilevel"/>
    <w:tmpl w:val="044A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D64027"/>
    <w:multiLevelType w:val="hybridMultilevel"/>
    <w:tmpl w:val="0E0EAE46"/>
    <w:lvl w:ilvl="0" w:tplc="114E650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435049"/>
    <w:multiLevelType w:val="multilevel"/>
    <w:tmpl w:val="AC4C82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7"/>
  </w:num>
  <w:num w:numId="4">
    <w:abstractNumId w:val="3"/>
  </w:num>
  <w:num w:numId="5">
    <w:abstractNumId w:val="9"/>
  </w:num>
  <w:num w:numId="6">
    <w:abstractNumId w:val="12"/>
  </w:num>
  <w:num w:numId="7">
    <w:abstractNumId w:val="2"/>
  </w:num>
  <w:num w:numId="8">
    <w:abstractNumId w:val="20"/>
  </w:num>
  <w:num w:numId="9">
    <w:abstractNumId w:val="11"/>
  </w:num>
  <w:num w:numId="10">
    <w:abstractNumId w:val="19"/>
  </w:num>
  <w:num w:numId="11">
    <w:abstractNumId w:val="5"/>
  </w:num>
  <w:num w:numId="12">
    <w:abstractNumId w:val="4"/>
  </w:num>
  <w:num w:numId="13">
    <w:abstractNumId w:val="15"/>
  </w:num>
  <w:num w:numId="14">
    <w:abstractNumId w:val="8"/>
  </w:num>
  <w:num w:numId="15">
    <w:abstractNumId w:val="21"/>
  </w:num>
  <w:num w:numId="16">
    <w:abstractNumId w:val="18"/>
  </w:num>
  <w:num w:numId="17">
    <w:abstractNumId w:val="10"/>
  </w:num>
  <w:num w:numId="18">
    <w:abstractNumId w:val="16"/>
  </w:num>
  <w:num w:numId="19">
    <w:abstractNumId w:val="0"/>
  </w:num>
  <w:num w:numId="20">
    <w:abstractNumId w:val="6"/>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08"/>
    <w:rsid w:val="0000400C"/>
    <w:rsid w:val="00011547"/>
    <w:rsid w:val="00013880"/>
    <w:rsid w:val="000213ED"/>
    <w:rsid w:val="00037082"/>
    <w:rsid w:val="00097F3E"/>
    <w:rsid w:val="000A045E"/>
    <w:rsid w:val="000C6A91"/>
    <w:rsid w:val="000D1966"/>
    <w:rsid w:val="00102508"/>
    <w:rsid w:val="00107D20"/>
    <w:rsid w:val="00122D84"/>
    <w:rsid w:val="00150BDA"/>
    <w:rsid w:val="00152F9E"/>
    <w:rsid w:val="00160399"/>
    <w:rsid w:val="00167DB4"/>
    <w:rsid w:val="00173835"/>
    <w:rsid w:val="00173A5C"/>
    <w:rsid w:val="0017569E"/>
    <w:rsid w:val="00192E90"/>
    <w:rsid w:val="00197352"/>
    <w:rsid w:val="001A70AC"/>
    <w:rsid w:val="001D7C61"/>
    <w:rsid w:val="001F2049"/>
    <w:rsid w:val="001F3852"/>
    <w:rsid w:val="001F45A7"/>
    <w:rsid w:val="00211D38"/>
    <w:rsid w:val="00222845"/>
    <w:rsid w:val="0025219D"/>
    <w:rsid w:val="00260D49"/>
    <w:rsid w:val="00262751"/>
    <w:rsid w:val="00264EF4"/>
    <w:rsid w:val="002A46B5"/>
    <w:rsid w:val="002C0871"/>
    <w:rsid w:val="002E2C13"/>
    <w:rsid w:val="00302968"/>
    <w:rsid w:val="00330750"/>
    <w:rsid w:val="0033761C"/>
    <w:rsid w:val="003768CF"/>
    <w:rsid w:val="003C0F6A"/>
    <w:rsid w:val="003D5AE7"/>
    <w:rsid w:val="003E403D"/>
    <w:rsid w:val="0044582E"/>
    <w:rsid w:val="00450B09"/>
    <w:rsid w:val="00491C44"/>
    <w:rsid w:val="004A21CE"/>
    <w:rsid w:val="004D776C"/>
    <w:rsid w:val="00534A82"/>
    <w:rsid w:val="0059440B"/>
    <w:rsid w:val="00596F11"/>
    <w:rsid w:val="005C6BA3"/>
    <w:rsid w:val="005D7241"/>
    <w:rsid w:val="005E0A60"/>
    <w:rsid w:val="005E5DD7"/>
    <w:rsid w:val="005E6845"/>
    <w:rsid w:val="00612A47"/>
    <w:rsid w:val="00620357"/>
    <w:rsid w:val="006C21EF"/>
    <w:rsid w:val="006C7808"/>
    <w:rsid w:val="006D049B"/>
    <w:rsid w:val="006D0A5A"/>
    <w:rsid w:val="006E52C8"/>
    <w:rsid w:val="007068D6"/>
    <w:rsid w:val="00741B4E"/>
    <w:rsid w:val="00770318"/>
    <w:rsid w:val="00771CD7"/>
    <w:rsid w:val="00772DA3"/>
    <w:rsid w:val="00777CC4"/>
    <w:rsid w:val="007A4CE8"/>
    <w:rsid w:val="007A5015"/>
    <w:rsid w:val="007B1F8B"/>
    <w:rsid w:val="007C251B"/>
    <w:rsid w:val="007D0E08"/>
    <w:rsid w:val="007F7896"/>
    <w:rsid w:val="00802565"/>
    <w:rsid w:val="008137F1"/>
    <w:rsid w:val="00813EDD"/>
    <w:rsid w:val="00826185"/>
    <w:rsid w:val="008C048B"/>
    <w:rsid w:val="008C0530"/>
    <w:rsid w:val="008C3FED"/>
    <w:rsid w:val="008F12DB"/>
    <w:rsid w:val="00907F60"/>
    <w:rsid w:val="009866F4"/>
    <w:rsid w:val="00992F1D"/>
    <w:rsid w:val="009A204B"/>
    <w:rsid w:val="009B55B2"/>
    <w:rsid w:val="009C468E"/>
    <w:rsid w:val="009C61DD"/>
    <w:rsid w:val="009D6628"/>
    <w:rsid w:val="009E181A"/>
    <w:rsid w:val="009E7EAD"/>
    <w:rsid w:val="00A10915"/>
    <w:rsid w:val="00A151C1"/>
    <w:rsid w:val="00A53B15"/>
    <w:rsid w:val="00A57BB5"/>
    <w:rsid w:val="00A73046"/>
    <w:rsid w:val="00A73094"/>
    <w:rsid w:val="00A77A56"/>
    <w:rsid w:val="00AD3162"/>
    <w:rsid w:val="00AE1439"/>
    <w:rsid w:val="00AE21F2"/>
    <w:rsid w:val="00AE3552"/>
    <w:rsid w:val="00AE48C7"/>
    <w:rsid w:val="00B04B1B"/>
    <w:rsid w:val="00B07BF1"/>
    <w:rsid w:val="00B26A9D"/>
    <w:rsid w:val="00B51133"/>
    <w:rsid w:val="00B60B96"/>
    <w:rsid w:val="00B7147B"/>
    <w:rsid w:val="00B81347"/>
    <w:rsid w:val="00B97A87"/>
    <w:rsid w:val="00BA0D93"/>
    <w:rsid w:val="00BB0629"/>
    <w:rsid w:val="00BB5B8F"/>
    <w:rsid w:val="00BB7EF3"/>
    <w:rsid w:val="00BD50F8"/>
    <w:rsid w:val="00C05B73"/>
    <w:rsid w:val="00C3139F"/>
    <w:rsid w:val="00C45874"/>
    <w:rsid w:val="00C66668"/>
    <w:rsid w:val="00CA064D"/>
    <w:rsid w:val="00CD12A8"/>
    <w:rsid w:val="00CE37F5"/>
    <w:rsid w:val="00D16889"/>
    <w:rsid w:val="00D205F5"/>
    <w:rsid w:val="00D32BB9"/>
    <w:rsid w:val="00D372F0"/>
    <w:rsid w:val="00D46F49"/>
    <w:rsid w:val="00D604A8"/>
    <w:rsid w:val="00D86504"/>
    <w:rsid w:val="00D971E0"/>
    <w:rsid w:val="00DA7017"/>
    <w:rsid w:val="00DB6356"/>
    <w:rsid w:val="00DE4F6D"/>
    <w:rsid w:val="00E351B6"/>
    <w:rsid w:val="00E54962"/>
    <w:rsid w:val="00E836B8"/>
    <w:rsid w:val="00EB7540"/>
    <w:rsid w:val="00ED6924"/>
    <w:rsid w:val="00EE40BD"/>
    <w:rsid w:val="00F25E1D"/>
    <w:rsid w:val="00F30FDE"/>
    <w:rsid w:val="00F66241"/>
    <w:rsid w:val="00FB7633"/>
    <w:rsid w:val="00FD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1D"/>
  </w:style>
  <w:style w:type="paragraph" w:styleId="2">
    <w:name w:val="heading 2"/>
    <w:basedOn w:val="a"/>
    <w:next w:val="a"/>
    <w:link w:val="20"/>
    <w:semiHidden/>
    <w:unhideWhenUsed/>
    <w:qFormat/>
    <w:rsid w:val="00150BD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0BDA"/>
    <w:rPr>
      <w:rFonts w:ascii="Arial" w:eastAsia="Times New Roman" w:hAnsi="Arial" w:cs="Arial"/>
      <w:b/>
      <w:bCs/>
      <w:i/>
      <w:iCs/>
      <w:sz w:val="28"/>
      <w:szCs w:val="28"/>
      <w:lang w:eastAsia="ru-RU"/>
    </w:rPr>
  </w:style>
  <w:style w:type="paragraph" w:styleId="a3">
    <w:name w:val="No Spacing"/>
    <w:uiPriority w:val="1"/>
    <w:qFormat/>
    <w:rsid w:val="00150BDA"/>
    <w:pPr>
      <w:spacing w:after="0" w:line="240" w:lineRule="auto"/>
    </w:pPr>
  </w:style>
  <w:style w:type="paragraph" w:customStyle="1" w:styleId="ConsPlusNormal">
    <w:name w:val="ConsPlusNormal"/>
    <w:rsid w:val="00150BDA"/>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uiPriority w:val="99"/>
    <w:unhideWhenUsed/>
    <w:rsid w:val="00150BDA"/>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150BD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50B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BDA"/>
    <w:rPr>
      <w:rFonts w:ascii="Tahoma" w:hAnsi="Tahoma" w:cs="Tahoma"/>
      <w:sz w:val="16"/>
      <w:szCs w:val="16"/>
    </w:rPr>
  </w:style>
  <w:style w:type="paragraph" w:styleId="a8">
    <w:name w:val="header"/>
    <w:basedOn w:val="a"/>
    <w:link w:val="a9"/>
    <w:uiPriority w:val="99"/>
    <w:unhideWhenUsed/>
    <w:rsid w:val="00B511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1133"/>
  </w:style>
  <w:style w:type="paragraph" w:styleId="aa">
    <w:name w:val="footer"/>
    <w:basedOn w:val="a"/>
    <w:link w:val="ab"/>
    <w:uiPriority w:val="99"/>
    <w:unhideWhenUsed/>
    <w:rsid w:val="00B511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1133"/>
  </w:style>
  <w:style w:type="paragraph" w:customStyle="1" w:styleId="Style1">
    <w:name w:val="Style1"/>
    <w:basedOn w:val="a"/>
    <w:uiPriority w:val="99"/>
    <w:rsid w:val="007F789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table" w:styleId="ac">
    <w:name w:val="Table Grid"/>
    <w:basedOn w:val="a1"/>
    <w:uiPriority w:val="59"/>
    <w:rsid w:val="007F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AE1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AE1439"/>
    <w:pPr>
      <w:ind w:left="720"/>
      <w:contextualSpacing/>
    </w:pPr>
  </w:style>
  <w:style w:type="character" w:styleId="ae">
    <w:name w:val="Hyperlink"/>
    <w:basedOn w:val="a0"/>
    <w:uiPriority w:val="99"/>
    <w:unhideWhenUsed/>
    <w:rsid w:val="00107D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1D"/>
  </w:style>
  <w:style w:type="paragraph" w:styleId="2">
    <w:name w:val="heading 2"/>
    <w:basedOn w:val="a"/>
    <w:next w:val="a"/>
    <w:link w:val="20"/>
    <w:semiHidden/>
    <w:unhideWhenUsed/>
    <w:qFormat/>
    <w:rsid w:val="00150BD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0BDA"/>
    <w:rPr>
      <w:rFonts w:ascii="Arial" w:eastAsia="Times New Roman" w:hAnsi="Arial" w:cs="Arial"/>
      <w:b/>
      <w:bCs/>
      <w:i/>
      <w:iCs/>
      <w:sz w:val="28"/>
      <w:szCs w:val="28"/>
      <w:lang w:eastAsia="ru-RU"/>
    </w:rPr>
  </w:style>
  <w:style w:type="paragraph" w:styleId="a3">
    <w:name w:val="No Spacing"/>
    <w:uiPriority w:val="1"/>
    <w:qFormat/>
    <w:rsid w:val="00150BDA"/>
    <w:pPr>
      <w:spacing w:after="0" w:line="240" w:lineRule="auto"/>
    </w:pPr>
  </w:style>
  <w:style w:type="paragraph" w:customStyle="1" w:styleId="ConsPlusNormal">
    <w:name w:val="ConsPlusNormal"/>
    <w:rsid w:val="00150BDA"/>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uiPriority w:val="99"/>
    <w:unhideWhenUsed/>
    <w:rsid w:val="00150BDA"/>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150BD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50B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BDA"/>
    <w:rPr>
      <w:rFonts w:ascii="Tahoma" w:hAnsi="Tahoma" w:cs="Tahoma"/>
      <w:sz w:val="16"/>
      <w:szCs w:val="16"/>
    </w:rPr>
  </w:style>
  <w:style w:type="paragraph" w:styleId="a8">
    <w:name w:val="header"/>
    <w:basedOn w:val="a"/>
    <w:link w:val="a9"/>
    <w:uiPriority w:val="99"/>
    <w:unhideWhenUsed/>
    <w:rsid w:val="00B511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1133"/>
  </w:style>
  <w:style w:type="paragraph" w:styleId="aa">
    <w:name w:val="footer"/>
    <w:basedOn w:val="a"/>
    <w:link w:val="ab"/>
    <w:uiPriority w:val="99"/>
    <w:unhideWhenUsed/>
    <w:rsid w:val="00B511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1133"/>
  </w:style>
  <w:style w:type="paragraph" w:customStyle="1" w:styleId="Style1">
    <w:name w:val="Style1"/>
    <w:basedOn w:val="a"/>
    <w:uiPriority w:val="99"/>
    <w:rsid w:val="007F789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table" w:styleId="ac">
    <w:name w:val="Table Grid"/>
    <w:basedOn w:val="a1"/>
    <w:uiPriority w:val="59"/>
    <w:rsid w:val="007F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AE1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AE1439"/>
    <w:pPr>
      <w:ind w:left="720"/>
      <w:contextualSpacing/>
    </w:pPr>
  </w:style>
  <w:style w:type="character" w:styleId="ae">
    <w:name w:val="Hyperlink"/>
    <w:basedOn w:val="a0"/>
    <w:uiPriority w:val="99"/>
    <w:unhideWhenUsed/>
    <w:rsid w:val="00107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orniy.75.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AE3F-AA9F-4D84-9928-0DF1B81A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15</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Certified Windows</cp:lastModifiedBy>
  <cp:revision>54</cp:revision>
  <cp:lastPrinted>2023-06-05T03:47:00Z</cp:lastPrinted>
  <dcterms:created xsi:type="dcterms:W3CDTF">2020-12-14T08:15:00Z</dcterms:created>
  <dcterms:modified xsi:type="dcterms:W3CDTF">2023-06-05T04:42:00Z</dcterms:modified>
</cp:coreProperties>
</file>