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36" w:rsidRPr="00014C31" w:rsidRDefault="003F633D" w:rsidP="003F633D">
      <w:pPr>
        <w:pStyle w:val="Title"/>
        <w:ind w:firstLine="0"/>
        <w:jc w:val="both"/>
        <w:rPr>
          <w:rFonts w:ascii="Times New Roman" w:hAnsi="Times New Roman" w:cs="Times New Roman"/>
          <w:kern w:val="0"/>
          <w:szCs w:val="28"/>
        </w:rPr>
      </w:pPr>
      <w:r>
        <w:rPr>
          <w:rFonts w:ascii="Times New Roman" w:hAnsi="Times New Roman" w:cs="Times New Roman"/>
          <w:kern w:val="0"/>
          <w:szCs w:val="28"/>
        </w:rPr>
        <w:t xml:space="preserve">                                         </w:t>
      </w:r>
      <w:r w:rsidR="00FF4FDA">
        <w:rPr>
          <w:rFonts w:ascii="Times New Roman" w:hAnsi="Times New Roman" w:cs="Times New Roman"/>
          <w:kern w:val="0"/>
          <w:szCs w:val="28"/>
        </w:rPr>
        <w:t xml:space="preserve">    </w:t>
      </w:r>
      <w:r w:rsidR="00014C31">
        <w:rPr>
          <w:rFonts w:ascii="Times New Roman" w:hAnsi="Times New Roman" w:cs="Times New Roman"/>
          <w:kern w:val="0"/>
          <w:szCs w:val="28"/>
        </w:rPr>
        <w:t xml:space="preserve">   </w:t>
      </w:r>
      <w:r w:rsidR="00CB70A8" w:rsidRPr="00014C31">
        <w:rPr>
          <w:rFonts w:ascii="Times New Roman" w:hAnsi="Times New Roman" w:cs="Times New Roman"/>
          <w:noProof/>
          <w:kern w:val="0"/>
        </w:rPr>
        <w:drawing>
          <wp:inline distT="0" distB="0" distL="0" distR="0">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014C31">
        <w:rPr>
          <w:rFonts w:ascii="Times New Roman" w:hAnsi="Times New Roman" w:cs="Times New Roman"/>
          <w:kern w:val="0"/>
          <w:szCs w:val="28"/>
        </w:rPr>
        <w:t xml:space="preserve">                         </w:t>
      </w:r>
    </w:p>
    <w:p w:rsidR="00BE5E36" w:rsidRPr="003F633D" w:rsidRDefault="003F633D" w:rsidP="009F6EB7">
      <w:pPr>
        <w:pStyle w:val="Title"/>
        <w:ind w:firstLine="0"/>
        <w:rPr>
          <w:rFonts w:ascii="Times New Roman" w:hAnsi="Times New Roman" w:cs="Times New Roman"/>
          <w:kern w:val="0"/>
          <w:sz w:val="36"/>
          <w:szCs w:val="36"/>
        </w:rPr>
      </w:pPr>
      <w:r w:rsidRPr="003F633D">
        <w:rPr>
          <w:rFonts w:ascii="Times New Roman" w:hAnsi="Times New Roman" w:cs="Times New Roman"/>
          <w:kern w:val="0"/>
          <w:sz w:val="36"/>
          <w:szCs w:val="36"/>
        </w:rPr>
        <w:t xml:space="preserve">Администрация городского </w:t>
      </w:r>
      <w:proofErr w:type="gramStart"/>
      <w:r w:rsidRPr="003F633D">
        <w:rPr>
          <w:rFonts w:ascii="Times New Roman" w:hAnsi="Times New Roman" w:cs="Times New Roman"/>
          <w:kern w:val="0"/>
          <w:sz w:val="36"/>
          <w:szCs w:val="36"/>
        </w:rPr>
        <w:t>округа</w:t>
      </w:r>
      <w:proofErr w:type="gramEnd"/>
      <w:r w:rsidRPr="003F633D">
        <w:rPr>
          <w:rFonts w:ascii="Times New Roman" w:hAnsi="Times New Roman" w:cs="Times New Roman"/>
          <w:kern w:val="0"/>
          <w:sz w:val="36"/>
          <w:szCs w:val="36"/>
        </w:rPr>
        <w:t xml:space="preserve"> ЗАТО п. Горный</w:t>
      </w:r>
    </w:p>
    <w:p w:rsidR="00BE5E36" w:rsidRPr="003F633D" w:rsidRDefault="00BE5E36" w:rsidP="000D7D27">
      <w:pPr>
        <w:pStyle w:val="Title"/>
        <w:ind w:firstLine="0"/>
        <w:rPr>
          <w:rFonts w:ascii="Times New Roman" w:hAnsi="Times New Roman" w:cs="Times New Roman"/>
          <w:kern w:val="0"/>
          <w:sz w:val="36"/>
          <w:szCs w:val="36"/>
        </w:rPr>
      </w:pPr>
      <w:r w:rsidRPr="003F633D">
        <w:rPr>
          <w:rFonts w:ascii="Times New Roman" w:hAnsi="Times New Roman" w:cs="Times New Roman"/>
          <w:kern w:val="0"/>
          <w:sz w:val="36"/>
          <w:szCs w:val="36"/>
        </w:rPr>
        <w:t>П</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О</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С</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Т</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А</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Н</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О</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В</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Л</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Е</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Н</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И</w:t>
      </w:r>
      <w:r w:rsidR="003F633D" w:rsidRPr="003F633D">
        <w:rPr>
          <w:rFonts w:ascii="Times New Roman" w:hAnsi="Times New Roman" w:cs="Times New Roman"/>
          <w:kern w:val="0"/>
          <w:sz w:val="36"/>
          <w:szCs w:val="36"/>
        </w:rPr>
        <w:t xml:space="preserve"> </w:t>
      </w:r>
      <w:r w:rsidRPr="003F633D">
        <w:rPr>
          <w:rFonts w:ascii="Times New Roman" w:hAnsi="Times New Roman" w:cs="Times New Roman"/>
          <w:kern w:val="0"/>
          <w:sz w:val="36"/>
          <w:szCs w:val="36"/>
        </w:rPr>
        <w:t>Е</w:t>
      </w:r>
    </w:p>
    <w:p w:rsidR="00BE5E36" w:rsidRPr="00014C31" w:rsidRDefault="00BE5E36" w:rsidP="009F6EB7">
      <w:pPr>
        <w:suppressAutoHyphens/>
        <w:ind w:firstLine="0"/>
        <w:rPr>
          <w:rFonts w:ascii="Times New Roman" w:hAnsi="Times New Roman"/>
        </w:rPr>
      </w:pPr>
    </w:p>
    <w:p w:rsidR="00CF2C81" w:rsidRPr="00014C31" w:rsidRDefault="00CF2C81" w:rsidP="009F6EB7">
      <w:pPr>
        <w:suppressAutoHyphens/>
        <w:ind w:firstLine="0"/>
        <w:rPr>
          <w:rFonts w:ascii="Times New Roman" w:hAnsi="Times New Roman"/>
        </w:rPr>
      </w:pPr>
    </w:p>
    <w:p w:rsidR="00BE5E36" w:rsidRPr="00014C31" w:rsidRDefault="003F633D" w:rsidP="009F6EB7">
      <w:pPr>
        <w:suppressAutoHyphens/>
        <w:ind w:firstLine="0"/>
        <w:rPr>
          <w:rFonts w:ascii="Times New Roman" w:hAnsi="Times New Roman"/>
          <w:szCs w:val="28"/>
        </w:rPr>
      </w:pPr>
      <w:r>
        <w:rPr>
          <w:rFonts w:ascii="Times New Roman" w:hAnsi="Times New Roman"/>
          <w:szCs w:val="28"/>
        </w:rPr>
        <w:t xml:space="preserve">      </w:t>
      </w:r>
      <w:proofErr w:type="gramStart"/>
      <w:r w:rsidRPr="003F633D">
        <w:rPr>
          <w:rFonts w:ascii="Times New Roman" w:hAnsi="Times New Roman"/>
          <w:sz w:val="28"/>
          <w:szCs w:val="28"/>
        </w:rPr>
        <w:t xml:space="preserve">7 </w:t>
      </w:r>
      <w:r w:rsidR="00FF4FDA" w:rsidRPr="003F633D">
        <w:rPr>
          <w:rFonts w:ascii="Times New Roman" w:hAnsi="Times New Roman"/>
          <w:sz w:val="28"/>
          <w:szCs w:val="28"/>
        </w:rPr>
        <w:t xml:space="preserve"> </w:t>
      </w:r>
      <w:r w:rsidR="00E55DB6" w:rsidRPr="003F633D">
        <w:rPr>
          <w:rFonts w:ascii="Times New Roman" w:hAnsi="Times New Roman"/>
          <w:sz w:val="28"/>
          <w:szCs w:val="28"/>
        </w:rPr>
        <w:t>августа</w:t>
      </w:r>
      <w:proofErr w:type="gramEnd"/>
      <w:r w:rsidR="00E1423F" w:rsidRPr="003F633D">
        <w:rPr>
          <w:rFonts w:ascii="Times New Roman" w:hAnsi="Times New Roman"/>
          <w:sz w:val="28"/>
          <w:szCs w:val="28"/>
        </w:rPr>
        <w:t xml:space="preserve"> 20</w:t>
      </w:r>
      <w:r w:rsidR="00014C31" w:rsidRPr="003F633D">
        <w:rPr>
          <w:rFonts w:ascii="Times New Roman" w:hAnsi="Times New Roman"/>
          <w:sz w:val="28"/>
          <w:szCs w:val="28"/>
        </w:rPr>
        <w:t>23</w:t>
      </w:r>
      <w:r w:rsidR="000D7D27" w:rsidRPr="003F633D">
        <w:rPr>
          <w:rFonts w:ascii="Times New Roman" w:hAnsi="Times New Roman"/>
          <w:sz w:val="28"/>
          <w:szCs w:val="28"/>
        </w:rPr>
        <w:t xml:space="preserve"> </w:t>
      </w:r>
      <w:r w:rsidR="009F6EB7" w:rsidRPr="003F633D">
        <w:rPr>
          <w:rFonts w:ascii="Times New Roman" w:hAnsi="Times New Roman"/>
          <w:sz w:val="28"/>
          <w:szCs w:val="28"/>
        </w:rPr>
        <w:t>года</w:t>
      </w:r>
      <w:r w:rsidR="009F6EB7" w:rsidRPr="00014C31">
        <w:rPr>
          <w:rFonts w:ascii="Times New Roman" w:hAnsi="Times New Roman"/>
          <w:szCs w:val="28"/>
        </w:rPr>
        <w:tab/>
      </w:r>
      <w:r w:rsidR="009F6EB7" w:rsidRPr="00014C31">
        <w:rPr>
          <w:rFonts w:ascii="Times New Roman" w:hAnsi="Times New Roman"/>
          <w:szCs w:val="28"/>
        </w:rPr>
        <w:tab/>
      </w:r>
      <w:r w:rsidRPr="003F633D">
        <w:rPr>
          <w:rFonts w:ascii="Times New Roman" w:hAnsi="Times New Roman"/>
          <w:sz w:val="28"/>
          <w:szCs w:val="28"/>
        </w:rPr>
        <w:t xml:space="preserve">                   </w:t>
      </w:r>
      <w:r>
        <w:rPr>
          <w:rFonts w:ascii="Times New Roman" w:hAnsi="Times New Roman"/>
          <w:sz w:val="28"/>
          <w:szCs w:val="28"/>
        </w:rPr>
        <w:t xml:space="preserve">                               </w:t>
      </w:r>
      <w:r w:rsidRPr="003F633D">
        <w:rPr>
          <w:rFonts w:ascii="Times New Roman" w:hAnsi="Times New Roman"/>
          <w:sz w:val="28"/>
          <w:szCs w:val="28"/>
        </w:rPr>
        <w:t xml:space="preserve">  №230</w:t>
      </w:r>
      <w:r w:rsidR="009F6EB7" w:rsidRPr="00014C31">
        <w:rPr>
          <w:rFonts w:ascii="Times New Roman" w:hAnsi="Times New Roman"/>
          <w:szCs w:val="28"/>
        </w:rPr>
        <w:tab/>
      </w:r>
      <w:r w:rsidR="009F6EB7" w:rsidRPr="00014C31">
        <w:rPr>
          <w:rFonts w:ascii="Times New Roman" w:hAnsi="Times New Roman"/>
          <w:szCs w:val="28"/>
        </w:rPr>
        <w:tab/>
      </w:r>
      <w:r w:rsidR="009F6EB7" w:rsidRPr="00014C31">
        <w:rPr>
          <w:rFonts w:ascii="Times New Roman" w:hAnsi="Times New Roman"/>
          <w:szCs w:val="28"/>
        </w:rPr>
        <w:tab/>
      </w:r>
      <w:r w:rsidR="009F6EB7" w:rsidRPr="00014C31">
        <w:rPr>
          <w:rFonts w:ascii="Times New Roman" w:hAnsi="Times New Roman"/>
          <w:szCs w:val="28"/>
        </w:rPr>
        <w:tab/>
      </w:r>
      <w:r w:rsidR="009F6EB7" w:rsidRPr="00014C31">
        <w:rPr>
          <w:rFonts w:ascii="Times New Roman" w:hAnsi="Times New Roman"/>
          <w:szCs w:val="28"/>
        </w:rPr>
        <w:tab/>
      </w:r>
    </w:p>
    <w:p w:rsidR="00BE5E36" w:rsidRPr="00014C31" w:rsidRDefault="00BE5E36" w:rsidP="009F6EB7">
      <w:pPr>
        <w:suppressAutoHyphens/>
        <w:ind w:firstLine="0"/>
        <w:rPr>
          <w:rFonts w:ascii="Times New Roman" w:hAnsi="Times New Roman"/>
          <w:szCs w:val="28"/>
        </w:rPr>
      </w:pPr>
    </w:p>
    <w:p w:rsidR="00BE5E36" w:rsidRPr="00014C31" w:rsidRDefault="00BE5E36" w:rsidP="009F6EB7">
      <w:pPr>
        <w:suppressAutoHyphens/>
        <w:ind w:firstLine="0"/>
        <w:rPr>
          <w:rFonts w:ascii="Times New Roman" w:hAnsi="Times New Roman"/>
          <w:szCs w:val="28"/>
        </w:rPr>
      </w:pPr>
    </w:p>
    <w:p w:rsidR="00B10A70" w:rsidRPr="003F633D" w:rsidRDefault="00BE5E36" w:rsidP="003F633D">
      <w:pPr>
        <w:pStyle w:val="Title"/>
        <w:ind w:firstLine="0"/>
        <w:rPr>
          <w:rFonts w:ascii="Times New Roman" w:hAnsi="Times New Roman" w:cs="Times New Roman"/>
          <w:kern w:val="0"/>
          <w:sz w:val="28"/>
        </w:rPr>
      </w:pPr>
      <w:r w:rsidRPr="003F633D">
        <w:rPr>
          <w:rFonts w:ascii="Times New Roman" w:hAnsi="Times New Roman" w:cs="Times New Roman"/>
          <w:kern w:val="0"/>
          <w:sz w:val="28"/>
        </w:rPr>
        <w:t>Об утверждении муниц</w:t>
      </w:r>
      <w:r w:rsidR="0075683D" w:rsidRPr="003F633D">
        <w:rPr>
          <w:rFonts w:ascii="Times New Roman" w:hAnsi="Times New Roman" w:cs="Times New Roman"/>
          <w:kern w:val="0"/>
          <w:sz w:val="28"/>
        </w:rPr>
        <w:t xml:space="preserve">ипальной программы «Комплексное </w:t>
      </w:r>
      <w:r w:rsidRPr="003F633D">
        <w:rPr>
          <w:rFonts w:ascii="Times New Roman" w:hAnsi="Times New Roman" w:cs="Times New Roman"/>
          <w:kern w:val="0"/>
          <w:sz w:val="28"/>
        </w:rPr>
        <w:t xml:space="preserve">развитие </w:t>
      </w:r>
      <w:r w:rsidR="005419DC" w:rsidRPr="003F633D">
        <w:rPr>
          <w:rFonts w:ascii="Times New Roman" w:hAnsi="Times New Roman" w:cs="Times New Roman"/>
          <w:kern w:val="0"/>
          <w:sz w:val="28"/>
        </w:rPr>
        <w:t xml:space="preserve">систем коммунальной </w:t>
      </w:r>
      <w:r w:rsidRPr="003F633D">
        <w:rPr>
          <w:rFonts w:ascii="Times New Roman" w:hAnsi="Times New Roman" w:cs="Times New Roman"/>
          <w:kern w:val="0"/>
          <w:sz w:val="28"/>
        </w:rPr>
        <w:t>инфраструктуры</w:t>
      </w:r>
      <w:r w:rsidR="009F6EB7" w:rsidRPr="003F633D">
        <w:rPr>
          <w:rFonts w:ascii="Times New Roman" w:hAnsi="Times New Roman" w:cs="Times New Roman"/>
          <w:sz w:val="28"/>
        </w:rPr>
        <w:t xml:space="preserve"> </w:t>
      </w:r>
      <w:r w:rsidRPr="003F633D">
        <w:rPr>
          <w:rFonts w:ascii="Times New Roman" w:hAnsi="Times New Roman" w:cs="Times New Roman"/>
          <w:kern w:val="0"/>
          <w:sz w:val="28"/>
        </w:rPr>
        <w:t xml:space="preserve">городского </w:t>
      </w:r>
      <w:proofErr w:type="gramStart"/>
      <w:r w:rsidRPr="003F633D">
        <w:rPr>
          <w:rFonts w:ascii="Times New Roman" w:hAnsi="Times New Roman" w:cs="Times New Roman"/>
          <w:kern w:val="0"/>
          <w:sz w:val="28"/>
        </w:rPr>
        <w:t>округа</w:t>
      </w:r>
      <w:proofErr w:type="gramEnd"/>
      <w:r w:rsidRPr="003F633D">
        <w:rPr>
          <w:rFonts w:ascii="Times New Roman" w:hAnsi="Times New Roman" w:cs="Times New Roman"/>
          <w:kern w:val="0"/>
          <w:sz w:val="28"/>
        </w:rPr>
        <w:t xml:space="preserve"> ЗАТО п.</w:t>
      </w:r>
      <w:r w:rsidR="00014C31" w:rsidRPr="003F633D">
        <w:rPr>
          <w:rFonts w:ascii="Times New Roman" w:hAnsi="Times New Roman" w:cs="Times New Roman"/>
          <w:kern w:val="0"/>
          <w:sz w:val="28"/>
        </w:rPr>
        <w:t xml:space="preserve"> </w:t>
      </w:r>
      <w:r w:rsidRPr="003F633D">
        <w:rPr>
          <w:rFonts w:ascii="Times New Roman" w:hAnsi="Times New Roman" w:cs="Times New Roman"/>
          <w:kern w:val="0"/>
          <w:sz w:val="28"/>
        </w:rPr>
        <w:t>Горный на 2</w:t>
      </w:r>
      <w:r w:rsidR="00014C31" w:rsidRPr="003F633D">
        <w:rPr>
          <w:rFonts w:ascii="Times New Roman" w:hAnsi="Times New Roman" w:cs="Times New Roman"/>
          <w:kern w:val="0"/>
          <w:sz w:val="28"/>
        </w:rPr>
        <w:t>024</w:t>
      </w:r>
      <w:r w:rsidRPr="003F633D">
        <w:rPr>
          <w:rFonts w:ascii="Times New Roman" w:hAnsi="Times New Roman" w:cs="Times New Roman"/>
          <w:kern w:val="0"/>
          <w:sz w:val="28"/>
        </w:rPr>
        <w:t>-20</w:t>
      </w:r>
      <w:r w:rsidR="001E52DD" w:rsidRPr="003F633D">
        <w:rPr>
          <w:rFonts w:ascii="Times New Roman" w:hAnsi="Times New Roman" w:cs="Times New Roman"/>
          <w:kern w:val="0"/>
          <w:sz w:val="28"/>
        </w:rPr>
        <w:t>2</w:t>
      </w:r>
      <w:r w:rsidR="00014C31" w:rsidRPr="003F633D">
        <w:rPr>
          <w:rFonts w:ascii="Times New Roman" w:hAnsi="Times New Roman" w:cs="Times New Roman"/>
          <w:kern w:val="0"/>
          <w:sz w:val="28"/>
        </w:rPr>
        <w:t>8</w:t>
      </w:r>
      <w:r w:rsidRPr="003F633D">
        <w:rPr>
          <w:rFonts w:ascii="Times New Roman" w:hAnsi="Times New Roman" w:cs="Times New Roman"/>
          <w:kern w:val="0"/>
          <w:sz w:val="28"/>
        </w:rPr>
        <w:t xml:space="preserve"> годы»</w:t>
      </w:r>
    </w:p>
    <w:p w:rsidR="00014C31" w:rsidRPr="00014C31" w:rsidRDefault="00014C31" w:rsidP="009F6EB7">
      <w:pPr>
        <w:suppressAutoHyphens/>
        <w:ind w:firstLine="709"/>
        <w:rPr>
          <w:rFonts w:ascii="Times New Roman" w:hAnsi="Times New Roman"/>
          <w:szCs w:val="28"/>
        </w:rPr>
      </w:pPr>
    </w:p>
    <w:p w:rsidR="009F6EB7" w:rsidRPr="003F633D" w:rsidRDefault="00BE5E36" w:rsidP="009F6EB7">
      <w:pPr>
        <w:suppressAutoHyphens/>
        <w:ind w:firstLine="709"/>
        <w:rPr>
          <w:rFonts w:ascii="Times New Roman" w:hAnsi="Times New Roman"/>
          <w:sz w:val="28"/>
          <w:szCs w:val="28"/>
        </w:rPr>
      </w:pPr>
      <w:r w:rsidRPr="00014C31">
        <w:rPr>
          <w:rFonts w:ascii="Times New Roman" w:hAnsi="Times New Roman"/>
          <w:sz w:val="28"/>
          <w:szCs w:val="28"/>
        </w:rPr>
        <w:t xml:space="preserve">В соответствии со статьей 8 </w:t>
      </w:r>
      <w:hyperlink r:id="rId9" w:history="1">
        <w:r w:rsidR="000D7D27" w:rsidRPr="003F633D">
          <w:rPr>
            <w:rStyle w:val="afa"/>
            <w:rFonts w:ascii="Times New Roman" w:hAnsi="Times New Roman"/>
            <w:color w:val="auto"/>
            <w:sz w:val="28"/>
            <w:szCs w:val="28"/>
          </w:rPr>
          <w:t>Градостроительного кодекса Российской Федерации</w:t>
        </w:r>
      </w:hyperlink>
      <w:r w:rsidRPr="003F633D">
        <w:rPr>
          <w:rFonts w:ascii="Times New Roman" w:hAnsi="Times New Roman"/>
          <w:sz w:val="28"/>
          <w:szCs w:val="28"/>
        </w:rPr>
        <w:t xml:space="preserve">, Федеральным законом от 29 декабря 2014 года № 456-ФЗ «О внесении изменений в </w:t>
      </w:r>
      <w:hyperlink r:id="rId10" w:history="1">
        <w:r w:rsidR="000D7D27" w:rsidRPr="003F633D">
          <w:rPr>
            <w:rStyle w:val="afa"/>
            <w:rFonts w:ascii="Times New Roman" w:hAnsi="Times New Roman"/>
            <w:color w:val="auto"/>
            <w:sz w:val="28"/>
            <w:szCs w:val="28"/>
          </w:rPr>
          <w:t>Градостроительный кодекс Российской Федерации</w:t>
        </w:r>
      </w:hyperlink>
      <w:r w:rsidRPr="003F633D">
        <w:rPr>
          <w:rFonts w:ascii="Times New Roman" w:hAnsi="Times New Roman"/>
          <w:sz w:val="28"/>
          <w:szCs w:val="28"/>
        </w:rPr>
        <w:t xml:space="preserve"> и отдельные законодательные акты Российской Федерации», Федеральным законом </w:t>
      </w:r>
      <w:hyperlink r:id="rId11" w:history="1">
        <w:r w:rsidR="000D7D27" w:rsidRPr="003F633D">
          <w:rPr>
            <w:rStyle w:val="afa"/>
            <w:rFonts w:ascii="Times New Roman" w:hAnsi="Times New Roman"/>
            <w:color w:val="auto"/>
            <w:sz w:val="28"/>
            <w:szCs w:val="28"/>
          </w:rPr>
          <w:t>от 6 октября 2003 года № 131-ФЗ</w:t>
        </w:r>
      </w:hyperlink>
      <w:r w:rsidRPr="003F633D">
        <w:rPr>
          <w:rFonts w:ascii="Times New Roman" w:hAnsi="Times New Roman"/>
          <w:sz w:val="28"/>
          <w:szCs w:val="28"/>
        </w:rPr>
        <w:t xml:space="preserve"> «Об общих принципах организации местного самоуправления в Российской Федерации»,</w:t>
      </w:r>
      <w:r w:rsidR="00185839" w:rsidRPr="003F633D">
        <w:rPr>
          <w:rFonts w:ascii="Times New Roman" w:hAnsi="Times New Roman"/>
          <w:sz w:val="28"/>
          <w:szCs w:val="28"/>
        </w:rPr>
        <w:t xml:space="preserve"> </w:t>
      </w:r>
      <w:r w:rsidR="00FC61E5" w:rsidRPr="003F633D">
        <w:rPr>
          <w:rFonts w:ascii="Times New Roman" w:hAnsi="Times New Roman"/>
          <w:sz w:val="28"/>
          <w:szCs w:val="28"/>
        </w:rPr>
        <w:t>, Генеральным планом городского ЗАТО п. Горный</w:t>
      </w:r>
      <w:r w:rsidR="00185839" w:rsidRPr="003F633D">
        <w:rPr>
          <w:rFonts w:ascii="Times New Roman" w:hAnsi="Times New Roman"/>
          <w:sz w:val="28"/>
          <w:szCs w:val="28"/>
        </w:rPr>
        <w:t>,</w:t>
      </w:r>
      <w:r w:rsidR="009F6EB7" w:rsidRPr="003F633D">
        <w:rPr>
          <w:rFonts w:ascii="Times New Roman" w:hAnsi="Times New Roman"/>
          <w:sz w:val="28"/>
          <w:szCs w:val="28"/>
        </w:rPr>
        <w:t xml:space="preserve"> </w:t>
      </w:r>
      <w:r w:rsidR="001A44C6" w:rsidRPr="003F633D">
        <w:rPr>
          <w:rFonts w:ascii="Times New Roman" w:hAnsi="Times New Roman"/>
          <w:sz w:val="28"/>
          <w:szCs w:val="28"/>
        </w:rPr>
        <w:t xml:space="preserve">Постановлением </w:t>
      </w:r>
      <w:r w:rsidR="00D47E21" w:rsidRPr="003F633D">
        <w:rPr>
          <w:rFonts w:ascii="Times New Roman" w:hAnsi="Times New Roman"/>
          <w:sz w:val="28"/>
          <w:szCs w:val="28"/>
        </w:rPr>
        <w:t xml:space="preserve">Правительства РФ </w:t>
      </w:r>
      <w:r w:rsidR="001A44C6" w:rsidRPr="003F633D">
        <w:rPr>
          <w:rFonts w:ascii="Times New Roman" w:hAnsi="Times New Roman"/>
          <w:sz w:val="28"/>
          <w:szCs w:val="28"/>
        </w:rPr>
        <w:t>от 14.06.2013 года № 502 «Об утверждении требований к программам комплексного развития систем коммунальной инфраструктуры поселений, городских округов»,</w:t>
      </w:r>
      <w:r w:rsidR="00D47E21" w:rsidRPr="003F633D">
        <w:rPr>
          <w:rFonts w:ascii="Times New Roman" w:hAnsi="Times New Roman"/>
          <w:sz w:val="28"/>
          <w:szCs w:val="28"/>
        </w:rPr>
        <w:t xml:space="preserve"> статьей 8, 34, 39 Устава городского округа ЗАТО п. Горный</w:t>
      </w:r>
      <w:r w:rsidR="00A93ED1" w:rsidRPr="003F633D">
        <w:rPr>
          <w:rFonts w:ascii="Times New Roman" w:hAnsi="Times New Roman"/>
          <w:sz w:val="28"/>
          <w:szCs w:val="28"/>
        </w:rPr>
        <w:t xml:space="preserve"> </w:t>
      </w:r>
      <w:r w:rsidR="00ED7AFA" w:rsidRPr="003F633D">
        <w:rPr>
          <w:rFonts w:ascii="Times New Roman" w:hAnsi="Times New Roman"/>
          <w:sz w:val="28"/>
          <w:szCs w:val="28"/>
        </w:rPr>
        <w:t xml:space="preserve">в целях приведения в соответствие документов стратегического планирования, реализуемых в рамках </w:t>
      </w:r>
      <w:r w:rsidR="00E04344" w:rsidRPr="003F633D">
        <w:rPr>
          <w:rFonts w:ascii="Times New Roman" w:hAnsi="Times New Roman"/>
          <w:sz w:val="28"/>
          <w:szCs w:val="28"/>
        </w:rPr>
        <w:t>третьего</w:t>
      </w:r>
      <w:r w:rsidR="00ED7AFA" w:rsidRPr="003F633D">
        <w:rPr>
          <w:rFonts w:ascii="Times New Roman" w:hAnsi="Times New Roman"/>
          <w:sz w:val="28"/>
          <w:szCs w:val="28"/>
        </w:rPr>
        <w:t xml:space="preserve"> этапа «Стратегии социально-экономического развития городского округа ЗАТО п. Горный»</w:t>
      </w:r>
      <w:r w:rsidR="004314BD" w:rsidRPr="003F633D">
        <w:rPr>
          <w:rFonts w:ascii="Times New Roman" w:hAnsi="Times New Roman"/>
          <w:sz w:val="28"/>
          <w:szCs w:val="28"/>
        </w:rPr>
        <w:t xml:space="preserve"> </w:t>
      </w:r>
      <w:r w:rsidRPr="003F633D">
        <w:rPr>
          <w:rFonts w:ascii="Times New Roman" w:hAnsi="Times New Roman"/>
          <w:sz w:val="28"/>
          <w:szCs w:val="28"/>
        </w:rPr>
        <w:t>администрация город</w:t>
      </w:r>
      <w:r w:rsidRPr="003F633D">
        <w:rPr>
          <w:rFonts w:ascii="Times New Roman" w:hAnsi="Times New Roman"/>
          <w:sz w:val="28"/>
          <w:szCs w:val="28"/>
        </w:rPr>
        <w:softHyphen/>
        <w:t>ского округа ЗАТО п. Горный</w:t>
      </w:r>
      <w:r w:rsidR="00CA7085" w:rsidRPr="003F633D">
        <w:rPr>
          <w:rFonts w:ascii="Times New Roman" w:hAnsi="Times New Roman"/>
          <w:sz w:val="28"/>
          <w:szCs w:val="28"/>
        </w:rPr>
        <w:t>,</w:t>
      </w:r>
      <w:r w:rsidR="009F6EB7" w:rsidRPr="003F633D">
        <w:rPr>
          <w:rFonts w:ascii="Times New Roman" w:hAnsi="Times New Roman"/>
          <w:sz w:val="28"/>
          <w:szCs w:val="28"/>
        </w:rPr>
        <w:t xml:space="preserve"> п</w:t>
      </w:r>
      <w:r w:rsidR="00FF4FDA" w:rsidRPr="003F633D">
        <w:rPr>
          <w:rFonts w:ascii="Times New Roman" w:hAnsi="Times New Roman"/>
          <w:sz w:val="28"/>
          <w:szCs w:val="28"/>
        </w:rPr>
        <w:t xml:space="preserve"> </w:t>
      </w:r>
      <w:r w:rsidR="009F6EB7" w:rsidRPr="003F633D">
        <w:rPr>
          <w:rFonts w:ascii="Times New Roman" w:hAnsi="Times New Roman"/>
          <w:sz w:val="28"/>
          <w:szCs w:val="28"/>
        </w:rPr>
        <w:t>о</w:t>
      </w:r>
      <w:r w:rsidR="00FF4FDA" w:rsidRPr="003F633D">
        <w:rPr>
          <w:rFonts w:ascii="Times New Roman" w:hAnsi="Times New Roman"/>
          <w:sz w:val="28"/>
          <w:szCs w:val="28"/>
        </w:rPr>
        <w:t xml:space="preserve"> </w:t>
      </w:r>
      <w:r w:rsidR="009F6EB7" w:rsidRPr="003F633D">
        <w:rPr>
          <w:rFonts w:ascii="Times New Roman" w:hAnsi="Times New Roman"/>
          <w:sz w:val="28"/>
          <w:szCs w:val="28"/>
        </w:rPr>
        <w:t>с</w:t>
      </w:r>
      <w:r w:rsidR="00FF4FDA" w:rsidRPr="003F633D">
        <w:rPr>
          <w:rFonts w:ascii="Times New Roman" w:hAnsi="Times New Roman"/>
          <w:sz w:val="28"/>
          <w:szCs w:val="28"/>
        </w:rPr>
        <w:t xml:space="preserve"> </w:t>
      </w:r>
      <w:r w:rsidR="009F6EB7" w:rsidRPr="003F633D">
        <w:rPr>
          <w:rFonts w:ascii="Times New Roman" w:hAnsi="Times New Roman"/>
          <w:sz w:val="28"/>
          <w:szCs w:val="28"/>
        </w:rPr>
        <w:t>т</w:t>
      </w:r>
      <w:r w:rsidR="00FF4FDA" w:rsidRPr="003F633D">
        <w:rPr>
          <w:rFonts w:ascii="Times New Roman" w:hAnsi="Times New Roman"/>
          <w:sz w:val="28"/>
          <w:szCs w:val="28"/>
        </w:rPr>
        <w:t xml:space="preserve"> </w:t>
      </w:r>
      <w:r w:rsidR="009F6EB7" w:rsidRPr="003F633D">
        <w:rPr>
          <w:rFonts w:ascii="Times New Roman" w:hAnsi="Times New Roman"/>
          <w:sz w:val="28"/>
          <w:szCs w:val="28"/>
        </w:rPr>
        <w:t>а</w:t>
      </w:r>
      <w:r w:rsidR="00FF4FDA" w:rsidRPr="003F633D">
        <w:rPr>
          <w:rFonts w:ascii="Times New Roman" w:hAnsi="Times New Roman"/>
          <w:sz w:val="28"/>
          <w:szCs w:val="28"/>
        </w:rPr>
        <w:t xml:space="preserve"> </w:t>
      </w:r>
      <w:r w:rsidR="009F6EB7" w:rsidRPr="003F633D">
        <w:rPr>
          <w:rFonts w:ascii="Times New Roman" w:hAnsi="Times New Roman"/>
          <w:sz w:val="28"/>
          <w:szCs w:val="28"/>
        </w:rPr>
        <w:t>н</w:t>
      </w:r>
      <w:r w:rsidR="00FF4FDA" w:rsidRPr="003F633D">
        <w:rPr>
          <w:rFonts w:ascii="Times New Roman" w:hAnsi="Times New Roman"/>
          <w:sz w:val="28"/>
          <w:szCs w:val="28"/>
        </w:rPr>
        <w:t xml:space="preserve"> </w:t>
      </w:r>
      <w:r w:rsidR="009F6EB7" w:rsidRPr="003F633D">
        <w:rPr>
          <w:rFonts w:ascii="Times New Roman" w:hAnsi="Times New Roman"/>
          <w:sz w:val="28"/>
          <w:szCs w:val="28"/>
        </w:rPr>
        <w:t>о</w:t>
      </w:r>
      <w:r w:rsidR="00FF4FDA" w:rsidRPr="003F633D">
        <w:rPr>
          <w:rFonts w:ascii="Times New Roman" w:hAnsi="Times New Roman"/>
          <w:sz w:val="28"/>
          <w:szCs w:val="28"/>
        </w:rPr>
        <w:t xml:space="preserve"> </w:t>
      </w:r>
      <w:r w:rsidR="009F6EB7" w:rsidRPr="003F633D">
        <w:rPr>
          <w:rFonts w:ascii="Times New Roman" w:hAnsi="Times New Roman"/>
          <w:sz w:val="28"/>
          <w:szCs w:val="28"/>
        </w:rPr>
        <w:t>в</w:t>
      </w:r>
      <w:r w:rsidR="00FF4FDA" w:rsidRPr="003F633D">
        <w:rPr>
          <w:rFonts w:ascii="Times New Roman" w:hAnsi="Times New Roman"/>
          <w:sz w:val="28"/>
          <w:szCs w:val="28"/>
        </w:rPr>
        <w:t xml:space="preserve"> </w:t>
      </w:r>
      <w:r w:rsidR="009F6EB7" w:rsidRPr="003F633D">
        <w:rPr>
          <w:rFonts w:ascii="Times New Roman" w:hAnsi="Times New Roman"/>
          <w:sz w:val="28"/>
          <w:szCs w:val="28"/>
        </w:rPr>
        <w:t>л</w:t>
      </w:r>
      <w:r w:rsidR="00FF4FDA" w:rsidRPr="003F633D">
        <w:rPr>
          <w:rFonts w:ascii="Times New Roman" w:hAnsi="Times New Roman"/>
          <w:sz w:val="28"/>
          <w:szCs w:val="28"/>
        </w:rPr>
        <w:t xml:space="preserve"> </w:t>
      </w:r>
      <w:r w:rsidR="009F6EB7" w:rsidRPr="003F633D">
        <w:rPr>
          <w:rFonts w:ascii="Times New Roman" w:hAnsi="Times New Roman"/>
          <w:sz w:val="28"/>
          <w:szCs w:val="28"/>
        </w:rPr>
        <w:t>я</w:t>
      </w:r>
      <w:r w:rsidR="00FF4FDA" w:rsidRPr="003F633D">
        <w:rPr>
          <w:rFonts w:ascii="Times New Roman" w:hAnsi="Times New Roman"/>
          <w:sz w:val="28"/>
          <w:szCs w:val="28"/>
        </w:rPr>
        <w:t xml:space="preserve"> </w:t>
      </w:r>
      <w:r w:rsidR="009F6EB7" w:rsidRPr="003F633D">
        <w:rPr>
          <w:rFonts w:ascii="Times New Roman" w:hAnsi="Times New Roman"/>
          <w:sz w:val="28"/>
          <w:szCs w:val="28"/>
        </w:rPr>
        <w:t>е</w:t>
      </w:r>
      <w:r w:rsidR="00FF4FDA" w:rsidRPr="003F633D">
        <w:rPr>
          <w:rFonts w:ascii="Times New Roman" w:hAnsi="Times New Roman"/>
          <w:sz w:val="28"/>
          <w:szCs w:val="28"/>
        </w:rPr>
        <w:t xml:space="preserve"> </w:t>
      </w:r>
      <w:r w:rsidRPr="003F633D">
        <w:rPr>
          <w:rFonts w:ascii="Times New Roman" w:hAnsi="Times New Roman"/>
          <w:sz w:val="28"/>
          <w:szCs w:val="28"/>
        </w:rPr>
        <w:t>т:</w:t>
      </w:r>
    </w:p>
    <w:p w:rsidR="00014C31" w:rsidRPr="003F633D" w:rsidRDefault="009F6EB7" w:rsidP="009F6EB7">
      <w:pPr>
        <w:suppressAutoHyphens/>
        <w:autoSpaceDE w:val="0"/>
        <w:autoSpaceDN w:val="0"/>
        <w:adjustRightInd w:val="0"/>
        <w:ind w:firstLine="709"/>
        <w:rPr>
          <w:rFonts w:ascii="Times New Roman" w:hAnsi="Times New Roman"/>
          <w:sz w:val="28"/>
          <w:szCs w:val="28"/>
        </w:rPr>
      </w:pPr>
      <w:r w:rsidRPr="003F633D">
        <w:rPr>
          <w:rFonts w:ascii="Times New Roman" w:hAnsi="Times New Roman"/>
          <w:sz w:val="28"/>
          <w:szCs w:val="28"/>
        </w:rPr>
        <w:t>1.</w:t>
      </w:r>
      <w:r w:rsidRPr="003F633D">
        <w:rPr>
          <w:rFonts w:ascii="Times New Roman" w:hAnsi="Times New Roman"/>
          <w:sz w:val="28"/>
          <w:szCs w:val="28"/>
        </w:rPr>
        <w:tab/>
      </w:r>
      <w:r w:rsidR="00ED7AFA" w:rsidRPr="003F633D">
        <w:rPr>
          <w:rFonts w:ascii="Times New Roman" w:hAnsi="Times New Roman"/>
          <w:sz w:val="28"/>
          <w:szCs w:val="28"/>
        </w:rPr>
        <w:t xml:space="preserve">Утвердить Муниципальную </w:t>
      </w:r>
      <w:hyperlink r:id="rId12" w:history="1">
        <w:r w:rsidR="00ED7AFA" w:rsidRPr="003F633D">
          <w:rPr>
            <w:rFonts w:ascii="Times New Roman" w:hAnsi="Times New Roman"/>
            <w:sz w:val="28"/>
            <w:szCs w:val="28"/>
          </w:rPr>
          <w:t>программу</w:t>
        </w:r>
      </w:hyperlink>
      <w:r w:rsidR="00ED7AFA" w:rsidRPr="003F633D">
        <w:rPr>
          <w:rFonts w:ascii="Times New Roman" w:hAnsi="Times New Roman"/>
          <w:sz w:val="28"/>
          <w:szCs w:val="28"/>
        </w:rPr>
        <w:t xml:space="preserve"> «Комплексное развитие систем коммунальной инфраструктуры городского </w:t>
      </w:r>
      <w:proofErr w:type="gramStart"/>
      <w:r w:rsidR="00ED7AFA" w:rsidRPr="003F633D">
        <w:rPr>
          <w:rFonts w:ascii="Times New Roman" w:hAnsi="Times New Roman"/>
          <w:sz w:val="28"/>
          <w:szCs w:val="28"/>
        </w:rPr>
        <w:t>округа</w:t>
      </w:r>
      <w:proofErr w:type="gramEnd"/>
      <w:r w:rsidR="00ED7AFA" w:rsidRPr="003F633D">
        <w:rPr>
          <w:rFonts w:ascii="Times New Roman" w:hAnsi="Times New Roman"/>
          <w:sz w:val="28"/>
          <w:szCs w:val="28"/>
        </w:rPr>
        <w:t xml:space="preserve"> ЗАТО п. Горный на 20</w:t>
      </w:r>
      <w:r w:rsidR="00014C31" w:rsidRPr="003F633D">
        <w:rPr>
          <w:rFonts w:ascii="Times New Roman" w:hAnsi="Times New Roman"/>
          <w:sz w:val="28"/>
          <w:szCs w:val="28"/>
        </w:rPr>
        <w:t>24</w:t>
      </w:r>
      <w:r w:rsidR="00ED7AFA" w:rsidRPr="003F633D">
        <w:rPr>
          <w:rFonts w:ascii="Times New Roman" w:hAnsi="Times New Roman"/>
          <w:sz w:val="28"/>
          <w:szCs w:val="28"/>
        </w:rPr>
        <w:t>-202</w:t>
      </w:r>
      <w:r w:rsidR="00014C31" w:rsidRPr="003F633D">
        <w:rPr>
          <w:rFonts w:ascii="Times New Roman" w:hAnsi="Times New Roman"/>
          <w:sz w:val="28"/>
          <w:szCs w:val="28"/>
        </w:rPr>
        <w:t>8</w:t>
      </w:r>
      <w:r w:rsidR="00ED7AFA" w:rsidRPr="003F633D">
        <w:rPr>
          <w:rFonts w:ascii="Times New Roman" w:hAnsi="Times New Roman"/>
          <w:sz w:val="28"/>
          <w:szCs w:val="28"/>
        </w:rPr>
        <w:t xml:space="preserve"> годы» согласно приложению.</w:t>
      </w:r>
    </w:p>
    <w:p w:rsidR="000D06B1" w:rsidRPr="003F633D" w:rsidRDefault="000D06B1" w:rsidP="009F6EB7">
      <w:pPr>
        <w:suppressAutoHyphens/>
        <w:autoSpaceDE w:val="0"/>
        <w:autoSpaceDN w:val="0"/>
        <w:adjustRightInd w:val="0"/>
        <w:ind w:firstLine="709"/>
        <w:rPr>
          <w:rFonts w:ascii="Times New Roman" w:hAnsi="Times New Roman"/>
          <w:sz w:val="28"/>
          <w:szCs w:val="28"/>
        </w:rPr>
      </w:pPr>
      <w:r w:rsidRPr="003F633D">
        <w:rPr>
          <w:rFonts w:ascii="Times New Roman" w:hAnsi="Times New Roman"/>
          <w:sz w:val="28"/>
          <w:szCs w:val="28"/>
        </w:rPr>
        <w:t>2.</w:t>
      </w:r>
      <w:r w:rsidRPr="003F633D">
        <w:rPr>
          <w:rFonts w:ascii="Times New Roman" w:hAnsi="Times New Roman"/>
          <w:sz w:val="28"/>
          <w:szCs w:val="28"/>
        </w:rPr>
        <w:tab/>
        <w:t>Настоящее постановление вступает в силу с 1 января 2024 года.</w:t>
      </w:r>
    </w:p>
    <w:p w:rsidR="00ED7AFA" w:rsidRPr="003F633D" w:rsidRDefault="00836D1D" w:rsidP="009F6EB7">
      <w:pPr>
        <w:suppressAutoHyphens/>
        <w:autoSpaceDE w:val="0"/>
        <w:autoSpaceDN w:val="0"/>
        <w:adjustRightInd w:val="0"/>
        <w:ind w:firstLine="709"/>
        <w:rPr>
          <w:rStyle w:val="afa"/>
          <w:rFonts w:ascii="Times New Roman" w:hAnsi="Times New Roman"/>
          <w:color w:val="auto"/>
          <w:sz w:val="28"/>
          <w:szCs w:val="28"/>
        </w:rPr>
      </w:pPr>
      <w:r w:rsidRPr="003F633D">
        <w:rPr>
          <w:rFonts w:ascii="Times New Roman" w:hAnsi="Times New Roman"/>
          <w:sz w:val="28"/>
          <w:szCs w:val="28"/>
        </w:rPr>
        <w:t>3</w:t>
      </w:r>
      <w:r w:rsidR="009F6EB7" w:rsidRPr="003F633D">
        <w:rPr>
          <w:rFonts w:ascii="Times New Roman" w:hAnsi="Times New Roman"/>
          <w:sz w:val="28"/>
          <w:szCs w:val="28"/>
        </w:rPr>
        <w:t>.</w:t>
      </w:r>
      <w:r w:rsidR="009F6EB7" w:rsidRPr="003F633D">
        <w:rPr>
          <w:rFonts w:ascii="Times New Roman" w:hAnsi="Times New Roman"/>
          <w:sz w:val="28"/>
          <w:szCs w:val="28"/>
        </w:rPr>
        <w:tab/>
      </w:r>
      <w:r w:rsidR="00ED7AFA" w:rsidRPr="003F633D">
        <w:rPr>
          <w:rFonts w:ascii="Times New Roman" w:hAnsi="Times New Roman"/>
          <w:sz w:val="28"/>
          <w:szCs w:val="28"/>
        </w:rPr>
        <w:t xml:space="preserve">Настоящее постановление опубликовать (обнародовать) на официальном сайте городского </w:t>
      </w:r>
      <w:proofErr w:type="gramStart"/>
      <w:r w:rsidR="00ED7AFA" w:rsidRPr="003F633D">
        <w:rPr>
          <w:rFonts w:ascii="Times New Roman" w:hAnsi="Times New Roman"/>
          <w:sz w:val="28"/>
          <w:szCs w:val="28"/>
        </w:rPr>
        <w:t>округа</w:t>
      </w:r>
      <w:proofErr w:type="gramEnd"/>
      <w:r w:rsidR="00ED7AFA" w:rsidRPr="003F633D">
        <w:rPr>
          <w:rFonts w:ascii="Times New Roman" w:hAnsi="Times New Roman"/>
          <w:sz w:val="28"/>
          <w:szCs w:val="28"/>
        </w:rPr>
        <w:t xml:space="preserve"> ЗАТО п.</w:t>
      </w:r>
      <w:r w:rsidR="00A93ED1" w:rsidRPr="003F633D">
        <w:rPr>
          <w:rFonts w:ascii="Times New Roman" w:hAnsi="Times New Roman"/>
          <w:sz w:val="28"/>
          <w:szCs w:val="28"/>
        </w:rPr>
        <w:t xml:space="preserve"> </w:t>
      </w:r>
      <w:r w:rsidR="00ED7AFA" w:rsidRPr="003F633D">
        <w:rPr>
          <w:rFonts w:ascii="Times New Roman" w:hAnsi="Times New Roman"/>
          <w:sz w:val="28"/>
          <w:szCs w:val="28"/>
        </w:rPr>
        <w:t>Горный</w:t>
      </w:r>
      <w:r w:rsidR="00CF2C81" w:rsidRPr="003F633D">
        <w:rPr>
          <w:rFonts w:ascii="Times New Roman" w:hAnsi="Times New Roman"/>
          <w:sz w:val="28"/>
          <w:szCs w:val="28"/>
        </w:rPr>
        <w:t xml:space="preserve"> </w:t>
      </w:r>
      <w:hyperlink w:history="1">
        <w:r w:rsidR="00014C31" w:rsidRPr="003F633D">
          <w:rPr>
            <w:rStyle w:val="afa"/>
            <w:rFonts w:ascii="Times New Roman" w:hAnsi="Times New Roman"/>
            <w:color w:val="auto"/>
            <w:sz w:val="28"/>
            <w:szCs w:val="28"/>
            <w:lang w:val="en-US"/>
          </w:rPr>
          <w:t>http</w:t>
        </w:r>
        <w:r w:rsidR="00014C31" w:rsidRPr="003F633D">
          <w:rPr>
            <w:rStyle w:val="afa"/>
            <w:rFonts w:ascii="Times New Roman" w:hAnsi="Times New Roman"/>
            <w:color w:val="auto"/>
            <w:sz w:val="28"/>
            <w:szCs w:val="28"/>
          </w:rPr>
          <w:t>://</w:t>
        </w:r>
      </w:hyperlink>
      <w:r w:rsidR="00331F48" w:rsidRPr="003F633D">
        <w:rPr>
          <w:rFonts w:ascii="Times New Roman" w:hAnsi="Times New Roman"/>
          <w:sz w:val="28"/>
          <w:szCs w:val="28"/>
        </w:rPr>
        <w:t xml:space="preserve"> </w:t>
      </w:r>
      <w:hyperlink r:id="rId13" w:history="1">
        <w:r w:rsidR="00014C31" w:rsidRPr="003F633D">
          <w:rPr>
            <w:rStyle w:val="afa"/>
            <w:rFonts w:ascii="Times New Roman" w:hAnsi="Times New Roman"/>
            <w:color w:val="auto"/>
            <w:sz w:val="28"/>
            <w:szCs w:val="28"/>
          </w:rPr>
          <w:t>http</w:t>
        </w:r>
        <w:r w:rsidR="00014C31" w:rsidRPr="003F633D">
          <w:rPr>
            <w:rStyle w:val="afa"/>
            <w:rFonts w:ascii="Times New Roman" w:hAnsi="Times New Roman"/>
            <w:color w:val="auto"/>
            <w:sz w:val="28"/>
            <w:szCs w:val="28"/>
            <w:lang w:val="en-US"/>
          </w:rPr>
          <w:t>s</w:t>
        </w:r>
        <w:r w:rsidR="00014C31" w:rsidRPr="003F633D">
          <w:rPr>
            <w:rStyle w:val="afa"/>
            <w:rFonts w:ascii="Times New Roman" w:hAnsi="Times New Roman"/>
            <w:color w:val="auto"/>
            <w:sz w:val="28"/>
            <w:szCs w:val="28"/>
          </w:rPr>
          <w:t>://</w:t>
        </w:r>
        <w:r w:rsidR="00014C31" w:rsidRPr="003F633D">
          <w:rPr>
            <w:rStyle w:val="afa"/>
            <w:rFonts w:ascii="Times New Roman" w:hAnsi="Times New Roman"/>
            <w:color w:val="auto"/>
            <w:sz w:val="28"/>
            <w:szCs w:val="28"/>
            <w:lang w:val="en-US"/>
          </w:rPr>
          <w:t>gorniy</w:t>
        </w:r>
        <w:r w:rsidR="00014C31" w:rsidRPr="003F633D">
          <w:rPr>
            <w:rStyle w:val="afa"/>
            <w:rFonts w:ascii="Times New Roman" w:hAnsi="Times New Roman"/>
            <w:color w:val="auto"/>
            <w:sz w:val="28"/>
            <w:szCs w:val="28"/>
          </w:rPr>
          <w:t>.75.</w:t>
        </w:r>
        <w:r w:rsidR="00014C31" w:rsidRPr="003F633D">
          <w:rPr>
            <w:rStyle w:val="afa"/>
            <w:rFonts w:ascii="Times New Roman" w:hAnsi="Times New Roman"/>
            <w:color w:val="auto"/>
            <w:sz w:val="28"/>
            <w:szCs w:val="28"/>
            <w:lang w:val="en-US"/>
          </w:rPr>
          <w:t>ru</w:t>
        </w:r>
      </w:hyperlink>
      <w:r w:rsidR="00014C31" w:rsidRPr="003F633D">
        <w:rPr>
          <w:rStyle w:val="afa"/>
          <w:rFonts w:ascii="Times New Roman" w:hAnsi="Times New Roman"/>
          <w:color w:val="auto"/>
          <w:sz w:val="28"/>
          <w:szCs w:val="28"/>
        </w:rPr>
        <w:t>.</w:t>
      </w:r>
    </w:p>
    <w:p w:rsidR="002D18D2" w:rsidRPr="00014C31" w:rsidRDefault="002D18D2" w:rsidP="009F6EB7">
      <w:pPr>
        <w:suppressAutoHyphens/>
        <w:autoSpaceDE w:val="0"/>
        <w:autoSpaceDN w:val="0"/>
        <w:adjustRightInd w:val="0"/>
        <w:ind w:firstLine="709"/>
        <w:rPr>
          <w:rFonts w:ascii="Times New Roman" w:hAnsi="Times New Roman"/>
          <w:sz w:val="28"/>
          <w:szCs w:val="28"/>
        </w:rPr>
      </w:pPr>
    </w:p>
    <w:p w:rsidR="00BE5E36" w:rsidRPr="00014C31" w:rsidRDefault="00BE5E36" w:rsidP="00CF2C81">
      <w:pPr>
        <w:suppressAutoHyphens/>
        <w:ind w:firstLine="0"/>
        <w:rPr>
          <w:rFonts w:ascii="Times New Roman" w:hAnsi="Times New Roman"/>
        </w:rPr>
      </w:pPr>
    </w:p>
    <w:p w:rsidR="00BE5E36" w:rsidRPr="003F633D" w:rsidRDefault="00E1423F" w:rsidP="00CF2C81">
      <w:pPr>
        <w:suppressAutoHyphens/>
        <w:ind w:firstLine="0"/>
        <w:rPr>
          <w:rFonts w:ascii="Times New Roman" w:hAnsi="Times New Roman"/>
          <w:sz w:val="28"/>
        </w:rPr>
      </w:pPr>
      <w:proofErr w:type="gramStart"/>
      <w:r w:rsidRPr="003F633D">
        <w:rPr>
          <w:rFonts w:ascii="Times New Roman" w:hAnsi="Times New Roman"/>
          <w:sz w:val="28"/>
        </w:rPr>
        <w:t>Глава</w:t>
      </w:r>
      <w:proofErr w:type="gramEnd"/>
      <w:r w:rsidRPr="003F633D">
        <w:rPr>
          <w:rFonts w:ascii="Times New Roman" w:hAnsi="Times New Roman"/>
          <w:sz w:val="28"/>
        </w:rPr>
        <w:t xml:space="preserve"> ЗАТО п. Го</w:t>
      </w:r>
      <w:r w:rsidR="003F633D">
        <w:rPr>
          <w:rFonts w:ascii="Times New Roman" w:hAnsi="Times New Roman"/>
          <w:sz w:val="28"/>
        </w:rPr>
        <w:t>рны</w:t>
      </w:r>
      <w:r w:rsidR="009F6EB7" w:rsidRPr="003F633D">
        <w:rPr>
          <w:rFonts w:ascii="Times New Roman" w:hAnsi="Times New Roman"/>
          <w:sz w:val="28"/>
        </w:rPr>
        <w:tab/>
      </w:r>
      <w:r w:rsidR="009F6EB7" w:rsidRPr="003F633D">
        <w:rPr>
          <w:rFonts w:ascii="Times New Roman" w:hAnsi="Times New Roman"/>
          <w:sz w:val="28"/>
        </w:rPr>
        <w:tab/>
      </w:r>
      <w:r w:rsidR="00FF4FDA" w:rsidRPr="003F633D">
        <w:rPr>
          <w:rFonts w:ascii="Times New Roman" w:hAnsi="Times New Roman"/>
          <w:sz w:val="28"/>
        </w:rPr>
        <w:t xml:space="preserve">                             </w:t>
      </w:r>
      <w:r w:rsidRPr="003F633D">
        <w:rPr>
          <w:rFonts w:ascii="Times New Roman" w:hAnsi="Times New Roman"/>
          <w:sz w:val="28"/>
        </w:rPr>
        <w:t>Т.В. Карнаух</w:t>
      </w:r>
    </w:p>
    <w:p w:rsidR="00650FA3" w:rsidRDefault="005B09B5" w:rsidP="009645ED">
      <w:pPr>
        <w:pStyle w:val="1"/>
        <w:ind w:right="5930" w:firstLine="0"/>
        <w:jc w:val="both"/>
        <w:rPr>
          <w:rFonts w:ascii="Times New Roman" w:hAnsi="Times New Roman" w:cs="Times New Roman"/>
        </w:rPr>
      </w:pPr>
      <w:r w:rsidRPr="00014C31">
        <w:rPr>
          <w:rFonts w:ascii="Times New Roman" w:hAnsi="Times New Roman" w:cs="Times New Roman"/>
        </w:rPr>
        <w:br w:type="page"/>
      </w: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9645ED">
      <w:pPr>
        <w:pStyle w:val="1"/>
        <w:ind w:right="5930" w:firstLine="0"/>
        <w:jc w:val="both"/>
        <w:rPr>
          <w:rFonts w:ascii="Times New Roman" w:hAnsi="Times New Roman" w:cs="Times New Roman"/>
        </w:rPr>
      </w:pP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Начальник жилищного отдела администрации </w:t>
      </w: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п. Горный</w:t>
      </w: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_____________ Е.П. </w:t>
      </w:r>
      <w:proofErr w:type="spellStart"/>
      <w:r>
        <w:rPr>
          <w:rFonts w:ascii="Times New Roman" w:hAnsi="Times New Roman" w:cs="Times New Roman"/>
          <w:sz w:val="28"/>
          <w:szCs w:val="28"/>
        </w:rPr>
        <w:t>Золотуева</w:t>
      </w:r>
      <w:proofErr w:type="spellEnd"/>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___ »___________2023 г.</w:t>
      </w:r>
    </w:p>
    <w:p w:rsidR="00650FA3" w:rsidRDefault="00650FA3" w:rsidP="009645ED">
      <w:pPr>
        <w:pStyle w:val="1"/>
        <w:ind w:right="5930" w:firstLine="0"/>
        <w:jc w:val="both"/>
        <w:rPr>
          <w:rFonts w:ascii="Times New Roman" w:hAnsi="Times New Roman" w:cs="Times New Roman"/>
        </w:rPr>
      </w:pP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Главный специалист администрации </w:t>
      </w: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п. Горный</w:t>
      </w: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_____________ Т.С. </w:t>
      </w:r>
      <w:proofErr w:type="spellStart"/>
      <w:r>
        <w:rPr>
          <w:rFonts w:ascii="Times New Roman" w:hAnsi="Times New Roman" w:cs="Times New Roman"/>
          <w:sz w:val="28"/>
          <w:szCs w:val="28"/>
        </w:rPr>
        <w:t>Липеева</w:t>
      </w:r>
      <w:proofErr w:type="spellEnd"/>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___ »___________2023 г.</w:t>
      </w:r>
    </w:p>
    <w:p w:rsidR="00650FA3" w:rsidRDefault="00650FA3" w:rsidP="00650FA3">
      <w:pPr>
        <w:suppressAutoHyphens/>
        <w:spacing w:line="360" w:lineRule="auto"/>
        <w:ind w:firstLine="0"/>
        <w:rPr>
          <w:rFonts w:ascii="Times New Roman" w:hAnsi="Times New Roman"/>
          <w:color w:val="000000" w:themeColor="text1"/>
          <w:sz w:val="28"/>
          <w:szCs w:val="28"/>
        </w:rPr>
      </w:pP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Главный специалист администрации </w:t>
      </w: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п. Горный</w:t>
      </w: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 Д.М. Шишкин</w:t>
      </w:r>
    </w:p>
    <w:p w:rsidR="00650FA3" w:rsidRDefault="00650FA3" w:rsidP="00650FA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___ »___________2023 г.</w:t>
      </w:r>
    </w:p>
    <w:p w:rsidR="00650FA3" w:rsidRDefault="00650FA3" w:rsidP="009645ED">
      <w:pPr>
        <w:pStyle w:val="1"/>
        <w:ind w:right="5930" w:firstLine="0"/>
        <w:jc w:val="both"/>
        <w:rPr>
          <w:rFonts w:ascii="Times New Roman" w:hAnsi="Times New Roman" w:cs="Times New Roman"/>
        </w:rPr>
      </w:pPr>
    </w:p>
    <w:p w:rsidR="009645ED" w:rsidRPr="003F633D" w:rsidRDefault="00157FAD" w:rsidP="003F633D">
      <w:pPr>
        <w:pStyle w:val="1"/>
        <w:ind w:left="5670" w:right="-2" w:firstLine="0"/>
        <w:jc w:val="right"/>
        <w:rPr>
          <w:rFonts w:ascii="Times New Roman" w:hAnsi="Times New Roman" w:cs="Times New Roman"/>
          <w:b w:val="0"/>
          <w:color w:val="0000FF"/>
          <w:sz w:val="24"/>
        </w:rPr>
      </w:pPr>
      <w:r w:rsidRPr="00014C31">
        <w:rPr>
          <w:rFonts w:ascii="Times New Roman" w:hAnsi="Times New Roman" w:cs="Times New Roman"/>
          <w:b w:val="0"/>
          <w:sz w:val="24"/>
        </w:rPr>
        <w:lastRenderedPageBreak/>
        <w:t xml:space="preserve">ПРИЛОЖЕНИЯ к постановлению администрации городского </w:t>
      </w:r>
      <w:proofErr w:type="gramStart"/>
      <w:r w:rsidRPr="00014C31">
        <w:rPr>
          <w:rFonts w:ascii="Times New Roman" w:hAnsi="Times New Roman" w:cs="Times New Roman"/>
          <w:b w:val="0"/>
          <w:sz w:val="24"/>
        </w:rPr>
        <w:t>округа</w:t>
      </w:r>
      <w:proofErr w:type="gramEnd"/>
      <w:r w:rsidRPr="00014C31">
        <w:rPr>
          <w:rFonts w:ascii="Times New Roman" w:hAnsi="Times New Roman" w:cs="Times New Roman"/>
          <w:b w:val="0"/>
          <w:sz w:val="24"/>
        </w:rPr>
        <w:t xml:space="preserve"> ЗАТО п. Горный от</w:t>
      </w:r>
      <w:r w:rsidR="003F633D">
        <w:rPr>
          <w:rFonts w:ascii="Times New Roman" w:hAnsi="Times New Roman" w:cs="Times New Roman"/>
          <w:b w:val="0"/>
          <w:sz w:val="24"/>
        </w:rPr>
        <w:t xml:space="preserve"> 7.08.</w:t>
      </w:r>
      <w:r w:rsidRPr="00014C31">
        <w:rPr>
          <w:rFonts w:ascii="Times New Roman" w:hAnsi="Times New Roman" w:cs="Times New Roman"/>
          <w:b w:val="0"/>
          <w:sz w:val="24"/>
        </w:rPr>
        <w:t>20</w:t>
      </w:r>
      <w:r w:rsidR="00FF4FDA">
        <w:rPr>
          <w:rFonts w:ascii="Times New Roman" w:hAnsi="Times New Roman" w:cs="Times New Roman"/>
          <w:b w:val="0"/>
          <w:sz w:val="24"/>
        </w:rPr>
        <w:t>23</w:t>
      </w:r>
      <w:r w:rsidRPr="00014C31">
        <w:rPr>
          <w:rFonts w:ascii="Times New Roman" w:hAnsi="Times New Roman" w:cs="Times New Roman"/>
          <w:b w:val="0"/>
          <w:sz w:val="24"/>
        </w:rPr>
        <w:t xml:space="preserve"> года №</w:t>
      </w:r>
      <w:r w:rsidR="003F633D">
        <w:rPr>
          <w:rFonts w:ascii="Times New Roman" w:hAnsi="Times New Roman" w:cs="Times New Roman"/>
          <w:b w:val="0"/>
          <w:sz w:val="24"/>
        </w:rPr>
        <w:t>230</w:t>
      </w:r>
      <w:r w:rsidRPr="00014C31">
        <w:rPr>
          <w:rFonts w:ascii="Times New Roman" w:hAnsi="Times New Roman" w:cs="Times New Roman"/>
          <w:b w:val="0"/>
          <w:sz w:val="24"/>
        </w:rPr>
        <w:t xml:space="preserve">   </w:t>
      </w:r>
    </w:p>
    <w:p w:rsidR="00157FAD" w:rsidRPr="00014C31" w:rsidRDefault="00157FAD" w:rsidP="000B3CED">
      <w:pPr>
        <w:ind w:firstLine="0"/>
        <w:rPr>
          <w:rFonts w:ascii="Times New Roman" w:hAnsi="Times New Roman"/>
        </w:rPr>
      </w:pPr>
    </w:p>
    <w:p w:rsidR="00014C31" w:rsidRPr="003F633D" w:rsidRDefault="00157FAD" w:rsidP="003F633D">
      <w:pPr>
        <w:pStyle w:val="1"/>
        <w:rPr>
          <w:rFonts w:ascii="Times New Roman" w:hAnsi="Times New Roman" w:cs="Times New Roman"/>
          <w:sz w:val="28"/>
          <w:szCs w:val="28"/>
        </w:rPr>
      </w:pPr>
      <w:r w:rsidRPr="003F633D">
        <w:rPr>
          <w:rFonts w:ascii="Times New Roman" w:hAnsi="Times New Roman" w:cs="Times New Roman"/>
          <w:sz w:val="28"/>
          <w:szCs w:val="28"/>
        </w:rPr>
        <w:t xml:space="preserve">Муниципальная программа </w:t>
      </w:r>
      <w:r w:rsidRPr="003F633D">
        <w:rPr>
          <w:rFonts w:ascii="Times New Roman" w:hAnsi="Times New Roman" w:cs="Times New Roman"/>
          <w:sz w:val="28"/>
        </w:rPr>
        <w:t xml:space="preserve">«Комплексное развитие систем </w:t>
      </w:r>
      <w:proofErr w:type="gramStart"/>
      <w:r w:rsidRPr="003F633D">
        <w:rPr>
          <w:rFonts w:ascii="Times New Roman" w:hAnsi="Times New Roman" w:cs="Times New Roman"/>
          <w:sz w:val="28"/>
        </w:rPr>
        <w:t>коммунальной  инфраструктуры</w:t>
      </w:r>
      <w:proofErr w:type="gramEnd"/>
      <w:r w:rsidRPr="003F633D">
        <w:rPr>
          <w:rFonts w:ascii="Times New Roman" w:hAnsi="Times New Roman" w:cs="Times New Roman"/>
          <w:sz w:val="28"/>
        </w:rPr>
        <w:t xml:space="preserve"> городского округа ЗАТО п.</w:t>
      </w:r>
      <w:r w:rsidR="00014C31" w:rsidRPr="003F633D">
        <w:rPr>
          <w:rFonts w:ascii="Times New Roman" w:hAnsi="Times New Roman" w:cs="Times New Roman"/>
          <w:sz w:val="28"/>
        </w:rPr>
        <w:t xml:space="preserve"> </w:t>
      </w:r>
      <w:r w:rsidRPr="003F633D">
        <w:rPr>
          <w:rFonts w:ascii="Times New Roman" w:hAnsi="Times New Roman" w:cs="Times New Roman"/>
          <w:sz w:val="28"/>
        </w:rPr>
        <w:t>Горный на 20</w:t>
      </w:r>
      <w:r w:rsidR="00014C31" w:rsidRPr="003F633D">
        <w:rPr>
          <w:rFonts w:ascii="Times New Roman" w:hAnsi="Times New Roman" w:cs="Times New Roman"/>
          <w:sz w:val="28"/>
        </w:rPr>
        <w:t>24</w:t>
      </w:r>
      <w:r w:rsidRPr="003F633D">
        <w:rPr>
          <w:rFonts w:ascii="Times New Roman" w:hAnsi="Times New Roman" w:cs="Times New Roman"/>
          <w:sz w:val="28"/>
        </w:rPr>
        <w:t>-202</w:t>
      </w:r>
      <w:r w:rsidR="00014C31" w:rsidRPr="003F633D">
        <w:rPr>
          <w:rFonts w:ascii="Times New Roman" w:hAnsi="Times New Roman" w:cs="Times New Roman"/>
          <w:sz w:val="28"/>
        </w:rPr>
        <w:t>8</w:t>
      </w:r>
      <w:r w:rsidRPr="003F633D">
        <w:rPr>
          <w:rFonts w:ascii="Times New Roman" w:hAnsi="Times New Roman" w:cs="Times New Roman"/>
          <w:sz w:val="28"/>
        </w:rPr>
        <w:t xml:space="preserve"> годы»</w:t>
      </w:r>
    </w:p>
    <w:p w:rsidR="00FF78FC" w:rsidRPr="00014C31" w:rsidRDefault="00FF78FC" w:rsidP="00FF78FC">
      <w:pPr>
        <w:rPr>
          <w:rFonts w:ascii="Times New Roman" w:hAnsi="Times New Roman"/>
        </w:rPr>
      </w:pPr>
    </w:p>
    <w:p w:rsidR="00157FAD" w:rsidRPr="003F633D" w:rsidRDefault="00157FAD" w:rsidP="00157FAD">
      <w:pPr>
        <w:pStyle w:val="2"/>
        <w:rPr>
          <w:rFonts w:ascii="Times New Roman" w:hAnsi="Times New Roman" w:cs="Times New Roman"/>
          <w:sz w:val="28"/>
        </w:rPr>
      </w:pPr>
      <w:r w:rsidRPr="003F633D">
        <w:rPr>
          <w:rFonts w:ascii="Times New Roman" w:hAnsi="Times New Roman" w:cs="Times New Roman"/>
          <w:sz w:val="28"/>
        </w:rPr>
        <w:t>ПАСПОРТ</w:t>
      </w:r>
      <w:r w:rsidR="00ED4CBE" w:rsidRPr="003F633D">
        <w:rPr>
          <w:rFonts w:ascii="Times New Roman" w:hAnsi="Times New Roman" w:cs="Times New Roman"/>
          <w:sz w:val="28"/>
        </w:rPr>
        <w:t xml:space="preserve"> </w:t>
      </w:r>
    </w:p>
    <w:p w:rsidR="00157FAD" w:rsidRPr="003F633D" w:rsidRDefault="00157FAD" w:rsidP="00157FAD">
      <w:pPr>
        <w:pStyle w:val="2"/>
        <w:rPr>
          <w:rFonts w:ascii="Times New Roman" w:hAnsi="Times New Roman" w:cs="Times New Roman"/>
          <w:sz w:val="28"/>
        </w:rPr>
      </w:pPr>
      <w:r w:rsidRPr="003F633D">
        <w:rPr>
          <w:rFonts w:ascii="Times New Roman" w:hAnsi="Times New Roman" w:cs="Times New Roman"/>
          <w:sz w:val="28"/>
        </w:rPr>
        <w:t>Муниципальной программы</w:t>
      </w:r>
    </w:p>
    <w:p w:rsidR="00157FAD" w:rsidRPr="003F633D" w:rsidRDefault="00157FAD" w:rsidP="00157FAD">
      <w:pPr>
        <w:pStyle w:val="2"/>
        <w:rPr>
          <w:rFonts w:ascii="Times New Roman" w:hAnsi="Times New Roman" w:cs="Times New Roman"/>
          <w:sz w:val="28"/>
        </w:rPr>
      </w:pPr>
      <w:r w:rsidRPr="003F633D">
        <w:rPr>
          <w:rFonts w:ascii="Times New Roman" w:hAnsi="Times New Roman" w:cs="Times New Roman"/>
          <w:sz w:val="28"/>
        </w:rPr>
        <w:t>«Комплексное развитие систем коммунальной инфраструктуры</w:t>
      </w:r>
    </w:p>
    <w:p w:rsidR="00157FAD" w:rsidRPr="003F633D" w:rsidRDefault="00157FAD" w:rsidP="00157FAD">
      <w:pPr>
        <w:pStyle w:val="2"/>
        <w:rPr>
          <w:rFonts w:ascii="Times New Roman" w:hAnsi="Times New Roman" w:cs="Times New Roman"/>
          <w:sz w:val="28"/>
        </w:rPr>
      </w:pPr>
      <w:r w:rsidRPr="003F633D">
        <w:rPr>
          <w:rFonts w:ascii="Times New Roman" w:hAnsi="Times New Roman" w:cs="Times New Roman"/>
          <w:sz w:val="28"/>
        </w:rPr>
        <w:t xml:space="preserve">городского </w:t>
      </w:r>
      <w:proofErr w:type="gramStart"/>
      <w:r w:rsidRPr="003F633D">
        <w:rPr>
          <w:rFonts w:ascii="Times New Roman" w:hAnsi="Times New Roman" w:cs="Times New Roman"/>
          <w:sz w:val="28"/>
        </w:rPr>
        <w:t>округа</w:t>
      </w:r>
      <w:proofErr w:type="gramEnd"/>
      <w:r w:rsidRPr="003F633D">
        <w:rPr>
          <w:rFonts w:ascii="Times New Roman" w:hAnsi="Times New Roman" w:cs="Times New Roman"/>
          <w:sz w:val="28"/>
        </w:rPr>
        <w:t xml:space="preserve"> ЗАТО п.</w:t>
      </w:r>
      <w:r w:rsidR="00D7236E" w:rsidRPr="003F633D">
        <w:rPr>
          <w:rFonts w:ascii="Times New Roman" w:hAnsi="Times New Roman" w:cs="Times New Roman"/>
          <w:sz w:val="28"/>
        </w:rPr>
        <w:t xml:space="preserve">  </w:t>
      </w:r>
      <w:r w:rsidRPr="003F633D">
        <w:rPr>
          <w:rFonts w:ascii="Times New Roman" w:hAnsi="Times New Roman" w:cs="Times New Roman"/>
          <w:sz w:val="28"/>
        </w:rPr>
        <w:t>Горный на 20</w:t>
      </w:r>
      <w:r w:rsidR="00014C31" w:rsidRPr="003F633D">
        <w:rPr>
          <w:rFonts w:ascii="Times New Roman" w:hAnsi="Times New Roman" w:cs="Times New Roman"/>
          <w:sz w:val="28"/>
        </w:rPr>
        <w:t>24</w:t>
      </w:r>
      <w:r w:rsidRPr="003F633D">
        <w:rPr>
          <w:rFonts w:ascii="Times New Roman" w:hAnsi="Times New Roman" w:cs="Times New Roman"/>
          <w:sz w:val="28"/>
        </w:rPr>
        <w:t>-202</w:t>
      </w:r>
      <w:r w:rsidR="00014C31" w:rsidRPr="003F633D">
        <w:rPr>
          <w:rFonts w:ascii="Times New Roman" w:hAnsi="Times New Roman" w:cs="Times New Roman"/>
          <w:sz w:val="28"/>
        </w:rPr>
        <w:t>8</w:t>
      </w:r>
      <w:r w:rsidRPr="003F633D">
        <w:rPr>
          <w:rFonts w:ascii="Times New Roman" w:hAnsi="Times New Roman" w:cs="Times New Roman"/>
          <w:sz w:val="28"/>
        </w:rPr>
        <w:t xml:space="preserve"> годы»</w:t>
      </w:r>
    </w:p>
    <w:p w:rsidR="00157FAD" w:rsidRPr="00014C31" w:rsidRDefault="00157FAD" w:rsidP="00157FAD">
      <w:pPr>
        <w:suppressAutoHyphens/>
        <w:ind w:firstLine="709"/>
        <w:rPr>
          <w:rFonts w:ascii="Times New Roman" w:hAnsi="Times New Roman"/>
          <w:szCs w:val="28"/>
        </w:rPr>
      </w:pPr>
    </w:p>
    <w:p w:rsidR="00157FAD" w:rsidRPr="00014C31" w:rsidRDefault="00157FAD" w:rsidP="00157FAD">
      <w:pPr>
        <w:suppressAutoHyphens/>
        <w:ind w:firstLine="709"/>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973"/>
      </w:tblGrid>
      <w:tr w:rsidR="00157FAD" w:rsidRPr="00014C31" w:rsidTr="009645ED">
        <w:trPr>
          <w:trHeight w:val="420"/>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Наименование муниципальной программы </w:t>
            </w:r>
          </w:p>
        </w:tc>
        <w:tc>
          <w:tcPr>
            <w:tcW w:w="7888" w:type="dxa"/>
            <w:shd w:val="clear" w:color="auto" w:fill="auto"/>
          </w:tcPr>
          <w:p w:rsidR="00157FAD" w:rsidRPr="00014C31" w:rsidRDefault="00157FAD" w:rsidP="00014C31">
            <w:pPr>
              <w:suppressAutoHyphens/>
              <w:ind w:firstLine="0"/>
              <w:rPr>
                <w:rFonts w:ascii="Times New Roman" w:hAnsi="Times New Roman"/>
                <w:szCs w:val="28"/>
              </w:rPr>
            </w:pPr>
            <w:r w:rsidRPr="00014C31">
              <w:rPr>
                <w:rFonts w:ascii="Times New Roman" w:hAnsi="Times New Roman"/>
                <w:szCs w:val="28"/>
              </w:rPr>
              <w:t xml:space="preserve">Комплексное развитие систем коммунальной инфраструктуры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 на 20</w:t>
            </w:r>
            <w:r w:rsidR="00014C31">
              <w:rPr>
                <w:rFonts w:ascii="Times New Roman" w:hAnsi="Times New Roman"/>
                <w:szCs w:val="28"/>
              </w:rPr>
              <w:t>24</w:t>
            </w:r>
            <w:r w:rsidRPr="00014C31">
              <w:rPr>
                <w:rFonts w:ascii="Times New Roman" w:hAnsi="Times New Roman"/>
                <w:szCs w:val="28"/>
              </w:rPr>
              <w:t>-202</w:t>
            </w:r>
            <w:r w:rsidR="00014C31">
              <w:rPr>
                <w:rFonts w:ascii="Times New Roman" w:hAnsi="Times New Roman"/>
                <w:szCs w:val="28"/>
              </w:rPr>
              <w:t>8</w:t>
            </w:r>
            <w:r w:rsidRPr="00014C31">
              <w:rPr>
                <w:rFonts w:ascii="Times New Roman" w:hAnsi="Times New Roman"/>
                <w:szCs w:val="28"/>
              </w:rPr>
              <w:t xml:space="preserve"> годы</w:t>
            </w:r>
          </w:p>
        </w:tc>
      </w:tr>
      <w:tr w:rsidR="00157FAD" w:rsidRPr="00014C31" w:rsidTr="009645ED">
        <w:trPr>
          <w:trHeight w:val="1123"/>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Подпрограммы</w:t>
            </w:r>
          </w:p>
        </w:tc>
        <w:tc>
          <w:tcPr>
            <w:tcW w:w="7888"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1. «Модернизация жилищно-коммунального хозяйства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 на 20</w:t>
            </w:r>
            <w:r w:rsidR="00014C31">
              <w:rPr>
                <w:rFonts w:ascii="Times New Roman" w:hAnsi="Times New Roman"/>
                <w:szCs w:val="28"/>
              </w:rPr>
              <w:t>24</w:t>
            </w:r>
            <w:r w:rsidRPr="00014C31">
              <w:rPr>
                <w:rFonts w:ascii="Times New Roman" w:hAnsi="Times New Roman"/>
                <w:szCs w:val="28"/>
              </w:rPr>
              <w:t>-202</w:t>
            </w:r>
            <w:r w:rsidR="00014C31">
              <w:rPr>
                <w:rFonts w:ascii="Times New Roman" w:hAnsi="Times New Roman"/>
                <w:szCs w:val="28"/>
              </w:rPr>
              <w:t>8</w:t>
            </w:r>
            <w:r w:rsidRPr="00014C31">
              <w:rPr>
                <w:rFonts w:ascii="Times New Roman" w:hAnsi="Times New Roman"/>
                <w:szCs w:val="28"/>
              </w:rPr>
              <w:t xml:space="preserve"> годы».</w:t>
            </w:r>
          </w:p>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2. «Обеспечение коммунальной техникой городской </w:t>
            </w:r>
            <w:proofErr w:type="gramStart"/>
            <w:r w:rsidRPr="00014C31">
              <w:rPr>
                <w:rFonts w:ascii="Times New Roman" w:hAnsi="Times New Roman"/>
                <w:szCs w:val="28"/>
              </w:rPr>
              <w:t>округ</w:t>
            </w:r>
            <w:proofErr w:type="gramEnd"/>
            <w:r w:rsidRPr="00014C31">
              <w:rPr>
                <w:rFonts w:ascii="Times New Roman" w:hAnsi="Times New Roman"/>
                <w:szCs w:val="28"/>
              </w:rPr>
              <w:t xml:space="preserve"> ЗАТО п. Горный на 20</w:t>
            </w:r>
            <w:r w:rsidR="00014C31">
              <w:rPr>
                <w:rFonts w:ascii="Times New Roman" w:hAnsi="Times New Roman"/>
                <w:szCs w:val="28"/>
              </w:rPr>
              <w:t>24</w:t>
            </w:r>
            <w:r w:rsidRPr="00014C31">
              <w:rPr>
                <w:rFonts w:ascii="Times New Roman" w:hAnsi="Times New Roman"/>
                <w:szCs w:val="28"/>
              </w:rPr>
              <w:t>-202</w:t>
            </w:r>
            <w:r w:rsidR="00014C31">
              <w:rPr>
                <w:rFonts w:ascii="Times New Roman" w:hAnsi="Times New Roman"/>
                <w:szCs w:val="28"/>
              </w:rPr>
              <w:t>8</w:t>
            </w:r>
            <w:r w:rsidRPr="00014C31">
              <w:rPr>
                <w:rFonts w:ascii="Times New Roman" w:hAnsi="Times New Roman"/>
                <w:szCs w:val="28"/>
              </w:rPr>
              <w:t xml:space="preserve"> годы».</w:t>
            </w:r>
          </w:p>
          <w:p w:rsidR="00157FAD" w:rsidRPr="00014C31" w:rsidRDefault="00157FAD" w:rsidP="00014C31">
            <w:pPr>
              <w:suppressAutoHyphens/>
              <w:ind w:firstLine="0"/>
              <w:rPr>
                <w:rFonts w:ascii="Times New Roman" w:hAnsi="Times New Roman"/>
                <w:szCs w:val="28"/>
              </w:rPr>
            </w:pPr>
            <w:r w:rsidRPr="00014C31">
              <w:rPr>
                <w:rFonts w:ascii="Times New Roman" w:hAnsi="Times New Roman"/>
                <w:szCs w:val="28"/>
              </w:rPr>
              <w:t xml:space="preserve">3. «Энергосбережение в городском </w:t>
            </w:r>
            <w:proofErr w:type="gramStart"/>
            <w:r w:rsidRPr="00014C31">
              <w:rPr>
                <w:rFonts w:ascii="Times New Roman" w:hAnsi="Times New Roman"/>
                <w:szCs w:val="28"/>
              </w:rPr>
              <w:t>округе</w:t>
            </w:r>
            <w:proofErr w:type="gramEnd"/>
            <w:r w:rsidRPr="00014C31">
              <w:rPr>
                <w:rFonts w:ascii="Times New Roman" w:hAnsi="Times New Roman"/>
                <w:szCs w:val="28"/>
              </w:rPr>
              <w:t xml:space="preserve"> ЗАТО п. Горный на 20</w:t>
            </w:r>
            <w:r w:rsidR="00014C31">
              <w:rPr>
                <w:rFonts w:ascii="Times New Roman" w:hAnsi="Times New Roman"/>
                <w:szCs w:val="28"/>
              </w:rPr>
              <w:t>24</w:t>
            </w:r>
            <w:r w:rsidRPr="00014C31">
              <w:rPr>
                <w:rFonts w:ascii="Times New Roman" w:hAnsi="Times New Roman"/>
                <w:szCs w:val="28"/>
              </w:rPr>
              <w:t>-202</w:t>
            </w:r>
            <w:r w:rsidR="00014C31">
              <w:rPr>
                <w:rFonts w:ascii="Times New Roman" w:hAnsi="Times New Roman"/>
                <w:szCs w:val="28"/>
              </w:rPr>
              <w:t>8</w:t>
            </w:r>
            <w:r w:rsidRPr="00014C31">
              <w:rPr>
                <w:rFonts w:ascii="Times New Roman" w:hAnsi="Times New Roman"/>
                <w:szCs w:val="28"/>
              </w:rPr>
              <w:t xml:space="preserve"> годы».</w:t>
            </w:r>
          </w:p>
        </w:tc>
      </w:tr>
      <w:tr w:rsidR="00157FAD" w:rsidRPr="00014C31" w:rsidTr="009645ED">
        <w:trPr>
          <w:trHeight w:val="137"/>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Координатор</w:t>
            </w:r>
          </w:p>
        </w:tc>
        <w:tc>
          <w:tcPr>
            <w:tcW w:w="7888"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Администрация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w:t>
            </w:r>
          </w:p>
        </w:tc>
      </w:tr>
      <w:tr w:rsidR="00157FAD" w:rsidRPr="00014C31" w:rsidTr="009645ED">
        <w:trPr>
          <w:trHeight w:val="275"/>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Ответственный исполнитель </w:t>
            </w:r>
          </w:p>
        </w:tc>
        <w:tc>
          <w:tcPr>
            <w:tcW w:w="7888"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Начальник жилищного отдела администрации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w:t>
            </w:r>
          </w:p>
        </w:tc>
      </w:tr>
      <w:tr w:rsidR="00157FAD" w:rsidRPr="00014C31" w:rsidTr="009645ED">
        <w:trPr>
          <w:trHeight w:val="420"/>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Соисполнитель </w:t>
            </w:r>
          </w:p>
        </w:tc>
        <w:tc>
          <w:tcPr>
            <w:tcW w:w="7888"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Муниципальное унитарное предприятие жилищно- коммунального хозяйства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w:t>
            </w:r>
          </w:p>
        </w:tc>
      </w:tr>
      <w:tr w:rsidR="00157FAD" w:rsidRPr="00014C31" w:rsidTr="009645ED">
        <w:trPr>
          <w:trHeight w:val="703"/>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Цель </w:t>
            </w:r>
          </w:p>
        </w:tc>
        <w:tc>
          <w:tcPr>
            <w:tcW w:w="7888"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Обеспечение комфортных и безопасных условий проживания граждан, устойчивого функционирования и развития коммунальной инфраструктуры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 </w:t>
            </w:r>
          </w:p>
        </w:tc>
      </w:tr>
      <w:tr w:rsidR="00157FAD" w:rsidRPr="00014C31" w:rsidTr="009645ED">
        <w:trPr>
          <w:trHeight w:val="1398"/>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Задачи программы </w:t>
            </w:r>
          </w:p>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(цели подпрограмм)</w:t>
            </w:r>
          </w:p>
        </w:tc>
        <w:tc>
          <w:tcPr>
            <w:tcW w:w="7888"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приведение жилищного фонда и коммунальной инфраструктуры в соответствие стандартам качества, повышение устойчивости и надежности функционирования жилищно-коммунальных систем;</w:t>
            </w:r>
          </w:p>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улучшение количественных и качественных характеристик проводимых работ в коммунальной сфере;</w:t>
            </w:r>
          </w:p>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xml:space="preserve">- повышение энергетической эффективности при потреблении энергетических ресурсов в городском </w:t>
            </w:r>
            <w:proofErr w:type="gramStart"/>
            <w:r w:rsidRPr="00014C31">
              <w:rPr>
                <w:rFonts w:ascii="Times New Roman" w:hAnsi="Times New Roman"/>
                <w:szCs w:val="28"/>
              </w:rPr>
              <w:t>округе</w:t>
            </w:r>
            <w:proofErr w:type="gramEnd"/>
            <w:r w:rsidRPr="00014C31">
              <w:rPr>
                <w:rFonts w:ascii="Times New Roman" w:hAnsi="Times New Roman"/>
                <w:szCs w:val="28"/>
              </w:rPr>
              <w:t xml:space="preserve"> ЗАТО п.</w:t>
            </w:r>
            <w:r w:rsidR="00014C31">
              <w:rPr>
                <w:rFonts w:ascii="Times New Roman" w:hAnsi="Times New Roman"/>
                <w:szCs w:val="28"/>
              </w:rPr>
              <w:t xml:space="preserve"> </w:t>
            </w:r>
            <w:r w:rsidRPr="00014C31">
              <w:rPr>
                <w:rFonts w:ascii="Times New Roman" w:hAnsi="Times New Roman"/>
                <w:szCs w:val="28"/>
              </w:rPr>
              <w:t>Горный.</w:t>
            </w:r>
          </w:p>
        </w:tc>
      </w:tr>
      <w:tr w:rsidR="00157FAD" w:rsidRPr="00014C31" w:rsidTr="009645ED">
        <w:trPr>
          <w:trHeight w:val="145"/>
        </w:trPr>
        <w:tc>
          <w:tcPr>
            <w:tcW w:w="2734" w:type="dxa"/>
            <w:shd w:val="clear" w:color="auto" w:fill="auto"/>
          </w:tcPr>
          <w:p w:rsidR="00157FAD" w:rsidRPr="00790192" w:rsidRDefault="00157FAD" w:rsidP="009645ED">
            <w:pPr>
              <w:suppressAutoHyphens/>
              <w:ind w:firstLine="0"/>
              <w:rPr>
                <w:rFonts w:ascii="Times New Roman" w:hAnsi="Times New Roman"/>
                <w:szCs w:val="28"/>
              </w:rPr>
            </w:pPr>
            <w:r w:rsidRPr="00790192">
              <w:rPr>
                <w:rFonts w:ascii="Times New Roman" w:hAnsi="Times New Roman"/>
                <w:szCs w:val="28"/>
              </w:rPr>
              <w:t>Целевые показатели (индикаторы)</w:t>
            </w:r>
          </w:p>
        </w:tc>
        <w:tc>
          <w:tcPr>
            <w:tcW w:w="7888" w:type="dxa"/>
            <w:shd w:val="clear" w:color="auto" w:fill="auto"/>
          </w:tcPr>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Показатели состояния:</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количество отремонтированных жилых помещений муниципального жилого фонда – 0 шт.;</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количество уничтоженных ртутьсодержащих ламп – 0 шт.;</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наличие</w:t>
            </w:r>
            <w:r w:rsidR="00A73352" w:rsidRPr="00790192">
              <w:rPr>
                <w:rFonts w:ascii="Times New Roman" w:hAnsi="Times New Roman"/>
                <w:szCs w:val="28"/>
              </w:rPr>
              <w:t xml:space="preserve"> исправных</w:t>
            </w:r>
            <w:r w:rsidRPr="00790192">
              <w:rPr>
                <w:rFonts w:ascii="Times New Roman" w:hAnsi="Times New Roman"/>
                <w:szCs w:val="28"/>
              </w:rPr>
              <w:t xml:space="preserve"> оборудованных площадок сбора ТКО – </w:t>
            </w:r>
            <w:r w:rsidR="00FF4FDA" w:rsidRPr="00790192">
              <w:rPr>
                <w:rFonts w:ascii="Times New Roman" w:hAnsi="Times New Roman"/>
                <w:szCs w:val="28"/>
              </w:rPr>
              <w:t>0</w:t>
            </w:r>
            <w:r w:rsidR="00B634EC" w:rsidRPr="00790192">
              <w:rPr>
                <w:rFonts w:ascii="Times New Roman" w:hAnsi="Times New Roman"/>
                <w:szCs w:val="28"/>
              </w:rPr>
              <w:t xml:space="preserve"> </w:t>
            </w:r>
            <w:proofErr w:type="spellStart"/>
            <w:r w:rsidR="00B634EC" w:rsidRPr="00790192">
              <w:rPr>
                <w:rFonts w:ascii="Times New Roman" w:hAnsi="Times New Roman"/>
                <w:szCs w:val="28"/>
              </w:rPr>
              <w:t>шт</w:t>
            </w:r>
            <w:proofErr w:type="spellEnd"/>
            <w:r w:rsidR="00B634EC" w:rsidRPr="00790192">
              <w:rPr>
                <w:rFonts w:ascii="Times New Roman" w:hAnsi="Times New Roman"/>
                <w:szCs w:val="28"/>
              </w:rPr>
              <w:t>;</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наличие исправ</w:t>
            </w:r>
            <w:r w:rsidR="00B634EC" w:rsidRPr="00790192">
              <w:rPr>
                <w:rFonts w:ascii="Times New Roman" w:hAnsi="Times New Roman"/>
                <w:szCs w:val="28"/>
              </w:rPr>
              <w:t xml:space="preserve">ных ливневых водоотводов – 0 </w:t>
            </w:r>
            <w:proofErr w:type="spellStart"/>
            <w:r w:rsidR="00B634EC" w:rsidRPr="00790192">
              <w:rPr>
                <w:rFonts w:ascii="Times New Roman" w:hAnsi="Times New Roman"/>
                <w:szCs w:val="28"/>
              </w:rPr>
              <w:t>шт</w:t>
            </w:r>
            <w:proofErr w:type="spellEnd"/>
            <w:r w:rsidR="00B634EC" w:rsidRPr="00790192">
              <w:rPr>
                <w:rFonts w:ascii="Times New Roman" w:hAnsi="Times New Roman"/>
                <w:szCs w:val="28"/>
              </w:rPr>
              <w:t>;</w:t>
            </w:r>
          </w:p>
          <w:p w:rsidR="00B634EC" w:rsidRPr="00790192" w:rsidRDefault="00B634EC" w:rsidP="009645ED">
            <w:pPr>
              <w:suppressAutoHyphens/>
              <w:ind w:firstLine="0"/>
              <w:rPr>
                <w:rFonts w:ascii="Times New Roman" w:hAnsi="Times New Roman"/>
                <w:szCs w:val="28"/>
              </w:rPr>
            </w:pPr>
            <w:r w:rsidRPr="00790192">
              <w:rPr>
                <w:rFonts w:ascii="Times New Roman" w:hAnsi="Times New Roman"/>
                <w:szCs w:val="28"/>
              </w:rPr>
              <w:t>- снижение объемов потребляемых энергоресурсов – 0%.</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Показатели развития:</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lastRenderedPageBreak/>
              <w:t>- количество отремонтированных жилых помещений муниципального жилого фонда – 5 шт.;</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количество уничтоженн</w:t>
            </w:r>
            <w:r w:rsidR="00B634EC" w:rsidRPr="00790192">
              <w:rPr>
                <w:rFonts w:ascii="Times New Roman" w:hAnsi="Times New Roman"/>
                <w:szCs w:val="28"/>
              </w:rPr>
              <w:t xml:space="preserve">ых ртутьсодержащих ламп – 30 </w:t>
            </w:r>
            <w:proofErr w:type="spellStart"/>
            <w:r w:rsidR="00B634EC" w:rsidRPr="00790192">
              <w:rPr>
                <w:rFonts w:ascii="Times New Roman" w:hAnsi="Times New Roman"/>
                <w:szCs w:val="28"/>
              </w:rPr>
              <w:t>шт</w:t>
            </w:r>
            <w:proofErr w:type="spellEnd"/>
            <w:r w:rsidRPr="00790192">
              <w:rPr>
                <w:rFonts w:ascii="Times New Roman" w:hAnsi="Times New Roman"/>
                <w:szCs w:val="28"/>
              </w:rPr>
              <w:t>;</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наличие</w:t>
            </w:r>
            <w:r w:rsidR="00A73352" w:rsidRPr="00790192">
              <w:rPr>
                <w:rFonts w:ascii="Times New Roman" w:hAnsi="Times New Roman"/>
                <w:szCs w:val="28"/>
              </w:rPr>
              <w:t xml:space="preserve"> исправных</w:t>
            </w:r>
            <w:r w:rsidRPr="00790192">
              <w:rPr>
                <w:rFonts w:ascii="Times New Roman" w:hAnsi="Times New Roman"/>
                <w:szCs w:val="28"/>
              </w:rPr>
              <w:t xml:space="preserve"> оборудов</w:t>
            </w:r>
            <w:r w:rsidR="00B634EC" w:rsidRPr="00790192">
              <w:rPr>
                <w:rFonts w:ascii="Times New Roman" w:hAnsi="Times New Roman"/>
                <w:szCs w:val="28"/>
              </w:rPr>
              <w:t xml:space="preserve">анных площадок сбора ТКО – 6 </w:t>
            </w:r>
            <w:proofErr w:type="spellStart"/>
            <w:r w:rsidR="00B634EC" w:rsidRPr="00790192">
              <w:rPr>
                <w:rFonts w:ascii="Times New Roman" w:hAnsi="Times New Roman"/>
                <w:szCs w:val="28"/>
              </w:rPr>
              <w:t>шт</w:t>
            </w:r>
            <w:proofErr w:type="spellEnd"/>
            <w:r w:rsidR="00B634EC" w:rsidRPr="00790192">
              <w:rPr>
                <w:rFonts w:ascii="Times New Roman" w:hAnsi="Times New Roman"/>
                <w:szCs w:val="28"/>
              </w:rPr>
              <w:t>;</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наличие исправ</w:t>
            </w:r>
            <w:r w:rsidR="00B634EC" w:rsidRPr="00790192">
              <w:rPr>
                <w:rFonts w:ascii="Times New Roman" w:hAnsi="Times New Roman"/>
                <w:szCs w:val="28"/>
              </w:rPr>
              <w:t xml:space="preserve">ных ливневых водоотводов – 2 </w:t>
            </w:r>
            <w:proofErr w:type="spellStart"/>
            <w:r w:rsidR="00B634EC" w:rsidRPr="00790192">
              <w:rPr>
                <w:rFonts w:ascii="Times New Roman" w:hAnsi="Times New Roman"/>
                <w:szCs w:val="28"/>
              </w:rPr>
              <w:t>шт</w:t>
            </w:r>
            <w:proofErr w:type="spellEnd"/>
            <w:r w:rsidR="00B634EC" w:rsidRPr="00790192">
              <w:rPr>
                <w:rFonts w:ascii="Times New Roman" w:hAnsi="Times New Roman"/>
                <w:szCs w:val="28"/>
              </w:rPr>
              <w:t>;</w:t>
            </w:r>
          </w:p>
          <w:p w:rsidR="00157FAD" w:rsidRPr="00790192" w:rsidRDefault="00B634EC" w:rsidP="00B634EC">
            <w:pPr>
              <w:suppressAutoHyphens/>
              <w:ind w:firstLine="0"/>
              <w:rPr>
                <w:rFonts w:ascii="Times New Roman" w:hAnsi="Times New Roman"/>
                <w:szCs w:val="28"/>
              </w:rPr>
            </w:pPr>
            <w:r w:rsidRPr="00790192">
              <w:rPr>
                <w:rFonts w:ascii="Times New Roman" w:hAnsi="Times New Roman"/>
                <w:szCs w:val="28"/>
              </w:rPr>
              <w:t>- снижение объемов потребляемых энергоресурсов – 3%.</w:t>
            </w:r>
          </w:p>
        </w:tc>
      </w:tr>
      <w:tr w:rsidR="00157FAD" w:rsidRPr="00014C31" w:rsidTr="009645ED">
        <w:trPr>
          <w:trHeight w:val="73"/>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lastRenderedPageBreak/>
              <w:t xml:space="preserve">Сроки и этапы реализации </w:t>
            </w:r>
          </w:p>
        </w:tc>
        <w:tc>
          <w:tcPr>
            <w:tcW w:w="7888" w:type="dxa"/>
            <w:shd w:val="clear" w:color="auto" w:fill="auto"/>
          </w:tcPr>
          <w:p w:rsidR="00157FAD" w:rsidRPr="00014C31" w:rsidRDefault="00157FAD" w:rsidP="00FF4FDA">
            <w:pPr>
              <w:suppressAutoHyphens/>
              <w:ind w:firstLine="0"/>
              <w:rPr>
                <w:rFonts w:ascii="Times New Roman" w:hAnsi="Times New Roman"/>
                <w:szCs w:val="28"/>
              </w:rPr>
            </w:pPr>
            <w:r w:rsidRPr="00014C31">
              <w:rPr>
                <w:rFonts w:ascii="Times New Roman" w:hAnsi="Times New Roman"/>
                <w:szCs w:val="28"/>
              </w:rPr>
              <w:t>Программа реализуется в один этап: 20</w:t>
            </w:r>
            <w:r w:rsidR="00FF4FDA">
              <w:rPr>
                <w:rFonts w:ascii="Times New Roman" w:hAnsi="Times New Roman"/>
                <w:szCs w:val="28"/>
              </w:rPr>
              <w:t>24</w:t>
            </w:r>
            <w:r w:rsidRPr="00014C31">
              <w:rPr>
                <w:rFonts w:ascii="Times New Roman" w:hAnsi="Times New Roman"/>
                <w:szCs w:val="28"/>
              </w:rPr>
              <w:t>-202</w:t>
            </w:r>
            <w:r w:rsidR="00FF4FDA">
              <w:rPr>
                <w:rFonts w:ascii="Times New Roman" w:hAnsi="Times New Roman"/>
                <w:szCs w:val="28"/>
              </w:rPr>
              <w:t>8</w:t>
            </w:r>
            <w:r w:rsidRPr="00014C31">
              <w:rPr>
                <w:rFonts w:ascii="Times New Roman" w:hAnsi="Times New Roman"/>
                <w:szCs w:val="28"/>
              </w:rPr>
              <w:t xml:space="preserve"> годы.</w:t>
            </w:r>
          </w:p>
        </w:tc>
      </w:tr>
      <w:tr w:rsidR="00157FAD" w:rsidRPr="00014C31" w:rsidTr="009645ED">
        <w:trPr>
          <w:trHeight w:val="73"/>
        </w:trPr>
        <w:tc>
          <w:tcPr>
            <w:tcW w:w="2734" w:type="dxa"/>
            <w:shd w:val="clear" w:color="auto" w:fill="auto"/>
          </w:tcPr>
          <w:p w:rsidR="00157FAD" w:rsidRDefault="00157FAD" w:rsidP="00FF4FDA">
            <w:pPr>
              <w:suppressAutoHyphens/>
              <w:ind w:firstLine="0"/>
              <w:rPr>
                <w:rFonts w:ascii="Times New Roman" w:hAnsi="Times New Roman"/>
                <w:szCs w:val="28"/>
              </w:rPr>
            </w:pPr>
            <w:r w:rsidRPr="00014C31">
              <w:rPr>
                <w:rFonts w:ascii="Times New Roman" w:hAnsi="Times New Roman"/>
                <w:szCs w:val="28"/>
              </w:rPr>
              <w:t>Ресурсное обеспечение за счет средств бюджета муниципального района (городского округа)</w:t>
            </w:r>
            <w:r w:rsidRPr="00014C31">
              <w:rPr>
                <w:rFonts w:ascii="Times New Roman" w:hAnsi="Times New Roman"/>
              </w:rPr>
              <w:t xml:space="preserve"> </w:t>
            </w:r>
          </w:p>
          <w:p w:rsidR="00FF4FDA" w:rsidRPr="00014C31" w:rsidRDefault="00FF4FDA" w:rsidP="00FF4FDA">
            <w:pPr>
              <w:suppressAutoHyphens/>
              <w:ind w:firstLine="0"/>
              <w:rPr>
                <w:rFonts w:ascii="Times New Roman" w:hAnsi="Times New Roman"/>
                <w:szCs w:val="28"/>
              </w:rPr>
            </w:pPr>
          </w:p>
        </w:tc>
        <w:tc>
          <w:tcPr>
            <w:tcW w:w="7888" w:type="dxa"/>
            <w:shd w:val="clear" w:color="auto" w:fill="auto"/>
          </w:tcPr>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 xml:space="preserve">Потребность в финансовых затратах на выполнение мероприятий программы за счет средств бюджета городского округа ЗАТО п. Горный составляет </w:t>
            </w:r>
          </w:p>
          <w:p w:rsidR="00B5685A" w:rsidRPr="00790192" w:rsidRDefault="00E047F1" w:rsidP="009645ED">
            <w:pPr>
              <w:suppressAutoHyphens/>
              <w:ind w:firstLine="0"/>
              <w:rPr>
                <w:rFonts w:ascii="Times New Roman" w:hAnsi="Times New Roman"/>
                <w:szCs w:val="28"/>
              </w:rPr>
            </w:pPr>
            <w:r w:rsidRPr="00790192">
              <w:rPr>
                <w:rFonts w:ascii="Times New Roman" w:hAnsi="Times New Roman"/>
                <w:szCs w:val="28"/>
              </w:rPr>
              <w:t>42</w:t>
            </w:r>
            <w:r w:rsidR="00750A35" w:rsidRPr="00790192">
              <w:rPr>
                <w:rFonts w:ascii="Times New Roman" w:hAnsi="Times New Roman"/>
                <w:szCs w:val="28"/>
              </w:rPr>
              <w:t>82</w:t>
            </w:r>
            <w:r w:rsidR="007B6DD7" w:rsidRPr="00790192">
              <w:rPr>
                <w:rFonts w:ascii="Times New Roman" w:hAnsi="Times New Roman"/>
                <w:szCs w:val="28"/>
              </w:rPr>
              <w:t>,</w:t>
            </w:r>
            <w:r w:rsidRPr="00790192">
              <w:rPr>
                <w:rFonts w:ascii="Times New Roman" w:hAnsi="Times New Roman"/>
                <w:szCs w:val="28"/>
              </w:rPr>
              <w:t>0</w:t>
            </w:r>
            <w:r w:rsidR="00FF78FC" w:rsidRPr="00790192">
              <w:rPr>
                <w:rFonts w:ascii="Times New Roman" w:hAnsi="Times New Roman"/>
                <w:szCs w:val="28"/>
              </w:rPr>
              <w:t>,</w:t>
            </w:r>
            <w:r w:rsidR="004314BD" w:rsidRPr="00790192">
              <w:rPr>
                <w:rFonts w:ascii="Times New Roman" w:hAnsi="Times New Roman"/>
                <w:szCs w:val="28"/>
              </w:rPr>
              <w:t xml:space="preserve"> </w:t>
            </w:r>
            <w:r w:rsidR="00B5685A" w:rsidRPr="00790192">
              <w:rPr>
                <w:rFonts w:ascii="Times New Roman" w:hAnsi="Times New Roman"/>
                <w:szCs w:val="28"/>
              </w:rPr>
              <w:t>тыс. рублей, в том числе:</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20</w:t>
            </w:r>
            <w:r w:rsidR="00014C31" w:rsidRPr="00790192">
              <w:rPr>
                <w:rFonts w:ascii="Times New Roman" w:hAnsi="Times New Roman"/>
                <w:szCs w:val="28"/>
              </w:rPr>
              <w:t>24</w:t>
            </w:r>
            <w:r w:rsidRPr="00790192">
              <w:rPr>
                <w:rFonts w:ascii="Times New Roman" w:hAnsi="Times New Roman"/>
                <w:szCs w:val="28"/>
              </w:rPr>
              <w:t xml:space="preserve"> год –</w:t>
            </w:r>
            <w:r w:rsidR="000D06B1" w:rsidRPr="00790192">
              <w:rPr>
                <w:rFonts w:ascii="Times New Roman" w:hAnsi="Times New Roman"/>
                <w:szCs w:val="28"/>
              </w:rPr>
              <w:t xml:space="preserve"> </w:t>
            </w:r>
            <w:r w:rsidR="00750A35" w:rsidRPr="00790192">
              <w:rPr>
                <w:rFonts w:ascii="Times New Roman" w:hAnsi="Times New Roman"/>
                <w:szCs w:val="28"/>
              </w:rPr>
              <w:t>910</w:t>
            </w:r>
            <w:r w:rsidR="001139B9" w:rsidRPr="00790192">
              <w:rPr>
                <w:rFonts w:ascii="Times New Roman" w:hAnsi="Times New Roman"/>
                <w:szCs w:val="28"/>
              </w:rPr>
              <w:t>,</w:t>
            </w:r>
            <w:r w:rsidR="00E047F1" w:rsidRPr="00790192">
              <w:rPr>
                <w:rFonts w:ascii="Times New Roman" w:hAnsi="Times New Roman"/>
                <w:szCs w:val="28"/>
              </w:rPr>
              <w:t>0</w:t>
            </w:r>
            <w:r w:rsidRPr="00790192">
              <w:rPr>
                <w:rFonts w:ascii="Times New Roman" w:hAnsi="Times New Roman"/>
                <w:szCs w:val="28"/>
              </w:rPr>
              <w:t xml:space="preserve"> тыс. рублей;</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202</w:t>
            </w:r>
            <w:r w:rsidR="00014C31" w:rsidRPr="00790192">
              <w:rPr>
                <w:rFonts w:ascii="Times New Roman" w:hAnsi="Times New Roman"/>
                <w:szCs w:val="28"/>
              </w:rPr>
              <w:t>5</w:t>
            </w:r>
            <w:r w:rsidRPr="00790192">
              <w:rPr>
                <w:rFonts w:ascii="Times New Roman" w:hAnsi="Times New Roman"/>
                <w:szCs w:val="28"/>
              </w:rPr>
              <w:t xml:space="preserve"> год – </w:t>
            </w:r>
            <w:r w:rsidR="00E047F1" w:rsidRPr="00790192">
              <w:rPr>
                <w:rFonts w:ascii="Times New Roman" w:hAnsi="Times New Roman"/>
                <w:szCs w:val="28"/>
              </w:rPr>
              <w:t>893</w:t>
            </w:r>
            <w:r w:rsidR="000D25B0" w:rsidRPr="00790192">
              <w:rPr>
                <w:rFonts w:ascii="Times New Roman" w:hAnsi="Times New Roman"/>
                <w:szCs w:val="28"/>
              </w:rPr>
              <w:t>,</w:t>
            </w:r>
            <w:r w:rsidR="00E047F1" w:rsidRPr="00790192">
              <w:rPr>
                <w:rFonts w:ascii="Times New Roman" w:hAnsi="Times New Roman"/>
                <w:szCs w:val="28"/>
              </w:rPr>
              <w:t>0</w:t>
            </w:r>
            <w:r w:rsidRPr="00790192">
              <w:rPr>
                <w:rFonts w:ascii="Times New Roman" w:hAnsi="Times New Roman"/>
                <w:szCs w:val="28"/>
              </w:rPr>
              <w:t xml:space="preserve"> тыс. рублей;</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202</w:t>
            </w:r>
            <w:r w:rsidR="00014C31" w:rsidRPr="00790192">
              <w:rPr>
                <w:rFonts w:ascii="Times New Roman" w:hAnsi="Times New Roman"/>
                <w:szCs w:val="28"/>
              </w:rPr>
              <w:t>6</w:t>
            </w:r>
            <w:r w:rsidRPr="00790192">
              <w:rPr>
                <w:rFonts w:ascii="Times New Roman" w:hAnsi="Times New Roman"/>
                <w:szCs w:val="28"/>
              </w:rPr>
              <w:t xml:space="preserve"> год – </w:t>
            </w:r>
            <w:r w:rsidR="00E047F1" w:rsidRPr="00790192">
              <w:rPr>
                <w:rFonts w:ascii="Times New Roman" w:hAnsi="Times New Roman"/>
                <w:szCs w:val="28"/>
              </w:rPr>
              <w:t>893</w:t>
            </w:r>
            <w:r w:rsidRPr="00790192">
              <w:rPr>
                <w:rFonts w:ascii="Times New Roman" w:hAnsi="Times New Roman"/>
                <w:szCs w:val="28"/>
              </w:rPr>
              <w:t>,0 тыс. рублей;</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202</w:t>
            </w:r>
            <w:r w:rsidR="00014C31" w:rsidRPr="00790192">
              <w:rPr>
                <w:rFonts w:ascii="Times New Roman" w:hAnsi="Times New Roman"/>
                <w:szCs w:val="28"/>
              </w:rPr>
              <w:t>7</w:t>
            </w:r>
            <w:r w:rsidRPr="00790192">
              <w:rPr>
                <w:rFonts w:ascii="Times New Roman" w:hAnsi="Times New Roman"/>
                <w:szCs w:val="28"/>
              </w:rPr>
              <w:t xml:space="preserve"> год – </w:t>
            </w:r>
            <w:r w:rsidR="00E047F1" w:rsidRPr="00790192">
              <w:rPr>
                <w:rFonts w:ascii="Times New Roman" w:hAnsi="Times New Roman"/>
                <w:szCs w:val="28"/>
              </w:rPr>
              <w:t>793</w:t>
            </w:r>
            <w:r w:rsidRPr="00790192">
              <w:rPr>
                <w:rFonts w:ascii="Times New Roman" w:hAnsi="Times New Roman"/>
                <w:szCs w:val="28"/>
              </w:rPr>
              <w:t>,0 тыс. рублей;</w:t>
            </w:r>
          </w:p>
          <w:p w:rsidR="00B5685A" w:rsidRPr="00790192" w:rsidRDefault="00B5685A" w:rsidP="009645ED">
            <w:pPr>
              <w:suppressAutoHyphens/>
              <w:ind w:firstLine="0"/>
              <w:rPr>
                <w:rFonts w:ascii="Times New Roman" w:hAnsi="Times New Roman"/>
                <w:szCs w:val="28"/>
              </w:rPr>
            </w:pPr>
            <w:r w:rsidRPr="00790192">
              <w:rPr>
                <w:rFonts w:ascii="Times New Roman" w:hAnsi="Times New Roman"/>
                <w:szCs w:val="28"/>
              </w:rPr>
              <w:t>202</w:t>
            </w:r>
            <w:r w:rsidR="00014C31" w:rsidRPr="00790192">
              <w:rPr>
                <w:rFonts w:ascii="Times New Roman" w:hAnsi="Times New Roman"/>
                <w:szCs w:val="28"/>
              </w:rPr>
              <w:t>8</w:t>
            </w:r>
            <w:r w:rsidRPr="00790192">
              <w:rPr>
                <w:rFonts w:ascii="Times New Roman" w:hAnsi="Times New Roman"/>
                <w:szCs w:val="28"/>
              </w:rPr>
              <w:t xml:space="preserve"> год –</w:t>
            </w:r>
            <w:r w:rsidR="000D06B1" w:rsidRPr="00790192">
              <w:rPr>
                <w:rFonts w:ascii="Times New Roman" w:hAnsi="Times New Roman"/>
                <w:szCs w:val="28"/>
              </w:rPr>
              <w:t xml:space="preserve"> </w:t>
            </w:r>
            <w:r w:rsidR="00E047F1" w:rsidRPr="00790192">
              <w:rPr>
                <w:rFonts w:ascii="Times New Roman" w:hAnsi="Times New Roman"/>
                <w:szCs w:val="28"/>
              </w:rPr>
              <w:t>793</w:t>
            </w:r>
            <w:r w:rsidRPr="00790192">
              <w:rPr>
                <w:rFonts w:ascii="Times New Roman" w:hAnsi="Times New Roman"/>
                <w:szCs w:val="28"/>
              </w:rPr>
              <w:t>,</w:t>
            </w:r>
            <w:r w:rsidR="00A83D02" w:rsidRPr="00790192">
              <w:rPr>
                <w:rFonts w:ascii="Times New Roman" w:hAnsi="Times New Roman"/>
                <w:szCs w:val="28"/>
              </w:rPr>
              <w:t>0</w:t>
            </w:r>
            <w:r w:rsidRPr="00790192">
              <w:rPr>
                <w:rFonts w:ascii="Times New Roman" w:hAnsi="Times New Roman"/>
                <w:szCs w:val="28"/>
              </w:rPr>
              <w:t xml:space="preserve"> тыс. рублей.</w:t>
            </w:r>
          </w:p>
          <w:p w:rsidR="00157FAD" w:rsidRPr="00790192" w:rsidRDefault="00B5685A" w:rsidP="009645ED">
            <w:pPr>
              <w:suppressAutoHyphens/>
              <w:ind w:firstLine="0"/>
              <w:rPr>
                <w:rFonts w:ascii="Times New Roman" w:hAnsi="Times New Roman"/>
                <w:szCs w:val="28"/>
              </w:rPr>
            </w:pPr>
            <w:r w:rsidRPr="00790192">
              <w:rPr>
                <w:rFonts w:ascii="Times New Roman" w:hAnsi="Times New Roman"/>
                <w:szCs w:val="28"/>
              </w:rPr>
              <w:t>Показатели финансирования подлежат уточнению с учетом фактического выделения средств из бюджетов всех уровней.</w:t>
            </w:r>
          </w:p>
        </w:tc>
      </w:tr>
      <w:tr w:rsidR="00157FAD" w:rsidRPr="00014C31" w:rsidTr="009645ED">
        <w:trPr>
          <w:trHeight w:val="73"/>
        </w:trPr>
        <w:tc>
          <w:tcPr>
            <w:tcW w:w="2734" w:type="dxa"/>
            <w:shd w:val="clear" w:color="auto" w:fill="auto"/>
          </w:tcPr>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Ожидаемые конечные результаты, оценка планируемой эффективности</w:t>
            </w:r>
          </w:p>
        </w:tc>
        <w:tc>
          <w:tcPr>
            <w:tcW w:w="7888" w:type="dxa"/>
            <w:shd w:val="clear" w:color="auto" w:fill="auto"/>
          </w:tcPr>
          <w:p w:rsidR="00157FAD" w:rsidRPr="00014C31" w:rsidRDefault="00157FAD" w:rsidP="009645ED">
            <w:pPr>
              <w:pStyle w:val="a7"/>
              <w:suppressAutoHyphens/>
              <w:spacing w:before="0" w:after="0"/>
              <w:ind w:firstLine="0"/>
              <w:rPr>
                <w:rFonts w:ascii="Times New Roman" w:hAnsi="Times New Roman" w:cs="Times New Roman"/>
                <w:color w:val="auto"/>
                <w:spacing w:val="0"/>
                <w:szCs w:val="28"/>
              </w:rPr>
            </w:pPr>
            <w:r w:rsidRPr="00014C31">
              <w:rPr>
                <w:rFonts w:ascii="Times New Roman" w:hAnsi="Times New Roman" w:cs="Times New Roman"/>
                <w:color w:val="auto"/>
                <w:spacing w:val="0"/>
                <w:szCs w:val="28"/>
              </w:rPr>
              <w:t>- бесперебойное предоставление коммунальных услуг потребителям на территории городского округа;</w:t>
            </w:r>
          </w:p>
          <w:p w:rsidR="00157FAD" w:rsidRPr="00014C31" w:rsidRDefault="00157FAD" w:rsidP="009645ED">
            <w:pPr>
              <w:suppressAutoHyphens/>
              <w:ind w:firstLine="0"/>
              <w:rPr>
                <w:rFonts w:ascii="Times New Roman" w:hAnsi="Times New Roman"/>
                <w:szCs w:val="28"/>
              </w:rPr>
            </w:pPr>
            <w:r w:rsidRPr="00014C31">
              <w:rPr>
                <w:rFonts w:ascii="Times New Roman" w:hAnsi="Times New Roman"/>
                <w:szCs w:val="28"/>
              </w:rPr>
              <w:t>- приведение в надлежащее состояние жилых помещений муниципального жилищного фонда городского округа путем проведения текущего и капитального ремонта;</w:t>
            </w:r>
          </w:p>
          <w:p w:rsidR="00157FAD" w:rsidRPr="00014C31" w:rsidRDefault="00157FAD" w:rsidP="009645ED">
            <w:pPr>
              <w:suppressAutoHyphens/>
              <w:ind w:firstLine="0"/>
              <w:rPr>
                <w:rFonts w:ascii="Times New Roman" w:eastAsia="Calibri" w:hAnsi="Times New Roman"/>
                <w:szCs w:val="28"/>
              </w:rPr>
            </w:pPr>
            <w:r w:rsidRPr="00014C31">
              <w:rPr>
                <w:rFonts w:ascii="Times New Roman" w:eastAsia="Calibri" w:hAnsi="Times New Roman"/>
                <w:szCs w:val="28"/>
              </w:rPr>
              <w:t>- доведение технического состояния коммунальной (специализированной) техники до показателей соответствующих нормативным срокам ее эксплуатации;</w:t>
            </w:r>
          </w:p>
          <w:p w:rsidR="007151A5" w:rsidRDefault="00157FAD" w:rsidP="009645ED">
            <w:pPr>
              <w:suppressAutoHyphens/>
              <w:ind w:firstLine="0"/>
              <w:rPr>
                <w:rFonts w:ascii="Times New Roman" w:eastAsia="Calibri" w:hAnsi="Times New Roman"/>
                <w:szCs w:val="28"/>
              </w:rPr>
            </w:pPr>
            <w:r w:rsidRPr="00014C31">
              <w:rPr>
                <w:rFonts w:ascii="Times New Roman" w:eastAsia="Calibri" w:hAnsi="Times New Roman"/>
                <w:szCs w:val="28"/>
              </w:rPr>
              <w:t>- увеличение количества единиц техники до уровня, необходимого для выполнения поставленных задач;</w:t>
            </w:r>
          </w:p>
          <w:p w:rsidR="009F2716" w:rsidRDefault="009F2716" w:rsidP="009645ED">
            <w:pPr>
              <w:suppressAutoHyphens/>
              <w:ind w:firstLine="0"/>
              <w:rPr>
                <w:rFonts w:ascii="Times New Roman" w:eastAsia="Calibri" w:hAnsi="Times New Roman"/>
                <w:szCs w:val="28"/>
              </w:rPr>
            </w:pPr>
            <w:r>
              <w:rPr>
                <w:rFonts w:ascii="Times New Roman" w:hAnsi="Times New Roman"/>
                <w:szCs w:val="28"/>
              </w:rPr>
              <w:t xml:space="preserve">- снижение объёмов потребляемых </w:t>
            </w:r>
            <w:proofErr w:type="spellStart"/>
            <w:r>
              <w:rPr>
                <w:rFonts w:ascii="Times New Roman" w:hAnsi="Times New Roman"/>
                <w:szCs w:val="28"/>
              </w:rPr>
              <w:t>энергоресуров</w:t>
            </w:r>
            <w:proofErr w:type="spellEnd"/>
            <w:r>
              <w:rPr>
                <w:rFonts w:ascii="Times New Roman" w:hAnsi="Times New Roman"/>
                <w:szCs w:val="28"/>
              </w:rPr>
              <w:t>;</w:t>
            </w:r>
          </w:p>
          <w:p w:rsidR="00157FAD" w:rsidRPr="00014C31" w:rsidRDefault="00157FAD" w:rsidP="009645ED">
            <w:pPr>
              <w:suppressAutoHyphens/>
              <w:ind w:firstLine="0"/>
              <w:rPr>
                <w:rFonts w:ascii="Times New Roman" w:eastAsia="Calibri" w:hAnsi="Times New Roman"/>
                <w:szCs w:val="28"/>
              </w:rPr>
            </w:pPr>
            <w:r w:rsidRPr="00014C31">
              <w:rPr>
                <w:rFonts w:ascii="Times New Roman" w:hAnsi="Times New Roman"/>
                <w:szCs w:val="28"/>
              </w:rPr>
              <w:t>- снижение затрат местного бюджета на оплату коммунальных ресурсов</w:t>
            </w:r>
            <w:r w:rsidRPr="00014C31">
              <w:rPr>
                <w:rFonts w:ascii="Times New Roman" w:eastAsia="Calibri" w:hAnsi="Times New Roman"/>
                <w:szCs w:val="28"/>
              </w:rPr>
              <w:t>.</w:t>
            </w:r>
          </w:p>
          <w:p w:rsidR="00B5685A" w:rsidRPr="00014C31" w:rsidRDefault="00B5685A" w:rsidP="009F2716">
            <w:pPr>
              <w:suppressAutoHyphens/>
              <w:ind w:firstLine="0"/>
              <w:rPr>
                <w:rFonts w:ascii="Times New Roman" w:hAnsi="Times New Roman"/>
                <w:szCs w:val="28"/>
              </w:rPr>
            </w:pPr>
          </w:p>
        </w:tc>
      </w:tr>
    </w:tbl>
    <w:p w:rsidR="00157FAD" w:rsidRPr="00014C31" w:rsidRDefault="00157FAD" w:rsidP="00157FAD">
      <w:pPr>
        <w:suppressAutoHyphens/>
        <w:ind w:firstLine="709"/>
        <w:rPr>
          <w:rFonts w:ascii="Times New Roman" w:hAnsi="Times New Roman"/>
          <w:bCs/>
          <w:szCs w:val="28"/>
        </w:rPr>
      </w:pPr>
    </w:p>
    <w:p w:rsidR="00157FAD" w:rsidRPr="00014C31" w:rsidRDefault="00157FAD" w:rsidP="00157FAD">
      <w:pPr>
        <w:suppressAutoHyphens/>
        <w:ind w:firstLine="709"/>
        <w:rPr>
          <w:rFonts w:ascii="Times New Roman" w:hAnsi="Times New Roman"/>
          <w:bCs/>
          <w:szCs w:val="28"/>
        </w:rPr>
      </w:pPr>
    </w:p>
    <w:p w:rsidR="00157FAD" w:rsidRPr="003F633D" w:rsidRDefault="000B3CED" w:rsidP="00157FAD">
      <w:pPr>
        <w:pStyle w:val="3"/>
        <w:rPr>
          <w:rFonts w:ascii="Times New Roman" w:hAnsi="Times New Roman" w:cs="Times New Roman"/>
          <w:sz w:val="24"/>
        </w:rPr>
      </w:pPr>
      <w:r w:rsidRPr="003F633D">
        <w:rPr>
          <w:rFonts w:ascii="Times New Roman" w:hAnsi="Times New Roman" w:cs="Times New Roman"/>
          <w:sz w:val="24"/>
        </w:rPr>
        <w:t>РАЗДЕЛ 1. ХАРАКТЕРИСТИКА СОСТОЯНИЯ КОММУНАЛЬНОЙ ИНФРАСТРУКТУРЫ.</w:t>
      </w:r>
    </w:p>
    <w:p w:rsidR="00157FAD" w:rsidRPr="00014C31" w:rsidRDefault="00157FAD" w:rsidP="00157FAD">
      <w:pPr>
        <w:suppressAutoHyphens/>
        <w:ind w:firstLine="709"/>
        <w:rPr>
          <w:rFonts w:ascii="Times New Roman" w:hAnsi="Times New Roman"/>
          <w:bCs/>
          <w:szCs w:val="28"/>
        </w:rPr>
      </w:pPr>
    </w:p>
    <w:p w:rsidR="00157FAD" w:rsidRPr="00014C31" w:rsidRDefault="00157FAD" w:rsidP="00157FAD">
      <w:pPr>
        <w:suppressAutoHyphens/>
        <w:ind w:firstLine="709"/>
        <w:rPr>
          <w:rFonts w:ascii="Times New Roman" w:hAnsi="Times New Roman"/>
          <w:bCs/>
          <w:szCs w:val="28"/>
        </w:rPr>
      </w:pPr>
    </w:p>
    <w:p w:rsidR="00157FAD" w:rsidRPr="00014C31" w:rsidRDefault="00157FAD" w:rsidP="00157FAD">
      <w:pPr>
        <w:pStyle w:val="af4"/>
        <w:suppressAutoHyphens/>
        <w:spacing w:line="240" w:lineRule="auto"/>
        <w:ind w:left="0" w:right="0" w:firstLine="709"/>
        <w:rPr>
          <w:color w:val="auto"/>
          <w:sz w:val="24"/>
        </w:rPr>
      </w:pPr>
      <w:r w:rsidRPr="00014C31">
        <w:rPr>
          <w:color w:val="auto"/>
          <w:sz w:val="24"/>
        </w:rPr>
        <w:t xml:space="preserve">Городской </w:t>
      </w:r>
      <w:proofErr w:type="gramStart"/>
      <w:r w:rsidRPr="00014C31">
        <w:rPr>
          <w:color w:val="auto"/>
          <w:sz w:val="24"/>
        </w:rPr>
        <w:t>округ</w:t>
      </w:r>
      <w:proofErr w:type="gramEnd"/>
      <w:r w:rsidRPr="00014C31">
        <w:rPr>
          <w:color w:val="auto"/>
          <w:sz w:val="24"/>
        </w:rPr>
        <w:t xml:space="preserve"> ЗАТО п. Горный имеет в своем составе один населенный пункт – поселок Горный, состоящий из двух частей. Расстояние между ними – </w:t>
      </w:r>
      <w:smartTag w:uri="urn:schemas-microsoft-com:office:smarttags" w:element="metricconverter">
        <w:smartTagPr>
          <w:attr w:name="ProductID" w:val="27 км"/>
        </w:smartTagPr>
        <w:r w:rsidRPr="00014C31">
          <w:rPr>
            <w:color w:val="auto"/>
            <w:sz w:val="24"/>
          </w:rPr>
          <w:t>27 км</w:t>
        </w:r>
      </w:smartTag>
      <w:r w:rsidRPr="00014C31">
        <w:rPr>
          <w:color w:val="auto"/>
          <w:sz w:val="24"/>
        </w:rPr>
        <w:t>. Дорога, соединяющая эти две части поселка проходит по земельному участку, находящемуся в федеральной собственности. Дорогой, как объектом недвижимости, владеет Министерство обороны РФ.</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xml:space="preserve">Площадь городского округа составляет 626 га. Граница городского округа в проекте генерального плана отображена согласно землеустроительного дела. </w:t>
      </w:r>
    </w:p>
    <w:p w:rsidR="00157FAD" w:rsidRPr="007911CB" w:rsidRDefault="00157FAD" w:rsidP="00157FAD">
      <w:pPr>
        <w:suppressAutoHyphens/>
        <w:ind w:firstLine="709"/>
        <w:rPr>
          <w:rFonts w:ascii="Times New Roman" w:hAnsi="Times New Roman"/>
          <w:color w:val="FF0000"/>
          <w:szCs w:val="28"/>
        </w:rPr>
      </w:pPr>
      <w:r w:rsidRPr="00014C31">
        <w:rPr>
          <w:rFonts w:ascii="Times New Roman" w:hAnsi="Times New Roman"/>
          <w:szCs w:val="28"/>
        </w:rPr>
        <w:t xml:space="preserve">Большая часть территории городского округа занята зоной рекреационного назначения - зоной лесов и многолетних насаждений, зоной природного ландшафта и неиспользуемых территорий, зоной озеленения общего пользования. На востоке городского округа с юго-востока на северо-запад протекает река </w:t>
      </w:r>
      <w:proofErr w:type="spellStart"/>
      <w:r w:rsidRPr="00014C31">
        <w:rPr>
          <w:rFonts w:ascii="Times New Roman" w:hAnsi="Times New Roman"/>
          <w:szCs w:val="28"/>
        </w:rPr>
        <w:t>Житкомыл</w:t>
      </w:r>
      <w:proofErr w:type="spellEnd"/>
      <w:r w:rsidRPr="00014C31">
        <w:rPr>
          <w:rFonts w:ascii="Times New Roman" w:hAnsi="Times New Roman"/>
          <w:szCs w:val="28"/>
        </w:rPr>
        <w:t>. Внешние транспортные связи осуществляются по сети автомобильных дорог регионального и межмуниципального</w:t>
      </w:r>
      <w:r w:rsidRPr="007911CB">
        <w:rPr>
          <w:rFonts w:ascii="Times New Roman" w:hAnsi="Times New Roman"/>
          <w:szCs w:val="28"/>
        </w:rPr>
        <w:t xml:space="preserve"> значения</w:t>
      </w:r>
      <w:r w:rsidRPr="007911CB">
        <w:rPr>
          <w:rFonts w:ascii="Times New Roman" w:hAnsi="Times New Roman"/>
          <w:color w:val="FF0000"/>
          <w:szCs w:val="28"/>
        </w:rPr>
        <w:t xml:space="preserve">. </w:t>
      </w:r>
    </w:p>
    <w:p w:rsidR="00157FAD" w:rsidRPr="00A73352" w:rsidRDefault="00157FAD" w:rsidP="00157FAD">
      <w:pPr>
        <w:suppressAutoHyphens/>
        <w:ind w:firstLine="709"/>
        <w:rPr>
          <w:rFonts w:ascii="Times New Roman" w:hAnsi="Times New Roman"/>
          <w:szCs w:val="28"/>
        </w:rPr>
      </w:pPr>
      <w:r w:rsidRPr="00A73352">
        <w:rPr>
          <w:rFonts w:ascii="Times New Roman" w:hAnsi="Times New Roman"/>
          <w:szCs w:val="28"/>
        </w:rPr>
        <w:t>Численность населения на 01.01.20</w:t>
      </w:r>
      <w:r w:rsidR="00A73352" w:rsidRPr="00A73352">
        <w:rPr>
          <w:rFonts w:ascii="Times New Roman" w:hAnsi="Times New Roman"/>
          <w:szCs w:val="28"/>
        </w:rPr>
        <w:t>23</w:t>
      </w:r>
      <w:r w:rsidRPr="00A73352">
        <w:rPr>
          <w:rFonts w:ascii="Times New Roman" w:hAnsi="Times New Roman"/>
          <w:szCs w:val="28"/>
        </w:rPr>
        <w:t xml:space="preserve"> года составляет </w:t>
      </w:r>
      <w:r w:rsidR="00A73352" w:rsidRPr="00A73352">
        <w:rPr>
          <w:rFonts w:ascii="Times New Roman" w:hAnsi="Times New Roman"/>
          <w:szCs w:val="28"/>
        </w:rPr>
        <w:t>7411</w:t>
      </w:r>
      <w:r w:rsidRPr="00A73352">
        <w:rPr>
          <w:rFonts w:ascii="Times New Roman" w:hAnsi="Times New Roman"/>
          <w:szCs w:val="28"/>
        </w:rPr>
        <w:t xml:space="preserve"> человек.</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xml:space="preserve">Земли закрытого административно территориального образования, в соответствии с их основным целевым назначением, находятся в собственности Министерства обороны РФ. Муниципальный земельный фонд отсутствует, следовательно, все социально-культурные и </w:t>
      </w:r>
      <w:r w:rsidRPr="00014C31">
        <w:rPr>
          <w:rFonts w:ascii="Times New Roman" w:hAnsi="Times New Roman"/>
          <w:szCs w:val="28"/>
        </w:rPr>
        <w:lastRenderedPageBreak/>
        <w:t>жилищно-коммунальные объекты, жилые постройки и автомобильные дороги расположены на земельном участке, находящимся в федеральной собственности.</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xml:space="preserve">В 2007 году жилищный фонд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 находящийся в федеральной собственности и закрепленный на праве оперативного управления за </w:t>
      </w:r>
      <w:proofErr w:type="spellStart"/>
      <w:r w:rsidRPr="00014C31">
        <w:rPr>
          <w:rFonts w:ascii="Times New Roman" w:hAnsi="Times New Roman"/>
          <w:szCs w:val="28"/>
        </w:rPr>
        <w:t>Дровянинской</w:t>
      </w:r>
      <w:proofErr w:type="spellEnd"/>
      <w:r w:rsidRPr="00014C31">
        <w:rPr>
          <w:rFonts w:ascii="Times New Roman" w:hAnsi="Times New Roman"/>
          <w:szCs w:val="28"/>
        </w:rPr>
        <w:t xml:space="preserve"> КЭЧ района, был передан в муниципальную собственность городского округа ЗАТО п.Горный. Передача осуществлялась согласно Распоряжений ТУ ФАУФИ № 1407 от 18.12.2006 года и № 299 от 20.02.2007 года «О безвозмездной передаче имущества, находящегося в федеральной собственности и закрепленного на праве оперативного управления за </w:t>
      </w:r>
      <w:proofErr w:type="spellStart"/>
      <w:r w:rsidRPr="00014C31">
        <w:rPr>
          <w:rFonts w:ascii="Times New Roman" w:hAnsi="Times New Roman"/>
          <w:szCs w:val="28"/>
        </w:rPr>
        <w:t>Дровянинской</w:t>
      </w:r>
      <w:proofErr w:type="spellEnd"/>
      <w:r w:rsidRPr="00014C31">
        <w:rPr>
          <w:rFonts w:ascii="Times New Roman" w:hAnsi="Times New Roman"/>
          <w:szCs w:val="28"/>
        </w:rPr>
        <w:t xml:space="preserve"> КЭЧ, в муниципальную собственность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В состав переданного имущества вошел жилищный фонд:</w:t>
      </w:r>
    </w:p>
    <w:p w:rsidR="00157FAD" w:rsidRPr="00014C31" w:rsidRDefault="00157FAD" w:rsidP="00157FAD">
      <w:pPr>
        <w:suppressAutoHyphens/>
        <w:ind w:firstLine="709"/>
        <w:rPr>
          <w:rFonts w:ascii="Times New Roman" w:hAnsi="Times New Roman"/>
          <w:szCs w:val="28"/>
        </w:rPr>
      </w:pPr>
    </w:p>
    <w:p w:rsidR="00157FAD" w:rsidRPr="00014C31" w:rsidRDefault="00157FAD" w:rsidP="00157FAD">
      <w:pPr>
        <w:suppressAutoHyphens/>
        <w:ind w:firstLine="709"/>
        <w:rPr>
          <w:rFonts w:ascii="Times New Roman" w:hAnsi="Times New Roman"/>
          <w:szCs w:val="28"/>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081"/>
        <w:gridCol w:w="2510"/>
        <w:gridCol w:w="1997"/>
      </w:tblGrid>
      <w:tr w:rsidR="00157FAD" w:rsidRPr="00014C31" w:rsidTr="000B3CED">
        <w:trPr>
          <w:trHeight w:val="1039"/>
        </w:trPr>
        <w:tc>
          <w:tcPr>
            <w:tcW w:w="4068" w:type="dxa"/>
            <w:shd w:val="clear" w:color="auto" w:fill="auto"/>
          </w:tcPr>
          <w:p w:rsidR="00157FAD" w:rsidRPr="00014C31" w:rsidRDefault="00157FAD" w:rsidP="000B3CED">
            <w:pPr>
              <w:suppressAutoHyphens/>
              <w:ind w:firstLine="0"/>
              <w:rPr>
                <w:rStyle w:val="FontStyle20"/>
                <w:rFonts w:eastAsia="Calibri"/>
                <w:spacing w:val="0"/>
              </w:rPr>
            </w:pPr>
          </w:p>
        </w:tc>
        <w:tc>
          <w:tcPr>
            <w:tcW w:w="2081"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Всего:</w:t>
            </w:r>
          </w:p>
        </w:tc>
        <w:tc>
          <w:tcPr>
            <w:tcW w:w="2510"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п.</w:t>
            </w:r>
            <w:r w:rsidR="00C83F32" w:rsidRPr="00014C31">
              <w:rPr>
                <w:rStyle w:val="FontStyle20"/>
                <w:rFonts w:eastAsia="Calibri"/>
                <w:spacing w:val="0"/>
              </w:rPr>
              <w:t xml:space="preserve"> </w:t>
            </w:r>
            <w:r w:rsidRPr="00014C31">
              <w:rPr>
                <w:rStyle w:val="FontStyle20"/>
                <w:rFonts w:eastAsia="Calibri"/>
                <w:spacing w:val="0"/>
              </w:rPr>
              <w:t>Горный (улицы Дружбы, Молодежная, Солнечная)</w:t>
            </w:r>
          </w:p>
        </w:tc>
        <w:tc>
          <w:tcPr>
            <w:tcW w:w="1997"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п.</w:t>
            </w:r>
            <w:r w:rsidR="00C83F32" w:rsidRPr="00014C31">
              <w:rPr>
                <w:rStyle w:val="FontStyle20"/>
                <w:rFonts w:eastAsia="Calibri"/>
                <w:spacing w:val="0"/>
              </w:rPr>
              <w:t xml:space="preserve"> </w:t>
            </w:r>
            <w:r w:rsidRPr="00014C31">
              <w:rPr>
                <w:rStyle w:val="FontStyle20"/>
                <w:rFonts w:eastAsia="Calibri"/>
                <w:spacing w:val="0"/>
              </w:rPr>
              <w:t>Горный (улица Таежная)</w:t>
            </w:r>
          </w:p>
        </w:tc>
      </w:tr>
      <w:tr w:rsidR="00157FAD" w:rsidRPr="00014C31" w:rsidTr="000B3CED">
        <w:trPr>
          <w:trHeight w:val="735"/>
        </w:trPr>
        <w:tc>
          <w:tcPr>
            <w:tcW w:w="4068"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Жилой фонд всего домов:</w:t>
            </w:r>
          </w:p>
        </w:tc>
        <w:tc>
          <w:tcPr>
            <w:tcW w:w="2081"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94</w:t>
            </w:r>
          </w:p>
        </w:tc>
        <w:tc>
          <w:tcPr>
            <w:tcW w:w="2510"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49</w:t>
            </w:r>
          </w:p>
        </w:tc>
        <w:tc>
          <w:tcPr>
            <w:tcW w:w="1997"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45</w:t>
            </w:r>
          </w:p>
        </w:tc>
      </w:tr>
      <w:tr w:rsidR="00157FAD" w:rsidRPr="00014C31" w:rsidTr="000B3CED">
        <w:trPr>
          <w:trHeight w:val="540"/>
        </w:trPr>
        <w:tc>
          <w:tcPr>
            <w:tcW w:w="4068"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из них многоквартирных:</w:t>
            </w:r>
          </w:p>
        </w:tc>
        <w:tc>
          <w:tcPr>
            <w:tcW w:w="2081"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57</w:t>
            </w:r>
          </w:p>
        </w:tc>
        <w:tc>
          <w:tcPr>
            <w:tcW w:w="2510"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36</w:t>
            </w:r>
          </w:p>
        </w:tc>
        <w:tc>
          <w:tcPr>
            <w:tcW w:w="1997"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21</w:t>
            </w:r>
          </w:p>
        </w:tc>
      </w:tr>
      <w:tr w:rsidR="00157FAD" w:rsidRPr="00014C31" w:rsidTr="000B3CED">
        <w:trPr>
          <w:trHeight w:val="270"/>
        </w:trPr>
        <w:tc>
          <w:tcPr>
            <w:tcW w:w="4068"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одноквартирных:</w:t>
            </w:r>
          </w:p>
        </w:tc>
        <w:tc>
          <w:tcPr>
            <w:tcW w:w="2081"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37</w:t>
            </w:r>
          </w:p>
        </w:tc>
        <w:tc>
          <w:tcPr>
            <w:tcW w:w="2510"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13</w:t>
            </w:r>
          </w:p>
        </w:tc>
        <w:tc>
          <w:tcPr>
            <w:tcW w:w="1997"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24</w:t>
            </w:r>
          </w:p>
        </w:tc>
      </w:tr>
      <w:tr w:rsidR="00157FAD" w:rsidRPr="00014C31" w:rsidTr="000B3CED">
        <w:trPr>
          <w:trHeight w:val="555"/>
        </w:trPr>
        <w:tc>
          <w:tcPr>
            <w:tcW w:w="4068"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Общая площадь (</w:t>
            </w:r>
            <w:proofErr w:type="spellStart"/>
            <w:r w:rsidRPr="00014C31">
              <w:rPr>
                <w:rStyle w:val="FontStyle20"/>
                <w:rFonts w:eastAsia="Calibri"/>
                <w:spacing w:val="0"/>
              </w:rPr>
              <w:t>кв.м</w:t>
            </w:r>
            <w:proofErr w:type="spellEnd"/>
            <w:r w:rsidRPr="00014C31">
              <w:rPr>
                <w:rStyle w:val="FontStyle20"/>
                <w:rFonts w:eastAsia="Calibri"/>
                <w:spacing w:val="0"/>
              </w:rPr>
              <w:t>.):</w:t>
            </w:r>
          </w:p>
        </w:tc>
        <w:tc>
          <w:tcPr>
            <w:tcW w:w="2081" w:type="dxa"/>
            <w:shd w:val="clear" w:color="auto" w:fill="auto"/>
          </w:tcPr>
          <w:p w:rsidR="00157FAD" w:rsidRPr="00014C31" w:rsidRDefault="00157FAD" w:rsidP="00FF4FDA">
            <w:pPr>
              <w:suppressAutoHyphens/>
              <w:ind w:firstLine="0"/>
              <w:rPr>
                <w:rFonts w:ascii="Times New Roman" w:eastAsia="Calibri" w:hAnsi="Times New Roman"/>
              </w:rPr>
            </w:pPr>
            <w:r w:rsidRPr="00014C31">
              <w:rPr>
                <w:rFonts w:ascii="Times New Roman" w:eastAsia="Calibri" w:hAnsi="Times New Roman"/>
              </w:rPr>
              <w:t>134</w:t>
            </w:r>
            <w:r w:rsidR="00FF4FDA">
              <w:rPr>
                <w:rFonts w:ascii="Times New Roman" w:eastAsia="Calibri" w:hAnsi="Times New Roman"/>
              </w:rPr>
              <w:t>099</w:t>
            </w:r>
            <w:r w:rsidRPr="00014C31">
              <w:rPr>
                <w:rFonts w:ascii="Times New Roman" w:eastAsia="Calibri" w:hAnsi="Times New Roman"/>
              </w:rPr>
              <w:t>,</w:t>
            </w:r>
            <w:r w:rsidR="00FF4FDA">
              <w:rPr>
                <w:rFonts w:ascii="Times New Roman" w:eastAsia="Calibri" w:hAnsi="Times New Roman"/>
              </w:rPr>
              <w:t>18</w:t>
            </w:r>
          </w:p>
        </w:tc>
        <w:tc>
          <w:tcPr>
            <w:tcW w:w="2510" w:type="dxa"/>
            <w:shd w:val="clear" w:color="auto" w:fill="auto"/>
          </w:tcPr>
          <w:p w:rsidR="00157FAD" w:rsidRPr="00014C31" w:rsidRDefault="00157FAD" w:rsidP="00FF4FDA">
            <w:pPr>
              <w:suppressAutoHyphens/>
              <w:ind w:firstLine="0"/>
              <w:rPr>
                <w:rFonts w:ascii="Times New Roman" w:eastAsia="Calibri" w:hAnsi="Times New Roman"/>
              </w:rPr>
            </w:pPr>
            <w:r w:rsidRPr="00014C31">
              <w:rPr>
                <w:rFonts w:ascii="Times New Roman" w:eastAsia="Calibri" w:hAnsi="Times New Roman"/>
              </w:rPr>
              <w:t>106</w:t>
            </w:r>
            <w:r w:rsidR="00FF4FDA">
              <w:rPr>
                <w:rFonts w:ascii="Times New Roman" w:eastAsia="Calibri" w:hAnsi="Times New Roman"/>
              </w:rPr>
              <w:t>600</w:t>
            </w:r>
            <w:r w:rsidRPr="00014C31">
              <w:rPr>
                <w:rFonts w:ascii="Times New Roman" w:eastAsia="Calibri" w:hAnsi="Times New Roman"/>
              </w:rPr>
              <w:t>,</w:t>
            </w:r>
            <w:r w:rsidR="00FF4FDA">
              <w:rPr>
                <w:rFonts w:ascii="Times New Roman" w:eastAsia="Calibri" w:hAnsi="Times New Roman"/>
              </w:rPr>
              <w:t>18</w:t>
            </w:r>
          </w:p>
        </w:tc>
        <w:tc>
          <w:tcPr>
            <w:tcW w:w="1997" w:type="dxa"/>
            <w:shd w:val="clear" w:color="auto" w:fill="auto"/>
          </w:tcPr>
          <w:p w:rsidR="00157FAD" w:rsidRPr="00014C31" w:rsidRDefault="00157FAD" w:rsidP="00FF4FDA">
            <w:pPr>
              <w:suppressAutoHyphens/>
              <w:ind w:firstLine="0"/>
              <w:rPr>
                <w:rFonts w:ascii="Times New Roman" w:eastAsia="Calibri" w:hAnsi="Times New Roman"/>
              </w:rPr>
            </w:pPr>
            <w:r w:rsidRPr="00014C31">
              <w:rPr>
                <w:rFonts w:ascii="Times New Roman" w:eastAsia="Calibri" w:hAnsi="Times New Roman"/>
              </w:rPr>
              <w:t>27</w:t>
            </w:r>
            <w:r w:rsidR="00FF4FDA">
              <w:rPr>
                <w:rFonts w:ascii="Times New Roman" w:eastAsia="Calibri" w:hAnsi="Times New Roman"/>
              </w:rPr>
              <w:t>499</w:t>
            </w:r>
            <w:r w:rsidRPr="00014C31">
              <w:rPr>
                <w:rFonts w:ascii="Times New Roman" w:eastAsia="Calibri" w:hAnsi="Times New Roman"/>
              </w:rPr>
              <w:t>,</w:t>
            </w:r>
            <w:r w:rsidR="00FF4FDA">
              <w:rPr>
                <w:rFonts w:ascii="Times New Roman" w:eastAsia="Calibri" w:hAnsi="Times New Roman"/>
              </w:rPr>
              <w:t>0</w:t>
            </w:r>
          </w:p>
        </w:tc>
      </w:tr>
      <w:tr w:rsidR="00157FAD" w:rsidRPr="00014C31" w:rsidTr="000B3CED">
        <w:trPr>
          <w:trHeight w:val="540"/>
        </w:trPr>
        <w:tc>
          <w:tcPr>
            <w:tcW w:w="4068"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Всего квартир в жилых домах (кол-во):</w:t>
            </w:r>
          </w:p>
        </w:tc>
        <w:tc>
          <w:tcPr>
            <w:tcW w:w="2081" w:type="dxa"/>
            <w:shd w:val="clear" w:color="auto" w:fill="auto"/>
          </w:tcPr>
          <w:p w:rsidR="00157FAD" w:rsidRPr="00014C31" w:rsidRDefault="00157FAD" w:rsidP="00FF4FDA">
            <w:pPr>
              <w:suppressAutoHyphens/>
              <w:ind w:firstLine="0"/>
              <w:rPr>
                <w:rFonts w:ascii="Times New Roman" w:eastAsia="Calibri" w:hAnsi="Times New Roman"/>
              </w:rPr>
            </w:pPr>
            <w:r w:rsidRPr="00014C31">
              <w:rPr>
                <w:rFonts w:ascii="Times New Roman" w:eastAsia="Calibri" w:hAnsi="Times New Roman"/>
              </w:rPr>
              <w:t>302</w:t>
            </w:r>
            <w:r w:rsidR="00FF4FDA">
              <w:rPr>
                <w:rFonts w:ascii="Times New Roman" w:eastAsia="Calibri" w:hAnsi="Times New Roman"/>
              </w:rPr>
              <w:t>5</w:t>
            </w:r>
          </w:p>
        </w:tc>
        <w:tc>
          <w:tcPr>
            <w:tcW w:w="2510" w:type="dxa"/>
            <w:shd w:val="clear" w:color="auto" w:fill="auto"/>
          </w:tcPr>
          <w:p w:rsidR="00157FAD" w:rsidRPr="00014C31" w:rsidRDefault="00157FAD" w:rsidP="00FF4FDA">
            <w:pPr>
              <w:suppressAutoHyphens/>
              <w:ind w:firstLine="0"/>
              <w:rPr>
                <w:rFonts w:ascii="Times New Roman" w:eastAsia="Calibri" w:hAnsi="Times New Roman"/>
              </w:rPr>
            </w:pPr>
            <w:r w:rsidRPr="00014C31">
              <w:rPr>
                <w:rFonts w:ascii="Times New Roman" w:eastAsia="Calibri" w:hAnsi="Times New Roman"/>
              </w:rPr>
              <w:t>243</w:t>
            </w:r>
            <w:r w:rsidR="00FF4FDA">
              <w:rPr>
                <w:rFonts w:ascii="Times New Roman" w:eastAsia="Calibri" w:hAnsi="Times New Roman"/>
              </w:rPr>
              <w:t>3</w:t>
            </w:r>
          </w:p>
        </w:tc>
        <w:tc>
          <w:tcPr>
            <w:tcW w:w="1997"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592</w:t>
            </w:r>
          </w:p>
        </w:tc>
      </w:tr>
      <w:tr w:rsidR="00157FAD" w:rsidRPr="00014C31" w:rsidTr="000B3CED">
        <w:trPr>
          <w:trHeight w:val="1065"/>
        </w:trPr>
        <w:tc>
          <w:tcPr>
            <w:tcW w:w="4068" w:type="dxa"/>
            <w:shd w:val="clear" w:color="auto" w:fill="auto"/>
          </w:tcPr>
          <w:p w:rsidR="00157FAD" w:rsidRPr="00836D1D" w:rsidRDefault="00157FAD" w:rsidP="000B3CED">
            <w:pPr>
              <w:suppressAutoHyphens/>
              <w:ind w:firstLine="0"/>
              <w:rPr>
                <w:rStyle w:val="FontStyle20"/>
                <w:rFonts w:eastAsia="Calibri"/>
                <w:spacing w:val="0"/>
              </w:rPr>
            </w:pPr>
            <w:r w:rsidRPr="00836D1D">
              <w:rPr>
                <w:rStyle w:val="FontStyle20"/>
                <w:rFonts w:eastAsia="Calibri"/>
                <w:spacing w:val="0"/>
              </w:rPr>
              <w:t>из них:</w:t>
            </w:r>
          </w:p>
          <w:p w:rsidR="00157FAD" w:rsidRPr="00836D1D" w:rsidRDefault="00157FAD" w:rsidP="00836D1D">
            <w:pPr>
              <w:suppressAutoHyphens/>
              <w:ind w:firstLine="0"/>
              <w:rPr>
                <w:rStyle w:val="FontStyle20"/>
                <w:rFonts w:eastAsia="Calibri"/>
                <w:spacing w:val="0"/>
              </w:rPr>
            </w:pPr>
            <w:r w:rsidRPr="00836D1D">
              <w:rPr>
                <w:rStyle w:val="FontStyle20"/>
                <w:rFonts w:eastAsia="Calibri"/>
                <w:spacing w:val="0"/>
              </w:rPr>
              <w:t>находятся в муниципальной собственности по состоянию на 01.01.20</w:t>
            </w:r>
            <w:r w:rsidR="00836D1D" w:rsidRPr="00836D1D">
              <w:rPr>
                <w:rStyle w:val="FontStyle20"/>
                <w:rFonts w:eastAsia="Calibri"/>
                <w:spacing w:val="0"/>
              </w:rPr>
              <w:t>23</w:t>
            </w:r>
            <w:r w:rsidRPr="00836D1D">
              <w:rPr>
                <w:rStyle w:val="FontStyle20"/>
                <w:rFonts w:eastAsia="Calibri"/>
                <w:spacing w:val="0"/>
              </w:rPr>
              <w:t xml:space="preserve"> г:</w:t>
            </w:r>
          </w:p>
        </w:tc>
        <w:tc>
          <w:tcPr>
            <w:tcW w:w="2081"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589=19,4 %</w:t>
            </w:r>
          </w:p>
        </w:tc>
        <w:tc>
          <w:tcPr>
            <w:tcW w:w="2510"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496</w:t>
            </w:r>
          </w:p>
        </w:tc>
        <w:tc>
          <w:tcPr>
            <w:tcW w:w="1997"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93</w:t>
            </w:r>
          </w:p>
        </w:tc>
      </w:tr>
      <w:tr w:rsidR="00157FAD" w:rsidRPr="00014C31" w:rsidTr="000B3CED">
        <w:trPr>
          <w:trHeight w:val="540"/>
        </w:trPr>
        <w:tc>
          <w:tcPr>
            <w:tcW w:w="4068"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в собственности Министерства обороны:</w:t>
            </w:r>
          </w:p>
        </w:tc>
        <w:tc>
          <w:tcPr>
            <w:tcW w:w="2081" w:type="dxa"/>
            <w:shd w:val="clear" w:color="auto" w:fill="auto"/>
          </w:tcPr>
          <w:p w:rsidR="00157FAD" w:rsidRPr="00014C31" w:rsidRDefault="00157FAD" w:rsidP="007911CB">
            <w:pPr>
              <w:suppressAutoHyphens/>
              <w:ind w:firstLine="0"/>
              <w:rPr>
                <w:rFonts w:ascii="Times New Roman" w:eastAsia="Calibri" w:hAnsi="Times New Roman"/>
              </w:rPr>
            </w:pPr>
            <w:r w:rsidRPr="00014C31">
              <w:rPr>
                <w:rFonts w:ascii="Times New Roman" w:eastAsia="Calibri" w:hAnsi="Times New Roman"/>
              </w:rPr>
              <w:t>192</w:t>
            </w:r>
            <w:r w:rsidR="007911CB">
              <w:rPr>
                <w:rFonts w:ascii="Times New Roman" w:eastAsia="Calibri" w:hAnsi="Times New Roman"/>
              </w:rPr>
              <w:t>1</w:t>
            </w:r>
            <w:r w:rsidRPr="00014C31">
              <w:rPr>
                <w:rFonts w:ascii="Times New Roman" w:eastAsia="Calibri" w:hAnsi="Times New Roman"/>
              </w:rPr>
              <w:t>=63,5 %</w:t>
            </w:r>
          </w:p>
        </w:tc>
        <w:tc>
          <w:tcPr>
            <w:tcW w:w="2510" w:type="dxa"/>
            <w:shd w:val="clear" w:color="auto" w:fill="auto"/>
          </w:tcPr>
          <w:p w:rsidR="00157FAD" w:rsidRPr="00014C31" w:rsidRDefault="00157FAD" w:rsidP="007911CB">
            <w:pPr>
              <w:suppressAutoHyphens/>
              <w:ind w:firstLine="0"/>
              <w:rPr>
                <w:rFonts w:ascii="Times New Roman" w:eastAsia="Calibri" w:hAnsi="Times New Roman"/>
              </w:rPr>
            </w:pPr>
            <w:r w:rsidRPr="00014C31">
              <w:rPr>
                <w:rFonts w:ascii="Times New Roman" w:eastAsia="Calibri" w:hAnsi="Times New Roman"/>
              </w:rPr>
              <w:t>142</w:t>
            </w:r>
            <w:r w:rsidR="007911CB">
              <w:rPr>
                <w:rFonts w:ascii="Times New Roman" w:eastAsia="Calibri" w:hAnsi="Times New Roman"/>
              </w:rPr>
              <w:t>4</w:t>
            </w:r>
          </w:p>
        </w:tc>
        <w:tc>
          <w:tcPr>
            <w:tcW w:w="1997" w:type="dxa"/>
            <w:shd w:val="clear" w:color="auto" w:fill="auto"/>
          </w:tcPr>
          <w:p w:rsidR="00157FAD" w:rsidRPr="00014C31" w:rsidRDefault="00157FAD" w:rsidP="000B3CED">
            <w:pPr>
              <w:suppressAutoHyphens/>
              <w:ind w:firstLine="0"/>
              <w:rPr>
                <w:rFonts w:ascii="Times New Roman" w:eastAsia="Calibri" w:hAnsi="Times New Roman"/>
              </w:rPr>
            </w:pPr>
            <w:r w:rsidRPr="00014C31">
              <w:rPr>
                <w:rFonts w:ascii="Times New Roman" w:eastAsia="Calibri" w:hAnsi="Times New Roman"/>
              </w:rPr>
              <w:t>497</w:t>
            </w:r>
          </w:p>
        </w:tc>
      </w:tr>
      <w:tr w:rsidR="00157FAD" w:rsidRPr="00014C31" w:rsidTr="000B3CED">
        <w:trPr>
          <w:trHeight w:val="380"/>
        </w:trPr>
        <w:tc>
          <w:tcPr>
            <w:tcW w:w="4068" w:type="dxa"/>
            <w:shd w:val="clear" w:color="auto" w:fill="auto"/>
          </w:tcPr>
          <w:p w:rsidR="00157FAD" w:rsidRPr="00014C31" w:rsidRDefault="00157FAD" w:rsidP="000B3CED">
            <w:pPr>
              <w:suppressAutoHyphens/>
              <w:ind w:firstLine="0"/>
              <w:rPr>
                <w:rStyle w:val="FontStyle20"/>
                <w:rFonts w:eastAsia="Calibri"/>
                <w:spacing w:val="0"/>
              </w:rPr>
            </w:pPr>
            <w:r w:rsidRPr="00014C31">
              <w:rPr>
                <w:rStyle w:val="FontStyle20"/>
                <w:rFonts w:eastAsia="Calibri"/>
                <w:spacing w:val="0"/>
              </w:rPr>
              <w:t>в собственности граждан</w:t>
            </w:r>
          </w:p>
        </w:tc>
        <w:tc>
          <w:tcPr>
            <w:tcW w:w="2081" w:type="dxa"/>
            <w:shd w:val="clear" w:color="auto" w:fill="auto"/>
          </w:tcPr>
          <w:p w:rsidR="00157FAD" w:rsidRPr="00014C31" w:rsidRDefault="00157FAD" w:rsidP="006B3F36">
            <w:pPr>
              <w:suppressAutoHyphens/>
              <w:ind w:firstLine="0"/>
              <w:rPr>
                <w:rFonts w:ascii="Times New Roman" w:eastAsia="Calibri" w:hAnsi="Times New Roman"/>
              </w:rPr>
            </w:pPr>
            <w:r w:rsidRPr="00014C31">
              <w:rPr>
                <w:rFonts w:ascii="Times New Roman" w:eastAsia="Calibri" w:hAnsi="Times New Roman"/>
              </w:rPr>
              <w:t>5</w:t>
            </w:r>
            <w:r w:rsidR="006B3F36">
              <w:rPr>
                <w:rFonts w:ascii="Times New Roman" w:eastAsia="Calibri" w:hAnsi="Times New Roman"/>
              </w:rPr>
              <w:t>94</w:t>
            </w:r>
            <w:r w:rsidRPr="00014C31">
              <w:rPr>
                <w:rFonts w:ascii="Times New Roman" w:eastAsia="Calibri" w:hAnsi="Times New Roman"/>
              </w:rPr>
              <w:t>-</w:t>
            </w:r>
            <w:r w:rsidR="006B3F36">
              <w:rPr>
                <w:rFonts w:ascii="Times New Roman" w:eastAsia="Calibri" w:hAnsi="Times New Roman"/>
              </w:rPr>
              <w:t>19,6</w:t>
            </w:r>
            <w:r w:rsidRPr="00014C31">
              <w:rPr>
                <w:rFonts w:ascii="Times New Roman" w:eastAsia="Calibri" w:hAnsi="Times New Roman"/>
              </w:rPr>
              <w:t xml:space="preserve"> %</w:t>
            </w:r>
          </w:p>
        </w:tc>
        <w:tc>
          <w:tcPr>
            <w:tcW w:w="2510" w:type="dxa"/>
            <w:shd w:val="clear" w:color="auto" w:fill="auto"/>
          </w:tcPr>
          <w:p w:rsidR="00157FAD" w:rsidRPr="00014C31" w:rsidRDefault="007911CB" w:rsidP="007911CB">
            <w:pPr>
              <w:suppressAutoHyphens/>
              <w:ind w:firstLine="0"/>
              <w:rPr>
                <w:rFonts w:ascii="Times New Roman" w:eastAsia="Calibri" w:hAnsi="Times New Roman"/>
              </w:rPr>
            </w:pPr>
            <w:r>
              <w:rPr>
                <w:rFonts w:ascii="Times New Roman" w:eastAsia="Calibri" w:hAnsi="Times New Roman"/>
              </w:rPr>
              <w:t>593</w:t>
            </w:r>
          </w:p>
        </w:tc>
        <w:tc>
          <w:tcPr>
            <w:tcW w:w="1997" w:type="dxa"/>
            <w:shd w:val="clear" w:color="auto" w:fill="auto"/>
          </w:tcPr>
          <w:p w:rsidR="00157FAD" w:rsidRPr="00014C31" w:rsidRDefault="006B3F36" w:rsidP="000B3CED">
            <w:pPr>
              <w:suppressAutoHyphens/>
              <w:ind w:firstLine="0"/>
              <w:rPr>
                <w:rFonts w:ascii="Times New Roman" w:eastAsia="Calibri" w:hAnsi="Times New Roman"/>
              </w:rPr>
            </w:pPr>
            <w:r w:rsidRPr="002D18D2">
              <w:rPr>
                <w:rFonts w:ascii="Times New Roman" w:eastAsia="Calibri" w:hAnsi="Times New Roman"/>
              </w:rPr>
              <w:t>1</w:t>
            </w:r>
          </w:p>
        </w:tc>
      </w:tr>
    </w:tbl>
    <w:p w:rsidR="00157FAD" w:rsidRPr="00014C31" w:rsidRDefault="00157FAD" w:rsidP="00157FAD">
      <w:pPr>
        <w:suppressAutoHyphens/>
        <w:ind w:firstLine="709"/>
        <w:rPr>
          <w:rFonts w:ascii="Times New Roman" w:hAnsi="Times New Roman"/>
          <w:szCs w:val="28"/>
        </w:rPr>
      </w:pP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Жилищный фонд составляет:</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- 1-этажная застройка - 37 строений;</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- 2-этажная застройка - 15 строений;</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- 4-этажная застройка - 26 строений;</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xml:space="preserve">- 5-этажная застройка - 16 строений. </w:t>
      </w:r>
    </w:p>
    <w:p w:rsidR="00157FAD" w:rsidRPr="00014C31" w:rsidRDefault="00157FAD" w:rsidP="00157FAD">
      <w:pPr>
        <w:suppressAutoHyphens/>
        <w:autoSpaceDE w:val="0"/>
        <w:autoSpaceDN w:val="0"/>
        <w:adjustRightInd w:val="0"/>
        <w:ind w:firstLine="709"/>
        <w:rPr>
          <w:rStyle w:val="FontStyle11"/>
          <w:sz w:val="24"/>
          <w:szCs w:val="28"/>
        </w:rPr>
      </w:pPr>
      <w:r w:rsidRPr="00014C31">
        <w:rPr>
          <w:rFonts w:ascii="Times New Roman" w:hAnsi="Times New Roman"/>
          <w:szCs w:val="28"/>
        </w:rPr>
        <w:t xml:space="preserve">63,5 % жилищного фонда (квартир), обозначенного в акте передачи в муниципальную собственность, согласно Распоряжениям </w:t>
      </w:r>
      <w:r w:rsidRPr="00014C31">
        <w:rPr>
          <w:rStyle w:val="FontStyle11"/>
          <w:sz w:val="24"/>
          <w:szCs w:val="28"/>
        </w:rPr>
        <w:t>№ 639 от 10.04.2007г. ФАУФИ по Читинской области,</w:t>
      </w:r>
      <w:r w:rsidRPr="00014C31">
        <w:rPr>
          <w:rFonts w:ascii="Times New Roman" w:hAnsi="Times New Roman"/>
          <w:szCs w:val="28"/>
        </w:rPr>
        <w:t xml:space="preserve"> Распоряжения от 09.07.2007 года №1125,</w:t>
      </w:r>
      <w:r w:rsidRPr="00014C31">
        <w:rPr>
          <w:rStyle w:val="FontStyle11"/>
          <w:sz w:val="24"/>
          <w:szCs w:val="28"/>
        </w:rPr>
        <w:t xml:space="preserve"> Распоряжения № 1291 от 03.09.2008г. ФАУФИ по Забайкальскому краю «О государственном имуществе 36 КЭЧ района» не изъято из оперативного управления федерального учреждения, не исключено из реестра федеральной собственности. Эти служебные жилые помещения используются для проживания военнослужащих, проходящих военную службу </w:t>
      </w:r>
      <w:proofErr w:type="gramStart"/>
      <w:r w:rsidRPr="00014C31">
        <w:rPr>
          <w:rStyle w:val="FontStyle11"/>
          <w:sz w:val="24"/>
          <w:szCs w:val="28"/>
        </w:rPr>
        <w:t>в</w:t>
      </w:r>
      <w:proofErr w:type="gramEnd"/>
      <w:r w:rsidRPr="00014C31">
        <w:rPr>
          <w:rStyle w:val="FontStyle11"/>
          <w:sz w:val="24"/>
          <w:szCs w:val="28"/>
        </w:rPr>
        <w:t xml:space="preserve"> ЗАТО пос. Горный.</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xml:space="preserve">Средства на финансирование переданного жилищного фонда предусмотрены </w:t>
      </w:r>
      <w:proofErr w:type="gramStart"/>
      <w:r w:rsidRPr="00014C31">
        <w:rPr>
          <w:rFonts w:ascii="Times New Roman" w:hAnsi="Times New Roman"/>
          <w:szCs w:val="28"/>
        </w:rPr>
        <w:t>не были</w:t>
      </w:r>
      <w:proofErr w:type="gramEnd"/>
      <w:r w:rsidRPr="00014C31">
        <w:rPr>
          <w:rFonts w:ascii="Times New Roman" w:hAnsi="Times New Roman"/>
          <w:szCs w:val="28"/>
        </w:rPr>
        <w:t xml:space="preserve"> и передача жилищного фонда была произведена без капитального и текущего ремонтов.</w:t>
      </w:r>
    </w:p>
    <w:p w:rsidR="00157FAD" w:rsidRPr="00014C31" w:rsidRDefault="00157FAD" w:rsidP="00157FAD">
      <w:pPr>
        <w:shd w:val="clear" w:color="auto" w:fill="FFFFFF"/>
        <w:suppressAutoHyphens/>
        <w:ind w:firstLine="709"/>
        <w:rPr>
          <w:rStyle w:val="FontStyle11"/>
          <w:sz w:val="24"/>
          <w:szCs w:val="28"/>
        </w:rPr>
      </w:pPr>
      <w:r w:rsidRPr="00014C31">
        <w:rPr>
          <w:rFonts w:ascii="Times New Roman" w:hAnsi="Times New Roman"/>
          <w:szCs w:val="28"/>
        </w:rPr>
        <w:t xml:space="preserve">При передаче в муниципальную собственность переданного имущества отсутствовала надлежащим образом оформленная техническая документация, не были оформлены технические паспорта на жилищный фонд. </w:t>
      </w:r>
      <w:r w:rsidRPr="00014C31">
        <w:rPr>
          <w:rStyle w:val="FontStyle11"/>
          <w:sz w:val="24"/>
          <w:szCs w:val="28"/>
        </w:rPr>
        <w:t xml:space="preserve">В результате бремя содержания жилищного фонда несет муниципальное образование. </w:t>
      </w:r>
    </w:p>
    <w:p w:rsidR="00157FAD" w:rsidRPr="00014C31" w:rsidRDefault="00157FAD" w:rsidP="00157FAD">
      <w:pPr>
        <w:shd w:val="clear" w:color="auto" w:fill="FFFFFF"/>
        <w:suppressAutoHyphens/>
        <w:ind w:firstLine="709"/>
        <w:rPr>
          <w:rStyle w:val="FontStyle11"/>
          <w:sz w:val="24"/>
          <w:szCs w:val="28"/>
        </w:rPr>
      </w:pPr>
      <w:r w:rsidRPr="00014C31">
        <w:rPr>
          <w:rStyle w:val="FontStyle11"/>
          <w:sz w:val="24"/>
          <w:szCs w:val="28"/>
        </w:rPr>
        <w:lastRenderedPageBreak/>
        <w:t xml:space="preserve">В марте 2016 года на основании ст. 161 ЖК РФ собственниками жилых помещений выбран способ управления жилыми многоквартирными домами, администрацией городского округа проведен открытый конкурс по выбору управляющей компании, по результатам проведенного конкурса выбрана управляющая компания в лице МУП ЖКХ. Также согласно ст.173 ЖК РФ и на основании решения общего собрания собственниками жилых помещений в многоквартирных домах изменен способ накопления средств на капитальный ремонт жилого фонда путем открытия специальных счетов, владельцем которого является управляющая компания в лице МУП ЖКХ.  </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lang w:bidi="ru-RU"/>
        </w:rPr>
        <w:t>МУП ЖКХ</w:t>
      </w:r>
      <w:r w:rsidRPr="00014C31">
        <w:rPr>
          <w:rFonts w:ascii="Times New Roman" w:hAnsi="Times New Roman"/>
          <w:szCs w:val="28"/>
        </w:rPr>
        <w:t xml:space="preserve"> осуществляет </w:t>
      </w:r>
      <w:r w:rsidRPr="00014C31">
        <w:rPr>
          <w:rFonts w:ascii="Times New Roman" w:hAnsi="Times New Roman"/>
          <w:szCs w:val="28"/>
          <w:lang w:bidi="ru-RU"/>
        </w:rPr>
        <w:t>жилищные услуги:</w:t>
      </w:r>
      <w:r w:rsidRPr="00014C31">
        <w:rPr>
          <w:rFonts w:ascii="Times New Roman" w:hAnsi="Times New Roman"/>
          <w:szCs w:val="28"/>
        </w:rPr>
        <w:t xml:space="preserve"> техническое обслуживание, текущий ремонт МКД, а также обслуживает объекты внешнего благоустройства и наружного освещения, производит работы по санитарному содержанию территории и озеленению</w:t>
      </w:r>
      <w:r w:rsidRPr="00014C31">
        <w:rPr>
          <w:rFonts w:ascii="Times New Roman" w:hAnsi="Times New Roman"/>
          <w:szCs w:val="28"/>
          <w:lang w:bidi="ru-RU"/>
        </w:rPr>
        <w:t xml:space="preserve">, а коммунальные услуги и техническое обслуживание инженерных сетей осуществляет организация -  ФГБУ «ЦЖКУ» МО РФ. </w:t>
      </w:r>
      <w:r w:rsidRPr="00014C31">
        <w:rPr>
          <w:rFonts w:ascii="Times New Roman" w:hAnsi="Times New Roman"/>
          <w:szCs w:val="28"/>
        </w:rPr>
        <w:t xml:space="preserve">На территории городского </w:t>
      </w:r>
      <w:proofErr w:type="gramStart"/>
      <w:r w:rsidRPr="00014C31">
        <w:rPr>
          <w:rFonts w:ascii="Times New Roman" w:hAnsi="Times New Roman"/>
          <w:szCs w:val="28"/>
        </w:rPr>
        <w:t>округа</w:t>
      </w:r>
      <w:proofErr w:type="gramEnd"/>
      <w:r w:rsidRPr="00014C31">
        <w:rPr>
          <w:rFonts w:ascii="Times New Roman" w:hAnsi="Times New Roman"/>
          <w:szCs w:val="28"/>
        </w:rPr>
        <w:t xml:space="preserve"> ЗАТО п. Горный модернизация жилищно-коммунального хозяйства осуществлялась посредством реализации двух программ.</w:t>
      </w:r>
    </w:p>
    <w:p w:rsidR="00157FAD" w:rsidRPr="00014C31" w:rsidRDefault="00157FAD" w:rsidP="00157FAD">
      <w:pPr>
        <w:pStyle w:val="af6"/>
        <w:suppressAutoHyphens/>
        <w:spacing w:after="0"/>
        <w:ind w:firstLine="709"/>
        <w:rPr>
          <w:rFonts w:ascii="Times New Roman" w:hAnsi="Times New Roman"/>
          <w:szCs w:val="28"/>
        </w:rPr>
      </w:pPr>
    </w:p>
    <w:p w:rsidR="00157FAD" w:rsidRPr="00014C31" w:rsidRDefault="00157FAD" w:rsidP="00157FAD">
      <w:pPr>
        <w:pStyle w:val="af6"/>
        <w:suppressAutoHyphens/>
        <w:spacing w:after="0"/>
        <w:ind w:firstLine="709"/>
        <w:rPr>
          <w:rFonts w:ascii="Times New Roman" w:hAnsi="Times New Roman"/>
          <w:szCs w:val="28"/>
        </w:rPr>
      </w:pPr>
      <w:r w:rsidRPr="00014C31">
        <w:rPr>
          <w:rFonts w:ascii="Times New Roman" w:hAnsi="Times New Roman"/>
          <w:szCs w:val="28"/>
        </w:rPr>
        <w:t>ИНЖЕНЕРНАЯ ИНФРАСТРУКТУРА</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Тепловые сети</w:t>
      </w:r>
    </w:p>
    <w:p w:rsidR="00157FAD" w:rsidRPr="00014C31" w:rsidRDefault="00157FAD" w:rsidP="00157FAD">
      <w:pPr>
        <w:suppressAutoHyphens/>
        <w:ind w:firstLine="709"/>
        <w:rPr>
          <w:rFonts w:ascii="Times New Roman" w:hAnsi="Times New Roman"/>
          <w:szCs w:val="28"/>
        </w:rPr>
      </w:pPr>
      <w:r w:rsidRPr="00014C31">
        <w:rPr>
          <w:rFonts w:ascii="Times New Roman" w:hAnsi="Times New Roman"/>
          <w:szCs w:val="28"/>
        </w:rPr>
        <w:t xml:space="preserve">Городской </w:t>
      </w:r>
      <w:proofErr w:type="gramStart"/>
      <w:r w:rsidRPr="00014C31">
        <w:rPr>
          <w:rFonts w:ascii="Times New Roman" w:hAnsi="Times New Roman"/>
          <w:szCs w:val="28"/>
        </w:rPr>
        <w:t>округ</w:t>
      </w:r>
      <w:proofErr w:type="gramEnd"/>
      <w:r w:rsidRPr="00014C31">
        <w:rPr>
          <w:rFonts w:ascii="Times New Roman" w:hAnsi="Times New Roman"/>
          <w:szCs w:val="28"/>
        </w:rPr>
        <w:t xml:space="preserve"> ЗАТО п.</w:t>
      </w:r>
      <w:r w:rsidR="00C83F32" w:rsidRPr="00014C31">
        <w:rPr>
          <w:rFonts w:ascii="Times New Roman" w:hAnsi="Times New Roman"/>
          <w:szCs w:val="28"/>
        </w:rPr>
        <w:t xml:space="preserve"> </w:t>
      </w:r>
      <w:r w:rsidRPr="00014C31">
        <w:rPr>
          <w:rFonts w:ascii="Times New Roman" w:hAnsi="Times New Roman"/>
          <w:szCs w:val="28"/>
        </w:rPr>
        <w:t>Горный Забайкальского края имеет в каждой из двух частей округа единую систему теплоснабжения и обеспечивается теплом от двух котельных использующих в качестве топлива мазут.</w:t>
      </w:r>
    </w:p>
    <w:p w:rsidR="00157FAD" w:rsidRPr="00014C31" w:rsidRDefault="00157FAD" w:rsidP="00157FAD">
      <w:pPr>
        <w:tabs>
          <w:tab w:val="left" w:pos="1418"/>
        </w:tabs>
        <w:suppressAutoHyphens/>
        <w:ind w:firstLine="709"/>
        <w:rPr>
          <w:rFonts w:ascii="Times New Roman" w:hAnsi="Times New Roman"/>
          <w:szCs w:val="28"/>
        </w:rPr>
      </w:pPr>
    </w:p>
    <w:p w:rsidR="00157FAD" w:rsidRPr="00014C31" w:rsidRDefault="00157FAD" w:rsidP="00157FAD">
      <w:pPr>
        <w:tabs>
          <w:tab w:val="left" w:pos="1418"/>
        </w:tabs>
        <w:suppressAutoHyphens/>
        <w:ind w:firstLine="709"/>
        <w:rPr>
          <w:rFonts w:ascii="Times New Roman" w:hAnsi="Times New Roman"/>
          <w:szCs w:val="28"/>
        </w:rPr>
      </w:pPr>
      <w:r w:rsidRPr="00014C31">
        <w:rPr>
          <w:rFonts w:ascii="Times New Roman" w:hAnsi="Times New Roman"/>
          <w:szCs w:val="28"/>
        </w:rPr>
        <w:t xml:space="preserve">Характеристика системы </w:t>
      </w:r>
      <w:proofErr w:type="gramStart"/>
      <w:r w:rsidRPr="00014C31">
        <w:rPr>
          <w:rFonts w:ascii="Times New Roman" w:hAnsi="Times New Roman"/>
          <w:szCs w:val="28"/>
        </w:rPr>
        <w:t>теплоснабжения</w:t>
      </w:r>
      <w:proofErr w:type="gramEnd"/>
      <w:r w:rsidRPr="00014C31">
        <w:rPr>
          <w:rFonts w:ascii="Times New Roman" w:hAnsi="Times New Roman"/>
          <w:szCs w:val="28"/>
        </w:rPr>
        <w:t xml:space="preserve"> ЗАТО п. Горный</w:t>
      </w:r>
    </w:p>
    <w:p w:rsidR="00157FAD" w:rsidRPr="00014C31" w:rsidRDefault="00157FAD" w:rsidP="00157FAD">
      <w:pPr>
        <w:tabs>
          <w:tab w:val="left" w:pos="1418"/>
        </w:tabs>
        <w:suppressAutoHyphens/>
        <w:ind w:firstLine="709"/>
        <w:rPr>
          <w:rFonts w:ascii="Times New Roman" w:hAnsi="Times New Roman"/>
          <w:szCs w:val="28"/>
        </w:rPr>
      </w:pPr>
    </w:p>
    <w:p w:rsidR="00157FAD" w:rsidRPr="00014C31" w:rsidRDefault="00157FAD" w:rsidP="00157FAD">
      <w:pPr>
        <w:tabs>
          <w:tab w:val="left" w:pos="1418"/>
        </w:tabs>
        <w:suppressAutoHyphens/>
        <w:ind w:firstLine="709"/>
        <w:rPr>
          <w:rFonts w:ascii="Times New Roman" w:hAnsi="Times New Roman"/>
          <w:szCs w:val="28"/>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1947"/>
        <w:gridCol w:w="2764"/>
        <w:gridCol w:w="2342"/>
      </w:tblGrid>
      <w:tr w:rsidR="00157FAD" w:rsidRPr="00014C31" w:rsidTr="000B3CED">
        <w:trPr>
          <w:cantSplit/>
          <w:trHeight w:val="1738"/>
          <w:jc w:val="center"/>
        </w:trPr>
        <w:tc>
          <w:tcPr>
            <w:tcW w:w="1392" w:type="pct"/>
            <w:shd w:val="clear" w:color="auto" w:fill="auto"/>
          </w:tcPr>
          <w:p w:rsidR="00157FAD" w:rsidRPr="00014C31" w:rsidRDefault="00157FAD" w:rsidP="000B3CED">
            <w:pPr>
              <w:tabs>
                <w:tab w:val="left" w:pos="1418"/>
              </w:tabs>
              <w:suppressAutoHyphens/>
              <w:ind w:firstLine="0"/>
              <w:rPr>
                <w:rFonts w:ascii="Times New Roman" w:eastAsia="Calibri" w:hAnsi="Times New Roman"/>
                <w:szCs w:val="28"/>
              </w:rPr>
            </w:pPr>
            <w:r w:rsidRPr="00014C31">
              <w:rPr>
                <w:rFonts w:ascii="Times New Roman" w:eastAsia="Calibri" w:hAnsi="Times New Roman"/>
                <w:szCs w:val="28"/>
              </w:rPr>
              <w:t>Населенные пункты</w:t>
            </w:r>
          </w:p>
        </w:tc>
        <w:tc>
          <w:tcPr>
            <w:tcW w:w="996"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Число источников теплоснабжения, ед.</w:t>
            </w:r>
          </w:p>
        </w:tc>
        <w:tc>
          <w:tcPr>
            <w:tcW w:w="1414"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Мощность централизованных источников теплоснабжения, Гкал</w:t>
            </w:r>
          </w:p>
        </w:tc>
        <w:tc>
          <w:tcPr>
            <w:tcW w:w="1198"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Протяженность тепловых сетей, км.</w:t>
            </w:r>
          </w:p>
          <w:p w:rsidR="00157FAD" w:rsidRPr="00014C31" w:rsidRDefault="00157FAD" w:rsidP="000B3CED">
            <w:pPr>
              <w:suppressAutoHyphens/>
              <w:ind w:firstLine="0"/>
              <w:rPr>
                <w:rFonts w:ascii="Times New Roman" w:eastAsia="Calibri" w:hAnsi="Times New Roman"/>
                <w:szCs w:val="28"/>
              </w:rPr>
            </w:pPr>
          </w:p>
        </w:tc>
      </w:tr>
      <w:tr w:rsidR="00157FAD" w:rsidRPr="00014C31" w:rsidTr="000B3CED">
        <w:trPr>
          <w:trHeight w:val="119"/>
          <w:jc w:val="center"/>
        </w:trPr>
        <w:tc>
          <w:tcPr>
            <w:tcW w:w="1392"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 xml:space="preserve">п.Горный </w:t>
            </w:r>
            <w:r w:rsidRPr="00014C31">
              <w:rPr>
                <w:rStyle w:val="FontStyle20"/>
                <w:rFonts w:eastAsia="Calibri"/>
                <w:spacing w:val="0"/>
                <w:szCs w:val="28"/>
              </w:rPr>
              <w:t>(улицы Дружбы, Молодежная, Солнечная)</w:t>
            </w:r>
          </w:p>
        </w:tc>
        <w:tc>
          <w:tcPr>
            <w:tcW w:w="996"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1</w:t>
            </w:r>
          </w:p>
        </w:tc>
        <w:tc>
          <w:tcPr>
            <w:tcW w:w="1414"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45,6</w:t>
            </w:r>
          </w:p>
        </w:tc>
        <w:tc>
          <w:tcPr>
            <w:tcW w:w="1198"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27,960</w:t>
            </w:r>
          </w:p>
        </w:tc>
      </w:tr>
      <w:tr w:rsidR="00157FAD" w:rsidRPr="00014C31" w:rsidTr="000B3CED">
        <w:trPr>
          <w:trHeight w:val="158"/>
          <w:jc w:val="center"/>
        </w:trPr>
        <w:tc>
          <w:tcPr>
            <w:tcW w:w="1392"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п.Горный (улица Таежная)</w:t>
            </w:r>
          </w:p>
        </w:tc>
        <w:tc>
          <w:tcPr>
            <w:tcW w:w="996"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1</w:t>
            </w:r>
          </w:p>
        </w:tc>
        <w:tc>
          <w:tcPr>
            <w:tcW w:w="1414"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11,13</w:t>
            </w:r>
          </w:p>
        </w:tc>
        <w:tc>
          <w:tcPr>
            <w:tcW w:w="1198" w:type="pct"/>
            <w:shd w:val="clear" w:color="auto" w:fill="auto"/>
          </w:tcPr>
          <w:p w:rsidR="00157FAD" w:rsidRPr="00014C31" w:rsidRDefault="00157FAD" w:rsidP="000B3CED">
            <w:pPr>
              <w:suppressAutoHyphens/>
              <w:ind w:firstLine="0"/>
              <w:rPr>
                <w:rFonts w:ascii="Times New Roman" w:eastAsia="Calibri" w:hAnsi="Times New Roman"/>
                <w:szCs w:val="28"/>
              </w:rPr>
            </w:pPr>
            <w:r w:rsidRPr="00014C31">
              <w:rPr>
                <w:rFonts w:ascii="Times New Roman" w:eastAsia="Calibri" w:hAnsi="Times New Roman"/>
                <w:szCs w:val="28"/>
              </w:rPr>
              <w:t>9,070</w:t>
            </w:r>
          </w:p>
        </w:tc>
      </w:tr>
    </w:tbl>
    <w:p w:rsidR="00157FAD" w:rsidRPr="00014C31" w:rsidRDefault="00157FAD" w:rsidP="00157FAD">
      <w:pPr>
        <w:pStyle w:val="af6"/>
        <w:suppressAutoHyphens/>
        <w:spacing w:after="0"/>
        <w:ind w:firstLine="709"/>
        <w:rPr>
          <w:rFonts w:ascii="Times New Roman" w:hAnsi="Times New Roman"/>
          <w:szCs w:val="28"/>
        </w:rPr>
      </w:pPr>
    </w:p>
    <w:p w:rsidR="00157FAD" w:rsidRPr="00014C31" w:rsidRDefault="00157FAD" w:rsidP="00157FAD">
      <w:pPr>
        <w:pStyle w:val="af6"/>
        <w:suppressAutoHyphens/>
        <w:spacing w:after="0"/>
        <w:ind w:firstLine="709"/>
        <w:rPr>
          <w:rFonts w:ascii="Times New Roman" w:hAnsi="Times New Roman"/>
          <w:szCs w:val="28"/>
        </w:rPr>
      </w:pPr>
    </w:p>
    <w:p w:rsidR="00157FAD" w:rsidRPr="00014C31" w:rsidRDefault="00157FAD" w:rsidP="00157FAD">
      <w:pPr>
        <w:pStyle w:val="af6"/>
        <w:suppressAutoHyphens/>
        <w:spacing w:after="0"/>
        <w:ind w:firstLine="709"/>
        <w:rPr>
          <w:rFonts w:ascii="Times New Roman" w:hAnsi="Times New Roman"/>
          <w:szCs w:val="28"/>
        </w:rPr>
      </w:pPr>
      <w:r w:rsidRPr="00014C31">
        <w:rPr>
          <w:rFonts w:ascii="Times New Roman" w:hAnsi="Times New Roman"/>
          <w:szCs w:val="28"/>
        </w:rPr>
        <w:t>Водоснабжение</w:t>
      </w:r>
    </w:p>
    <w:p w:rsidR="00157FAD" w:rsidRPr="00790192" w:rsidRDefault="00157FAD" w:rsidP="00157FAD">
      <w:pPr>
        <w:suppressAutoHyphens/>
        <w:ind w:firstLine="709"/>
        <w:rPr>
          <w:rFonts w:ascii="Times New Roman" w:hAnsi="Times New Roman"/>
          <w:szCs w:val="28"/>
        </w:rPr>
      </w:pPr>
      <w:r w:rsidRPr="00014C31">
        <w:rPr>
          <w:rFonts w:ascii="Times New Roman" w:hAnsi="Times New Roman"/>
          <w:szCs w:val="28"/>
        </w:rPr>
        <w:t xml:space="preserve">В настоящее время хозяйственно-питьевое водоснабжение потребителей </w:t>
      </w:r>
      <w:proofErr w:type="gramStart"/>
      <w:r w:rsidRPr="00014C31">
        <w:rPr>
          <w:rFonts w:ascii="Times New Roman" w:hAnsi="Times New Roman"/>
          <w:szCs w:val="28"/>
        </w:rPr>
        <w:t>в</w:t>
      </w:r>
      <w:proofErr w:type="gramEnd"/>
      <w:r w:rsidRPr="00014C31">
        <w:rPr>
          <w:rFonts w:ascii="Times New Roman" w:hAnsi="Times New Roman"/>
          <w:szCs w:val="28"/>
        </w:rPr>
        <w:t xml:space="preserve"> ЗАТО п. Горный осуществляется из водозаборных скважин. По основным показателям вода удовлетворяет требованиям ГОСТ «Вода питьевая» и СанПиНа. Общая протяженность водопроводных систем </w:t>
      </w:r>
      <w:r w:rsidRPr="00790192">
        <w:rPr>
          <w:rFonts w:ascii="Times New Roman" w:hAnsi="Times New Roman"/>
          <w:szCs w:val="28"/>
        </w:rPr>
        <w:t>составляет 18 км.</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Style w:val="512"/>
          <w:sz w:val="24"/>
          <w:szCs w:val="28"/>
        </w:rPr>
      </w:pPr>
      <w:r w:rsidRPr="00790192">
        <w:rPr>
          <w:rFonts w:ascii="Times New Roman" w:hAnsi="Times New Roman"/>
          <w:szCs w:val="28"/>
        </w:rPr>
        <w:t xml:space="preserve">Обеспеченность артезианскими скважинами </w:t>
      </w:r>
      <w:proofErr w:type="gramStart"/>
      <w:r w:rsidRPr="00790192">
        <w:rPr>
          <w:rFonts w:ascii="Times New Roman" w:hAnsi="Times New Roman"/>
          <w:szCs w:val="28"/>
        </w:rPr>
        <w:t>систем</w:t>
      </w:r>
      <w:proofErr w:type="gramEnd"/>
      <w:r w:rsidRPr="00790192">
        <w:rPr>
          <w:rFonts w:ascii="Times New Roman" w:hAnsi="Times New Roman"/>
          <w:szCs w:val="28"/>
        </w:rPr>
        <w:t xml:space="preserve"> ЗАТО п. Горный </w:t>
      </w:r>
      <w:r w:rsidRPr="00790192">
        <w:rPr>
          <w:rStyle w:val="512"/>
          <w:sz w:val="24"/>
          <w:szCs w:val="28"/>
        </w:rPr>
        <w:t>поселения</w:t>
      </w:r>
    </w:p>
    <w:p w:rsidR="00157FAD" w:rsidRPr="00790192" w:rsidRDefault="00157FAD" w:rsidP="00157FAD">
      <w:pPr>
        <w:suppressAutoHyphens/>
        <w:ind w:firstLine="709"/>
        <w:rPr>
          <w:rStyle w:val="512"/>
          <w:sz w:val="24"/>
          <w:szCs w:val="28"/>
        </w:rPr>
      </w:pPr>
    </w:p>
    <w:p w:rsidR="00157FAD" w:rsidRPr="00790192" w:rsidRDefault="00157FAD" w:rsidP="00157FAD">
      <w:pPr>
        <w:suppressAutoHyphens/>
        <w:ind w:firstLine="709"/>
        <w:rPr>
          <w:rFonts w:ascii="Times New Roman" w:hAnsi="Times New Roman"/>
          <w:szCs w:val="28"/>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3513"/>
        <w:gridCol w:w="3530"/>
      </w:tblGrid>
      <w:tr w:rsidR="00157FAD" w:rsidRPr="00790192" w:rsidTr="00ED4CBE">
        <w:trPr>
          <w:trHeight w:val="342"/>
          <w:jc w:val="center"/>
        </w:trPr>
        <w:tc>
          <w:tcPr>
            <w:tcW w:w="3117" w:type="dxa"/>
            <w:shd w:val="clear" w:color="auto" w:fill="auto"/>
          </w:tcPr>
          <w:p w:rsidR="00157FAD" w:rsidRPr="00790192" w:rsidRDefault="00157FAD" w:rsidP="00ED4CBE">
            <w:pPr>
              <w:suppressAutoHyphens/>
              <w:ind w:firstLine="0"/>
              <w:rPr>
                <w:rFonts w:ascii="Times New Roman" w:eastAsia="Calibri" w:hAnsi="Times New Roman"/>
                <w:szCs w:val="28"/>
              </w:rPr>
            </w:pPr>
            <w:r w:rsidRPr="00790192">
              <w:rPr>
                <w:rFonts w:ascii="Times New Roman" w:eastAsia="Calibri" w:hAnsi="Times New Roman"/>
                <w:szCs w:val="28"/>
              </w:rPr>
              <w:t>Населенные пункты</w:t>
            </w:r>
          </w:p>
        </w:tc>
        <w:tc>
          <w:tcPr>
            <w:tcW w:w="3513" w:type="dxa"/>
            <w:shd w:val="clear" w:color="auto" w:fill="auto"/>
          </w:tcPr>
          <w:p w:rsidR="00157FAD" w:rsidRPr="00790192" w:rsidRDefault="00157FAD" w:rsidP="00ED4CBE">
            <w:pPr>
              <w:suppressAutoHyphens/>
              <w:ind w:firstLine="0"/>
              <w:rPr>
                <w:rFonts w:ascii="Times New Roman" w:eastAsia="Calibri" w:hAnsi="Times New Roman"/>
                <w:bCs/>
                <w:szCs w:val="28"/>
              </w:rPr>
            </w:pPr>
            <w:r w:rsidRPr="00790192">
              <w:rPr>
                <w:rFonts w:ascii="Times New Roman" w:eastAsia="Calibri" w:hAnsi="Times New Roman"/>
                <w:bCs/>
                <w:szCs w:val="28"/>
              </w:rPr>
              <w:t>Количество артезианских скважин, ед.</w:t>
            </w:r>
          </w:p>
        </w:tc>
        <w:tc>
          <w:tcPr>
            <w:tcW w:w="3530" w:type="dxa"/>
            <w:shd w:val="clear" w:color="auto" w:fill="auto"/>
          </w:tcPr>
          <w:p w:rsidR="00157FAD" w:rsidRPr="00790192" w:rsidRDefault="00157FAD" w:rsidP="00ED4CBE">
            <w:pPr>
              <w:suppressAutoHyphens/>
              <w:ind w:firstLine="0"/>
              <w:rPr>
                <w:rFonts w:ascii="Times New Roman" w:eastAsia="Calibri" w:hAnsi="Times New Roman"/>
                <w:bCs/>
                <w:szCs w:val="28"/>
              </w:rPr>
            </w:pPr>
            <w:r w:rsidRPr="00790192">
              <w:rPr>
                <w:rFonts w:ascii="Times New Roman" w:eastAsia="Calibri" w:hAnsi="Times New Roman"/>
                <w:bCs/>
                <w:szCs w:val="28"/>
              </w:rPr>
              <w:t>Производительность скважин, м3\час</w:t>
            </w:r>
          </w:p>
        </w:tc>
      </w:tr>
      <w:tr w:rsidR="00157FAD" w:rsidRPr="00790192" w:rsidTr="00ED4CBE">
        <w:trPr>
          <w:trHeight w:val="217"/>
          <w:jc w:val="center"/>
        </w:trPr>
        <w:tc>
          <w:tcPr>
            <w:tcW w:w="3117" w:type="dxa"/>
            <w:shd w:val="clear" w:color="auto" w:fill="auto"/>
          </w:tcPr>
          <w:p w:rsidR="00157FAD" w:rsidRPr="00790192" w:rsidRDefault="00157FAD" w:rsidP="00ED4CBE">
            <w:pPr>
              <w:suppressAutoHyphens/>
              <w:ind w:firstLine="0"/>
              <w:rPr>
                <w:rFonts w:ascii="Times New Roman" w:eastAsia="Calibri" w:hAnsi="Times New Roman"/>
                <w:szCs w:val="28"/>
              </w:rPr>
            </w:pPr>
            <w:r w:rsidRPr="00790192">
              <w:rPr>
                <w:rFonts w:ascii="Times New Roman" w:eastAsia="Calibri" w:hAnsi="Times New Roman"/>
                <w:szCs w:val="28"/>
              </w:rPr>
              <w:t xml:space="preserve"> п.</w:t>
            </w:r>
            <w:r w:rsidR="00C83F32" w:rsidRPr="00790192">
              <w:rPr>
                <w:rFonts w:ascii="Times New Roman" w:eastAsia="Calibri" w:hAnsi="Times New Roman"/>
                <w:szCs w:val="28"/>
              </w:rPr>
              <w:t xml:space="preserve"> </w:t>
            </w:r>
            <w:r w:rsidRPr="00790192">
              <w:rPr>
                <w:rFonts w:ascii="Times New Roman" w:eastAsia="Calibri" w:hAnsi="Times New Roman"/>
                <w:szCs w:val="28"/>
              </w:rPr>
              <w:t xml:space="preserve">Горный </w:t>
            </w:r>
            <w:r w:rsidRPr="00790192">
              <w:rPr>
                <w:rStyle w:val="FontStyle20"/>
                <w:rFonts w:eastAsia="Calibri"/>
                <w:spacing w:val="0"/>
                <w:szCs w:val="28"/>
              </w:rPr>
              <w:t>(улицы Дружбы, Молодежная, Солнечная)</w:t>
            </w:r>
          </w:p>
        </w:tc>
        <w:tc>
          <w:tcPr>
            <w:tcW w:w="3513" w:type="dxa"/>
            <w:shd w:val="clear" w:color="auto" w:fill="auto"/>
          </w:tcPr>
          <w:p w:rsidR="00157FAD" w:rsidRPr="00790192" w:rsidRDefault="00157FAD" w:rsidP="00ED4CBE">
            <w:pPr>
              <w:suppressAutoHyphens/>
              <w:ind w:firstLine="0"/>
              <w:rPr>
                <w:rFonts w:ascii="Times New Roman" w:eastAsia="Calibri" w:hAnsi="Times New Roman"/>
                <w:bCs/>
                <w:szCs w:val="28"/>
              </w:rPr>
            </w:pPr>
            <w:r w:rsidRPr="00790192">
              <w:rPr>
                <w:rFonts w:ascii="Times New Roman" w:eastAsia="Calibri" w:hAnsi="Times New Roman"/>
                <w:bCs/>
                <w:szCs w:val="28"/>
              </w:rPr>
              <w:t>7</w:t>
            </w:r>
          </w:p>
        </w:tc>
        <w:tc>
          <w:tcPr>
            <w:tcW w:w="3530" w:type="dxa"/>
            <w:shd w:val="clear" w:color="auto" w:fill="auto"/>
          </w:tcPr>
          <w:p w:rsidR="00157FAD" w:rsidRPr="00790192" w:rsidRDefault="00157FAD" w:rsidP="00ED4CBE">
            <w:pPr>
              <w:suppressAutoHyphens/>
              <w:ind w:firstLine="0"/>
              <w:rPr>
                <w:rFonts w:ascii="Times New Roman" w:eastAsia="Calibri" w:hAnsi="Times New Roman"/>
                <w:bCs/>
                <w:szCs w:val="28"/>
              </w:rPr>
            </w:pPr>
            <w:r w:rsidRPr="00790192">
              <w:rPr>
                <w:rFonts w:ascii="Times New Roman" w:eastAsia="Calibri" w:hAnsi="Times New Roman"/>
                <w:bCs/>
                <w:szCs w:val="28"/>
              </w:rPr>
              <w:t>100</w:t>
            </w:r>
          </w:p>
        </w:tc>
      </w:tr>
      <w:tr w:rsidR="00157FAD" w:rsidRPr="00790192" w:rsidTr="00ED4CBE">
        <w:trPr>
          <w:trHeight w:val="311"/>
          <w:jc w:val="center"/>
        </w:trPr>
        <w:tc>
          <w:tcPr>
            <w:tcW w:w="3117" w:type="dxa"/>
            <w:shd w:val="clear" w:color="auto" w:fill="auto"/>
          </w:tcPr>
          <w:p w:rsidR="00157FAD" w:rsidRPr="00790192" w:rsidRDefault="00157FAD" w:rsidP="00ED4CBE">
            <w:pPr>
              <w:suppressAutoHyphens/>
              <w:ind w:firstLine="0"/>
              <w:rPr>
                <w:rFonts w:ascii="Times New Roman" w:eastAsia="Calibri" w:hAnsi="Times New Roman"/>
                <w:szCs w:val="28"/>
              </w:rPr>
            </w:pPr>
            <w:r w:rsidRPr="00790192">
              <w:rPr>
                <w:rFonts w:ascii="Times New Roman" w:eastAsia="Calibri" w:hAnsi="Times New Roman"/>
                <w:szCs w:val="28"/>
              </w:rPr>
              <w:t xml:space="preserve"> п.</w:t>
            </w:r>
            <w:r w:rsidR="00C83F32" w:rsidRPr="00790192">
              <w:rPr>
                <w:rFonts w:ascii="Times New Roman" w:eastAsia="Calibri" w:hAnsi="Times New Roman"/>
                <w:szCs w:val="28"/>
              </w:rPr>
              <w:t xml:space="preserve"> </w:t>
            </w:r>
            <w:r w:rsidRPr="00790192">
              <w:rPr>
                <w:rFonts w:ascii="Times New Roman" w:eastAsia="Calibri" w:hAnsi="Times New Roman"/>
                <w:szCs w:val="28"/>
              </w:rPr>
              <w:t>Горный (улица Таежная)</w:t>
            </w:r>
          </w:p>
        </w:tc>
        <w:tc>
          <w:tcPr>
            <w:tcW w:w="3513" w:type="dxa"/>
            <w:shd w:val="clear" w:color="auto" w:fill="auto"/>
          </w:tcPr>
          <w:p w:rsidR="00157FAD" w:rsidRPr="00790192" w:rsidRDefault="00157FAD" w:rsidP="00ED4CBE">
            <w:pPr>
              <w:suppressAutoHyphens/>
              <w:ind w:firstLine="0"/>
              <w:rPr>
                <w:rFonts w:ascii="Times New Roman" w:eastAsia="Calibri" w:hAnsi="Times New Roman"/>
                <w:bCs/>
                <w:szCs w:val="28"/>
              </w:rPr>
            </w:pPr>
            <w:r w:rsidRPr="00790192">
              <w:rPr>
                <w:rFonts w:ascii="Times New Roman" w:eastAsia="Calibri" w:hAnsi="Times New Roman"/>
                <w:bCs/>
                <w:szCs w:val="28"/>
              </w:rPr>
              <w:t>4</w:t>
            </w:r>
          </w:p>
        </w:tc>
        <w:tc>
          <w:tcPr>
            <w:tcW w:w="3530" w:type="dxa"/>
            <w:shd w:val="clear" w:color="auto" w:fill="auto"/>
          </w:tcPr>
          <w:p w:rsidR="00157FAD" w:rsidRPr="00790192" w:rsidRDefault="00157FAD" w:rsidP="00ED4CBE">
            <w:pPr>
              <w:suppressAutoHyphens/>
              <w:ind w:firstLine="0"/>
              <w:rPr>
                <w:rFonts w:ascii="Times New Roman" w:eastAsia="Calibri" w:hAnsi="Times New Roman"/>
                <w:bCs/>
                <w:szCs w:val="28"/>
              </w:rPr>
            </w:pPr>
            <w:r w:rsidRPr="00790192">
              <w:rPr>
                <w:rFonts w:ascii="Times New Roman" w:eastAsia="Calibri" w:hAnsi="Times New Roman"/>
                <w:bCs/>
                <w:szCs w:val="28"/>
              </w:rPr>
              <w:t>46</w:t>
            </w:r>
          </w:p>
        </w:tc>
      </w:tr>
    </w:tbl>
    <w:p w:rsidR="00157FAD" w:rsidRPr="00790192" w:rsidRDefault="00157FAD" w:rsidP="00157FAD">
      <w:pPr>
        <w:suppressAutoHyphens/>
        <w:ind w:firstLine="709"/>
        <w:rPr>
          <w:rFonts w:ascii="Times New Roman" w:hAnsi="Times New Roman"/>
          <w:szCs w:val="28"/>
        </w:rPr>
      </w:pPr>
    </w:p>
    <w:p w:rsidR="00157FAD" w:rsidRPr="00790192" w:rsidRDefault="00157FAD" w:rsidP="00157FAD">
      <w:pPr>
        <w:pStyle w:val="af6"/>
        <w:suppressAutoHyphens/>
        <w:spacing w:after="0"/>
        <w:ind w:firstLine="709"/>
        <w:rPr>
          <w:rFonts w:ascii="Times New Roman" w:hAnsi="Times New Roman"/>
          <w:szCs w:val="28"/>
        </w:rPr>
      </w:pPr>
    </w:p>
    <w:p w:rsidR="00157FAD" w:rsidRPr="00790192" w:rsidRDefault="00157FAD" w:rsidP="00157FAD">
      <w:pPr>
        <w:pStyle w:val="af6"/>
        <w:suppressAutoHyphens/>
        <w:spacing w:after="0"/>
        <w:ind w:firstLine="709"/>
        <w:rPr>
          <w:rFonts w:ascii="Times New Roman" w:hAnsi="Times New Roman"/>
          <w:szCs w:val="28"/>
        </w:rPr>
      </w:pPr>
      <w:r w:rsidRPr="00790192">
        <w:rPr>
          <w:rFonts w:ascii="Times New Roman" w:hAnsi="Times New Roman"/>
          <w:szCs w:val="28"/>
        </w:rPr>
        <w:t>Водоотведение</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 </w:t>
      </w:r>
      <w:proofErr w:type="gramStart"/>
      <w:r w:rsidRPr="00790192">
        <w:rPr>
          <w:rFonts w:ascii="Times New Roman" w:hAnsi="Times New Roman"/>
          <w:szCs w:val="28"/>
        </w:rPr>
        <w:t>В</w:t>
      </w:r>
      <w:proofErr w:type="gramEnd"/>
      <w:r w:rsidRPr="00790192">
        <w:rPr>
          <w:rFonts w:ascii="Times New Roman" w:hAnsi="Times New Roman"/>
          <w:szCs w:val="28"/>
        </w:rPr>
        <w:t xml:space="preserve"> ЗАТО п. Горный существует централизованная система водоотведения и охватывает около 100% жилой застройки и объекты социально-бытового обслуживания. Хозяйственно-бытовые стоки от индивидуальной жилой застройки и по самотечным коллекторам отводятся в локальные очистные сооружения и герметичные выгреба.</w:t>
      </w:r>
    </w:p>
    <w:p w:rsidR="00157FAD" w:rsidRPr="00790192" w:rsidRDefault="00157FAD" w:rsidP="00157FAD">
      <w:pPr>
        <w:pStyle w:val="af6"/>
        <w:suppressAutoHyphens/>
        <w:spacing w:after="0"/>
        <w:ind w:firstLine="709"/>
        <w:rPr>
          <w:rFonts w:ascii="Times New Roman" w:hAnsi="Times New Roman"/>
          <w:szCs w:val="28"/>
        </w:rPr>
      </w:pPr>
    </w:p>
    <w:p w:rsidR="00157FAD" w:rsidRPr="00790192" w:rsidRDefault="00157FAD" w:rsidP="00157FAD">
      <w:pPr>
        <w:pStyle w:val="af6"/>
        <w:suppressAutoHyphens/>
        <w:spacing w:after="0"/>
        <w:ind w:firstLine="709"/>
        <w:rPr>
          <w:rFonts w:ascii="Times New Roman" w:hAnsi="Times New Roman"/>
          <w:szCs w:val="28"/>
        </w:rPr>
      </w:pPr>
      <w:r w:rsidRPr="00790192">
        <w:rPr>
          <w:rFonts w:ascii="Times New Roman" w:hAnsi="Times New Roman"/>
          <w:szCs w:val="28"/>
        </w:rPr>
        <w:t>Ливневая канализация</w:t>
      </w:r>
    </w:p>
    <w:p w:rsidR="00157FAD" w:rsidRPr="00790192" w:rsidRDefault="00157FAD" w:rsidP="00157FAD">
      <w:pPr>
        <w:pStyle w:val="af6"/>
        <w:suppressAutoHyphens/>
        <w:spacing w:after="0"/>
        <w:ind w:firstLine="709"/>
        <w:rPr>
          <w:rFonts w:ascii="Times New Roman" w:hAnsi="Times New Roman"/>
          <w:szCs w:val="28"/>
        </w:rPr>
      </w:pPr>
      <w:r w:rsidRPr="00790192">
        <w:rPr>
          <w:rFonts w:ascii="Times New Roman" w:hAnsi="Times New Roman"/>
          <w:szCs w:val="28"/>
        </w:rPr>
        <w:t xml:space="preserve">Равнинный ландшафт городского округа, близость грунтовых вод, паводковые и ливневые воды, особенно в осенне-весенний период приводят к </w:t>
      </w:r>
      <w:proofErr w:type="spellStart"/>
      <w:r w:rsidRPr="00790192">
        <w:rPr>
          <w:rFonts w:ascii="Times New Roman" w:hAnsi="Times New Roman"/>
          <w:szCs w:val="28"/>
        </w:rPr>
        <w:t>подтопляемости</w:t>
      </w:r>
      <w:proofErr w:type="spellEnd"/>
      <w:r w:rsidRPr="00790192">
        <w:rPr>
          <w:rFonts w:ascii="Times New Roman" w:hAnsi="Times New Roman"/>
          <w:szCs w:val="28"/>
        </w:rPr>
        <w:t xml:space="preserve"> городского округа, подвалов жилых домов, для решения данной проблемы необходимо ремонт и строительство ливневой канализации на территории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w:t>
      </w:r>
      <w:r w:rsidR="006B3F36" w:rsidRPr="00790192">
        <w:rPr>
          <w:rFonts w:ascii="Times New Roman" w:hAnsi="Times New Roman"/>
          <w:szCs w:val="28"/>
        </w:rPr>
        <w:t xml:space="preserve"> </w:t>
      </w:r>
      <w:r w:rsidRPr="00790192">
        <w:rPr>
          <w:rFonts w:ascii="Times New Roman" w:hAnsi="Times New Roman"/>
          <w:szCs w:val="28"/>
        </w:rPr>
        <w:t>Горный.</w:t>
      </w:r>
    </w:p>
    <w:p w:rsidR="00157FAD" w:rsidRPr="00790192" w:rsidRDefault="00157FAD" w:rsidP="00157FAD">
      <w:pPr>
        <w:pStyle w:val="af6"/>
        <w:suppressAutoHyphens/>
        <w:spacing w:after="0"/>
        <w:ind w:firstLine="709"/>
        <w:rPr>
          <w:rFonts w:ascii="Times New Roman" w:hAnsi="Times New Roman"/>
          <w:szCs w:val="28"/>
        </w:rPr>
      </w:pPr>
      <w:r w:rsidRPr="00790192">
        <w:rPr>
          <w:rFonts w:ascii="Times New Roman" w:hAnsi="Times New Roman"/>
          <w:szCs w:val="28"/>
        </w:rPr>
        <w:t>Электроснабжение</w:t>
      </w:r>
    </w:p>
    <w:p w:rsidR="00157FAD" w:rsidRPr="00790192" w:rsidRDefault="00157FAD" w:rsidP="00157FAD">
      <w:pPr>
        <w:pStyle w:val="S"/>
        <w:suppressAutoHyphens/>
        <w:rPr>
          <w:sz w:val="24"/>
          <w:szCs w:val="28"/>
        </w:rPr>
      </w:pPr>
      <w:r w:rsidRPr="00790192">
        <w:rPr>
          <w:sz w:val="24"/>
          <w:szCs w:val="28"/>
        </w:rPr>
        <w:t xml:space="preserve">Система электроснабжения городского округа – централизованная. Электроснабжение   ЗАТО п. Горный осуществляется от распределительной подстанции ПС «Вторая» 110/35/6 </w:t>
      </w:r>
      <w:proofErr w:type="spellStart"/>
      <w:r w:rsidRPr="00790192">
        <w:rPr>
          <w:sz w:val="24"/>
          <w:szCs w:val="28"/>
        </w:rPr>
        <w:t>кВ</w:t>
      </w:r>
      <w:proofErr w:type="spellEnd"/>
      <w:r w:rsidRPr="00790192">
        <w:rPr>
          <w:sz w:val="24"/>
          <w:szCs w:val="28"/>
        </w:rPr>
        <w:t xml:space="preserve">, </w:t>
      </w:r>
      <w:r w:rsidRPr="00790192">
        <w:rPr>
          <w:rFonts w:eastAsia="Calibri"/>
          <w:sz w:val="24"/>
          <w:szCs w:val="28"/>
        </w:rPr>
        <w:t xml:space="preserve">через трансформаторные подстанции (ТП). Питание ТП осуществляется </w:t>
      </w:r>
      <w:proofErr w:type="gramStart"/>
      <w:r w:rsidRPr="00790192">
        <w:rPr>
          <w:rFonts w:eastAsia="Calibri"/>
          <w:sz w:val="24"/>
          <w:szCs w:val="28"/>
        </w:rPr>
        <w:t>по кабельными линиям</w:t>
      </w:r>
      <w:proofErr w:type="gramEnd"/>
      <w:r w:rsidRPr="00790192">
        <w:rPr>
          <w:rFonts w:eastAsia="Calibri"/>
          <w:sz w:val="24"/>
          <w:szCs w:val="28"/>
        </w:rPr>
        <w:t xml:space="preserve"> (КЛ) мощностью 6 </w:t>
      </w:r>
      <w:proofErr w:type="spellStart"/>
      <w:r w:rsidRPr="00790192">
        <w:rPr>
          <w:rFonts w:eastAsia="Calibri"/>
          <w:sz w:val="24"/>
          <w:szCs w:val="28"/>
        </w:rPr>
        <w:t>кВ.</w:t>
      </w:r>
      <w:proofErr w:type="spellEnd"/>
      <w:r w:rsidRPr="00790192">
        <w:rPr>
          <w:rFonts w:eastAsia="Calibri"/>
          <w:sz w:val="24"/>
          <w:szCs w:val="28"/>
        </w:rPr>
        <w:t xml:space="preserve"> </w:t>
      </w:r>
      <w:r w:rsidRPr="00790192">
        <w:rPr>
          <w:sz w:val="24"/>
          <w:szCs w:val="28"/>
        </w:rPr>
        <w:t>Отмечается длительный срок эксплуатации электрических сетей. В настоящее время резко возросла нагрузка на линии электропередач, в связи с приобретением населением различной энергоёмкой бытовой техники.</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hd w:val="clear" w:color="auto" w:fill="FFFFFF"/>
        <w:tabs>
          <w:tab w:val="left" w:pos="1120"/>
        </w:tabs>
        <w:suppressAutoHyphens/>
        <w:ind w:firstLine="709"/>
        <w:rPr>
          <w:rFonts w:ascii="Times New Roman" w:hAnsi="Times New Roman"/>
          <w:bCs/>
          <w:szCs w:val="28"/>
        </w:rPr>
      </w:pPr>
    </w:p>
    <w:p w:rsidR="00157FAD" w:rsidRPr="003F633D" w:rsidRDefault="000B3CED" w:rsidP="00157FAD">
      <w:pPr>
        <w:pStyle w:val="2"/>
        <w:rPr>
          <w:rFonts w:ascii="Times New Roman" w:hAnsi="Times New Roman" w:cs="Times New Roman"/>
          <w:sz w:val="28"/>
        </w:rPr>
      </w:pPr>
      <w:r w:rsidRPr="003F633D">
        <w:rPr>
          <w:rFonts w:ascii="Times New Roman" w:hAnsi="Times New Roman" w:cs="Times New Roman"/>
          <w:sz w:val="28"/>
        </w:rPr>
        <w:t>РАЗДЕЛ 2. ПРИОРИТЕТЫ, ЦЕЛИ И ЗАДАЧИ В СФЕРЕ КОММУНАЛЬНОЙ ИНФРАСТРУКТУРЫ.</w:t>
      </w:r>
    </w:p>
    <w:p w:rsidR="00157FAD" w:rsidRPr="00790192" w:rsidRDefault="00157FAD" w:rsidP="00157FAD">
      <w:pPr>
        <w:shd w:val="clear" w:color="auto" w:fill="FFFFFF"/>
        <w:tabs>
          <w:tab w:val="left" w:pos="1120"/>
        </w:tabs>
        <w:suppressAutoHyphens/>
        <w:ind w:firstLine="709"/>
        <w:rPr>
          <w:rFonts w:ascii="Times New Roman" w:hAnsi="Times New Roman"/>
          <w:szCs w:val="28"/>
        </w:rPr>
      </w:pPr>
    </w:p>
    <w:p w:rsidR="00157FAD" w:rsidRPr="00790192" w:rsidRDefault="00157FAD" w:rsidP="00157FAD">
      <w:pPr>
        <w:shd w:val="clear" w:color="auto" w:fill="FFFFFF"/>
        <w:tabs>
          <w:tab w:val="left" w:pos="1120"/>
        </w:tabs>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Муниципальная программа «Комплексное развитие систем коммунальной  инфраструктуры городского округа ЗАТО п.</w:t>
      </w:r>
      <w:r w:rsidR="00C83F32" w:rsidRPr="00790192">
        <w:rPr>
          <w:rFonts w:ascii="Times New Roman" w:hAnsi="Times New Roman"/>
          <w:szCs w:val="28"/>
        </w:rPr>
        <w:t xml:space="preserve"> </w:t>
      </w:r>
      <w:r w:rsidRPr="00790192">
        <w:rPr>
          <w:rFonts w:ascii="Times New Roman" w:hAnsi="Times New Roman"/>
          <w:szCs w:val="28"/>
        </w:rPr>
        <w:t>Горный на 20</w:t>
      </w:r>
      <w:r w:rsidR="009108F5" w:rsidRPr="00790192">
        <w:rPr>
          <w:rFonts w:ascii="Times New Roman" w:hAnsi="Times New Roman"/>
          <w:szCs w:val="28"/>
        </w:rPr>
        <w:t>24</w:t>
      </w:r>
      <w:r w:rsidRPr="00790192">
        <w:rPr>
          <w:rFonts w:ascii="Times New Roman" w:hAnsi="Times New Roman"/>
          <w:szCs w:val="28"/>
        </w:rPr>
        <w:t>-202</w:t>
      </w:r>
      <w:r w:rsidR="009108F5" w:rsidRPr="00790192">
        <w:rPr>
          <w:rFonts w:ascii="Times New Roman" w:hAnsi="Times New Roman"/>
          <w:szCs w:val="28"/>
        </w:rPr>
        <w:t>8</w:t>
      </w:r>
      <w:r w:rsidRPr="00790192">
        <w:rPr>
          <w:rFonts w:ascii="Times New Roman" w:hAnsi="Times New Roman"/>
          <w:szCs w:val="28"/>
        </w:rPr>
        <w:t xml:space="preserve"> годы» разработана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статьей 8, 34, 39 Устава городского округа ЗАТО п.</w:t>
      </w:r>
      <w:r w:rsidR="00C83F32" w:rsidRPr="00790192">
        <w:rPr>
          <w:rFonts w:ascii="Times New Roman" w:hAnsi="Times New Roman"/>
          <w:szCs w:val="28"/>
        </w:rPr>
        <w:t xml:space="preserve"> </w:t>
      </w:r>
      <w:r w:rsidRPr="00790192">
        <w:rPr>
          <w:rFonts w:ascii="Times New Roman" w:hAnsi="Times New Roman"/>
          <w:szCs w:val="28"/>
        </w:rPr>
        <w:t>Горный</w:t>
      </w:r>
      <w:r w:rsidRPr="00790192">
        <w:rPr>
          <w:rFonts w:ascii="Times New Roman" w:hAnsi="Times New Roman"/>
        </w:rPr>
        <w:t xml:space="preserve">, </w:t>
      </w:r>
      <w:r w:rsidRPr="00790192">
        <w:rPr>
          <w:rFonts w:ascii="Times New Roman" w:hAnsi="Times New Roman"/>
          <w:szCs w:val="28"/>
        </w:rPr>
        <w:t>Генеральным планом городского ЗАТО п. Горный.</w:t>
      </w:r>
    </w:p>
    <w:p w:rsidR="00157FAD" w:rsidRPr="00790192" w:rsidRDefault="00157FAD" w:rsidP="00157FAD">
      <w:pPr>
        <w:tabs>
          <w:tab w:val="center" w:pos="4153"/>
          <w:tab w:val="right" w:pos="8306"/>
        </w:tabs>
        <w:suppressAutoHyphens/>
        <w:ind w:firstLine="709"/>
        <w:rPr>
          <w:rFonts w:ascii="Times New Roman" w:hAnsi="Times New Roman"/>
          <w:szCs w:val="28"/>
        </w:rPr>
      </w:pPr>
      <w:r w:rsidRPr="00790192">
        <w:rPr>
          <w:rFonts w:ascii="Times New Roman" w:hAnsi="Times New Roman"/>
          <w:szCs w:val="28"/>
        </w:rPr>
        <w:tab/>
        <w:t xml:space="preserve">Целью программы является обеспечение комфортных и безопасных условий проживания граждан, устойчивого функционирования и развития коммунальной инфраструктуры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w:t>
      </w:r>
    </w:p>
    <w:p w:rsidR="00157FAD" w:rsidRPr="00790192" w:rsidRDefault="00157FAD" w:rsidP="00157FAD">
      <w:pPr>
        <w:tabs>
          <w:tab w:val="center" w:pos="4153"/>
          <w:tab w:val="right" w:pos="8306"/>
        </w:tabs>
        <w:suppressAutoHyphens/>
        <w:ind w:firstLine="709"/>
        <w:rPr>
          <w:rFonts w:ascii="Times New Roman" w:hAnsi="Times New Roman"/>
          <w:szCs w:val="28"/>
        </w:rPr>
      </w:pPr>
      <w:r w:rsidRPr="00790192">
        <w:rPr>
          <w:rFonts w:ascii="Times New Roman" w:hAnsi="Times New Roman"/>
          <w:szCs w:val="28"/>
        </w:rPr>
        <w:t>Достижение поставленной цели возможно посредством решения следующих задач:</w:t>
      </w:r>
    </w:p>
    <w:p w:rsidR="00157FAD" w:rsidRPr="00790192" w:rsidRDefault="00157FAD" w:rsidP="00157FAD">
      <w:pPr>
        <w:tabs>
          <w:tab w:val="center" w:pos="4153"/>
          <w:tab w:val="right" w:pos="8306"/>
        </w:tabs>
        <w:suppressAutoHyphens/>
        <w:ind w:firstLine="709"/>
        <w:rPr>
          <w:rFonts w:ascii="Times New Roman" w:hAnsi="Times New Roman"/>
          <w:szCs w:val="28"/>
        </w:rPr>
      </w:pPr>
      <w:r w:rsidRPr="00790192">
        <w:rPr>
          <w:rFonts w:ascii="Times New Roman" w:hAnsi="Times New Roman"/>
          <w:szCs w:val="28"/>
        </w:rPr>
        <w:t>- приведение жилищного фонда и коммунальной инфраструктуры в соответствие стандартам качества, повышение устойчивости и надежности функционирования жилищно-коммунальных систем;</w:t>
      </w:r>
    </w:p>
    <w:p w:rsidR="00157FAD" w:rsidRPr="00790192" w:rsidRDefault="00157FAD" w:rsidP="00157FAD">
      <w:pPr>
        <w:tabs>
          <w:tab w:val="center" w:pos="4153"/>
          <w:tab w:val="right" w:pos="8306"/>
        </w:tabs>
        <w:suppressAutoHyphens/>
        <w:ind w:firstLine="709"/>
        <w:rPr>
          <w:rFonts w:ascii="Times New Roman" w:hAnsi="Times New Roman"/>
          <w:szCs w:val="28"/>
        </w:rPr>
      </w:pPr>
      <w:r w:rsidRPr="00790192">
        <w:rPr>
          <w:rFonts w:ascii="Times New Roman" w:hAnsi="Times New Roman"/>
          <w:szCs w:val="28"/>
        </w:rPr>
        <w:t>- улучшение количественных и качественных характеристик проводимых работ в коммунальной сфере;</w:t>
      </w:r>
    </w:p>
    <w:p w:rsidR="00B5685A" w:rsidRPr="00790192" w:rsidRDefault="00B5685A" w:rsidP="00157FAD">
      <w:pPr>
        <w:tabs>
          <w:tab w:val="center" w:pos="4153"/>
          <w:tab w:val="right" w:pos="8306"/>
        </w:tabs>
        <w:suppressAutoHyphens/>
        <w:ind w:firstLine="709"/>
        <w:rPr>
          <w:rFonts w:ascii="Times New Roman" w:hAnsi="Times New Roman"/>
          <w:szCs w:val="28"/>
        </w:rPr>
      </w:pPr>
      <w:r w:rsidRPr="00790192">
        <w:rPr>
          <w:rFonts w:ascii="Times New Roman" w:hAnsi="Times New Roman"/>
          <w:szCs w:val="28"/>
        </w:rPr>
        <w:t>- развитие сети ливневой канализации и восстановление аварийных объектов водоотвода приведет к снижению количества аварийных территорий и позволит улучшить состояние придомовых территорий и санитарное состояние в целом.</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 повышение энергетической эффективности при потреблении энергетических ресурсов в городском </w:t>
      </w:r>
      <w:proofErr w:type="gramStart"/>
      <w:r w:rsidRPr="00790192">
        <w:rPr>
          <w:rFonts w:ascii="Times New Roman" w:hAnsi="Times New Roman"/>
          <w:szCs w:val="28"/>
        </w:rPr>
        <w:t>округе</w:t>
      </w:r>
      <w:proofErr w:type="gramEnd"/>
      <w:r w:rsidRPr="00790192">
        <w:rPr>
          <w:rFonts w:ascii="Times New Roman" w:hAnsi="Times New Roman"/>
          <w:szCs w:val="28"/>
        </w:rPr>
        <w:t xml:space="preserve"> ЗАТО п.</w:t>
      </w:r>
      <w:r w:rsidR="006B3F36" w:rsidRPr="00790192">
        <w:rPr>
          <w:rFonts w:ascii="Times New Roman" w:hAnsi="Times New Roman"/>
          <w:szCs w:val="28"/>
        </w:rPr>
        <w:t xml:space="preserve"> </w:t>
      </w:r>
      <w:r w:rsidRPr="00790192">
        <w:rPr>
          <w:rFonts w:ascii="Times New Roman" w:hAnsi="Times New Roman"/>
          <w:szCs w:val="28"/>
        </w:rPr>
        <w:t>Горный.</w:t>
      </w:r>
    </w:p>
    <w:p w:rsidR="00B5685A" w:rsidRPr="00790192" w:rsidRDefault="00B5685A" w:rsidP="00157FAD">
      <w:pPr>
        <w:suppressAutoHyphens/>
        <w:ind w:firstLine="709"/>
        <w:rPr>
          <w:rFonts w:ascii="Times New Roman" w:hAnsi="Times New Roman"/>
          <w:szCs w:val="28"/>
        </w:rPr>
      </w:pPr>
    </w:p>
    <w:p w:rsidR="00157FAD" w:rsidRPr="00790192" w:rsidRDefault="00157FAD" w:rsidP="00157FAD">
      <w:pPr>
        <w:tabs>
          <w:tab w:val="center" w:pos="4153"/>
          <w:tab w:val="right" w:pos="8306"/>
        </w:tabs>
        <w:suppressAutoHyphens/>
        <w:ind w:firstLine="709"/>
        <w:rPr>
          <w:rFonts w:ascii="Times New Roman" w:hAnsi="Times New Roman"/>
          <w:bCs/>
          <w:szCs w:val="28"/>
        </w:rPr>
      </w:pPr>
    </w:p>
    <w:p w:rsidR="00157FAD" w:rsidRPr="003F633D" w:rsidRDefault="000B3CED" w:rsidP="00157FAD">
      <w:pPr>
        <w:pStyle w:val="3"/>
        <w:rPr>
          <w:rFonts w:ascii="Times New Roman" w:hAnsi="Times New Roman" w:cs="Times New Roman"/>
          <w:sz w:val="24"/>
        </w:rPr>
      </w:pPr>
      <w:r w:rsidRPr="003F633D">
        <w:rPr>
          <w:rFonts w:ascii="Times New Roman" w:hAnsi="Times New Roman" w:cs="Times New Roman"/>
          <w:sz w:val="24"/>
        </w:rPr>
        <w:t>РАЗДЕЛ 3. ЦЕЛЕВЫЕ ПОКАЗАТЕЛИ (ИНДИКАТОРЫ) ПРОГРАММЫ.</w:t>
      </w:r>
    </w:p>
    <w:p w:rsidR="00157FAD" w:rsidRPr="00790192" w:rsidRDefault="00157FAD" w:rsidP="00157FAD">
      <w:pPr>
        <w:rPr>
          <w:rFonts w:ascii="Times New Roman" w:hAnsi="Times New Roman"/>
        </w:rPr>
      </w:pPr>
    </w:p>
    <w:p w:rsidR="00B5685A" w:rsidRPr="00790192" w:rsidRDefault="00B5685A" w:rsidP="00B5685A">
      <w:pPr>
        <w:rPr>
          <w:rFonts w:ascii="Times New Roman" w:hAnsi="Times New Roman"/>
          <w:szCs w:val="28"/>
        </w:rPr>
      </w:pPr>
      <w:r w:rsidRPr="00790192">
        <w:rPr>
          <w:rFonts w:ascii="Times New Roman" w:hAnsi="Times New Roman"/>
          <w:szCs w:val="28"/>
        </w:rPr>
        <w:t>Целевыми показателями эффективности реализации программы являются:</w:t>
      </w:r>
    </w:p>
    <w:p w:rsidR="00B5685A" w:rsidRPr="00790192" w:rsidRDefault="00B5685A" w:rsidP="00B5685A">
      <w:pPr>
        <w:rPr>
          <w:rFonts w:ascii="Times New Roman" w:hAnsi="Times New Roman"/>
          <w:szCs w:val="28"/>
        </w:rPr>
      </w:pPr>
      <w:r w:rsidRPr="00790192">
        <w:rPr>
          <w:rFonts w:ascii="Times New Roman" w:hAnsi="Times New Roman"/>
          <w:szCs w:val="28"/>
        </w:rPr>
        <w:t>Показатели состояния:</w:t>
      </w:r>
    </w:p>
    <w:p w:rsidR="00B5685A" w:rsidRPr="00790192" w:rsidRDefault="00B5685A" w:rsidP="00B5685A">
      <w:pPr>
        <w:rPr>
          <w:rFonts w:ascii="Times New Roman" w:hAnsi="Times New Roman"/>
          <w:szCs w:val="28"/>
        </w:rPr>
      </w:pPr>
      <w:r w:rsidRPr="00790192">
        <w:rPr>
          <w:rFonts w:ascii="Times New Roman" w:hAnsi="Times New Roman"/>
          <w:szCs w:val="28"/>
        </w:rPr>
        <w:t>- количество отремонтированных жилых помещений муниципального жилого фонда – 0 шт.;</w:t>
      </w:r>
    </w:p>
    <w:p w:rsidR="00B5685A" w:rsidRPr="00790192" w:rsidRDefault="00B5685A" w:rsidP="00B5685A">
      <w:pPr>
        <w:rPr>
          <w:rFonts w:ascii="Times New Roman" w:hAnsi="Times New Roman"/>
          <w:szCs w:val="28"/>
        </w:rPr>
      </w:pPr>
      <w:r w:rsidRPr="00790192">
        <w:rPr>
          <w:rFonts w:ascii="Times New Roman" w:hAnsi="Times New Roman"/>
          <w:szCs w:val="28"/>
        </w:rPr>
        <w:t>- количество уничтоженных ртутьсодержащих ламп – 0 шт.;</w:t>
      </w:r>
    </w:p>
    <w:p w:rsidR="00B5685A" w:rsidRPr="00790192" w:rsidRDefault="00A73352" w:rsidP="00B5685A">
      <w:pPr>
        <w:rPr>
          <w:rFonts w:ascii="Times New Roman" w:hAnsi="Times New Roman"/>
          <w:szCs w:val="28"/>
        </w:rPr>
      </w:pPr>
      <w:r w:rsidRPr="00790192">
        <w:rPr>
          <w:rFonts w:ascii="Times New Roman" w:hAnsi="Times New Roman"/>
          <w:szCs w:val="28"/>
        </w:rPr>
        <w:t>-</w:t>
      </w:r>
      <w:r w:rsidR="00B5685A" w:rsidRPr="00790192">
        <w:rPr>
          <w:rFonts w:ascii="Times New Roman" w:hAnsi="Times New Roman"/>
          <w:szCs w:val="28"/>
        </w:rPr>
        <w:t xml:space="preserve"> наличие </w:t>
      </w:r>
      <w:r w:rsidRPr="00790192">
        <w:rPr>
          <w:rFonts w:ascii="Times New Roman" w:hAnsi="Times New Roman"/>
          <w:szCs w:val="28"/>
        </w:rPr>
        <w:t xml:space="preserve"> исправных </w:t>
      </w:r>
      <w:r w:rsidR="00B5685A" w:rsidRPr="00790192">
        <w:rPr>
          <w:rFonts w:ascii="Times New Roman" w:hAnsi="Times New Roman"/>
          <w:szCs w:val="28"/>
        </w:rPr>
        <w:t>оборудованных площадок сбора ТКО – 0 шт.</w:t>
      </w:r>
    </w:p>
    <w:p w:rsidR="00B5685A" w:rsidRPr="00790192" w:rsidRDefault="00B5685A" w:rsidP="00B5685A">
      <w:pPr>
        <w:rPr>
          <w:rFonts w:ascii="Times New Roman" w:hAnsi="Times New Roman"/>
          <w:szCs w:val="28"/>
        </w:rPr>
      </w:pPr>
      <w:r w:rsidRPr="00790192">
        <w:rPr>
          <w:rFonts w:ascii="Times New Roman" w:hAnsi="Times New Roman"/>
          <w:szCs w:val="28"/>
        </w:rPr>
        <w:t>- наличие исправных ливневых водоотводов – 0 шт.</w:t>
      </w:r>
    </w:p>
    <w:p w:rsidR="00B634EC" w:rsidRPr="00790192" w:rsidRDefault="00B634EC" w:rsidP="00B634EC">
      <w:pPr>
        <w:suppressAutoHyphens/>
        <w:ind w:firstLine="0"/>
        <w:rPr>
          <w:rFonts w:ascii="Times New Roman" w:hAnsi="Times New Roman"/>
          <w:szCs w:val="28"/>
        </w:rPr>
      </w:pPr>
      <w:r w:rsidRPr="00790192">
        <w:rPr>
          <w:rFonts w:ascii="Times New Roman" w:hAnsi="Times New Roman"/>
          <w:szCs w:val="28"/>
        </w:rPr>
        <w:t xml:space="preserve">         </w:t>
      </w:r>
      <w:r w:rsidR="00B5685A" w:rsidRPr="00790192">
        <w:rPr>
          <w:rFonts w:ascii="Times New Roman" w:hAnsi="Times New Roman"/>
          <w:szCs w:val="28"/>
        </w:rPr>
        <w:t xml:space="preserve">- </w:t>
      </w:r>
      <w:r w:rsidRPr="00790192">
        <w:rPr>
          <w:rFonts w:ascii="Times New Roman" w:hAnsi="Times New Roman"/>
          <w:szCs w:val="28"/>
        </w:rPr>
        <w:t>снижение объемов потребляемых энергоресурсов – 0%.</w:t>
      </w:r>
    </w:p>
    <w:p w:rsidR="00B5685A" w:rsidRPr="00790192" w:rsidRDefault="00B5685A" w:rsidP="00B5685A">
      <w:pPr>
        <w:rPr>
          <w:rFonts w:ascii="Times New Roman" w:hAnsi="Times New Roman"/>
          <w:szCs w:val="28"/>
        </w:rPr>
      </w:pPr>
      <w:r w:rsidRPr="00790192">
        <w:rPr>
          <w:rFonts w:ascii="Times New Roman" w:hAnsi="Times New Roman"/>
          <w:szCs w:val="28"/>
        </w:rPr>
        <w:t>Показатели развития:</w:t>
      </w:r>
    </w:p>
    <w:p w:rsidR="00B5685A" w:rsidRPr="00790192" w:rsidRDefault="00B5685A" w:rsidP="00B5685A">
      <w:pPr>
        <w:rPr>
          <w:rFonts w:ascii="Times New Roman" w:hAnsi="Times New Roman"/>
          <w:szCs w:val="28"/>
        </w:rPr>
      </w:pPr>
      <w:r w:rsidRPr="00790192">
        <w:rPr>
          <w:rFonts w:ascii="Times New Roman" w:hAnsi="Times New Roman"/>
          <w:szCs w:val="28"/>
        </w:rPr>
        <w:t>- количество отремонтированных жилых помещений муниципального жилого фонда – 5 шт.;</w:t>
      </w:r>
    </w:p>
    <w:p w:rsidR="00B5685A" w:rsidRPr="00790192" w:rsidRDefault="00B5685A" w:rsidP="00B5685A">
      <w:pPr>
        <w:rPr>
          <w:rFonts w:ascii="Times New Roman" w:hAnsi="Times New Roman"/>
          <w:szCs w:val="28"/>
        </w:rPr>
      </w:pPr>
      <w:r w:rsidRPr="00790192">
        <w:rPr>
          <w:rFonts w:ascii="Times New Roman" w:hAnsi="Times New Roman"/>
          <w:szCs w:val="28"/>
        </w:rPr>
        <w:t>- количество уничтоженных ртутьсодержащих ламп – 30 шт.;</w:t>
      </w:r>
    </w:p>
    <w:p w:rsidR="00B5685A" w:rsidRPr="00790192" w:rsidRDefault="00A73352" w:rsidP="00B5685A">
      <w:pPr>
        <w:rPr>
          <w:rFonts w:ascii="Times New Roman" w:hAnsi="Times New Roman"/>
          <w:szCs w:val="28"/>
        </w:rPr>
      </w:pPr>
      <w:r w:rsidRPr="00790192">
        <w:rPr>
          <w:rFonts w:ascii="Times New Roman" w:hAnsi="Times New Roman"/>
          <w:szCs w:val="28"/>
        </w:rPr>
        <w:t>-</w:t>
      </w:r>
      <w:r w:rsidR="00B5685A" w:rsidRPr="00790192">
        <w:rPr>
          <w:rFonts w:ascii="Times New Roman" w:hAnsi="Times New Roman"/>
          <w:szCs w:val="28"/>
        </w:rPr>
        <w:t xml:space="preserve"> наличие</w:t>
      </w:r>
      <w:r w:rsidRPr="00790192">
        <w:rPr>
          <w:rFonts w:ascii="Times New Roman" w:hAnsi="Times New Roman"/>
          <w:szCs w:val="28"/>
        </w:rPr>
        <w:t xml:space="preserve"> исправных</w:t>
      </w:r>
      <w:r w:rsidR="00B5685A" w:rsidRPr="00790192">
        <w:rPr>
          <w:rFonts w:ascii="Times New Roman" w:hAnsi="Times New Roman"/>
          <w:szCs w:val="28"/>
        </w:rPr>
        <w:t xml:space="preserve"> оборудованных площадок сбора ТКО – 6 шт.</w:t>
      </w:r>
    </w:p>
    <w:p w:rsidR="00B5685A" w:rsidRPr="00790192" w:rsidRDefault="00B5685A" w:rsidP="00B5685A">
      <w:pPr>
        <w:rPr>
          <w:rFonts w:ascii="Times New Roman" w:hAnsi="Times New Roman"/>
          <w:szCs w:val="28"/>
        </w:rPr>
      </w:pPr>
      <w:r w:rsidRPr="00790192">
        <w:rPr>
          <w:rFonts w:ascii="Times New Roman" w:hAnsi="Times New Roman"/>
          <w:szCs w:val="28"/>
        </w:rPr>
        <w:t>- наличие исправных ливневых водоотводов – 2 шт.</w:t>
      </w:r>
    </w:p>
    <w:p w:rsidR="00157FAD" w:rsidRPr="00790192" w:rsidRDefault="00B5685A" w:rsidP="00B5685A">
      <w:pPr>
        <w:rPr>
          <w:rFonts w:ascii="Times New Roman" w:hAnsi="Times New Roman"/>
          <w:szCs w:val="28"/>
        </w:rPr>
      </w:pPr>
      <w:r w:rsidRPr="00790192">
        <w:rPr>
          <w:rFonts w:ascii="Times New Roman" w:hAnsi="Times New Roman"/>
          <w:szCs w:val="28"/>
        </w:rPr>
        <w:t>- снижение</w:t>
      </w:r>
      <w:r w:rsidR="00B634EC" w:rsidRPr="00790192">
        <w:rPr>
          <w:rFonts w:ascii="Times New Roman" w:hAnsi="Times New Roman"/>
          <w:szCs w:val="28"/>
        </w:rPr>
        <w:t xml:space="preserve"> объемов</w:t>
      </w:r>
      <w:r w:rsidRPr="00790192">
        <w:rPr>
          <w:rFonts w:ascii="Times New Roman" w:hAnsi="Times New Roman"/>
          <w:szCs w:val="28"/>
        </w:rPr>
        <w:t xml:space="preserve"> потребления энергоресурсов - 3%.                                                         </w:t>
      </w:r>
    </w:p>
    <w:p w:rsidR="00157FAD" w:rsidRPr="00790192" w:rsidRDefault="00157FAD" w:rsidP="00B5685A">
      <w:pPr>
        <w:rPr>
          <w:rFonts w:ascii="Times New Roman" w:hAnsi="Times New Roman"/>
          <w:szCs w:val="28"/>
        </w:rPr>
      </w:pPr>
      <w:r w:rsidRPr="00790192">
        <w:rPr>
          <w:rFonts w:ascii="Times New Roman" w:hAnsi="Times New Roman"/>
          <w:szCs w:val="28"/>
        </w:rPr>
        <w:tab/>
      </w:r>
    </w:p>
    <w:p w:rsidR="00157FAD" w:rsidRPr="00790192" w:rsidRDefault="00157FAD" w:rsidP="00157FAD">
      <w:pPr>
        <w:suppressAutoHyphens/>
        <w:ind w:firstLine="709"/>
        <w:rPr>
          <w:rFonts w:ascii="Times New Roman" w:hAnsi="Times New Roman"/>
          <w:szCs w:val="28"/>
        </w:rPr>
      </w:pPr>
    </w:p>
    <w:p w:rsidR="00157FAD" w:rsidRPr="003F633D" w:rsidRDefault="00157FAD" w:rsidP="00157FAD">
      <w:pPr>
        <w:pStyle w:val="2"/>
        <w:rPr>
          <w:rFonts w:ascii="Times New Roman" w:hAnsi="Times New Roman" w:cs="Times New Roman"/>
          <w:sz w:val="28"/>
        </w:rPr>
      </w:pPr>
      <w:r w:rsidRPr="003F633D">
        <w:rPr>
          <w:rFonts w:ascii="Times New Roman" w:hAnsi="Times New Roman" w:cs="Times New Roman"/>
          <w:sz w:val="28"/>
        </w:rPr>
        <w:t>РАЗДЕЛ 4. СРОКИ И ЭТАПЫ РЕАЛИЗАЦИИ ПРОГРАММЫ.</w:t>
      </w:r>
    </w:p>
    <w:p w:rsidR="00157FAD" w:rsidRPr="00790192" w:rsidRDefault="00157FAD" w:rsidP="00157FAD">
      <w:pPr>
        <w:rPr>
          <w:rFonts w:ascii="Times New Roman" w:hAnsi="Times New Roman"/>
        </w:rPr>
      </w:pPr>
    </w:p>
    <w:p w:rsidR="00157FAD" w:rsidRPr="00790192" w:rsidRDefault="00157FAD" w:rsidP="004314BD">
      <w:pPr>
        <w:rPr>
          <w:rFonts w:ascii="Times New Roman" w:hAnsi="Times New Roman"/>
        </w:rPr>
      </w:pPr>
      <w:r w:rsidRPr="00790192">
        <w:rPr>
          <w:rFonts w:ascii="Times New Roman" w:hAnsi="Times New Roman"/>
        </w:rPr>
        <w:t>Программа реализуется в один этап с 20</w:t>
      </w:r>
      <w:r w:rsidR="009108F5" w:rsidRPr="00790192">
        <w:rPr>
          <w:rFonts w:ascii="Times New Roman" w:hAnsi="Times New Roman"/>
        </w:rPr>
        <w:t>24</w:t>
      </w:r>
      <w:r w:rsidRPr="00790192">
        <w:rPr>
          <w:rFonts w:ascii="Times New Roman" w:hAnsi="Times New Roman"/>
        </w:rPr>
        <w:t xml:space="preserve"> по 202</w:t>
      </w:r>
      <w:r w:rsidR="009108F5" w:rsidRPr="00790192">
        <w:rPr>
          <w:rFonts w:ascii="Times New Roman" w:hAnsi="Times New Roman"/>
        </w:rPr>
        <w:t>8</w:t>
      </w:r>
      <w:r w:rsidRPr="00790192">
        <w:rPr>
          <w:rFonts w:ascii="Times New Roman" w:hAnsi="Times New Roman"/>
        </w:rPr>
        <w:t xml:space="preserve"> годы. Текущее управление реализацией программы осуществляет муниципальный заказчик - координатор программы.</w:t>
      </w:r>
    </w:p>
    <w:p w:rsidR="00157FAD" w:rsidRPr="00790192" w:rsidRDefault="00157FAD" w:rsidP="004314BD">
      <w:pPr>
        <w:rPr>
          <w:rFonts w:ascii="Times New Roman" w:hAnsi="Times New Roman"/>
        </w:rPr>
      </w:pPr>
      <w:r w:rsidRPr="00790192">
        <w:rPr>
          <w:rFonts w:ascii="Times New Roman" w:hAnsi="Times New Roman"/>
        </w:rPr>
        <w:t xml:space="preserve">Администрация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 Горный - координатор программы ежегодно в установленном порядке уточняет перечень финансируемых мероприятий программы на очередной финансовый год, определяет сроки их реализации и объемы финансирования.</w:t>
      </w:r>
    </w:p>
    <w:p w:rsidR="00157FAD" w:rsidRPr="00790192" w:rsidRDefault="00157FAD" w:rsidP="00157FAD">
      <w:pPr>
        <w:rPr>
          <w:rFonts w:ascii="Times New Roman" w:hAnsi="Times New Roman"/>
        </w:rPr>
      </w:pPr>
      <w:r w:rsidRPr="00790192">
        <w:rPr>
          <w:rFonts w:ascii="Times New Roman" w:hAnsi="Times New Roman"/>
        </w:rPr>
        <w:t xml:space="preserve">Администрация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 Горный - заказчик программы:</w:t>
      </w:r>
    </w:p>
    <w:p w:rsidR="00157FAD" w:rsidRPr="00790192" w:rsidRDefault="00157FAD" w:rsidP="00157FAD">
      <w:pPr>
        <w:rPr>
          <w:rFonts w:ascii="Times New Roman" w:hAnsi="Times New Roman"/>
        </w:rPr>
      </w:pPr>
      <w:r w:rsidRPr="00790192">
        <w:rPr>
          <w:rFonts w:ascii="Times New Roman" w:hAnsi="Times New Roman"/>
        </w:rPr>
        <w:t>- ежегодно подготавливает и представляет в финансовый комитет бюджетную заявку на финансирование мероприятий программы на очередной финансовый год и плановый период;</w:t>
      </w:r>
    </w:p>
    <w:p w:rsidR="00157FAD" w:rsidRPr="00790192" w:rsidRDefault="00157FAD" w:rsidP="00157FAD">
      <w:pPr>
        <w:rPr>
          <w:rFonts w:ascii="Times New Roman" w:hAnsi="Times New Roman"/>
        </w:rPr>
      </w:pPr>
      <w:r w:rsidRPr="00790192">
        <w:rPr>
          <w:rFonts w:ascii="Times New Roman" w:hAnsi="Times New Roman"/>
        </w:rPr>
        <w:t>- получает и распределяет в установленном порядке бюджетные ассигнования по получателям бюджетных средств;</w:t>
      </w:r>
    </w:p>
    <w:p w:rsidR="00157FAD" w:rsidRPr="00790192" w:rsidRDefault="00157FAD" w:rsidP="00157FAD">
      <w:pPr>
        <w:rPr>
          <w:rFonts w:ascii="Times New Roman" w:hAnsi="Times New Roman"/>
        </w:rPr>
      </w:pPr>
      <w:r w:rsidRPr="00790192">
        <w:rPr>
          <w:rFonts w:ascii="Times New Roman" w:hAnsi="Times New Roman"/>
        </w:rPr>
        <w:t>- осуществляет отбор в установленном законодательством порядке исполнителей работ и услуг, а также поставщиков продукции по мероприятиям программы;</w:t>
      </w:r>
    </w:p>
    <w:p w:rsidR="00157FAD" w:rsidRPr="00790192" w:rsidRDefault="00157FAD" w:rsidP="00157FAD">
      <w:pPr>
        <w:rPr>
          <w:rFonts w:ascii="Times New Roman" w:hAnsi="Times New Roman"/>
        </w:rPr>
      </w:pPr>
      <w:r w:rsidRPr="00790192">
        <w:rPr>
          <w:rFonts w:ascii="Times New Roman" w:hAnsi="Times New Roman"/>
        </w:rPr>
        <w:t xml:space="preserve">- осуществляет ведение отчетности о реализации программы; </w:t>
      </w:r>
    </w:p>
    <w:p w:rsidR="00157FAD" w:rsidRPr="00790192" w:rsidRDefault="00157FAD" w:rsidP="00157FAD">
      <w:pPr>
        <w:rPr>
          <w:rFonts w:ascii="Times New Roman" w:hAnsi="Times New Roman"/>
        </w:rPr>
      </w:pPr>
      <w:r w:rsidRPr="00790192">
        <w:rPr>
          <w:rFonts w:ascii="Times New Roman" w:hAnsi="Times New Roman"/>
        </w:rPr>
        <w:t>- несет ответственность за качественную и своевременную реализацию мероприятий программы, обеспечивает эффективное использование средств бюджета городского округа, выделяемых на их реализацию.</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Условия прекращения реализации программы являются досрочное достижение цели и решение задач программы, а </w:t>
      </w:r>
      <w:proofErr w:type="gramStart"/>
      <w:r w:rsidRPr="00790192">
        <w:rPr>
          <w:rFonts w:ascii="Times New Roman" w:hAnsi="Times New Roman"/>
          <w:szCs w:val="28"/>
        </w:rPr>
        <w:t>так же</w:t>
      </w:r>
      <w:proofErr w:type="gramEnd"/>
      <w:r w:rsidRPr="00790192">
        <w:rPr>
          <w:rFonts w:ascii="Times New Roman" w:hAnsi="Times New Roman"/>
          <w:szCs w:val="28"/>
        </w:rPr>
        <w:t xml:space="preserve"> изменение механизмов реализации государственной политики в сфере жилищно- коммунального хозяйства.</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Для реализации проектов модернизации объектов инфраструктуры предусматривается предоставлений субсидий из краевого бюджета на условиях софинансирования за счет средств городского округа</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Контроль за ходом выполнения мероприятий программы осуществляет </w:t>
      </w:r>
      <w:r w:rsidR="00B634EC" w:rsidRPr="00790192">
        <w:rPr>
          <w:rFonts w:ascii="Times New Roman" w:hAnsi="Times New Roman"/>
          <w:szCs w:val="28"/>
        </w:rPr>
        <w:t xml:space="preserve">заместитель главы городского </w:t>
      </w:r>
      <w:proofErr w:type="gramStart"/>
      <w:r w:rsidR="00B634EC" w:rsidRPr="00790192">
        <w:rPr>
          <w:rFonts w:ascii="Times New Roman" w:hAnsi="Times New Roman"/>
          <w:szCs w:val="28"/>
        </w:rPr>
        <w:t>округа</w:t>
      </w:r>
      <w:proofErr w:type="gramEnd"/>
      <w:r w:rsidR="00B634EC" w:rsidRPr="00790192">
        <w:rPr>
          <w:rFonts w:ascii="Times New Roman" w:hAnsi="Times New Roman"/>
          <w:szCs w:val="28"/>
        </w:rPr>
        <w:t xml:space="preserve"> ЗАТО п. Горный.</w:t>
      </w:r>
    </w:p>
    <w:p w:rsidR="00157FAD" w:rsidRPr="00790192" w:rsidRDefault="00157FAD" w:rsidP="00157FAD">
      <w:pPr>
        <w:suppressAutoHyphens/>
        <w:ind w:firstLine="709"/>
        <w:rPr>
          <w:rFonts w:ascii="Times New Roman" w:hAnsi="Times New Roman"/>
          <w:szCs w:val="28"/>
        </w:rPr>
      </w:pPr>
    </w:p>
    <w:p w:rsidR="00157FAD" w:rsidRPr="003F633D" w:rsidRDefault="000B3CED" w:rsidP="00157FAD">
      <w:pPr>
        <w:pStyle w:val="2"/>
        <w:rPr>
          <w:rFonts w:ascii="Times New Roman" w:hAnsi="Times New Roman" w:cs="Times New Roman"/>
          <w:sz w:val="28"/>
        </w:rPr>
      </w:pPr>
      <w:r w:rsidRPr="003F633D">
        <w:rPr>
          <w:rFonts w:ascii="Times New Roman" w:hAnsi="Times New Roman" w:cs="Times New Roman"/>
          <w:sz w:val="28"/>
        </w:rPr>
        <w:t>РАЗДЕЛ 5. ОСНОВНЫЕ МЕРОПРИЯТИЯ ПРОГРАММЫ.</w:t>
      </w:r>
    </w:p>
    <w:p w:rsidR="00157FAD" w:rsidRPr="00790192" w:rsidRDefault="00157FAD" w:rsidP="00157FAD">
      <w:pPr>
        <w:suppressAutoHyphens/>
        <w:ind w:firstLine="709"/>
        <w:rPr>
          <w:rFonts w:ascii="Times New Roman" w:hAnsi="Times New Roman"/>
          <w:bCs/>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Реализация муниципальной программы достигается посредством выполнения следующих подпрограмм: «Модернизация жилищно-коммунального хозяйства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на 20</w:t>
      </w:r>
      <w:r w:rsidR="002D18D2" w:rsidRPr="00790192">
        <w:rPr>
          <w:rFonts w:ascii="Times New Roman" w:hAnsi="Times New Roman"/>
          <w:szCs w:val="28"/>
        </w:rPr>
        <w:t>24</w:t>
      </w:r>
      <w:r w:rsidRPr="00790192">
        <w:rPr>
          <w:rFonts w:ascii="Times New Roman" w:hAnsi="Times New Roman"/>
          <w:szCs w:val="28"/>
        </w:rPr>
        <w:t>-202</w:t>
      </w:r>
      <w:r w:rsidR="002D18D2" w:rsidRPr="00790192">
        <w:rPr>
          <w:rFonts w:ascii="Times New Roman" w:hAnsi="Times New Roman"/>
          <w:szCs w:val="28"/>
        </w:rPr>
        <w:t>8</w:t>
      </w:r>
      <w:r w:rsidRPr="00790192">
        <w:rPr>
          <w:rFonts w:ascii="Times New Roman" w:hAnsi="Times New Roman"/>
          <w:szCs w:val="28"/>
        </w:rPr>
        <w:t xml:space="preserve"> годы»; «Обеспечение коммунальной техникой городской округ ЗАТО п. Горный на 20</w:t>
      </w:r>
      <w:r w:rsidR="009108F5" w:rsidRPr="00790192">
        <w:rPr>
          <w:rFonts w:ascii="Times New Roman" w:hAnsi="Times New Roman"/>
          <w:szCs w:val="28"/>
        </w:rPr>
        <w:t>24</w:t>
      </w:r>
      <w:r w:rsidRPr="00790192">
        <w:rPr>
          <w:rFonts w:ascii="Times New Roman" w:hAnsi="Times New Roman"/>
          <w:szCs w:val="28"/>
        </w:rPr>
        <w:t>-202</w:t>
      </w:r>
      <w:r w:rsidR="009108F5" w:rsidRPr="00790192">
        <w:rPr>
          <w:rFonts w:ascii="Times New Roman" w:hAnsi="Times New Roman"/>
          <w:szCs w:val="28"/>
        </w:rPr>
        <w:t>8</w:t>
      </w:r>
      <w:r w:rsidRPr="00790192">
        <w:rPr>
          <w:rFonts w:ascii="Times New Roman" w:hAnsi="Times New Roman"/>
          <w:szCs w:val="28"/>
        </w:rPr>
        <w:t xml:space="preserve"> годы»; «Энергосбережение в городском округе ЗАТО п. Горный на 20</w:t>
      </w:r>
      <w:r w:rsidR="009108F5" w:rsidRPr="00790192">
        <w:rPr>
          <w:rFonts w:ascii="Times New Roman" w:hAnsi="Times New Roman"/>
          <w:szCs w:val="28"/>
        </w:rPr>
        <w:t>24</w:t>
      </w:r>
      <w:r w:rsidRPr="00790192">
        <w:rPr>
          <w:rFonts w:ascii="Times New Roman" w:hAnsi="Times New Roman"/>
          <w:szCs w:val="28"/>
        </w:rPr>
        <w:t>-202</w:t>
      </w:r>
      <w:r w:rsidR="009108F5" w:rsidRPr="00790192">
        <w:rPr>
          <w:rFonts w:ascii="Times New Roman" w:hAnsi="Times New Roman"/>
          <w:szCs w:val="28"/>
        </w:rPr>
        <w:t>8</w:t>
      </w:r>
      <w:r w:rsidRPr="00790192">
        <w:rPr>
          <w:rFonts w:ascii="Times New Roman" w:hAnsi="Times New Roman"/>
          <w:szCs w:val="28"/>
        </w:rPr>
        <w:t xml:space="preserve"> годы».</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rPr>
      </w:pPr>
      <w:r w:rsidRPr="00790192">
        <w:rPr>
          <w:rFonts w:ascii="Times New Roman" w:hAnsi="Times New Roman"/>
        </w:rPr>
        <w:t>Мероприятия подпрограммы 1.</w:t>
      </w:r>
    </w:p>
    <w:p w:rsidR="00157FAD" w:rsidRPr="00790192" w:rsidRDefault="00157FAD" w:rsidP="00157FAD">
      <w:pPr>
        <w:suppressAutoHyphens/>
        <w:ind w:firstLine="709"/>
        <w:rPr>
          <w:rFonts w:ascii="Times New Roman" w:hAnsi="Times New Roman"/>
        </w:rPr>
      </w:pPr>
      <w:r w:rsidRPr="00790192">
        <w:rPr>
          <w:rFonts w:ascii="Times New Roman" w:hAnsi="Times New Roman"/>
        </w:rPr>
        <w:t xml:space="preserve">Модернизация жилищно-коммунального хозяйства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 Горный на 20</w:t>
      </w:r>
      <w:r w:rsidR="002D18D2" w:rsidRPr="00790192">
        <w:rPr>
          <w:rFonts w:ascii="Times New Roman" w:hAnsi="Times New Roman"/>
        </w:rPr>
        <w:t>24</w:t>
      </w:r>
      <w:r w:rsidRPr="00790192">
        <w:rPr>
          <w:rFonts w:ascii="Times New Roman" w:hAnsi="Times New Roman"/>
        </w:rPr>
        <w:t>-202</w:t>
      </w:r>
      <w:r w:rsidR="002D18D2" w:rsidRPr="00790192">
        <w:rPr>
          <w:rFonts w:ascii="Times New Roman" w:hAnsi="Times New Roman"/>
        </w:rPr>
        <w:t>8</w:t>
      </w:r>
      <w:r w:rsidRPr="00790192">
        <w:rPr>
          <w:rFonts w:ascii="Times New Roman" w:hAnsi="Times New Roman"/>
        </w:rPr>
        <w:t xml:space="preserve"> годы»:</w:t>
      </w:r>
    </w:p>
    <w:p w:rsidR="00D9304E" w:rsidRPr="00790192" w:rsidRDefault="00D9304E" w:rsidP="00D9304E">
      <w:pPr>
        <w:spacing w:line="276" w:lineRule="auto"/>
        <w:ind w:firstLine="709"/>
        <w:rPr>
          <w:rFonts w:ascii="Times New Roman" w:hAnsi="Times New Roman"/>
        </w:rPr>
      </w:pPr>
      <w:r w:rsidRPr="00790192">
        <w:rPr>
          <w:rFonts w:ascii="Times New Roman" w:hAnsi="Times New Roman"/>
        </w:rPr>
        <w:t>1.Приобретение аварийного запаса материально-технических ресурсов для ликвидации аварийных ситуаций на объектах жилищно-коммунального хозяйства городского округа.</w:t>
      </w:r>
    </w:p>
    <w:p w:rsidR="00D9304E" w:rsidRPr="00790192" w:rsidRDefault="00D9304E" w:rsidP="00D9304E">
      <w:pPr>
        <w:spacing w:line="276" w:lineRule="auto"/>
        <w:ind w:firstLine="709"/>
        <w:rPr>
          <w:rFonts w:ascii="Times New Roman" w:hAnsi="Times New Roman"/>
        </w:rPr>
      </w:pPr>
      <w:r w:rsidRPr="00790192">
        <w:rPr>
          <w:rFonts w:ascii="Times New Roman" w:hAnsi="Times New Roman"/>
        </w:rPr>
        <w:t>2. Сбор, хранение, транспортировка, утилизация ртутьсодержащих ламп.</w:t>
      </w:r>
    </w:p>
    <w:p w:rsidR="00D9304E" w:rsidRPr="00790192" w:rsidRDefault="00A73352" w:rsidP="00D9304E">
      <w:pPr>
        <w:spacing w:line="276" w:lineRule="auto"/>
        <w:ind w:firstLine="709"/>
        <w:rPr>
          <w:rFonts w:ascii="Times New Roman" w:hAnsi="Times New Roman"/>
        </w:rPr>
      </w:pPr>
      <w:r w:rsidRPr="00790192">
        <w:rPr>
          <w:rFonts w:ascii="Times New Roman" w:hAnsi="Times New Roman"/>
        </w:rPr>
        <w:t>3</w:t>
      </w:r>
      <w:r w:rsidR="00D9304E" w:rsidRPr="00790192">
        <w:rPr>
          <w:rFonts w:ascii="Times New Roman" w:hAnsi="Times New Roman"/>
        </w:rPr>
        <w:t>.Содержание и ремонт свободных помещений муниципального жилого фонда</w:t>
      </w:r>
    </w:p>
    <w:p w:rsidR="00D9304E" w:rsidRPr="00790192" w:rsidRDefault="00A73352" w:rsidP="00D9304E">
      <w:pPr>
        <w:spacing w:line="276" w:lineRule="auto"/>
        <w:ind w:firstLine="709"/>
        <w:rPr>
          <w:rFonts w:ascii="Times New Roman" w:hAnsi="Times New Roman"/>
        </w:rPr>
      </w:pPr>
      <w:r w:rsidRPr="00790192">
        <w:rPr>
          <w:rFonts w:ascii="Times New Roman" w:hAnsi="Times New Roman"/>
        </w:rPr>
        <w:t>4</w:t>
      </w:r>
      <w:r w:rsidR="00D9304E" w:rsidRPr="00790192">
        <w:rPr>
          <w:rFonts w:ascii="Times New Roman" w:hAnsi="Times New Roman"/>
        </w:rPr>
        <w:t xml:space="preserve">. Оборудование, содержание и текущее обслуживание площадок для сбора ТКО на территории городского </w:t>
      </w:r>
      <w:proofErr w:type="gramStart"/>
      <w:r w:rsidR="00D9304E" w:rsidRPr="00790192">
        <w:rPr>
          <w:rFonts w:ascii="Times New Roman" w:hAnsi="Times New Roman"/>
        </w:rPr>
        <w:t>округа</w:t>
      </w:r>
      <w:proofErr w:type="gramEnd"/>
      <w:r w:rsidR="00D9304E" w:rsidRPr="00790192">
        <w:rPr>
          <w:rFonts w:ascii="Times New Roman" w:hAnsi="Times New Roman"/>
        </w:rPr>
        <w:t xml:space="preserve"> ЗАТО п. Горный</w:t>
      </w:r>
    </w:p>
    <w:p w:rsidR="00157FAD" w:rsidRPr="00790192" w:rsidRDefault="00E047F1" w:rsidP="00D9304E">
      <w:pPr>
        <w:suppressAutoHyphens/>
        <w:ind w:firstLine="709"/>
        <w:rPr>
          <w:rFonts w:ascii="Times New Roman" w:hAnsi="Times New Roman"/>
        </w:rPr>
      </w:pPr>
      <w:r w:rsidRPr="00790192">
        <w:rPr>
          <w:rFonts w:ascii="Times New Roman" w:hAnsi="Times New Roman"/>
        </w:rPr>
        <w:t>5.</w:t>
      </w:r>
      <w:r w:rsidR="00D9304E" w:rsidRPr="00790192">
        <w:rPr>
          <w:rFonts w:ascii="Times New Roman" w:hAnsi="Times New Roman"/>
        </w:rPr>
        <w:t xml:space="preserve">. Замена изношенных звеньев </w:t>
      </w:r>
      <w:proofErr w:type="spellStart"/>
      <w:r w:rsidR="00D9304E" w:rsidRPr="00790192">
        <w:rPr>
          <w:rFonts w:ascii="Times New Roman" w:hAnsi="Times New Roman"/>
        </w:rPr>
        <w:t>прикромочных</w:t>
      </w:r>
      <w:proofErr w:type="spellEnd"/>
      <w:r w:rsidR="00D9304E" w:rsidRPr="00790192">
        <w:rPr>
          <w:rFonts w:ascii="Times New Roman" w:hAnsi="Times New Roman"/>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 (д.168).  Содержание и текущее обслуживание элементов ливневой канализации и системы водоотвода (д.168, д.7).</w:t>
      </w:r>
    </w:p>
    <w:p w:rsidR="00BE33F4" w:rsidRPr="00790192" w:rsidRDefault="00E047F1" w:rsidP="00D9304E">
      <w:pPr>
        <w:suppressAutoHyphens/>
        <w:ind w:firstLine="709"/>
        <w:rPr>
          <w:rFonts w:ascii="Times New Roman" w:hAnsi="Times New Roman"/>
        </w:rPr>
      </w:pPr>
      <w:r w:rsidRPr="00790192">
        <w:rPr>
          <w:rFonts w:ascii="Times New Roman" w:hAnsi="Times New Roman"/>
        </w:rPr>
        <w:t>6</w:t>
      </w:r>
      <w:r w:rsidR="00BE33F4" w:rsidRPr="00790192">
        <w:rPr>
          <w:rFonts w:ascii="Times New Roman" w:hAnsi="Times New Roman"/>
        </w:rPr>
        <w:t>. Проведение экспертизы для признания жилых помещений, МКД аварийными, непригодными для проживания.</w:t>
      </w:r>
    </w:p>
    <w:p w:rsidR="00A83D02" w:rsidRPr="00790192" w:rsidRDefault="00E047F1" w:rsidP="00A83D02">
      <w:pPr>
        <w:rPr>
          <w:rFonts w:ascii="Times New Roman" w:eastAsia="Calibri" w:hAnsi="Times New Roman"/>
        </w:rPr>
      </w:pPr>
      <w:r w:rsidRPr="00790192">
        <w:rPr>
          <w:rFonts w:ascii="Times New Roman" w:eastAsia="Calibri" w:hAnsi="Times New Roman"/>
        </w:rPr>
        <w:t>7</w:t>
      </w:r>
      <w:r w:rsidR="00A83D02" w:rsidRPr="00790192">
        <w:rPr>
          <w:rFonts w:ascii="Times New Roman" w:eastAsia="Calibri" w:hAnsi="Times New Roman"/>
        </w:rPr>
        <w:t xml:space="preserve">.Актуализация </w:t>
      </w:r>
      <w:proofErr w:type="gramStart"/>
      <w:r w:rsidR="00A83D02" w:rsidRPr="00790192">
        <w:rPr>
          <w:rFonts w:ascii="Times New Roman" w:eastAsia="Calibri" w:hAnsi="Times New Roman"/>
        </w:rPr>
        <w:t>схем ,</w:t>
      </w:r>
      <w:proofErr w:type="gramEnd"/>
      <w:r w:rsidR="00A83D02" w:rsidRPr="00790192">
        <w:rPr>
          <w:rFonts w:ascii="Times New Roman" w:eastAsia="Calibri" w:hAnsi="Times New Roman"/>
        </w:rPr>
        <w:t xml:space="preserve"> водоснабжения и водоотведения п. Горный</w:t>
      </w:r>
      <w:r w:rsidR="00A73352" w:rsidRPr="00790192">
        <w:rPr>
          <w:rFonts w:ascii="Times New Roman" w:eastAsia="Calibri" w:hAnsi="Times New Roman"/>
        </w:rPr>
        <w:t>, ул. Таежная</w:t>
      </w:r>
      <w:r w:rsidR="00A83D02" w:rsidRPr="00790192">
        <w:rPr>
          <w:rFonts w:ascii="Times New Roman" w:eastAsia="Calibri" w:hAnsi="Times New Roman"/>
        </w:rPr>
        <w:t>.</w:t>
      </w:r>
    </w:p>
    <w:p w:rsidR="003C1066" w:rsidRPr="00790192" w:rsidRDefault="003C1066"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Мероприятия подпрограммы </w:t>
      </w:r>
      <w:r w:rsidR="00340822" w:rsidRPr="00790192">
        <w:rPr>
          <w:rFonts w:ascii="Times New Roman" w:hAnsi="Times New Roman"/>
          <w:szCs w:val="28"/>
        </w:rPr>
        <w:t>2.</w:t>
      </w:r>
      <w:r w:rsidRPr="00790192">
        <w:rPr>
          <w:rFonts w:ascii="Times New Roman" w:hAnsi="Times New Roman"/>
          <w:color w:val="FFFFFF" w:themeColor="background1"/>
          <w:szCs w:val="28"/>
        </w:rPr>
        <w:t>2</w:t>
      </w:r>
      <w:r w:rsidR="00340822" w:rsidRPr="00790192">
        <w:rPr>
          <w:rFonts w:ascii="Times New Roman" w:hAnsi="Times New Roman"/>
          <w:color w:val="FFFFFF" w:themeColor="background1"/>
          <w:szCs w:val="28"/>
        </w:rPr>
        <w:t>2</w:t>
      </w:r>
      <w:r w:rsidRPr="00790192">
        <w:rPr>
          <w:rFonts w:ascii="Times New Roman" w:hAnsi="Times New Roman"/>
          <w:color w:val="FFFFFF" w:themeColor="background1"/>
          <w:szCs w:val="28"/>
        </w:rPr>
        <w:t>.</w:t>
      </w:r>
      <w:r w:rsidRPr="00790192">
        <w:rPr>
          <w:rFonts w:ascii="Times New Roman" w:hAnsi="Times New Roman"/>
          <w:szCs w:val="28"/>
        </w:rPr>
        <w:t xml:space="preserve"> </w:t>
      </w:r>
    </w:p>
    <w:p w:rsidR="00E24BB6" w:rsidRPr="00790192" w:rsidRDefault="00E24BB6"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Мероприятия подпрограммы 3.</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«Энергосбережение в городском </w:t>
      </w:r>
      <w:proofErr w:type="gramStart"/>
      <w:r w:rsidRPr="00790192">
        <w:rPr>
          <w:rFonts w:ascii="Times New Roman" w:hAnsi="Times New Roman"/>
          <w:szCs w:val="28"/>
        </w:rPr>
        <w:t>округе</w:t>
      </w:r>
      <w:proofErr w:type="gramEnd"/>
      <w:r w:rsidRPr="00790192">
        <w:rPr>
          <w:rFonts w:ascii="Times New Roman" w:hAnsi="Times New Roman"/>
          <w:szCs w:val="28"/>
        </w:rPr>
        <w:t xml:space="preserve"> ЗАТО п. Горный на 20</w:t>
      </w:r>
      <w:r w:rsidR="006B3F36" w:rsidRPr="00790192">
        <w:rPr>
          <w:rFonts w:ascii="Times New Roman" w:hAnsi="Times New Roman"/>
          <w:szCs w:val="28"/>
        </w:rPr>
        <w:t>24</w:t>
      </w:r>
      <w:r w:rsidRPr="00790192">
        <w:rPr>
          <w:rFonts w:ascii="Times New Roman" w:hAnsi="Times New Roman"/>
          <w:szCs w:val="28"/>
        </w:rPr>
        <w:t>-202</w:t>
      </w:r>
      <w:r w:rsidR="006B3F36" w:rsidRPr="00790192">
        <w:rPr>
          <w:rFonts w:ascii="Times New Roman" w:hAnsi="Times New Roman"/>
          <w:szCs w:val="28"/>
        </w:rPr>
        <w:t>8</w:t>
      </w:r>
      <w:r w:rsidRPr="00790192">
        <w:rPr>
          <w:rFonts w:ascii="Times New Roman" w:hAnsi="Times New Roman"/>
          <w:szCs w:val="28"/>
        </w:rPr>
        <w:t xml:space="preserve"> годы»:</w:t>
      </w:r>
    </w:p>
    <w:p w:rsidR="00CB53CC" w:rsidRPr="00790192" w:rsidRDefault="00CB53CC" w:rsidP="00CB53CC">
      <w:pPr>
        <w:suppressAutoHyphens/>
        <w:ind w:firstLine="709"/>
        <w:rPr>
          <w:rFonts w:ascii="Times New Roman" w:hAnsi="Times New Roman"/>
          <w:szCs w:val="28"/>
        </w:rPr>
      </w:pPr>
      <w:r w:rsidRPr="00790192">
        <w:rPr>
          <w:rFonts w:ascii="Times New Roman" w:hAnsi="Times New Roman"/>
          <w:szCs w:val="28"/>
        </w:rPr>
        <w:t>1</w:t>
      </w:r>
      <w:r w:rsidR="00237267" w:rsidRPr="00790192">
        <w:rPr>
          <w:rFonts w:ascii="Times New Roman" w:hAnsi="Times New Roman"/>
          <w:szCs w:val="28"/>
        </w:rPr>
        <w:t>.</w:t>
      </w:r>
      <w:r w:rsidR="00237267" w:rsidRPr="00790192">
        <w:rPr>
          <w:rFonts w:ascii="Times New Roman" w:hAnsi="Times New Roman"/>
          <w:szCs w:val="28"/>
        </w:rPr>
        <w:tab/>
        <w:t>Ведение систематического мониторинга показателей энергопотребления, учета используемых энергетических ресурсов;</w:t>
      </w:r>
    </w:p>
    <w:p w:rsidR="00CB53CC" w:rsidRPr="00790192" w:rsidRDefault="00CB53CC" w:rsidP="00CB53CC">
      <w:pPr>
        <w:suppressAutoHyphens/>
        <w:ind w:firstLine="709"/>
        <w:rPr>
          <w:rFonts w:ascii="Times New Roman" w:hAnsi="Times New Roman"/>
          <w:szCs w:val="28"/>
        </w:rPr>
      </w:pPr>
      <w:r w:rsidRPr="00790192">
        <w:rPr>
          <w:rFonts w:ascii="Times New Roman" w:hAnsi="Times New Roman"/>
          <w:szCs w:val="28"/>
        </w:rPr>
        <w:t xml:space="preserve">2. </w:t>
      </w:r>
      <w:r w:rsidR="00237267" w:rsidRPr="00790192">
        <w:rPr>
          <w:rFonts w:ascii="Times New Roman" w:hAnsi="Times New Roman"/>
        </w:rPr>
        <w:t>Проведение анализа использования энергетических ресурсов, принятие мер по их экономному расходованию;</w:t>
      </w:r>
    </w:p>
    <w:p w:rsidR="00A83D02" w:rsidRPr="00790192" w:rsidRDefault="00CB53CC" w:rsidP="00CB53CC">
      <w:pPr>
        <w:suppressAutoHyphens/>
        <w:ind w:firstLine="709"/>
        <w:rPr>
          <w:rFonts w:ascii="Times New Roman" w:hAnsi="Times New Roman"/>
          <w:szCs w:val="28"/>
        </w:rPr>
      </w:pPr>
      <w:r w:rsidRPr="00790192">
        <w:rPr>
          <w:rFonts w:ascii="Times New Roman" w:hAnsi="Times New Roman"/>
          <w:szCs w:val="28"/>
        </w:rPr>
        <w:t xml:space="preserve">3. </w:t>
      </w:r>
      <w:r w:rsidR="00237267" w:rsidRPr="00790192">
        <w:rPr>
          <w:rFonts w:ascii="Times New Roman" w:hAnsi="Times New Roman"/>
          <w:szCs w:val="28"/>
        </w:rPr>
        <w:t>Приобретение энергопотребляющего оборудования высоких классов энергетической эффективности;</w:t>
      </w:r>
    </w:p>
    <w:p w:rsidR="00CB53CC" w:rsidRPr="00790192" w:rsidRDefault="00CB53CC" w:rsidP="00CB53CC">
      <w:pPr>
        <w:suppressAutoHyphens/>
        <w:ind w:firstLine="709"/>
        <w:rPr>
          <w:rFonts w:ascii="Times New Roman" w:hAnsi="Times New Roman"/>
          <w:szCs w:val="28"/>
        </w:rPr>
      </w:pPr>
      <w:r w:rsidRPr="00790192">
        <w:rPr>
          <w:rFonts w:ascii="Times New Roman" w:hAnsi="Times New Roman"/>
          <w:szCs w:val="28"/>
        </w:rPr>
        <w:t>4.</w:t>
      </w:r>
      <w:r w:rsidR="00237267" w:rsidRPr="00790192">
        <w:rPr>
          <w:rFonts w:ascii="Times New Roman" w:hAnsi="Times New Roman"/>
          <w:szCs w:val="28"/>
        </w:rPr>
        <w:t>Организация пропаганды энергосбережения через информационные ресурсы сети Интернет и социальные сети</w:t>
      </w:r>
      <w:r w:rsidRPr="00790192">
        <w:rPr>
          <w:rFonts w:ascii="Times New Roman" w:hAnsi="Times New Roman"/>
          <w:szCs w:val="28"/>
        </w:rPr>
        <w:t>;</w:t>
      </w:r>
    </w:p>
    <w:p w:rsidR="00A73352" w:rsidRPr="00790192" w:rsidRDefault="00A73352" w:rsidP="00157FAD">
      <w:pPr>
        <w:pStyle w:val="2"/>
        <w:rPr>
          <w:rFonts w:ascii="Times New Roman" w:hAnsi="Times New Roman" w:cs="Times New Roman"/>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6. РЕСУРСНОЕ ОБЕСПЕЧЕНИЕ ПРОГРАММЫ.</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Финансирование мероприятий программы осуществляется за счет средств федерального, краевого бюджета на условиях софинансирования за счет средств городского округа. Размер финансовых средств, предусматриваемых в программе, определен исходя из минимально необходимых потребностей в модернизации объектов коммунальной инфраструктуры, что позволит повысить качество предоставления жилищно-коммунальных услуг и в значительной мере улучшить экологическую обстановку и жилищные условия в районе проживания. Затраты на реализацию мероприятий подпрограмм складываются из затрат на мероприятия, предусмотренные подпрограммами.</w:t>
      </w:r>
    </w:p>
    <w:p w:rsidR="00340822" w:rsidRPr="00790192" w:rsidRDefault="00340822" w:rsidP="00157FAD">
      <w:pPr>
        <w:suppressAutoHyphens/>
        <w:autoSpaceDE w:val="0"/>
        <w:autoSpaceDN w:val="0"/>
        <w:adjustRightInd w:val="0"/>
        <w:ind w:firstLine="709"/>
        <w:rPr>
          <w:rFonts w:ascii="Times New Roman" w:hAnsi="Times New Roman"/>
          <w:szCs w:val="28"/>
        </w:rPr>
      </w:pPr>
    </w:p>
    <w:p w:rsidR="00157FAD" w:rsidRPr="00790192" w:rsidRDefault="00157FAD" w:rsidP="00157FAD">
      <w:pPr>
        <w:suppressAutoHyphens/>
        <w:autoSpaceDE w:val="0"/>
        <w:autoSpaceDN w:val="0"/>
        <w:adjustRightInd w:val="0"/>
        <w:ind w:firstLine="709"/>
        <w:rPr>
          <w:rFonts w:ascii="Times New Roman" w:hAnsi="Times New Roman"/>
          <w:szCs w:val="28"/>
        </w:rPr>
      </w:pPr>
      <w:r w:rsidRPr="00790192">
        <w:rPr>
          <w:rFonts w:ascii="Times New Roman" w:hAnsi="Times New Roman"/>
          <w:szCs w:val="28"/>
        </w:rPr>
        <w:t xml:space="preserve">Объемы финансирования обеспечиваются в размерах, установленных решением Думы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о бюджете городского округа на соответствующий финансовый год.</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Ресурсное обеспечение представлено в приложении № 3.</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pStyle w:val="2"/>
        <w:rPr>
          <w:rFonts w:ascii="Times New Roman" w:hAnsi="Times New Roman" w:cs="Times New Roman"/>
        </w:rPr>
      </w:pPr>
    </w:p>
    <w:p w:rsidR="00157FAD" w:rsidRPr="003F633D" w:rsidRDefault="00157FAD" w:rsidP="00157FAD">
      <w:pPr>
        <w:pStyle w:val="2"/>
        <w:rPr>
          <w:rFonts w:ascii="Times New Roman" w:hAnsi="Times New Roman" w:cs="Times New Roman"/>
          <w:sz w:val="28"/>
        </w:rPr>
      </w:pPr>
      <w:r w:rsidRPr="003F633D">
        <w:rPr>
          <w:rFonts w:ascii="Times New Roman" w:hAnsi="Times New Roman" w:cs="Times New Roman"/>
          <w:sz w:val="28"/>
        </w:rPr>
        <w:t>РАЗДЕЛ 7. КОНЕЧНЫЕ РЕЗУЛЬТАТЫ И ОЦЕНКА ЭФФЕКТИВНОСТИ ПРОГРАММЫ.</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Реализация мероприятий программы предполагает достижение следующих результатов:</w:t>
      </w: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 обеспечение бесперебойного предоставления коммунальных услуг потребителям на территории городского округа;</w:t>
      </w: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 приведение в надлежащее состояние жилых помещений муниципального жилищного фонда городского округа путем проведения текущего и капитального ремонта;</w:t>
      </w: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 разработка Генеральной схемы санитарной очистки территории городского округа;</w:t>
      </w: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 доведение технического состояния коммунальной (специализированной) техники до показателей соответствующих нормативным срокам ее эксплуатации;</w:t>
      </w: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 увеличение количества единиц техники до уровня, необходимого для выполнения поставленных задач;</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оснащенность энергетическими паспортами подведомственных учреждений;</w:t>
      </w:r>
    </w:p>
    <w:p w:rsidR="009F2716" w:rsidRPr="00790192" w:rsidRDefault="009F2716" w:rsidP="00157FAD">
      <w:pPr>
        <w:suppressAutoHyphens/>
        <w:ind w:firstLine="709"/>
        <w:rPr>
          <w:rFonts w:ascii="Times New Roman" w:hAnsi="Times New Roman"/>
          <w:szCs w:val="28"/>
        </w:rPr>
      </w:pPr>
      <w:r w:rsidRPr="00790192">
        <w:rPr>
          <w:rFonts w:ascii="Times New Roman" w:hAnsi="Times New Roman"/>
          <w:szCs w:val="28"/>
        </w:rPr>
        <w:t>- снижение объёмов потребляемых энергоресуров;</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снижение затрат местного бюджета на оплату коммунальных ресурсов</w:t>
      </w:r>
      <w:r w:rsidRPr="00790192">
        <w:rPr>
          <w:rFonts w:ascii="Times New Roman" w:eastAsia="Calibri" w:hAnsi="Times New Roman"/>
          <w:szCs w:val="28"/>
        </w:rPr>
        <w:t>.</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Оценка эффективности действия муниципальной программы проводится ежегодно по результатам отчетного года. </w:t>
      </w:r>
    </w:p>
    <w:p w:rsidR="006B3F36" w:rsidRPr="003F633D" w:rsidRDefault="00157FAD" w:rsidP="003F633D">
      <w:pPr>
        <w:pStyle w:val="1"/>
        <w:rPr>
          <w:rFonts w:ascii="Times New Roman" w:hAnsi="Times New Roman" w:cs="Times New Roman"/>
          <w:sz w:val="28"/>
        </w:rPr>
      </w:pPr>
      <w:r w:rsidRPr="00790192">
        <w:rPr>
          <w:rFonts w:ascii="Times New Roman" w:hAnsi="Times New Roman" w:cs="Times New Roman"/>
        </w:rPr>
        <w:br w:type="page"/>
      </w:r>
      <w:r w:rsidRPr="003F633D">
        <w:rPr>
          <w:rFonts w:ascii="Times New Roman" w:hAnsi="Times New Roman" w:cs="Times New Roman"/>
          <w:sz w:val="28"/>
        </w:rPr>
        <w:t xml:space="preserve">ПАСПОРТ ПОДПРОГРАММЫ «Модернизация жилищно-коммунального хозяйства городского </w:t>
      </w:r>
      <w:proofErr w:type="gramStart"/>
      <w:r w:rsidRPr="003F633D">
        <w:rPr>
          <w:rFonts w:ascii="Times New Roman" w:hAnsi="Times New Roman" w:cs="Times New Roman"/>
          <w:sz w:val="28"/>
        </w:rPr>
        <w:t>округа  ЗАТО</w:t>
      </w:r>
      <w:proofErr w:type="gramEnd"/>
      <w:r w:rsidRPr="003F633D">
        <w:rPr>
          <w:rFonts w:ascii="Times New Roman" w:hAnsi="Times New Roman" w:cs="Times New Roman"/>
          <w:sz w:val="28"/>
        </w:rPr>
        <w:t xml:space="preserve"> п. Горный на 20</w:t>
      </w:r>
      <w:r w:rsidR="006B3F36" w:rsidRPr="003F633D">
        <w:rPr>
          <w:rFonts w:ascii="Times New Roman" w:hAnsi="Times New Roman" w:cs="Times New Roman"/>
          <w:sz w:val="28"/>
        </w:rPr>
        <w:t>24</w:t>
      </w:r>
      <w:r w:rsidRPr="003F633D">
        <w:rPr>
          <w:rFonts w:ascii="Times New Roman" w:hAnsi="Times New Roman" w:cs="Times New Roman"/>
          <w:sz w:val="28"/>
        </w:rPr>
        <w:t>-202</w:t>
      </w:r>
      <w:r w:rsidR="006B3F36" w:rsidRPr="003F633D">
        <w:rPr>
          <w:rFonts w:ascii="Times New Roman" w:hAnsi="Times New Roman" w:cs="Times New Roman"/>
          <w:sz w:val="28"/>
        </w:rPr>
        <w:t>8</w:t>
      </w:r>
      <w:r w:rsidR="009108F5" w:rsidRPr="003F633D">
        <w:rPr>
          <w:rFonts w:ascii="Times New Roman" w:hAnsi="Times New Roman" w:cs="Times New Roman"/>
          <w:sz w:val="28"/>
        </w:rPr>
        <w:t xml:space="preserve"> </w:t>
      </w:r>
      <w:r w:rsidRPr="003F633D">
        <w:rPr>
          <w:rFonts w:ascii="Times New Roman" w:hAnsi="Times New Roman" w:cs="Times New Roman"/>
          <w:sz w:val="28"/>
        </w:rPr>
        <w:t>годы» муниципальной программы «Комплексное развитие систем коммунальной инфраструктуры городского округа ЗАТО п.</w:t>
      </w:r>
      <w:r w:rsidR="00C83F32" w:rsidRPr="003F633D">
        <w:rPr>
          <w:rFonts w:ascii="Times New Roman" w:hAnsi="Times New Roman" w:cs="Times New Roman"/>
          <w:sz w:val="28"/>
        </w:rPr>
        <w:t xml:space="preserve"> </w:t>
      </w:r>
      <w:r w:rsidRPr="003F633D">
        <w:rPr>
          <w:rFonts w:ascii="Times New Roman" w:hAnsi="Times New Roman" w:cs="Times New Roman"/>
          <w:sz w:val="28"/>
        </w:rPr>
        <w:t>Горный на 20</w:t>
      </w:r>
      <w:r w:rsidR="006B3F36" w:rsidRPr="003F633D">
        <w:rPr>
          <w:rFonts w:ascii="Times New Roman" w:hAnsi="Times New Roman" w:cs="Times New Roman"/>
          <w:sz w:val="28"/>
        </w:rPr>
        <w:t>24</w:t>
      </w:r>
      <w:r w:rsidRPr="003F633D">
        <w:rPr>
          <w:rFonts w:ascii="Times New Roman" w:hAnsi="Times New Roman" w:cs="Times New Roman"/>
          <w:sz w:val="28"/>
        </w:rPr>
        <w:t>-202</w:t>
      </w:r>
      <w:r w:rsidR="006B3F36" w:rsidRPr="003F633D">
        <w:rPr>
          <w:rFonts w:ascii="Times New Roman" w:hAnsi="Times New Roman" w:cs="Times New Roman"/>
          <w:sz w:val="28"/>
        </w:rPr>
        <w:t>8</w:t>
      </w:r>
      <w:r w:rsidRPr="003F633D">
        <w:rPr>
          <w:rFonts w:ascii="Times New Roman" w:hAnsi="Times New Roman" w:cs="Times New Roman"/>
          <w:sz w:val="28"/>
        </w:rPr>
        <w:t xml:space="preserve"> годы»</w:t>
      </w:r>
    </w:p>
    <w:p w:rsidR="00157FAD" w:rsidRPr="00790192" w:rsidRDefault="00157FAD" w:rsidP="00157FAD">
      <w:pPr>
        <w:tabs>
          <w:tab w:val="left" w:pos="1875"/>
        </w:tabs>
        <w:suppressAutoHyphens/>
        <w:ind w:firstLine="709"/>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975"/>
      </w:tblGrid>
      <w:tr w:rsidR="00157FAD" w:rsidRPr="00790192" w:rsidTr="004314BD">
        <w:trPr>
          <w:trHeight w:val="829"/>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Наименование подпрограммы </w:t>
            </w:r>
          </w:p>
        </w:tc>
        <w:tc>
          <w:tcPr>
            <w:tcW w:w="7844" w:type="dxa"/>
            <w:shd w:val="clear" w:color="auto" w:fill="auto"/>
          </w:tcPr>
          <w:p w:rsidR="00157FAD" w:rsidRPr="00790192" w:rsidRDefault="00157FAD" w:rsidP="006B3F36">
            <w:pPr>
              <w:suppressAutoHyphens/>
              <w:ind w:firstLine="0"/>
              <w:rPr>
                <w:rFonts w:ascii="Times New Roman" w:hAnsi="Times New Roman"/>
                <w:szCs w:val="28"/>
              </w:rPr>
            </w:pPr>
            <w:r w:rsidRPr="00790192">
              <w:rPr>
                <w:rFonts w:ascii="Times New Roman" w:hAnsi="Times New Roman"/>
                <w:bCs/>
                <w:szCs w:val="28"/>
              </w:rPr>
              <w:t xml:space="preserve">«Модернизация жилищно-коммунального хозяйства городского </w:t>
            </w:r>
            <w:proofErr w:type="gramStart"/>
            <w:r w:rsidRPr="00790192">
              <w:rPr>
                <w:rFonts w:ascii="Times New Roman" w:hAnsi="Times New Roman"/>
                <w:bCs/>
                <w:szCs w:val="28"/>
              </w:rPr>
              <w:t>округа</w:t>
            </w:r>
            <w:proofErr w:type="gramEnd"/>
            <w:r w:rsidRPr="00790192">
              <w:rPr>
                <w:rFonts w:ascii="Times New Roman" w:hAnsi="Times New Roman"/>
                <w:bCs/>
                <w:szCs w:val="28"/>
              </w:rPr>
              <w:t xml:space="preserve"> ЗАТО п. Горный на 20</w:t>
            </w:r>
            <w:r w:rsidR="006B3F36" w:rsidRPr="00790192">
              <w:rPr>
                <w:rFonts w:ascii="Times New Roman" w:hAnsi="Times New Roman"/>
                <w:bCs/>
                <w:szCs w:val="28"/>
              </w:rPr>
              <w:t>24</w:t>
            </w:r>
            <w:r w:rsidRPr="00790192">
              <w:rPr>
                <w:rFonts w:ascii="Times New Roman" w:hAnsi="Times New Roman"/>
                <w:bCs/>
                <w:szCs w:val="28"/>
              </w:rPr>
              <w:t>-202</w:t>
            </w:r>
            <w:r w:rsidR="006B3F36" w:rsidRPr="00790192">
              <w:rPr>
                <w:rFonts w:ascii="Times New Roman" w:hAnsi="Times New Roman"/>
                <w:bCs/>
                <w:szCs w:val="28"/>
              </w:rPr>
              <w:t>8</w:t>
            </w:r>
            <w:r w:rsidRPr="00790192">
              <w:rPr>
                <w:rFonts w:ascii="Times New Roman" w:hAnsi="Times New Roman"/>
                <w:bCs/>
                <w:szCs w:val="28"/>
              </w:rPr>
              <w:t>годы»</w:t>
            </w:r>
          </w:p>
        </w:tc>
      </w:tr>
      <w:tr w:rsidR="00157FAD" w:rsidRPr="00790192" w:rsidTr="004314BD">
        <w:trPr>
          <w:trHeight w:val="271"/>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Координатор</w:t>
            </w:r>
          </w:p>
        </w:tc>
        <w:tc>
          <w:tcPr>
            <w:tcW w:w="7844"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Администрация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w:t>
            </w:r>
            <w:r w:rsidR="00FF3985" w:rsidRPr="00790192">
              <w:rPr>
                <w:rFonts w:ascii="Times New Roman" w:hAnsi="Times New Roman"/>
                <w:szCs w:val="28"/>
              </w:rPr>
              <w:t xml:space="preserve"> </w:t>
            </w:r>
            <w:r w:rsidRPr="00790192">
              <w:rPr>
                <w:rFonts w:ascii="Times New Roman" w:hAnsi="Times New Roman"/>
                <w:szCs w:val="28"/>
              </w:rPr>
              <w:t>Горный</w:t>
            </w:r>
          </w:p>
        </w:tc>
      </w:tr>
      <w:tr w:rsidR="00157FAD" w:rsidRPr="00790192" w:rsidTr="004314BD">
        <w:trPr>
          <w:trHeight w:val="585"/>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Ответственный исполнитель </w:t>
            </w:r>
          </w:p>
        </w:tc>
        <w:tc>
          <w:tcPr>
            <w:tcW w:w="7844"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Начальник жилищного отдела администрации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w:t>
            </w:r>
          </w:p>
        </w:tc>
      </w:tr>
      <w:tr w:rsidR="00157FAD" w:rsidRPr="00790192" w:rsidTr="004314BD">
        <w:trPr>
          <w:trHeight w:val="271"/>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Соисполнители </w:t>
            </w:r>
          </w:p>
        </w:tc>
        <w:tc>
          <w:tcPr>
            <w:tcW w:w="7844"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МУП ЖКХ городского округа ЗАТО </w:t>
            </w:r>
            <w:proofErr w:type="gramStart"/>
            <w:r w:rsidRPr="00790192">
              <w:rPr>
                <w:rFonts w:ascii="Times New Roman" w:hAnsi="Times New Roman"/>
                <w:szCs w:val="28"/>
              </w:rPr>
              <w:t>п</w:t>
            </w:r>
            <w:r w:rsidR="00FF3985" w:rsidRPr="00790192">
              <w:rPr>
                <w:rFonts w:ascii="Times New Roman" w:hAnsi="Times New Roman"/>
                <w:szCs w:val="28"/>
              </w:rPr>
              <w:t xml:space="preserve"> </w:t>
            </w:r>
            <w:r w:rsidRPr="00790192">
              <w:rPr>
                <w:rFonts w:ascii="Times New Roman" w:hAnsi="Times New Roman"/>
                <w:szCs w:val="28"/>
              </w:rPr>
              <w:t>.Горный</w:t>
            </w:r>
            <w:proofErr w:type="gramEnd"/>
            <w:r w:rsidRPr="00790192">
              <w:rPr>
                <w:rFonts w:ascii="Times New Roman" w:hAnsi="Times New Roman"/>
                <w:szCs w:val="28"/>
              </w:rPr>
              <w:t>.</w:t>
            </w:r>
          </w:p>
        </w:tc>
      </w:tr>
      <w:tr w:rsidR="00157FAD" w:rsidRPr="00790192" w:rsidTr="004314BD">
        <w:trPr>
          <w:trHeight w:val="885"/>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Цель </w:t>
            </w:r>
          </w:p>
        </w:tc>
        <w:tc>
          <w:tcPr>
            <w:tcW w:w="7844" w:type="dxa"/>
            <w:shd w:val="clear" w:color="auto" w:fill="auto"/>
          </w:tcPr>
          <w:p w:rsidR="00157FAD" w:rsidRPr="00790192" w:rsidRDefault="00157FAD" w:rsidP="004314BD">
            <w:pPr>
              <w:pStyle w:val="a7"/>
              <w:suppressAutoHyphens/>
              <w:spacing w:before="0" w:after="0"/>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Приведение жилищного фонда и коммунальной инфраструктуры в соответствие стандартам качества, повышения устойчивости и надежности функционирования жилищно-коммунальных систем</w:t>
            </w:r>
          </w:p>
        </w:tc>
      </w:tr>
      <w:tr w:rsidR="00157FAD" w:rsidRPr="00790192" w:rsidTr="004314BD">
        <w:trPr>
          <w:trHeight w:val="1372"/>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Задачи </w:t>
            </w:r>
          </w:p>
        </w:tc>
        <w:tc>
          <w:tcPr>
            <w:tcW w:w="7844" w:type="dxa"/>
            <w:shd w:val="clear" w:color="auto" w:fill="auto"/>
          </w:tcPr>
          <w:p w:rsidR="00157FAD" w:rsidRPr="00790192" w:rsidRDefault="00157FAD" w:rsidP="004314BD">
            <w:pPr>
              <w:pStyle w:val="a7"/>
              <w:suppressAutoHyphens/>
              <w:spacing w:before="0" w:after="0"/>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обеспечение сохранности и поддержание эксплуатационных характеристик муниципального жилищного фонда;</w:t>
            </w:r>
          </w:p>
          <w:p w:rsidR="00157FAD" w:rsidRPr="00790192" w:rsidRDefault="00157FAD" w:rsidP="004314BD">
            <w:pPr>
              <w:pStyle w:val="a7"/>
              <w:suppressAutoHyphens/>
              <w:spacing w:before="0" w:after="0"/>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улучшение состояния окружающей среды, создание благоприятных условий для проживания горожан</w:t>
            </w:r>
          </w:p>
          <w:p w:rsidR="00BC36BB" w:rsidRPr="00790192" w:rsidRDefault="00BC36BB" w:rsidP="004314BD">
            <w:pPr>
              <w:pStyle w:val="a7"/>
              <w:suppressAutoHyphens/>
              <w:spacing w:before="0" w:after="0"/>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xml:space="preserve">- оборудование контейнерных площадок для сбора ТКО согласно </w:t>
            </w:r>
            <w:proofErr w:type="spellStart"/>
            <w:r w:rsidRPr="00790192">
              <w:rPr>
                <w:rFonts w:ascii="Times New Roman" w:hAnsi="Times New Roman" w:cs="Times New Roman"/>
                <w:color w:val="auto"/>
                <w:spacing w:val="0"/>
                <w:szCs w:val="28"/>
              </w:rPr>
              <w:t>СанПин</w:t>
            </w:r>
            <w:proofErr w:type="spellEnd"/>
            <w:r w:rsidRPr="00790192">
              <w:rPr>
                <w:rFonts w:ascii="Times New Roman" w:hAnsi="Times New Roman" w:cs="Times New Roman"/>
                <w:color w:val="auto"/>
                <w:spacing w:val="0"/>
                <w:szCs w:val="28"/>
              </w:rPr>
              <w:t xml:space="preserve"> 2.1.7.13.22-03 «Гигиенические требования к размещению и обезвреживанию отходов производства и потребления» и санитарных правил содержания территорий населенных мест;</w:t>
            </w:r>
          </w:p>
        </w:tc>
      </w:tr>
      <w:tr w:rsidR="00157FAD" w:rsidRPr="00790192" w:rsidTr="004314BD">
        <w:trPr>
          <w:trHeight w:val="1387"/>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Целевые показатели (индикаторы)</w:t>
            </w:r>
          </w:p>
        </w:tc>
        <w:tc>
          <w:tcPr>
            <w:tcW w:w="7844" w:type="dxa"/>
            <w:shd w:val="clear" w:color="auto" w:fill="auto"/>
          </w:tcPr>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Показатели состояния:</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количество отремонтированных жилых помещений муниципального жилого фонда – 0 шт.;</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количество уничтоженных ртутьсодержащих ламп – 0 шт.;</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xml:space="preserve">- наличие </w:t>
            </w:r>
            <w:r w:rsidR="00A73352" w:rsidRPr="00790192">
              <w:rPr>
                <w:rFonts w:ascii="Times New Roman" w:hAnsi="Times New Roman" w:cs="Times New Roman"/>
                <w:color w:val="auto"/>
                <w:spacing w:val="0"/>
                <w:szCs w:val="28"/>
              </w:rPr>
              <w:t xml:space="preserve"> исправных </w:t>
            </w:r>
            <w:r w:rsidRPr="00790192">
              <w:rPr>
                <w:rFonts w:ascii="Times New Roman" w:hAnsi="Times New Roman" w:cs="Times New Roman"/>
                <w:color w:val="auto"/>
                <w:spacing w:val="0"/>
                <w:szCs w:val="28"/>
              </w:rPr>
              <w:t>оборудованных площадок сбора ТКО – 0 шт.</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наличие исправных ливневых водоотводов – 0 шт.</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Показатели развития:</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количество отремонтированных жилых помещений муниципального жилого фонда – 5 шт.;</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количество уничтоженных ртутьсодержащих ламп – 30 шт.;</w:t>
            </w:r>
          </w:p>
          <w:p w:rsidR="00747F7D" w:rsidRPr="00790192" w:rsidRDefault="00747F7D" w:rsidP="004314BD">
            <w:pPr>
              <w:pStyle w:val="a7"/>
              <w:suppressAutoHyphens/>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наличие</w:t>
            </w:r>
            <w:r w:rsidR="00340822" w:rsidRPr="00790192">
              <w:rPr>
                <w:rFonts w:ascii="Times New Roman" w:hAnsi="Times New Roman" w:cs="Times New Roman"/>
                <w:color w:val="auto"/>
                <w:spacing w:val="0"/>
                <w:szCs w:val="28"/>
              </w:rPr>
              <w:t xml:space="preserve"> исправных</w:t>
            </w:r>
            <w:r w:rsidRPr="00790192">
              <w:rPr>
                <w:rFonts w:ascii="Times New Roman" w:hAnsi="Times New Roman" w:cs="Times New Roman"/>
                <w:color w:val="auto"/>
                <w:spacing w:val="0"/>
                <w:szCs w:val="28"/>
              </w:rPr>
              <w:t xml:space="preserve"> оборудованных площадок сбора ТКО – 6 шт.</w:t>
            </w:r>
          </w:p>
          <w:p w:rsidR="00157FAD" w:rsidRPr="00790192" w:rsidRDefault="00747F7D" w:rsidP="004314BD">
            <w:pPr>
              <w:pStyle w:val="a7"/>
              <w:suppressAutoHyphens/>
              <w:spacing w:before="0" w:after="0"/>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наличие исправных ливневых водоотводов – 2 шт.</w:t>
            </w:r>
          </w:p>
        </w:tc>
      </w:tr>
      <w:tr w:rsidR="00157FAD" w:rsidRPr="00790192" w:rsidTr="004314BD">
        <w:trPr>
          <w:trHeight w:val="543"/>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Сроки и этапы реализации </w:t>
            </w:r>
          </w:p>
        </w:tc>
        <w:tc>
          <w:tcPr>
            <w:tcW w:w="7844" w:type="dxa"/>
            <w:shd w:val="clear" w:color="auto" w:fill="auto"/>
          </w:tcPr>
          <w:p w:rsidR="00157FAD" w:rsidRPr="00790192" w:rsidRDefault="00157FAD" w:rsidP="009108F5">
            <w:pPr>
              <w:suppressAutoHyphens/>
              <w:ind w:firstLine="0"/>
              <w:rPr>
                <w:rFonts w:ascii="Times New Roman" w:hAnsi="Times New Roman"/>
                <w:szCs w:val="28"/>
              </w:rPr>
            </w:pPr>
            <w:r w:rsidRPr="00790192">
              <w:rPr>
                <w:rFonts w:ascii="Times New Roman" w:hAnsi="Times New Roman"/>
                <w:szCs w:val="28"/>
              </w:rPr>
              <w:t>Подпрограмма реализуется в один этап: 20</w:t>
            </w:r>
            <w:r w:rsidR="009108F5" w:rsidRPr="00790192">
              <w:rPr>
                <w:rFonts w:ascii="Times New Roman" w:hAnsi="Times New Roman"/>
                <w:szCs w:val="28"/>
              </w:rPr>
              <w:t>24</w:t>
            </w:r>
            <w:r w:rsidRPr="00790192">
              <w:rPr>
                <w:rFonts w:ascii="Times New Roman" w:hAnsi="Times New Roman"/>
                <w:szCs w:val="28"/>
              </w:rPr>
              <w:t>-20</w:t>
            </w:r>
            <w:r w:rsidR="009108F5" w:rsidRPr="00790192">
              <w:rPr>
                <w:rFonts w:ascii="Times New Roman" w:hAnsi="Times New Roman"/>
                <w:szCs w:val="28"/>
              </w:rPr>
              <w:t>28</w:t>
            </w:r>
            <w:r w:rsidRPr="00790192">
              <w:rPr>
                <w:rFonts w:ascii="Times New Roman" w:hAnsi="Times New Roman"/>
                <w:szCs w:val="28"/>
              </w:rPr>
              <w:t xml:space="preserve"> годы</w:t>
            </w:r>
          </w:p>
        </w:tc>
      </w:tr>
      <w:tr w:rsidR="00157FAD" w:rsidRPr="00790192" w:rsidTr="004314BD">
        <w:trPr>
          <w:trHeight w:val="3331"/>
        </w:trPr>
        <w:tc>
          <w:tcPr>
            <w:tcW w:w="2718" w:type="dxa"/>
            <w:shd w:val="clear" w:color="auto" w:fill="auto"/>
          </w:tcPr>
          <w:p w:rsidR="00157FAD" w:rsidRPr="00790192" w:rsidRDefault="00157FAD" w:rsidP="006B3F36">
            <w:pPr>
              <w:suppressAutoHyphens/>
              <w:ind w:firstLine="0"/>
              <w:rPr>
                <w:rFonts w:ascii="Times New Roman" w:hAnsi="Times New Roman"/>
                <w:szCs w:val="28"/>
              </w:rPr>
            </w:pPr>
            <w:r w:rsidRPr="00790192">
              <w:rPr>
                <w:rFonts w:ascii="Times New Roman" w:hAnsi="Times New Roman"/>
                <w:szCs w:val="28"/>
              </w:rPr>
              <w:t>Ресурсное обеспечение за счет средств бюджета муниципального района (городского округа)</w:t>
            </w:r>
            <w:r w:rsidR="009645ED" w:rsidRPr="00790192">
              <w:rPr>
                <w:rFonts w:ascii="Times New Roman" w:hAnsi="Times New Roman"/>
              </w:rPr>
              <w:t xml:space="preserve"> </w:t>
            </w:r>
          </w:p>
          <w:p w:rsidR="006B3F36" w:rsidRPr="00790192" w:rsidRDefault="006B3F36" w:rsidP="006B3F36">
            <w:pPr>
              <w:suppressAutoHyphens/>
              <w:ind w:firstLine="0"/>
              <w:rPr>
                <w:rFonts w:ascii="Times New Roman" w:hAnsi="Times New Roman"/>
                <w:szCs w:val="28"/>
              </w:rPr>
            </w:pPr>
          </w:p>
        </w:tc>
        <w:tc>
          <w:tcPr>
            <w:tcW w:w="7844" w:type="dxa"/>
            <w:shd w:val="clear" w:color="auto" w:fill="auto"/>
          </w:tcPr>
          <w:p w:rsidR="00747F7D" w:rsidRPr="00790192" w:rsidRDefault="00747F7D" w:rsidP="004314BD">
            <w:pPr>
              <w:suppressAutoHyphens/>
              <w:ind w:firstLine="0"/>
              <w:rPr>
                <w:rFonts w:ascii="Times New Roman" w:hAnsi="Times New Roman"/>
                <w:szCs w:val="28"/>
              </w:rPr>
            </w:pPr>
            <w:r w:rsidRPr="00790192">
              <w:rPr>
                <w:rFonts w:ascii="Times New Roman" w:hAnsi="Times New Roman"/>
                <w:szCs w:val="28"/>
              </w:rPr>
              <w:t xml:space="preserve">Потребность в финансовых затратах на выполнение мероприятий программы за счет средств бюджета городского округа ЗАТО п. Горный, составляет </w:t>
            </w:r>
            <w:r w:rsidR="00E047F1" w:rsidRPr="00790192">
              <w:rPr>
                <w:rFonts w:ascii="Times New Roman" w:hAnsi="Times New Roman"/>
                <w:szCs w:val="28"/>
              </w:rPr>
              <w:t>4265</w:t>
            </w:r>
            <w:r w:rsidR="00FF78FC" w:rsidRPr="00790192">
              <w:rPr>
                <w:rFonts w:ascii="Times New Roman" w:hAnsi="Times New Roman"/>
                <w:szCs w:val="28"/>
              </w:rPr>
              <w:t>,</w:t>
            </w:r>
            <w:r w:rsidR="00E047F1" w:rsidRPr="00790192">
              <w:rPr>
                <w:rFonts w:ascii="Times New Roman" w:hAnsi="Times New Roman"/>
                <w:szCs w:val="28"/>
              </w:rPr>
              <w:t>0</w:t>
            </w:r>
            <w:r w:rsidRPr="00790192">
              <w:rPr>
                <w:rFonts w:ascii="Times New Roman" w:hAnsi="Times New Roman"/>
                <w:szCs w:val="28"/>
              </w:rPr>
              <w:t xml:space="preserve"> тыс. рублей, в том числе:</w:t>
            </w:r>
          </w:p>
          <w:p w:rsidR="00747F7D" w:rsidRPr="00790192" w:rsidRDefault="00747F7D" w:rsidP="004314BD">
            <w:pPr>
              <w:suppressAutoHyphens/>
              <w:ind w:firstLine="0"/>
              <w:rPr>
                <w:rFonts w:ascii="Times New Roman" w:hAnsi="Times New Roman"/>
                <w:szCs w:val="28"/>
              </w:rPr>
            </w:pPr>
            <w:r w:rsidRPr="00790192">
              <w:rPr>
                <w:rFonts w:ascii="Times New Roman" w:hAnsi="Times New Roman"/>
                <w:szCs w:val="28"/>
              </w:rPr>
              <w:t>20</w:t>
            </w:r>
            <w:r w:rsidR="006B3F36" w:rsidRPr="00790192">
              <w:rPr>
                <w:rFonts w:ascii="Times New Roman" w:hAnsi="Times New Roman"/>
                <w:szCs w:val="28"/>
              </w:rPr>
              <w:t>24</w:t>
            </w:r>
            <w:r w:rsidRPr="00790192">
              <w:rPr>
                <w:rFonts w:ascii="Times New Roman" w:hAnsi="Times New Roman"/>
                <w:szCs w:val="28"/>
              </w:rPr>
              <w:t xml:space="preserve"> год –</w:t>
            </w:r>
            <w:r w:rsidR="00E047F1" w:rsidRPr="00790192">
              <w:rPr>
                <w:rFonts w:ascii="Times New Roman" w:hAnsi="Times New Roman"/>
                <w:szCs w:val="28"/>
              </w:rPr>
              <w:t>893,0</w:t>
            </w:r>
            <w:r w:rsidR="006B3F36" w:rsidRPr="00790192">
              <w:rPr>
                <w:rFonts w:ascii="Times New Roman" w:hAnsi="Times New Roman"/>
                <w:szCs w:val="28"/>
              </w:rPr>
              <w:t xml:space="preserve"> </w:t>
            </w:r>
            <w:r w:rsidRPr="00790192">
              <w:rPr>
                <w:rFonts w:ascii="Times New Roman" w:hAnsi="Times New Roman"/>
                <w:szCs w:val="28"/>
              </w:rPr>
              <w:t xml:space="preserve"> тыс. рублей;</w:t>
            </w:r>
          </w:p>
          <w:p w:rsidR="00747F7D" w:rsidRPr="00790192" w:rsidRDefault="00747F7D" w:rsidP="004314BD">
            <w:pPr>
              <w:suppressAutoHyphens/>
              <w:ind w:firstLine="0"/>
              <w:rPr>
                <w:rFonts w:ascii="Times New Roman" w:hAnsi="Times New Roman"/>
                <w:szCs w:val="28"/>
              </w:rPr>
            </w:pPr>
            <w:r w:rsidRPr="00790192">
              <w:rPr>
                <w:rFonts w:ascii="Times New Roman" w:hAnsi="Times New Roman"/>
                <w:szCs w:val="28"/>
              </w:rPr>
              <w:t>202</w:t>
            </w:r>
            <w:r w:rsidR="006B3F36" w:rsidRPr="00790192">
              <w:rPr>
                <w:rFonts w:ascii="Times New Roman" w:hAnsi="Times New Roman"/>
                <w:szCs w:val="28"/>
              </w:rPr>
              <w:t>5</w:t>
            </w:r>
            <w:r w:rsidRPr="00790192">
              <w:rPr>
                <w:rFonts w:ascii="Times New Roman" w:hAnsi="Times New Roman"/>
                <w:szCs w:val="28"/>
              </w:rPr>
              <w:t xml:space="preserve"> год – </w:t>
            </w:r>
            <w:r w:rsidR="00E047F1" w:rsidRPr="00790192">
              <w:rPr>
                <w:rFonts w:ascii="Times New Roman" w:hAnsi="Times New Roman"/>
                <w:szCs w:val="28"/>
              </w:rPr>
              <w:t>893,0</w:t>
            </w:r>
            <w:r w:rsidRPr="00790192">
              <w:rPr>
                <w:rFonts w:ascii="Times New Roman" w:hAnsi="Times New Roman"/>
                <w:szCs w:val="28"/>
              </w:rPr>
              <w:t xml:space="preserve"> тыс. рублей;</w:t>
            </w:r>
          </w:p>
          <w:p w:rsidR="00747F7D" w:rsidRPr="00790192" w:rsidRDefault="00747F7D" w:rsidP="004314BD">
            <w:pPr>
              <w:suppressAutoHyphens/>
              <w:ind w:firstLine="0"/>
              <w:rPr>
                <w:rFonts w:ascii="Times New Roman" w:hAnsi="Times New Roman"/>
                <w:szCs w:val="28"/>
              </w:rPr>
            </w:pPr>
            <w:r w:rsidRPr="00790192">
              <w:rPr>
                <w:rFonts w:ascii="Times New Roman" w:hAnsi="Times New Roman"/>
                <w:szCs w:val="28"/>
              </w:rPr>
              <w:t>202</w:t>
            </w:r>
            <w:r w:rsidR="006B3F36" w:rsidRPr="00790192">
              <w:rPr>
                <w:rFonts w:ascii="Times New Roman" w:hAnsi="Times New Roman"/>
                <w:szCs w:val="28"/>
              </w:rPr>
              <w:t>6</w:t>
            </w:r>
            <w:r w:rsidRPr="00790192">
              <w:rPr>
                <w:rFonts w:ascii="Times New Roman" w:hAnsi="Times New Roman"/>
                <w:szCs w:val="28"/>
              </w:rPr>
              <w:t xml:space="preserve"> год – </w:t>
            </w:r>
            <w:r w:rsidR="00E047F1" w:rsidRPr="00790192">
              <w:rPr>
                <w:rFonts w:ascii="Times New Roman" w:hAnsi="Times New Roman"/>
                <w:szCs w:val="28"/>
              </w:rPr>
              <w:t>893,</w:t>
            </w:r>
            <w:r w:rsidRPr="00790192">
              <w:rPr>
                <w:rFonts w:ascii="Times New Roman" w:hAnsi="Times New Roman"/>
                <w:szCs w:val="28"/>
              </w:rPr>
              <w:t>0 тыс. рублей;</w:t>
            </w:r>
          </w:p>
          <w:p w:rsidR="00747F7D" w:rsidRPr="00790192" w:rsidRDefault="00747F7D" w:rsidP="004314BD">
            <w:pPr>
              <w:suppressAutoHyphens/>
              <w:ind w:firstLine="0"/>
              <w:rPr>
                <w:rFonts w:ascii="Times New Roman" w:hAnsi="Times New Roman"/>
                <w:szCs w:val="28"/>
              </w:rPr>
            </w:pPr>
            <w:r w:rsidRPr="00790192">
              <w:rPr>
                <w:rFonts w:ascii="Times New Roman" w:hAnsi="Times New Roman"/>
                <w:szCs w:val="28"/>
              </w:rPr>
              <w:t>202</w:t>
            </w:r>
            <w:r w:rsidR="006B3F36" w:rsidRPr="00790192">
              <w:rPr>
                <w:rFonts w:ascii="Times New Roman" w:hAnsi="Times New Roman"/>
                <w:szCs w:val="28"/>
              </w:rPr>
              <w:t>7</w:t>
            </w:r>
            <w:r w:rsidRPr="00790192">
              <w:rPr>
                <w:rFonts w:ascii="Times New Roman" w:hAnsi="Times New Roman"/>
                <w:szCs w:val="28"/>
              </w:rPr>
              <w:t xml:space="preserve"> год –</w:t>
            </w:r>
            <w:r w:rsidR="000D06B1" w:rsidRPr="00790192">
              <w:rPr>
                <w:rFonts w:ascii="Times New Roman" w:hAnsi="Times New Roman"/>
                <w:szCs w:val="28"/>
              </w:rPr>
              <w:t xml:space="preserve"> </w:t>
            </w:r>
            <w:r w:rsidR="00E047F1" w:rsidRPr="00790192">
              <w:rPr>
                <w:rFonts w:ascii="Times New Roman" w:hAnsi="Times New Roman"/>
                <w:szCs w:val="28"/>
              </w:rPr>
              <w:t>793</w:t>
            </w:r>
            <w:r w:rsidRPr="00790192">
              <w:rPr>
                <w:rFonts w:ascii="Times New Roman" w:hAnsi="Times New Roman"/>
                <w:szCs w:val="28"/>
              </w:rPr>
              <w:t>,0 тыс. рублей;</w:t>
            </w:r>
          </w:p>
          <w:p w:rsidR="00747F7D" w:rsidRPr="00790192" w:rsidRDefault="00747F7D" w:rsidP="004314BD">
            <w:pPr>
              <w:suppressAutoHyphens/>
              <w:ind w:firstLine="0"/>
              <w:rPr>
                <w:rFonts w:ascii="Times New Roman" w:hAnsi="Times New Roman"/>
                <w:szCs w:val="28"/>
              </w:rPr>
            </w:pPr>
            <w:r w:rsidRPr="00790192">
              <w:rPr>
                <w:rFonts w:ascii="Times New Roman" w:hAnsi="Times New Roman"/>
                <w:szCs w:val="28"/>
              </w:rPr>
              <w:t>202</w:t>
            </w:r>
            <w:r w:rsidR="006B3F36" w:rsidRPr="00790192">
              <w:rPr>
                <w:rFonts w:ascii="Times New Roman" w:hAnsi="Times New Roman"/>
                <w:szCs w:val="28"/>
              </w:rPr>
              <w:t>8</w:t>
            </w:r>
            <w:r w:rsidRPr="00790192">
              <w:rPr>
                <w:rFonts w:ascii="Times New Roman" w:hAnsi="Times New Roman"/>
                <w:szCs w:val="28"/>
              </w:rPr>
              <w:t xml:space="preserve"> год –</w:t>
            </w:r>
            <w:r w:rsidR="000D06B1" w:rsidRPr="00790192">
              <w:rPr>
                <w:rFonts w:ascii="Times New Roman" w:hAnsi="Times New Roman"/>
                <w:szCs w:val="28"/>
              </w:rPr>
              <w:t xml:space="preserve"> </w:t>
            </w:r>
            <w:r w:rsidR="00E047F1" w:rsidRPr="00790192">
              <w:rPr>
                <w:rFonts w:ascii="Times New Roman" w:hAnsi="Times New Roman"/>
                <w:szCs w:val="28"/>
              </w:rPr>
              <w:t>793</w:t>
            </w:r>
            <w:r w:rsidRPr="00790192">
              <w:rPr>
                <w:rFonts w:ascii="Times New Roman" w:hAnsi="Times New Roman"/>
                <w:szCs w:val="28"/>
              </w:rPr>
              <w:t>,</w:t>
            </w:r>
            <w:r w:rsidR="00E047F1" w:rsidRPr="00790192">
              <w:rPr>
                <w:rFonts w:ascii="Times New Roman" w:hAnsi="Times New Roman"/>
                <w:szCs w:val="28"/>
              </w:rPr>
              <w:t>0</w:t>
            </w:r>
            <w:r w:rsidRPr="00790192">
              <w:rPr>
                <w:rFonts w:ascii="Times New Roman" w:hAnsi="Times New Roman"/>
                <w:szCs w:val="28"/>
              </w:rPr>
              <w:t xml:space="preserve"> тыс. рублей.</w:t>
            </w:r>
          </w:p>
          <w:p w:rsidR="00157FAD" w:rsidRPr="00790192" w:rsidRDefault="00747F7D" w:rsidP="004314BD">
            <w:pPr>
              <w:suppressAutoHyphens/>
              <w:ind w:firstLine="0"/>
              <w:rPr>
                <w:rFonts w:ascii="Times New Roman" w:hAnsi="Times New Roman"/>
                <w:szCs w:val="28"/>
              </w:rPr>
            </w:pPr>
            <w:r w:rsidRPr="00790192">
              <w:rPr>
                <w:rFonts w:ascii="Times New Roman" w:hAnsi="Times New Roman"/>
                <w:szCs w:val="28"/>
              </w:rPr>
              <w:t>Показатели финансирования подлежат уточнению с учетом фактического выделения средств из бюджетов всех уровней.</w:t>
            </w:r>
          </w:p>
        </w:tc>
      </w:tr>
      <w:tr w:rsidR="00157FAD" w:rsidRPr="00790192" w:rsidTr="004314BD">
        <w:trPr>
          <w:trHeight w:val="2216"/>
        </w:trPr>
        <w:tc>
          <w:tcPr>
            <w:tcW w:w="2718" w:type="dxa"/>
            <w:shd w:val="clear" w:color="auto" w:fill="auto"/>
          </w:tcPr>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Ожидаемые конечные результаты, оценка планируемой эффективности</w:t>
            </w:r>
          </w:p>
        </w:tc>
        <w:tc>
          <w:tcPr>
            <w:tcW w:w="7844" w:type="dxa"/>
            <w:shd w:val="clear" w:color="auto" w:fill="auto"/>
          </w:tcPr>
          <w:p w:rsidR="00157FAD" w:rsidRPr="00790192" w:rsidRDefault="00157FAD" w:rsidP="004314BD">
            <w:pPr>
              <w:pStyle w:val="a7"/>
              <w:suppressAutoHyphens/>
              <w:spacing w:before="0" w:after="0"/>
              <w:ind w:firstLine="0"/>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бесперебойное предоставление коммунальных услуг потребителям на территории городского округа;</w:t>
            </w:r>
          </w:p>
          <w:p w:rsidR="00157FAD" w:rsidRPr="00790192" w:rsidRDefault="00157FAD" w:rsidP="004314BD">
            <w:pPr>
              <w:suppressAutoHyphens/>
              <w:ind w:firstLine="0"/>
              <w:rPr>
                <w:rFonts w:ascii="Times New Roman" w:hAnsi="Times New Roman"/>
                <w:szCs w:val="28"/>
              </w:rPr>
            </w:pPr>
            <w:r w:rsidRPr="00790192">
              <w:rPr>
                <w:rFonts w:ascii="Times New Roman" w:hAnsi="Times New Roman"/>
                <w:szCs w:val="28"/>
              </w:rPr>
              <w:t>- приведение в надлежащее состояние жилых помещений муниципального жилищного фонда городского округа путем проведения текущего и капитального ремонта;</w:t>
            </w:r>
          </w:p>
          <w:p w:rsidR="00BC36BB" w:rsidRPr="00790192" w:rsidRDefault="00157FAD" w:rsidP="004314BD">
            <w:pPr>
              <w:suppressAutoHyphens/>
              <w:ind w:firstLine="0"/>
              <w:rPr>
                <w:rFonts w:ascii="Times New Roman" w:hAnsi="Times New Roman"/>
                <w:szCs w:val="28"/>
              </w:rPr>
            </w:pPr>
            <w:r w:rsidRPr="00790192">
              <w:rPr>
                <w:rFonts w:ascii="Times New Roman" w:hAnsi="Times New Roman"/>
                <w:szCs w:val="28"/>
              </w:rPr>
              <w:t xml:space="preserve">- </w:t>
            </w:r>
            <w:r w:rsidR="00BC36BB" w:rsidRPr="00790192">
              <w:rPr>
                <w:rFonts w:ascii="Times New Roman" w:hAnsi="Times New Roman"/>
                <w:szCs w:val="28"/>
              </w:rPr>
              <w:t xml:space="preserve"> наличи</w:t>
            </w:r>
            <w:r w:rsidR="00A73352" w:rsidRPr="00790192">
              <w:rPr>
                <w:rFonts w:ascii="Times New Roman" w:hAnsi="Times New Roman"/>
                <w:szCs w:val="28"/>
              </w:rPr>
              <w:t>е исправных</w:t>
            </w:r>
            <w:r w:rsidR="00BC36BB" w:rsidRPr="00790192">
              <w:rPr>
                <w:rFonts w:ascii="Times New Roman" w:hAnsi="Times New Roman"/>
                <w:szCs w:val="28"/>
              </w:rPr>
              <w:t xml:space="preserve"> оборудованных площадок для сбора ТКО.</w:t>
            </w:r>
          </w:p>
          <w:p w:rsidR="00157FAD" w:rsidRPr="00790192" w:rsidRDefault="00157FAD" w:rsidP="004314BD">
            <w:pPr>
              <w:suppressAutoHyphens/>
              <w:ind w:firstLine="0"/>
              <w:rPr>
                <w:rFonts w:ascii="Times New Roman" w:hAnsi="Times New Roman"/>
                <w:szCs w:val="28"/>
              </w:rPr>
            </w:pPr>
          </w:p>
        </w:tc>
      </w:tr>
    </w:tbl>
    <w:p w:rsidR="00157FAD" w:rsidRPr="00790192" w:rsidRDefault="00157FAD" w:rsidP="00157FAD">
      <w:pPr>
        <w:tabs>
          <w:tab w:val="left" w:pos="1875"/>
        </w:tabs>
        <w:suppressAutoHyphens/>
        <w:ind w:firstLine="709"/>
        <w:rPr>
          <w:rFonts w:ascii="Times New Roman" w:hAnsi="Times New Roman"/>
          <w:szCs w:val="28"/>
        </w:rPr>
      </w:pPr>
    </w:p>
    <w:p w:rsidR="000B3CED" w:rsidRPr="00790192" w:rsidRDefault="000B3CED" w:rsidP="00157FAD">
      <w:pPr>
        <w:tabs>
          <w:tab w:val="left" w:pos="1875"/>
        </w:tabs>
        <w:suppressAutoHyphens/>
        <w:ind w:firstLine="709"/>
        <w:rPr>
          <w:rFonts w:ascii="Times New Roman" w:hAnsi="Times New Roman"/>
          <w:szCs w:val="28"/>
        </w:rPr>
      </w:pPr>
    </w:p>
    <w:p w:rsidR="00157FAD" w:rsidRPr="003F633D" w:rsidRDefault="000B3CED" w:rsidP="000B3CED">
      <w:pPr>
        <w:pStyle w:val="1"/>
        <w:rPr>
          <w:rFonts w:ascii="Times New Roman" w:hAnsi="Times New Roman" w:cs="Times New Roman"/>
          <w:sz w:val="24"/>
        </w:rPr>
      </w:pPr>
      <w:r w:rsidRPr="003F633D">
        <w:rPr>
          <w:rFonts w:ascii="Times New Roman" w:hAnsi="Times New Roman" w:cs="Times New Roman"/>
          <w:sz w:val="24"/>
        </w:rPr>
        <w:t>РАЗДЕЛ 1. ХАРАКТЕРИСТИКА В СФЕРЕ ЖИЛИЩНО-КОММУНАЛЬНОГО ХОЗЯЙСТВА.</w:t>
      </w:r>
    </w:p>
    <w:p w:rsidR="000B3CED" w:rsidRPr="00790192" w:rsidRDefault="000B3CED" w:rsidP="00157FAD">
      <w:pPr>
        <w:rPr>
          <w:rFonts w:ascii="Times New Roman" w:hAnsi="Times New Roman"/>
        </w:rPr>
      </w:pPr>
    </w:p>
    <w:p w:rsidR="00157FAD" w:rsidRPr="00790192" w:rsidRDefault="00157FAD" w:rsidP="00157FAD">
      <w:pPr>
        <w:rPr>
          <w:rFonts w:ascii="Times New Roman" w:hAnsi="Times New Roman"/>
        </w:rPr>
      </w:pPr>
      <w:r w:rsidRPr="00790192">
        <w:rPr>
          <w:rFonts w:ascii="Times New Roman" w:hAnsi="Times New Roman"/>
        </w:rPr>
        <w:t xml:space="preserve">Подпрограмма «Модернизация жилищно-коммунального хозяйства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 Горный на 20</w:t>
      </w:r>
      <w:r w:rsidR="00340822" w:rsidRPr="00790192">
        <w:rPr>
          <w:rFonts w:ascii="Times New Roman" w:hAnsi="Times New Roman"/>
        </w:rPr>
        <w:t>24</w:t>
      </w:r>
      <w:r w:rsidRPr="00790192">
        <w:rPr>
          <w:rFonts w:ascii="Times New Roman" w:hAnsi="Times New Roman"/>
        </w:rPr>
        <w:t>-202</w:t>
      </w:r>
      <w:r w:rsidR="00340822" w:rsidRPr="00790192">
        <w:rPr>
          <w:rFonts w:ascii="Times New Roman" w:hAnsi="Times New Roman"/>
        </w:rPr>
        <w:t>8</w:t>
      </w:r>
      <w:r w:rsidRPr="00790192">
        <w:rPr>
          <w:rFonts w:ascii="Times New Roman" w:hAnsi="Times New Roman"/>
        </w:rPr>
        <w:t xml:space="preserve"> годы» (далее - Подпрограмма) разработана на основании ст.39 п.1 ЖК РФ, ст.8 Устава городского округа ЗАТО п. Горный, ст.16 п.8 Федерального Закона № 131 от 06.10.2003г «Об общих принципах организации местного самоуправления в Российской Федерации». Подпрограмма предусматривает дальнейшее решение задач по повышению эффективности, стабильности и надежности функционирования объектов жилищно-коммунального хозяйства. </w:t>
      </w:r>
    </w:p>
    <w:p w:rsidR="00157FAD" w:rsidRPr="00790192" w:rsidRDefault="00157FAD" w:rsidP="00157FAD">
      <w:pPr>
        <w:rPr>
          <w:rFonts w:ascii="Times New Roman" w:hAnsi="Times New Roman"/>
        </w:rPr>
      </w:pPr>
      <w:r w:rsidRPr="00790192">
        <w:rPr>
          <w:rFonts w:ascii="Times New Roman" w:hAnsi="Times New Roman"/>
        </w:rPr>
        <w:t xml:space="preserve">Одним из приоритетов жилищной политики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 Горный является улучшение качества жизни населения, решение задач по развитию жилищного и коммунального сектора, увеличения надёжности работы коммунальных систем жизнеобеспечения, сокращения числа аварий и повреждений, уменьшения объемов нерационального потребления ресурсов.</w:t>
      </w:r>
    </w:p>
    <w:p w:rsidR="00157FAD" w:rsidRPr="00790192" w:rsidRDefault="00157FAD" w:rsidP="00157FAD">
      <w:pPr>
        <w:rPr>
          <w:rFonts w:ascii="Times New Roman" w:hAnsi="Times New Roman"/>
        </w:rPr>
      </w:pPr>
      <w:r w:rsidRPr="00790192">
        <w:rPr>
          <w:rFonts w:ascii="Times New Roman" w:hAnsi="Times New Roman"/>
        </w:rPr>
        <w:t>В настоящее время в целом деятельность коммунального комплекса городского округа характеризуется низким качеством предоставления коммунальных услуг и высокой изношенностью жилого фонда. Износ составляет 68 %. Необходимо создать запас материалов для возникновения различных аварийных ситуаций на период отопительного сезона, необходимость подготовки объектов жилищно-коммунального хозяйства к прохождению осенне-зимнего максимума. Необходимость проведения данных работ обусловлена рядом социальных и экономических факторов. Социальные факторы связаны с низким качеством и потенциальной аварийностью жилья, высокими эксплуатационными затратами на его содержание. Проведение текущего ремонта позволит обеспечить сохранность существующего жилищного фонда, увеличить сроки эксплуатации жилищного фонда, повысит безопасность и комфортность проживания и перейти к выполнению установленных нормативов по содержанию и ремонту жилищного фонда.</w:t>
      </w:r>
    </w:p>
    <w:p w:rsidR="00157FAD" w:rsidRPr="00790192" w:rsidRDefault="00157FAD" w:rsidP="00157FAD">
      <w:pPr>
        <w:rPr>
          <w:rFonts w:ascii="Times New Roman" w:hAnsi="Times New Roman"/>
        </w:rPr>
      </w:pPr>
      <w:r w:rsidRPr="00790192">
        <w:rPr>
          <w:rFonts w:ascii="Times New Roman" w:hAnsi="Times New Roman"/>
        </w:rPr>
        <w:t>Данная подпрограмма предусматривает дальнейшее решение задач для приведения жилищного фонда и коммунальной инфраструктуры в соответствие со стандартами качества, обновления и модернизации основных фондов коммунального комплекса в соответствии с современными требованиями к технологии и качеству услуг, повышения устойчивости и надежности функционирования жилищно-коммунальных систем, улучшение качества жилищно-коммунальных услуг с одновременным снижением нерациональных затрат для населения и эффективного, стабильного и надёжного функционирования объектов  жилищно-коммунального хозяйства.</w:t>
      </w:r>
    </w:p>
    <w:p w:rsidR="00157FAD" w:rsidRPr="00790192" w:rsidRDefault="00157FAD" w:rsidP="00157FAD">
      <w:pPr>
        <w:rPr>
          <w:rFonts w:ascii="Times New Roman" w:hAnsi="Times New Roman"/>
        </w:rPr>
      </w:pPr>
      <w:r w:rsidRPr="00790192">
        <w:rPr>
          <w:rFonts w:ascii="Times New Roman" w:hAnsi="Times New Roman"/>
        </w:rPr>
        <w:t xml:space="preserve">Несмотря на позитивные </w:t>
      </w:r>
      <w:proofErr w:type="gramStart"/>
      <w:r w:rsidRPr="00790192">
        <w:rPr>
          <w:rFonts w:ascii="Times New Roman" w:hAnsi="Times New Roman"/>
        </w:rPr>
        <w:t>изменения,  на</w:t>
      </w:r>
      <w:proofErr w:type="gramEnd"/>
      <w:r w:rsidRPr="00790192">
        <w:rPr>
          <w:rFonts w:ascii="Times New Roman" w:hAnsi="Times New Roman"/>
        </w:rPr>
        <w:t xml:space="preserve"> объектах жилищно-коммунального хозяйства городского округа ЗАТО п. Горный, положение дел продолжает оставаться сложным. Основными нерешенными проблемами являются: износ основных фондов объектов коммунальной инфраструктуры и их технологическая отсталость.</w:t>
      </w:r>
    </w:p>
    <w:p w:rsidR="00157FAD" w:rsidRPr="00790192" w:rsidRDefault="00157FAD" w:rsidP="00157FAD">
      <w:pPr>
        <w:rPr>
          <w:rFonts w:ascii="Times New Roman" w:hAnsi="Times New Roman"/>
        </w:rPr>
      </w:pPr>
      <w:r w:rsidRPr="00790192">
        <w:rPr>
          <w:rFonts w:ascii="Times New Roman" w:hAnsi="Times New Roman"/>
        </w:rPr>
        <w:t>Техническая оснащенность предприятий ЖКХ, несмотря на высокую стоимость основных фондов, требует дальнейшего роста за счет обновления материально-технической базы.</w:t>
      </w:r>
    </w:p>
    <w:p w:rsidR="00157FAD" w:rsidRPr="00790192" w:rsidRDefault="00157FAD" w:rsidP="00157FAD">
      <w:pPr>
        <w:rPr>
          <w:rFonts w:ascii="Times New Roman" w:hAnsi="Times New Roman"/>
        </w:rPr>
      </w:pPr>
      <w:r w:rsidRPr="00790192">
        <w:rPr>
          <w:rFonts w:ascii="Times New Roman" w:hAnsi="Times New Roman"/>
        </w:rPr>
        <w:t xml:space="preserve">Продолжать решать проблему повышения качества предоставления коммунальных услуг, улучшения экологической ситуации возможно только путем объединения усилий органов местного самоуправления и организаций коммунального хозяйства, что, в конечном счете, требует использования программного метода. </w:t>
      </w:r>
    </w:p>
    <w:p w:rsidR="00157FAD" w:rsidRPr="00790192" w:rsidRDefault="00157FAD" w:rsidP="00157FAD">
      <w:pPr>
        <w:tabs>
          <w:tab w:val="left" w:pos="1875"/>
        </w:tabs>
        <w:suppressAutoHyphens/>
        <w:ind w:firstLine="709"/>
        <w:rPr>
          <w:rFonts w:ascii="Times New Roman" w:hAnsi="Times New Roman"/>
          <w:szCs w:val="28"/>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2. ПРИОРИТЕТЫ, ЦЕЛИ И ЗАДАЧИ В СФЕРЕ ЖИЛИЩНО-КОММУНАЛЬНОГО ХОЗЯЙСТВА.</w:t>
      </w:r>
    </w:p>
    <w:p w:rsidR="00157FAD" w:rsidRPr="00790192" w:rsidRDefault="00157FAD" w:rsidP="00157FAD">
      <w:pPr>
        <w:tabs>
          <w:tab w:val="left" w:pos="1875"/>
        </w:tabs>
        <w:suppressAutoHyphens/>
        <w:ind w:firstLine="709"/>
        <w:rPr>
          <w:rFonts w:ascii="Times New Roman" w:hAnsi="Times New Roman"/>
          <w:szCs w:val="28"/>
        </w:rPr>
      </w:pP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ab/>
        <w:t>Основной целью Подпрограммы является приведение жилищного фонда и коммунальной инфраструктуры в соответствие стандартам качества, повышения устойчивости и надежности функционирования жилищно-коммунальных систем.</w:t>
      </w:r>
    </w:p>
    <w:p w:rsidR="00157FAD" w:rsidRPr="00790192" w:rsidRDefault="00157FAD" w:rsidP="00157FAD">
      <w:pPr>
        <w:tabs>
          <w:tab w:val="left" w:pos="1134"/>
        </w:tabs>
        <w:suppressAutoHyphens/>
        <w:ind w:firstLine="709"/>
        <w:rPr>
          <w:rFonts w:ascii="Times New Roman" w:hAnsi="Times New Roman"/>
          <w:szCs w:val="28"/>
        </w:rPr>
      </w:pPr>
      <w:r w:rsidRPr="00790192">
        <w:rPr>
          <w:rFonts w:ascii="Times New Roman" w:hAnsi="Times New Roman"/>
          <w:szCs w:val="28"/>
        </w:rPr>
        <w:t xml:space="preserve"> </w:t>
      </w:r>
      <w:r w:rsidRPr="00790192">
        <w:rPr>
          <w:rFonts w:ascii="Times New Roman" w:hAnsi="Times New Roman"/>
          <w:szCs w:val="28"/>
        </w:rPr>
        <w:tab/>
        <w:t>Для достижения основной цели Подпрограммы необходимо продолжить решать следующие задачи:</w:t>
      </w: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 обеспечение сохранности и поддержание эксплуатационных характеристик муниципального жилищного фонда;</w:t>
      </w: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 улучшение состояния окружающей среды, создание благоприятных условий для проживания горожан.</w:t>
      </w:r>
    </w:p>
    <w:p w:rsidR="00157FAD" w:rsidRPr="00790192" w:rsidRDefault="00157FAD" w:rsidP="00157FAD">
      <w:pPr>
        <w:tabs>
          <w:tab w:val="left" w:pos="1875"/>
        </w:tabs>
        <w:suppressAutoHyphens/>
        <w:ind w:firstLine="709"/>
        <w:rPr>
          <w:rFonts w:ascii="Times New Roman" w:hAnsi="Times New Roman"/>
          <w:szCs w:val="28"/>
        </w:rPr>
      </w:pPr>
    </w:p>
    <w:p w:rsidR="000B3CED" w:rsidRPr="00790192" w:rsidRDefault="000B3CED" w:rsidP="00157FAD">
      <w:pPr>
        <w:tabs>
          <w:tab w:val="left" w:pos="1875"/>
        </w:tabs>
        <w:suppressAutoHyphens/>
        <w:ind w:firstLine="709"/>
        <w:rPr>
          <w:rFonts w:ascii="Times New Roman" w:hAnsi="Times New Roman"/>
          <w:szCs w:val="28"/>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3. ЦЕЛЕВЫЕ ПОКАЗАТЕЛИ (ИНДИКАТОРЫ) ПОДПРОГРАММЫ 1.</w:t>
      </w:r>
    </w:p>
    <w:p w:rsidR="00157FAD" w:rsidRPr="00790192" w:rsidRDefault="00157FAD" w:rsidP="00157FAD">
      <w:pPr>
        <w:tabs>
          <w:tab w:val="left" w:pos="1875"/>
        </w:tabs>
        <w:suppressAutoHyphens/>
        <w:ind w:firstLine="709"/>
        <w:rPr>
          <w:rFonts w:ascii="Times New Roman" w:hAnsi="Times New Roman"/>
          <w:szCs w:val="28"/>
        </w:rPr>
      </w:pPr>
    </w:p>
    <w:p w:rsidR="00157FAD" w:rsidRPr="00790192" w:rsidRDefault="00157FAD" w:rsidP="00157FAD">
      <w:pPr>
        <w:tabs>
          <w:tab w:val="left" w:pos="709"/>
        </w:tabs>
        <w:suppressAutoHyphens/>
        <w:ind w:firstLine="709"/>
        <w:rPr>
          <w:rFonts w:ascii="Times New Roman" w:hAnsi="Times New Roman"/>
          <w:szCs w:val="28"/>
        </w:rPr>
      </w:pPr>
      <w:r w:rsidRPr="00790192">
        <w:rPr>
          <w:rFonts w:ascii="Times New Roman" w:hAnsi="Times New Roman"/>
          <w:szCs w:val="28"/>
        </w:rPr>
        <w:t>Целевые показатели (индикаторы) подпрограммы представлены в приложении №</w:t>
      </w:r>
      <w:r w:rsidR="00747F7D" w:rsidRPr="00790192">
        <w:rPr>
          <w:rFonts w:ascii="Times New Roman" w:hAnsi="Times New Roman"/>
          <w:szCs w:val="28"/>
        </w:rPr>
        <w:t>1</w:t>
      </w:r>
      <w:r w:rsidRPr="00790192">
        <w:rPr>
          <w:rFonts w:ascii="Times New Roman" w:hAnsi="Times New Roman"/>
          <w:szCs w:val="28"/>
        </w:rPr>
        <w:t>.</w:t>
      </w:r>
    </w:p>
    <w:p w:rsidR="000B3CED" w:rsidRPr="00790192" w:rsidRDefault="000B3CED" w:rsidP="00157FAD">
      <w:pPr>
        <w:tabs>
          <w:tab w:val="left" w:pos="709"/>
        </w:tabs>
        <w:suppressAutoHyphens/>
        <w:ind w:firstLine="709"/>
        <w:rPr>
          <w:rFonts w:ascii="Times New Roman" w:hAnsi="Times New Roman"/>
          <w:szCs w:val="28"/>
        </w:rPr>
      </w:pPr>
    </w:p>
    <w:p w:rsidR="000B3CED" w:rsidRPr="00790192" w:rsidRDefault="000B3CED" w:rsidP="00157FAD">
      <w:pPr>
        <w:tabs>
          <w:tab w:val="left" w:pos="709"/>
        </w:tabs>
        <w:suppressAutoHyphens/>
        <w:ind w:firstLine="709"/>
        <w:rPr>
          <w:rFonts w:ascii="Times New Roman" w:hAnsi="Times New Roman"/>
          <w:szCs w:val="28"/>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4. СРОКИ И ЭТАПЫ РЕАЛИЗАЦИИ ПОДПРОГРАММЫ 1.</w:t>
      </w:r>
    </w:p>
    <w:p w:rsidR="00157FAD" w:rsidRPr="00790192" w:rsidRDefault="00157FAD" w:rsidP="00157FAD">
      <w:pPr>
        <w:tabs>
          <w:tab w:val="left" w:pos="1875"/>
        </w:tabs>
        <w:suppressAutoHyphens/>
        <w:ind w:firstLine="709"/>
        <w:rPr>
          <w:rFonts w:ascii="Times New Roman" w:hAnsi="Times New Roman"/>
          <w:szCs w:val="28"/>
        </w:rPr>
      </w:pPr>
    </w:p>
    <w:p w:rsidR="00157FAD" w:rsidRPr="00790192" w:rsidRDefault="00157FAD" w:rsidP="00157FAD">
      <w:pPr>
        <w:tabs>
          <w:tab w:val="left" w:pos="709"/>
        </w:tabs>
        <w:suppressAutoHyphens/>
        <w:ind w:firstLine="709"/>
        <w:rPr>
          <w:rFonts w:ascii="Times New Roman" w:hAnsi="Times New Roman"/>
          <w:color w:val="FF0000"/>
          <w:szCs w:val="28"/>
        </w:rPr>
      </w:pPr>
      <w:r w:rsidRPr="00790192">
        <w:rPr>
          <w:rFonts w:ascii="Times New Roman" w:hAnsi="Times New Roman"/>
          <w:szCs w:val="28"/>
        </w:rPr>
        <w:t>Сроки и этапы реализации подпрограммы представлены в разделе 4 программы</w:t>
      </w:r>
      <w:r w:rsidR="00E37D98" w:rsidRPr="00790192">
        <w:rPr>
          <w:rFonts w:ascii="Times New Roman" w:hAnsi="Times New Roman"/>
          <w:szCs w:val="28"/>
        </w:rPr>
        <w:t>.</w:t>
      </w:r>
    </w:p>
    <w:p w:rsidR="00157FAD" w:rsidRPr="00790192" w:rsidRDefault="00157FAD" w:rsidP="00157FAD">
      <w:pPr>
        <w:tabs>
          <w:tab w:val="left" w:pos="1875"/>
        </w:tabs>
        <w:suppressAutoHyphens/>
        <w:ind w:firstLine="709"/>
        <w:rPr>
          <w:rFonts w:ascii="Times New Roman" w:hAnsi="Times New Roman"/>
          <w:szCs w:val="28"/>
        </w:rPr>
      </w:pPr>
    </w:p>
    <w:p w:rsidR="000B3CED" w:rsidRPr="00790192" w:rsidRDefault="000B3CED" w:rsidP="00157FAD">
      <w:pPr>
        <w:tabs>
          <w:tab w:val="left" w:pos="1875"/>
        </w:tabs>
        <w:suppressAutoHyphens/>
        <w:ind w:firstLine="709"/>
        <w:rPr>
          <w:rFonts w:ascii="Times New Roman" w:hAnsi="Times New Roman"/>
          <w:szCs w:val="28"/>
        </w:rPr>
      </w:pPr>
    </w:p>
    <w:p w:rsidR="00157FAD" w:rsidRPr="003F633D" w:rsidRDefault="000B3CED" w:rsidP="00157FAD">
      <w:pPr>
        <w:pStyle w:val="2"/>
        <w:rPr>
          <w:rFonts w:ascii="Times New Roman" w:hAnsi="Times New Roman" w:cs="Times New Roman"/>
          <w:sz w:val="28"/>
        </w:rPr>
      </w:pPr>
      <w:r w:rsidRPr="003F633D">
        <w:rPr>
          <w:rFonts w:ascii="Times New Roman" w:hAnsi="Times New Roman" w:cs="Times New Roman"/>
          <w:sz w:val="28"/>
        </w:rPr>
        <w:t>РАЗДЕЛ 5. ОСНОВНЫЕ МЕРОПРИЯТИЯ ПОДПРОГРАММЫ 1</w:t>
      </w:r>
      <w:r w:rsidR="00157FAD" w:rsidRPr="003F633D">
        <w:rPr>
          <w:rFonts w:ascii="Times New Roman" w:hAnsi="Times New Roman" w:cs="Times New Roman"/>
          <w:sz w:val="28"/>
        </w:rPr>
        <w:t>.</w:t>
      </w:r>
    </w:p>
    <w:p w:rsidR="00157FAD" w:rsidRPr="00790192" w:rsidRDefault="00157FAD" w:rsidP="00157FAD">
      <w:pPr>
        <w:tabs>
          <w:tab w:val="left" w:pos="1875"/>
        </w:tabs>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rPr>
      </w:pPr>
      <w:r w:rsidRPr="00790192">
        <w:rPr>
          <w:rFonts w:ascii="Times New Roman" w:hAnsi="Times New Roman"/>
        </w:rPr>
        <w:t>В ходе реализации подпрограммы планируется выполнить следующие мероприятия:</w:t>
      </w:r>
    </w:p>
    <w:p w:rsidR="00800CA5" w:rsidRPr="00790192" w:rsidRDefault="00800CA5" w:rsidP="00800CA5">
      <w:pPr>
        <w:spacing w:line="276" w:lineRule="auto"/>
        <w:ind w:firstLine="709"/>
        <w:rPr>
          <w:rFonts w:ascii="Times New Roman" w:hAnsi="Times New Roman"/>
        </w:rPr>
      </w:pPr>
      <w:r w:rsidRPr="00790192">
        <w:rPr>
          <w:rFonts w:ascii="Times New Roman" w:hAnsi="Times New Roman"/>
        </w:rPr>
        <w:t>1.Приобретение аварийного запаса материально-технических ресурсов для ликвидации аварийных ситуаций на объектах жилищно-коммунального хозяйства городского округа.</w:t>
      </w:r>
    </w:p>
    <w:p w:rsidR="00800CA5" w:rsidRPr="00790192" w:rsidRDefault="00800CA5" w:rsidP="00800CA5">
      <w:pPr>
        <w:spacing w:line="276" w:lineRule="auto"/>
        <w:ind w:firstLine="709"/>
        <w:rPr>
          <w:rFonts w:ascii="Times New Roman" w:hAnsi="Times New Roman"/>
        </w:rPr>
      </w:pPr>
      <w:r w:rsidRPr="00790192">
        <w:rPr>
          <w:rFonts w:ascii="Times New Roman" w:hAnsi="Times New Roman"/>
        </w:rPr>
        <w:t>2. Сбор, хранение, транспортировка, утилизация ртутьсодержащих ламп.</w:t>
      </w:r>
    </w:p>
    <w:p w:rsidR="00800CA5" w:rsidRPr="00790192" w:rsidRDefault="00511F6A" w:rsidP="00800CA5">
      <w:pPr>
        <w:spacing w:line="276" w:lineRule="auto"/>
        <w:ind w:firstLine="709"/>
        <w:rPr>
          <w:rFonts w:ascii="Times New Roman" w:hAnsi="Times New Roman"/>
        </w:rPr>
      </w:pPr>
      <w:r w:rsidRPr="00790192">
        <w:rPr>
          <w:rFonts w:ascii="Times New Roman" w:hAnsi="Times New Roman"/>
        </w:rPr>
        <w:t>3</w:t>
      </w:r>
      <w:r w:rsidR="00151AB6" w:rsidRPr="00790192">
        <w:rPr>
          <w:rFonts w:ascii="Times New Roman" w:hAnsi="Times New Roman"/>
        </w:rPr>
        <w:t xml:space="preserve">. </w:t>
      </w:r>
      <w:r w:rsidR="00800CA5" w:rsidRPr="00790192">
        <w:rPr>
          <w:rFonts w:ascii="Times New Roman" w:hAnsi="Times New Roman"/>
        </w:rPr>
        <w:t>Содержание и ремонт свободных помещений муниципального жилого фонда</w:t>
      </w:r>
    </w:p>
    <w:p w:rsidR="00800CA5" w:rsidRPr="00790192" w:rsidRDefault="00511F6A" w:rsidP="00800CA5">
      <w:pPr>
        <w:spacing w:line="276" w:lineRule="auto"/>
        <w:ind w:firstLine="709"/>
        <w:rPr>
          <w:rFonts w:ascii="Times New Roman" w:hAnsi="Times New Roman"/>
        </w:rPr>
      </w:pPr>
      <w:r w:rsidRPr="00790192">
        <w:rPr>
          <w:rFonts w:ascii="Times New Roman" w:hAnsi="Times New Roman"/>
        </w:rPr>
        <w:t>4</w:t>
      </w:r>
      <w:r w:rsidR="00800CA5" w:rsidRPr="00790192">
        <w:rPr>
          <w:rFonts w:ascii="Times New Roman" w:hAnsi="Times New Roman"/>
        </w:rPr>
        <w:t>.</w:t>
      </w:r>
      <w:r w:rsidRPr="00790192">
        <w:rPr>
          <w:rFonts w:ascii="Times New Roman" w:hAnsi="Times New Roman"/>
        </w:rPr>
        <w:t xml:space="preserve"> Содержание</w:t>
      </w:r>
      <w:r w:rsidR="00800CA5" w:rsidRPr="00790192">
        <w:rPr>
          <w:rFonts w:ascii="Times New Roman" w:hAnsi="Times New Roman"/>
        </w:rPr>
        <w:t xml:space="preserve"> и текущее обслуживание площадок для сбора ТКО на территории городского </w:t>
      </w:r>
      <w:proofErr w:type="gramStart"/>
      <w:r w:rsidR="00800CA5" w:rsidRPr="00790192">
        <w:rPr>
          <w:rFonts w:ascii="Times New Roman" w:hAnsi="Times New Roman"/>
        </w:rPr>
        <w:t>округа</w:t>
      </w:r>
      <w:proofErr w:type="gramEnd"/>
      <w:r w:rsidR="00800CA5" w:rsidRPr="00790192">
        <w:rPr>
          <w:rFonts w:ascii="Times New Roman" w:hAnsi="Times New Roman"/>
        </w:rPr>
        <w:t xml:space="preserve"> ЗАТО п. Горный</w:t>
      </w:r>
    </w:p>
    <w:p w:rsidR="00157FAD" w:rsidRPr="00790192" w:rsidRDefault="00511F6A" w:rsidP="00800CA5">
      <w:pPr>
        <w:tabs>
          <w:tab w:val="left" w:pos="1875"/>
        </w:tabs>
        <w:suppressAutoHyphens/>
        <w:ind w:firstLine="709"/>
        <w:rPr>
          <w:rFonts w:ascii="Times New Roman" w:hAnsi="Times New Roman"/>
        </w:rPr>
      </w:pPr>
      <w:r w:rsidRPr="00790192">
        <w:rPr>
          <w:rFonts w:ascii="Times New Roman" w:hAnsi="Times New Roman"/>
        </w:rPr>
        <w:t>5</w:t>
      </w:r>
      <w:r w:rsidR="00800CA5" w:rsidRPr="00790192">
        <w:rPr>
          <w:rFonts w:ascii="Times New Roman" w:hAnsi="Times New Roman"/>
        </w:rPr>
        <w:t xml:space="preserve">. Замена изношенных звеньев </w:t>
      </w:r>
      <w:proofErr w:type="spellStart"/>
      <w:r w:rsidR="00800CA5" w:rsidRPr="00790192">
        <w:rPr>
          <w:rFonts w:ascii="Times New Roman" w:hAnsi="Times New Roman"/>
        </w:rPr>
        <w:t>прикромочных</w:t>
      </w:r>
      <w:proofErr w:type="spellEnd"/>
      <w:r w:rsidR="00800CA5" w:rsidRPr="00790192">
        <w:rPr>
          <w:rFonts w:ascii="Times New Roman" w:hAnsi="Times New Roman"/>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 (д.168).  Содержание и текущее обслуживание элементов ливневой канализации и </w:t>
      </w:r>
      <w:r w:rsidR="00BE33F4" w:rsidRPr="00790192">
        <w:rPr>
          <w:rFonts w:ascii="Times New Roman" w:hAnsi="Times New Roman"/>
        </w:rPr>
        <w:t>системы водоотвода (д.168, д.7)</w:t>
      </w:r>
    </w:p>
    <w:p w:rsidR="003129C8" w:rsidRPr="00790192" w:rsidRDefault="00511F6A" w:rsidP="003129C8">
      <w:pPr>
        <w:rPr>
          <w:rFonts w:ascii="Times New Roman" w:eastAsia="Calibri" w:hAnsi="Times New Roman"/>
        </w:rPr>
      </w:pPr>
      <w:r w:rsidRPr="00790192">
        <w:rPr>
          <w:rFonts w:ascii="Times New Roman" w:hAnsi="Times New Roman"/>
        </w:rPr>
        <w:t>6</w:t>
      </w:r>
      <w:r w:rsidR="00BE33F4" w:rsidRPr="00790192">
        <w:rPr>
          <w:rFonts w:ascii="Times New Roman" w:hAnsi="Times New Roman"/>
        </w:rPr>
        <w:t>. Проведение экспертизы для признания жилых помещений, МКД аварийными, непригодными для проживания.</w:t>
      </w:r>
      <w:r w:rsidR="003129C8" w:rsidRPr="00790192">
        <w:rPr>
          <w:rFonts w:ascii="Times New Roman" w:eastAsia="Calibri" w:hAnsi="Times New Roman"/>
        </w:rPr>
        <w:t xml:space="preserve"> </w:t>
      </w:r>
    </w:p>
    <w:p w:rsidR="003129C8" w:rsidRPr="00790192" w:rsidRDefault="00511F6A" w:rsidP="003129C8">
      <w:pPr>
        <w:rPr>
          <w:rFonts w:ascii="Times New Roman" w:eastAsia="Calibri" w:hAnsi="Times New Roman"/>
          <w:color w:val="FF0000"/>
        </w:rPr>
      </w:pPr>
      <w:r w:rsidRPr="00790192">
        <w:rPr>
          <w:rFonts w:ascii="Times New Roman" w:eastAsia="Calibri" w:hAnsi="Times New Roman"/>
          <w:color w:val="000000" w:themeColor="text1"/>
        </w:rPr>
        <w:t>7</w:t>
      </w:r>
      <w:r w:rsidR="003129C8" w:rsidRPr="00790192">
        <w:rPr>
          <w:rFonts w:ascii="Times New Roman" w:eastAsia="Calibri" w:hAnsi="Times New Roman"/>
          <w:color w:val="000000" w:themeColor="text1"/>
        </w:rPr>
        <w:t>.Актуализация схем теплоснабжения, водоснабжения и водоотведения п. Горный</w:t>
      </w:r>
      <w:r w:rsidRPr="00790192">
        <w:rPr>
          <w:rFonts w:ascii="Times New Roman" w:eastAsia="Calibri" w:hAnsi="Times New Roman"/>
          <w:color w:val="000000" w:themeColor="text1"/>
        </w:rPr>
        <w:t>, ул. Таежная</w:t>
      </w:r>
      <w:r w:rsidR="003129C8" w:rsidRPr="00790192">
        <w:rPr>
          <w:rFonts w:ascii="Times New Roman" w:eastAsia="Calibri" w:hAnsi="Times New Roman"/>
          <w:color w:val="000000" w:themeColor="text1"/>
        </w:rPr>
        <w:t xml:space="preserve"> </w:t>
      </w:r>
    </w:p>
    <w:p w:rsidR="003129C8" w:rsidRPr="00790192" w:rsidRDefault="003129C8" w:rsidP="003129C8">
      <w:pPr>
        <w:suppressAutoHyphens/>
        <w:ind w:firstLine="709"/>
        <w:rPr>
          <w:rFonts w:ascii="Times New Roman" w:hAnsi="Times New Roman"/>
          <w:color w:val="FF0000"/>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6. РЕСУРСНОЕ ОБЕСПЕЧЕНИЕ ПОДПРОГРАММЫ 1.</w:t>
      </w:r>
    </w:p>
    <w:p w:rsidR="00157FAD" w:rsidRPr="00790192" w:rsidRDefault="00157FAD" w:rsidP="00157FAD">
      <w:pPr>
        <w:tabs>
          <w:tab w:val="left" w:pos="1875"/>
        </w:tabs>
        <w:suppressAutoHyphens/>
        <w:ind w:firstLine="709"/>
        <w:rPr>
          <w:rFonts w:ascii="Times New Roman" w:hAnsi="Times New Roman"/>
          <w:szCs w:val="28"/>
        </w:rPr>
      </w:pPr>
    </w:p>
    <w:p w:rsidR="00157FAD" w:rsidRPr="00790192" w:rsidRDefault="00157FAD" w:rsidP="00157FAD">
      <w:pPr>
        <w:tabs>
          <w:tab w:val="left" w:pos="567"/>
        </w:tabs>
        <w:suppressAutoHyphens/>
        <w:ind w:firstLine="709"/>
        <w:rPr>
          <w:rFonts w:ascii="Times New Roman" w:hAnsi="Times New Roman"/>
          <w:szCs w:val="28"/>
        </w:rPr>
      </w:pPr>
      <w:r w:rsidRPr="00790192">
        <w:rPr>
          <w:rFonts w:ascii="Times New Roman" w:hAnsi="Times New Roman"/>
          <w:szCs w:val="28"/>
        </w:rPr>
        <w:tab/>
        <w:t>Ресурсное обеспечение подпрограммы отражено в приложении № 3 к программе.</w:t>
      </w:r>
    </w:p>
    <w:p w:rsidR="00157FAD" w:rsidRPr="00790192" w:rsidRDefault="00157FAD" w:rsidP="00157FAD">
      <w:pPr>
        <w:tabs>
          <w:tab w:val="left" w:pos="1875"/>
        </w:tabs>
        <w:suppressAutoHyphens/>
        <w:ind w:firstLine="709"/>
        <w:rPr>
          <w:rFonts w:ascii="Times New Roman" w:hAnsi="Times New Roman"/>
          <w:szCs w:val="28"/>
        </w:rPr>
      </w:pPr>
    </w:p>
    <w:p w:rsidR="000B3CED" w:rsidRPr="00790192" w:rsidRDefault="000B3CED" w:rsidP="00157FAD">
      <w:pPr>
        <w:tabs>
          <w:tab w:val="left" w:pos="1875"/>
        </w:tabs>
        <w:suppressAutoHyphens/>
        <w:ind w:firstLine="709"/>
        <w:rPr>
          <w:rFonts w:ascii="Times New Roman" w:hAnsi="Times New Roman"/>
          <w:szCs w:val="28"/>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7. КОНЕЧНЫЕ РЕЗУЛЬТАТЫ И ОЦЕНКА ЭФФЕКТИВНОСТИ ПОДПРОГРАММЫ 1.</w:t>
      </w:r>
    </w:p>
    <w:p w:rsidR="00157FAD" w:rsidRPr="003F633D" w:rsidRDefault="00157FAD" w:rsidP="000B3CED">
      <w:pPr>
        <w:pStyle w:val="2"/>
        <w:jc w:val="both"/>
        <w:rPr>
          <w:rFonts w:ascii="Times New Roman" w:hAnsi="Times New Roman" w:cs="Times New Roman"/>
          <w:sz w:val="24"/>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Успешное выполнение мероприятий Подпрограммы обеспечит:</w:t>
      </w:r>
    </w:p>
    <w:p w:rsidR="00157FAD" w:rsidRPr="00790192" w:rsidRDefault="00157FAD" w:rsidP="00157FAD">
      <w:pPr>
        <w:pStyle w:val="a7"/>
        <w:suppressAutoHyphens/>
        <w:spacing w:before="0" w:after="0"/>
        <w:ind w:firstLine="709"/>
        <w:rPr>
          <w:rFonts w:ascii="Times New Roman" w:hAnsi="Times New Roman" w:cs="Times New Roman"/>
          <w:color w:val="auto"/>
          <w:spacing w:val="0"/>
          <w:szCs w:val="28"/>
        </w:rPr>
      </w:pPr>
      <w:r w:rsidRPr="00790192">
        <w:rPr>
          <w:rFonts w:ascii="Times New Roman" w:hAnsi="Times New Roman" w:cs="Times New Roman"/>
          <w:color w:val="auto"/>
          <w:spacing w:val="0"/>
          <w:szCs w:val="28"/>
        </w:rPr>
        <w:t>- бесперебойное предоставление коммунальных услуг потребителям на территории городского округа;</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приведение в надлежащее состояние жилых помещений муниципального жилищного фонда городского округа путем проведения текущего и капитального ремонта;</w:t>
      </w:r>
    </w:p>
    <w:p w:rsidR="002611E1" w:rsidRPr="00790192" w:rsidRDefault="00157FAD" w:rsidP="00157FAD">
      <w:pPr>
        <w:suppressAutoHyphens/>
        <w:ind w:firstLine="709"/>
        <w:rPr>
          <w:rFonts w:ascii="Times New Roman" w:hAnsi="Times New Roman"/>
          <w:szCs w:val="28"/>
        </w:rPr>
      </w:pPr>
      <w:r w:rsidRPr="00790192">
        <w:rPr>
          <w:rFonts w:ascii="Times New Roman" w:hAnsi="Times New Roman"/>
          <w:szCs w:val="28"/>
        </w:rPr>
        <w:t>-</w:t>
      </w:r>
      <w:r w:rsidR="002611E1" w:rsidRPr="00790192">
        <w:rPr>
          <w:rFonts w:ascii="Times New Roman" w:hAnsi="Times New Roman"/>
          <w:szCs w:val="28"/>
        </w:rPr>
        <w:t>- предотвратить факты подтопления придомовой территории многоквартирных домов в период интенсивных осадков и т.д.</w:t>
      </w:r>
    </w:p>
    <w:p w:rsidR="00157FAD" w:rsidRPr="00790192" w:rsidRDefault="00157FAD" w:rsidP="00157FAD">
      <w:pPr>
        <w:tabs>
          <w:tab w:val="left" w:pos="1875"/>
        </w:tabs>
        <w:suppressAutoHyphens/>
        <w:rPr>
          <w:rFonts w:ascii="Times New Roman" w:hAnsi="Times New Roman"/>
          <w:szCs w:val="28"/>
        </w:rPr>
        <w:sectPr w:rsidR="00157FAD" w:rsidRPr="00790192" w:rsidSect="003F633D">
          <w:headerReference w:type="default" r:id="rId14"/>
          <w:type w:val="continuous"/>
          <w:pgSz w:w="11906" w:h="16838"/>
          <w:pgMar w:top="1134" w:right="851" w:bottom="1134" w:left="1701" w:header="709" w:footer="709" w:gutter="0"/>
          <w:cols w:space="708"/>
          <w:docGrid w:linePitch="360"/>
        </w:sectPr>
      </w:pPr>
    </w:p>
    <w:p w:rsidR="00157FAD" w:rsidRPr="003F633D" w:rsidRDefault="00157FAD" w:rsidP="00157FAD">
      <w:pPr>
        <w:pStyle w:val="1"/>
        <w:ind w:firstLine="0"/>
        <w:rPr>
          <w:rFonts w:ascii="Times New Roman" w:hAnsi="Times New Roman" w:cs="Times New Roman"/>
          <w:sz w:val="24"/>
        </w:rPr>
      </w:pPr>
      <w:r w:rsidRPr="003F633D">
        <w:rPr>
          <w:rFonts w:ascii="Times New Roman" w:hAnsi="Times New Roman" w:cs="Times New Roman"/>
          <w:sz w:val="24"/>
        </w:rPr>
        <w:t xml:space="preserve">ПАСПОРТ ПОДПРОГРАММЫ «Обеспечение коммунальной техникой городского </w:t>
      </w:r>
      <w:proofErr w:type="gramStart"/>
      <w:r w:rsidRPr="003F633D">
        <w:rPr>
          <w:rFonts w:ascii="Times New Roman" w:hAnsi="Times New Roman" w:cs="Times New Roman"/>
          <w:sz w:val="24"/>
        </w:rPr>
        <w:t>округа</w:t>
      </w:r>
      <w:proofErr w:type="gramEnd"/>
      <w:r w:rsidRPr="003F633D">
        <w:rPr>
          <w:rFonts w:ascii="Times New Roman" w:hAnsi="Times New Roman" w:cs="Times New Roman"/>
          <w:sz w:val="24"/>
        </w:rPr>
        <w:t xml:space="preserve"> ЗАТО п. Горный на 20</w:t>
      </w:r>
      <w:r w:rsidR="006B3F36" w:rsidRPr="003F633D">
        <w:rPr>
          <w:rFonts w:ascii="Times New Roman" w:hAnsi="Times New Roman" w:cs="Times New Roman"/>
          <w:sz w:val="24"/>
        </w:rPr>
        <w:t>24</w:t>
      </w:r>
      <w:r w:rsidRPr="003F633D">
        <w:rPr>
          <w:rFonts w:ascii="Times New Roman" w:hAnsi="Times New Roman" w:cs="Times New Roman"/>
          <w:sz w:val="24"/>
        </w:rPr>
        <w:t>-202</w:t>
      </w:r>
      <w:r w:rsidR="006B3F36" w:rsidRPr="003F633D">
        <w:rPr>
          <w:rFonts w:ascii="Times New Roman" w:hAnsi="Times New Roman" w:cs="Times New Roman"/>
          <w:sz w:val="24"/>
        </w:rPr>
        <w:t>8</w:t>
      </w:r>
      <w:r w:rsidRPr="003F633D">
        <w:rPr>
          <w:rFonts w:ascii="Times New Roman" w:hAnsi="Times New Roman" w:cs="Times New Roman"/>
          <w:sz w:val="24"/>
        </w:rPr>
        <w:t xml:space="preserve"> годы» муниципальной программы «Комплексное развитие систем коммунальной инфраструктуры городского округа ЗАТО п.</w:t>
      </w:r>
      <w:r w:rsidR="00C83F32" w:rsidRPr="003F633D">
        <w:rPr>
          <w:rFonts w:ascii="Times New Roman" w:hAnsi="Times New Roman" w:cs="Times New Roman"/>
          <w:sz w:val="24"/>
        </w:rPr>
        <w:t xml:space="preserve"> </w:t>
      </w:r>
      <w:r w:rsidRPr="003F633D">
        <w:rPr>
          <w:rFonts w:ascii="Times New Roman" w:hAnsi="Times New Roman" w:cs="Times New Roman"/>
          <w:sz w:val="24"/>
        </w:rPr>
        <w:t>Горный на 20</w:t>
      </w:r>
      <w:r w:rsidR="006B3F36" w:rsidRPr="003F633D">
        <w:rPr>
          <w:rFonts w:ascii="Times New Roman" w:hAnsi="Times New Roman" w:cs="Times New Roman"/>
          <w:sz w:val="24"/>
        </w:rPr>
        <w:t>24</w:t>
      </w:r>
      <w:r w:rsidRPr="003F633D">
        <w:rPr>
          <w:rFonts w:ascii="Times New Roman" w:hAnsi="Times New Roman" w:cs="Times New Roman"/>
          <w:sz w:val="24"/>
        </w:rPr>
        <w:t>-202</w:t>
      </w:r>
      <w:r w:rsidR="009108F5" w:rsidRPr="003F633D">
        <w:rPr>
          <w:rFonts w:ascii="Times New Roman" w:hAnsi="Times New Roman" w:cs="Times New Roman"/>
          <w:sz w:val="24"/>
        </w:rPr>
        <w:t>8</w:t>
      </w:r>
      <w:r w:rsidRPr="003F633D">
        <w:rPr>
          <w:rFonts w:ascii="Times New Roman" w:hAnsi="Times New Roman" w:cs="Times New Roman"/>
          <w:sz w:val="24"/>
        </w:rPr>
        <w:t xml:space="preserve"> годы»</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402"/>
      </w:tblGrid>
      <w:tr w:rsidR="00157FAD" w:rsidRPr="00790192" w:rsidTr="009645ED">
        <w:trPr>
          <w:trHeight w:val="1102"/>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Наименование подпрограммы</w:t>
            </w:r>
          </w:p>
        </w:tc>
        <w:tc>
          <w:tcPr>
            <w:tcW w:w="7402" w:type="dxa"/>
            <w:shd w:val="clear" w:color="auto" w:fill="auto"/>
          </w:tcPr>
          <w:p w:rsidR="00157FAD" w:rsidRPr="00790192" w:rsidRDefault="00157FAD" w:rsidP="006B3F36">
            <w:pPr>
              <w:suppressAutoHyphens/>
              <w:ind w:firstLine="0"/>
              <w:rPr>
                <w:rFonts w:ascii="Times New Roman" w:hAnsi="Times New Roman"/>
                <w:szCs w:val="28"/>
              </w:rPr>
            </w:pPr>
            <w:r w:rsidRPr="00790192">
              <w:rPr>
                <w:rFonts w:ascii="Times New Roman" w:hAnsi="Times New Roman"/>
                <w:szCs w:val="28"/>
              </w:rPr>
              <w:t xml:space="preserve"> «</w:t>
            </w:r>
            <w:r w:rsidRPr="00790192">
              <w:rPr>
                <w:rFonts w:ascii="Times New Roman" w:eastAsia="Calibri" w:hAnsi="Times New Roman"/>
                <w:szCs w:val="28"/>
              </w:rPr>
              <w:t>Обеспечение коммунальной техникой</w:t>
            </w:r>
            <w:r w:rsidRPr="00790192">
              <w:rPr>
                <w:rFonts w:ascii="Times New Roman" w:hAnsi="Times New Roman"/>
                <w:szCs w:val="28"/>
              </w:rPr>
              <w:t xml:space="preserve">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на 20</w:t>
            </w:r>
            <w:r w:rsidR="006B3F36" w:rsidRPr="00790192">
              <w:rPr>
                <w:rFonts w:ascii="Times New Roman" w:hAnsi="Times New Roman"/>
                <w:szCs w:val="28"/>
              </w:rPr>
              <w:t>24</w:t>
            </w:r>
            <w:r w:rsidRPr="00790192">
              <w:rPr>
                <w:rFonts w:ascii="Times New Roman" w:hAnsi="Times New Roman"/>
                <w:szCs w:val="28"/>
              </w:rPr>
              <w:t>-202</w:t>
            </w:r>
            <w:r w:rsidR="006B3F36" w:rsidRPr="00790192">
              <w:rPr>
                <w:rFonts w:ascii="Times New Roman" w:hAnsi="Times New Roman"/>
                <w:szCs w:val="28"/>
              </w:rPr>
              <w:t>8</w:t>
            </w:r>
            <w:r w:rsidRPr="00790192">
              <w:rPr>
                <w:rFonts w:ascii="Times New Roman" w:hAnsi="Times New Roman"/>
                <w:szCs w:val="28"/>
              </w:rPr>
              <w:t xml:space="preserve"> годы» (далее – подпрограмма)</w:t>
            </w:r>
          </w:p>
        </w:tc>
      </w:tr>
      <w:tr w:rsidR="00157FAD" w:rsidRPr="00790192" w:rsidTr="009645ED">
        <w:trPr>
          <w:trHeight w:val="559"/>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Координатор</w:t>
            </w:r>
          </w:p>
        </w:tc>
        <w:tc>
          <w:tcPr>
            <w:tcW w:w="7402" w:type="dxa"/>
            <w:shd w:val="clear" w:color="auto" w:fill="auto"/>
          </w:tcPr>
          <w:p w:rsidR="00157FAD" w:rsidRPr="00790192" w:rsidRDefault="00157FAD" w:rsidP="009645ED">
            <w:pPr>
              <w:suppressAutoHyphens/>
              <w:ind w:firstLine="0"/>
              <w:rPr>
                <w:rFonts w:ascii="Times New Roman" w:hAnsi="Times New Roman"/>
                <w:szCs w:val="28"/>
              </w:rPr>
            </w:pPr>
            <w:r w:rsidRPr="00790192">
              <w:rPr>
                <w:rFonts w:ascii="Times New Roman" w:hAnsi="Times New Roman"/>
                <w:szCs w:val="28"/>
              </w:rPr>
              <w:t xml:space="preserve">Администрация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w:t>
            </w:r>
          </w:p>
        </w:tc>
      </w:tr>
      <w:tr w:rsidR="00157FAD" w:rsidRPr="00790192" w:rsidTr="009645ED">
        <w:trPr>
          <w:trHeight w:val="830"/>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 xml:space="preserve">Ответственный исполнитель </w:t>
            </w:r>
          </w:p>
        </w:tc>
        <w:tc>
          <w:tcPr>
            <w:tcW w:w="7402"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 xml:space="preserve">Начальник жилищного отдела администрации городского </w:t>
            </w:r>
            <w:proofErr w:type="gramStart"/>
            <w:r w:rsidRPr="00790192">
              <w:rPr>
                <w:rFonts w:ascii="Times New Roman" w:eastAsia="Calibri" w:hAnsi="Times New Roman"/>
                <w:szCs w:val="28"/>
              </w:rPr>
              <w:t>округа</w:t>
            </w:r>
            <w:proofErr w:type="gramEnd"/>
            <w:r w:rsidRPr="00790192">
              <w:rPr>
                <w:rFonts w:ascii="Times New Roman" w:eastAsia="Calibri" w:hAnsi="Times New Roman"/>
                <w:szCs w:val="28"/>
              </w:rPr>
              <w:t xml:space="preserve"> ЗАТО п. Горный</w:t>
            </w:r>
          </w:p>
        </w:tc>
      </w:tr>
      <w:tr w:rsidR="00157FAD" w:rsidRPr="00790192" w:rsidTr="009645ED">
        <w:trPr>
          <w:trHeight w:val="543"/>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Соисполнители</w:t>
            </w:r>
          </w:p>
        </w:tc>
        <w:tc>
          <w:tcPr>
            <w:tcW w:w="7402"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 xml:space="preserve">МУП ЖКХ городского </w:t>
            </w:r>
            <w:proofErr w:type="gramStart"/>
            <w:r w:rsidRPr="00790192">
              <w:rPr>
                <w:rFonts w:ascii="Times New Roman" w:eastAsia="Calibri" w:hAnsi="Times New Roman"/>
                <w:szCs w:val="28"/>
              </w:rPr>
              <w:t>округа</w:t>
            </w:r>
            <w:proofErr w:type="gramEnd"/>
            <w:r w:rsidRPr="00790192">
              <w:rPr>
                <w:rFonts w:ascii="Times New Roman" w:eastAsia="Calibri" w:hAnsi="Times New Roman"/>
                <w:szCs w:val="28"/>
              </w:rPr>
              <w:t xml:space="preserve"> ЗАТО п. Горный</w:t>
            </w:r>
          </w:p>
        </w:tc>
      </w:tr>
      <w:tr w:rsidR="00157FAD" w:rsidRPr="00790192" w:rsidTr="009645ED">
        <w:trPr>
          <w:trHeight w:val="830"/>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Цели</w:t>
            </w:r>
          </w:p>
        </w:tc>
        <w:tc>
          <w:tcPr>
            <w:tcW w:w="7402" w:type="dxa"/>
            <w:shd w:val="clear" w:color="auto" w:fill="auto"/>
          </w:tcPr>
          <w:p w:rsidR="00157FAD" w:rsidRPr="00790192" w:rsidRDefault="00157FAD" w:rsidP="009645ED">
            <w:pPr>
              <w:suppressAutoHyphens/>
              <w:ind w:firstLine="0"/>
              <w:rPr>
                <w:rFonts w:ascii="Times New Roman" w:eastAsia="Calibri" w:hAnsi="Times New Roman"/>
                <w:iCs/>
                <w:szCs w:val="28"/>
              </w:rPr>
            </w:pPr>
            <w:r w:rsidRPr="00790192">
              <w:rPr>
                <w:rFonts w:ascii="Times New Roman" w:eastAsia="Calibri" w:hAnsi="Times New Roman"/>
                <w:iCs/>
                <w:szCs w:val="28"/>
              </w:rPr>
              <w:t>Улучшение количественных и качественных характеристик проводимых работ в коммунальной сфере</w:t>
            </w:r>
          </w:p>
        </w:tc>
      </w:tr>
      <w:tr w:rsidR="00157FAD" w:rsidRPr="00790192" w:rsidTr="009645ED">
        <w:trPr>
          <w:trHeight w:val="1102"/>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 xml:space="preserve">Задачи подпрограммы </w:t>
            </w:r>
          </w:p>
        </w:tc>
        <w:tc>
          <w:tcPr>
            <w:tcW w:w="7402" w:type="dxa"/>
            <w:shd w:val="clear" w:color="auto" w:fill="auto"/>
          </w:tcPr>
          <w:p w:rsidR="00157FAD" w:rsidRPr="00790192" w:rsidRDefault="00157FAD" w:rsidP="009645ED">
            <w:pPr>
              <w:suppressAutoHyphens/>
              <w:ind w:firstLine="0"/>
              <w:rPr>
                <w:rFonts w:ascii="Times New Roman" w:eastAsia="Calibri" w:hAnsi="Times New Roman"/>
                <w:iCs/>
                <w:szCs w:val="28"/>
              </w:rPr>
            </w:pPr>
            <w:r w:rsidRPr="00790192">
              <w:rPr>
                <w:rFonts w:ascii="Times New Roman" w:eastAsia="Calibri" w:hAnsi="Times New Roman"/>
                <w:szCs w:val="28"/>
              </w:rPr>
              <w:t xml:space="preserve">Обновление </w:t>
            </w:r>
            <w:r w:rsidRPr="00790192">
              <w:rPr>
                <w:rFonts w:ascii="Times New Roman" w:eastAsia="Calibri" w:hAnsi="Times New Roman"/>
                <w:iCs/>
                <w:szCs w:val="28"/>
              </w:rPr>
              <w:t xml:space="preserve">технической базы МУП ЖКХ городского </w:t>
            </w:r>
            <w:proofErr w:type="gramStart"/>
            <w:r w:rsidRPr="00790192">
              <w:rPr>
                <w:rFonts w:ascii="Times New Roman" w:eastAsia="Calibri" w:hAnsi="Times New Roman"/>
                <w:iCs/>
                <w:szCs w:val="28"/>
              </w:rPr>
              <w:t>округа</w:t>
            </w:r>
            <w:proofErr w:type="gramEnd"/>
            <w:r w:rsidRPr="00790192">
              <w:rPr>
                <w:rFonts w:ascii="Times New Roman" w:eastAsia="Calibri" w:hAnsi="Times New Roman"/>
                <w:iCs/>
                <w:szCs w:val="28"/>
              </w:rPr>
              <w:t xml:space="preserve"> ЗАТО п. Горный, путем закупки специализированной коммунальной техники, соответствующей нормам и стандартам РФ</w:t>
            </w:r>
          </w:p>
        </w:tc>
      </w:tr>
      <w:tr w:rsidR="00157FAD" w:rsidRPr="00790192" w:rsidTr="009645ED">
        <w:trPr>
          <w:trHeight w:val="830"/>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 xml:space="preserve">Целевые показатели (индикаторы) </w:t>
            </w:r>
          </w:p>
        </w:tc>
        <w:tc>
          <w:tcPr>
            <w:tcW w:w="7402" w:type="dxa"/>
            <w:shd w:val="clear" w:color="auto" w:fill="auto"/>
          </w:tcPr>
          <w:p w:rsidR="00157FAD" w:rsidRPr="00790192" w:rsidRDefault="00157FAD" w:rsidP="009645ED">
            <w:pPr>
              <w:suppressAutoHyphens/>
              <w:ind w:firstLine="0"/>
              <w:rPr>
                <w:rFonts w:ascii="Times New Roman" w:eastAsia="Calibri" w:hAnsi="Times New Roman"/>
                <w:szCs w:val="28"/>
              </w:rPr>
            </w:pPr>
            <w:r w:rsidRPr="00790192">
              <w:rPr>
                <w:rFonts w:ascii="Times New Roman" w:eastAsia="Calibri" w:hAnsi="Times New Roman"/>
                <w:szCs w:val="28"/>
              </w:rPr>
              <w:t>Наличие коммунальной техники, год выпуска которой не ранее 2016 года – шт.</w:t>
            </w:r>
          </w:p>
        </w:tc>
      </w:tr>
      <w:tr w:rsidR="00157FAD" w:rsidRPr="00790192" w:rsidTr="009645ED">
        <w:trPr>
          <w:trHeight w:val="654"/>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Сроки и этапы  реализации</w:t>
            </w:r>
          </w:p>
        </w:tc>
        <w:tc>
          <w:tcPr>
            <w:tcW w:w="7402" w:type="dxa"/>
            <w:shd w:val="clear" w:color="auto" w:fill="auto"/>
          </w:tcPr>
          <w:p w:rsidR="00157FAD" w:rsidRPr="00790192" w:rsidRDefault="00157FAD" w:rsidP="00340822">
            <w:pPr>
              <w:suppressAutoHyphens/>
              <w:ind w:firstLine="0"/>
              <w:rPr>
                <w:rFonts w:ascii="Times New Roman" w:hAnsi="Times New Roman"/>
                <w:szCs w:val="28"/>
              </w:rPr>
            </w:pPr>
            <w:r w:rsidRPr="00790192">
              <w:rPr>
                <w:rFonts w:ascii="Times New Roman" w:hAnsi="Times New Roman"/>
                <w:szCs w:val="28"/>
              </w:rPr>
              <w:t>Подпрограмма реализуется в один этап: 20</w:t>
            </w:r>
            <w:r w:rsidR="00340822" w:rsidRPr="00790192">
              <w:rPr>
                <w:rFonts w:ascii="Times New Roman" w:hAnsi="Times New Roman"/>
                <w:szCs w:val="28"/>
              </w:rPr>
              <w:t>24</w:t>
            </w:r>
            <w:r w:rsidRPr="00790192">
              <w:rPr>
                <w:rFonts w:ascii="Times New Roman" w:hAnsi="Times New Roman"/>
                <w:szCs w:val="28"/>
              </w:rPr>
              <w:t>-202</w:t>
            </w:r>
            <w:r w:rsidR="00340822" w:rsidRPr="00790192">
              <w:rPr>
                <w:rFonts w:ascii="Times New Roman" w:hAnsi="Times New Roman"/>
                <w:szCs w:val="28"/>
              </w:rPr>
              <w:t>8</w:t>
            </w:r>
            <w:r w:rsidRPr="00790192">
              <w:rPr>
                <w:rFonts w:ascii="Times New Roman" w:hAnsi="Times New Roman"/>
                <w:szCs w:val="28"/>
              </w:rPr>
              <w:t xml:space="preserve"> годы</w:t>
            </w:r>
          </w:p>
        </w:tc>
      </w:tr>
      <w:tr w:rsidR="00157FAD" w:rsidRPr="00790192" w:rsidTr="009645ED">
        <w:trPr>
          <w:trHeight w:val="4533"/>
        </w:trPr>
        <w:tc>
          <w:tcPr>
            <w:tcW w:w="3235" w:type="dxa"/>
            <w:shd w:val="clear" w:color="auto" w:fill="auto"/>
          </w:tcPr>
          <w:p w:rsidR="006B3F36" w:rsidRPr="00790192" w:rsidRDefault="00157FAD" w:rsidP="006B3F36">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Ресурсное обеспечение за счет выделения из  средств бюджета городского округа и краевого бюджета</w:t>
            </w:r>
            <w:r w:rsidR="009645ED" w:rsidRPr="00790192">
              <w:rPr>
                <w:rFonts w:ascii="Times New Roman" w:eastAsia="Calibri" w:hAnsi="Times New Roman"/>
                <w:szCs w:val="28"/>
              </w:rPr>
              <w:t xml:space="preserve"> </w:t>
            </w:r>
          </w:p>
          <w:p w:rsidR="00157FAD" w:rsidRPr="00790192" w:rsidRDefault="00157FAD" w:rsidP="006B3F36">
            <w:pPr>
              <w:suppressAutoHyphens/>
              <w:autoSpaceDE w:val="0"/>
              <w:autoSpaceDN w:val="0"/>
              <w:adjustRightInd w:val="0"/>
              <w:ind w:firstLine="0"/>
              <w:rPr>
                <w:rFonts w:ascii="Times New Roman" w:eastAsia="Calibri" w:hAnsi="Times New Roman"/>
                <w:szCs w:val="28"/>
              </w:rPr>
            </w:pPr>
          </w:p>
        </w:tc>
        <w:tc>
          <w:tcPr>
            <w:tcW w:w="7402" w:type="dxa"/>
            <w:shd w:val="clear" w:color="auto" w:fill="auto"/>
          </w:tcPr>
          <w:p w:rsidR="00157FAD" w:rsidRPr="00790192" w:rsidRDefault="00157FAD" w:rsidP="009645ED">
            <w:pPr>
              <w:suppressAutoHyphens/>
              <w:autoSpaceDE w:val="0"/>
              <w:autoSpaceDN w:val="0"/>
              <w:adjustRightInd w:val="0"/>
              <w:ind w:firstLine="0"/>
              <w:rPr>
                <w:rFonts w:ascii="Times New Roman" w:hAnsi="Times New Roman"/>
                <w:szCs w:val="28"/>
              </w:rPr>
            </w:pPr>
            <w:r w:rsidRPr="00790192">
              <w:rPr>
                <w:rFonts w:ascii="Times New Roman" w:hAnsi="Times New Roman"/>
                <w:szCs w:val="28"/>
              </w:rPr>
              <w:t>Потребность в финансовых затратах на выполнение мероприятий программы за счет средств бюджета городского округа ЗАТО п. Горный составляет</w:t>
            </w:r>
            <w:r w:rsidR="00E047F1" w:rsidRPr="00790192">
              <w:rPr>
                <w:rFonts w:ascii="Times New Roman" w:hAnsi="Times New Roman"/>
                <w:szCs w:val="28"/>
              </w:rPr>
              <w:t xml:space="preserve"> 0</w:t>
            </w:r>
            <w:r w:rsidR="002611E1" w:rsidRPr="00790192">
              <w:rPr>
                <w:rFonts w:ascii="Times New Roman" w:hAnsi="Times New Roman"/>
                <w:szCs w:val="28"/>
              </w:rPr>
              <w:t xml:space="preserve">,0 </w:t>
            </w:r>
            <w:r w:rsidRPr="00790192">
              <w:rPr>
                <w:rFonts w:ascii="Times New Roman" w:hAnsi="Times New Roman"/>
                <w:szCs w:val="28"/>
              </w:rPr>
              <w:t>тыс. рублей, в том числе:</w:t>
            </w:r>
          </w:p>
          <w:p w:rsidR="00157FAD" w:rsidRPr="00790192" w:rsidRDefault="00157FAD" w:rsidP="009645ED">
            <w:pPr>
              <w:suppressAutoHyphens/>
              <w:autoSpaceDE w:val="0"/>
              <w:autoSpaceDN w:val="0"/>
              <w:adjustRightInd w:val="0"/>
              <w:ind w:firstLine="0"/>
              <w:rPr>
                <w:rFonts w:ascii="Times New Roman" w:hAnsi="Times New Roman"/>
                <w:szCs w:val="28"/>
              </w:rPr>
            </w:pPr>
            <w:r w:rsidRPr="00790192">
              <w:rPr>
                <w:rFonts w:ascii="Times New Roman" w:hAnsi="Times New Roman"/>
                <w:szCs w:val="28"/>
              </w:rPr>
              <w:t>20</w:t>
            </w:r>
            <w:r w:rsidR="00340822" w:rsidRPr="00790192">
              <w:rPr>
                <w:rFonts w:ascii="Times New Roman" w:hAnsi="Times New Roman"/>
                <w:szCs w:val="28"/>
              </w:rPr>
              <w:t>24</w:t>
            </w:r>
            <w:r w:rsidRPr="00790192">
              <w:rPr>
                <w:rFonts w:ascii="Times New Roman" w:hAnsi="Times New Roman"/>
                <w:szCs w:val="28"/>
              </w:rPr>
              <w:t xml:space="preserve"> год –</w:t>
            </w:r>
            <w:r w:rsidR="000D06B1" w:rsidRPr="00790192">
              <w:rPr>
                <w:rFonts w:ascii="Times New Roman" w:hAnsi="Times New Roman"/>
                <w:szCs w:val="28"/>
              </w:rPr>
              <w:t xml:space="preserve"> </w:t>
            </w:r>
            <w:r w:rsidRPr="00790192">
              <w:rPr>
                <w:rFonts w:ascii="Times New Roman" w:hAnsi="Times New Roman"/>
                <w:szCs w:val="28"/>
              </w:rPr>
              <w:t xml:space="preserve">0,0 тыс. рублей, в </w:t>
            </w:r>
            <w:proofErr w:type="spellStart"/>
            <w:r w:rsidRPr="00790192">
              <w:rPr>
                <w:rFonts w:ascii="Times New Roman" w:hAnsi="Times New Roman"/>
                <w:szCs w:val="28"/>
              </w:rPr>
              <w:t>т.ч</w:t>
            </w:r>
            <w:proofErr w:type="spellEnd"/>
            <w:r w:rsidR="000D06B1" w:rsidRPr="00790192">
              <w:rPr>
                <w:rFonts w:ascii="Times New Roman" w:hAnsi="Times New Roman"/>
                <w:szCs w:val="28"/>
              </w:rPr>
              <w:t>.</w:t>
            </w:r>
            <w:r w:rsidRPr="00790192">
              <w:rPr>
                <w:rFonts w:ascii="Times New Roman" w:hAnsi="Times New Roman"/>
                <w:szCs w:val="28"/>
              </w:rPr>
              <w:t xml:space="preserve"> краевой бюджет – 0,0 тыс. </w:t>
            </w:r>
            <w:proofErr w:type="spellStart"/>
            <w:r w:rsidRPr="00790192">
              <w:rPr>
                <w:rFonts w:ascii="Times New Roman" w:hAnsi="Times New Roman"/>
                <w:szCs w:val="28"/>
              </w:rPr>
              <w:t>руб</w:t>
            </w:r>
            <w:proofErr w:type="spellEnd"/>
            <w:r w:rsidRPr="00790192">
              <w:rPr>
                <w:rFonts w:ascii="Times New Roman" w:hAnsi="Times New Roman"/>
                <w:szCs w:val="28"/>
              </w:rPr>
              <w:t>;</w:t>
            </w:r>
          </w:p>
          <w:p w:rsidR="00157FAD" w:rsidRPr="00790192" w:rsidRDefault="00157FAD" w:rsidP="009645ED">
            <w:pPr>
              <w:suppressAutoHyphens/>
              <w:autoSpaceDE w:val="0"/>
              <w:autoSpaceDN w:val="0"/>
              <w:adjustRightInd w:val="0"/>
              <w:ind w:firstLine="0"/>
              <w:rPr>
                <w:rFonts w:ascii="Times New Roman" w:hAnsi="Times New Roman"/>
                <w:szCs w:val="28"/>
              </w:rPr>
            </w:pPr>
            <w:r w:rsidRPr="00790192">
              <w:rPr>
                <w:rFonts w:ascii="Times New Roman" w:hAnsi="Times New Roman"/>
                <w:szCs w:val="28"/>
              </w:rPr>
              <w:t>20</w:t>
            </w:r>
            <w:r w:rsidR="00340822" w:rsidRPr="00790192">
              <w:rPr>
                <w:rFonts w:ascii="Times New Roman" w:hAnsi="Times New Roman"/>
                <w:szCs w:val="28"/>
              </w:rPr>
              <w:t>25</w:t>
            </w:r>
            <w:r w:rsidRPr="00790192">
              <w:rPr>
                <w:rFonts w:ascii="Times New Roman" w:hAnsi="Times New Roman"/>
                <w:szCs w:val="28"/>
              </w:rPr>
              <w:t xml:space="preserve"> год – 0,0 тыс. рублей, в </w:t>
            </w:r>
            <w:proofErr w:type="spellStart"/>
            <w:r w:rsidRPr="00790192">
              <w:rPr>
                <w:rFonts w:ascii="Times New Roman" w:hAnsi="Times New Roman"/>
                <w:szCs w:val="28"/>
              </w:rPr>
              <w:t>т.ч</w:t>
            </w:r>
            <w:proofErr w:type="spellEnd"/>
            <w:r w:rsidR="000D06B1" w:rsidRPr="00790192">
              <w:rPr>
                <w:rFonts w:ascii="Times New Roman" w:hAnsi="Times New Roman"/>
                <w:szCs w:val="28"/>
              </w:rPr>
              <w:t>.</w:t>
            </w:r>
            <w:r w:rsidRPr="00790192">
              <w:rPr>
                <w:rFonts w:ascii="Times New Roman" w:hAnsi="Times New Roman"/>
                <w:szCs w:val="28"/>
              </w:rPr>
              <w:t xml:space="preserve"> краевой бюджет – 0,0 тыс. </w:t>
            </w:r>
            <w:proofErr w:type="spellStart"/>
            <w:r w:rsidRPr="00790192">
              <w:rPr>
                <w:rFonts w:ascii="Times New Roman" w:hAnsi="Times New Roman"/>
                <w:szCs w:val="28"/>
              </w:rPr>
              <w:t>руб</w:t>
            </w:r>
            <w:proofErr w:type="spellEnd"/>
            <w:r w:rsidRPr="00790192">
              <w:rPr>
                <w:rFonts w:ascii="Times New Roman" w:hAnsi="Times New Roman"/>
                <w:szCs w:val="28"/>
              </w:rPr>
              <w:t>;</w:t>
            </w:r>
          </w:p>
          <w:p w:rsidR="00157FAD" w:rsidRPr="00790192" w:rsidRDefault="00157FAD" w:rsidP="009645ED">
            <w:pPr>
              <w:suppressAutoHyphens/>
              <w:autoSpaceDE w:val="0"/>
              <w:autoSpaceDN w:val="0"/>
              <w:adjustRightInd w:val="0"/>
              <w:ind w:firstLine="0"/>
              <w:rPr>
                <w:rFonts w:ascii="Times New Roman" w:hAnsi="Times New Roman"/>
                <w:szCs w:val="28"/>
              </w:rPr>
            </w:pPr>
            <w:r w:rsidRPr="00790192">
              <w:rPr>
                <w:rFonts w:ascii="Times New Roman" w:hAnsi="Times New Roman"/>
                <w:szCs w:val="28"/>
              </w:rPr>
              <w:t>202</w:t>
            </w:r>
            <w:r w:rsidR="00340822" w:rsidRPr="00790192">
              <w:rPr>
                <w:rFonts w:ascii="Times New Roman" w:hAnsi="Times New Roman"/>
                <w:szCs w:val="28"/>
              </w:rPr>
              <w:t>6</w:t>
            </w:r>
            <w:r w:rsidRPr="00790192">
              <w:rPr>
                <w:rFonts w:ascii="Times New Roman" w:hAnsi="Times New Roman"/>
                <w:szCs w:val="28"/>
              </w:rPr>
              <w:t xml:space="preserve"> год – 0,0 тыс. рублей, в </w:t>
            </w:r>
            <w:proofErr w:type="spellStart"/>
            <w:r w:rsidRPr="00790192">
              <w:rPr>
                <w:rFonts w:ascii="Times New Roman" w:hAnsi="Times New Roman"/>
                <w:szCs w:val="28"/>
              </w:rPr>
              <w:t>т.ч</w:t>
            </w:r>
            <w:proofErr w:type="spellEnd"/>
            <w:r w:rsidR="000D06B1" w:rsidRPr="00790192">
              <w:rPr>
                <w:rFonts w:ascii="Times New Roman" w:hAnsi="Times New Roman"/>
                <w:szCs w:val="28"/>
              </w:rPr>
              <w:t>.</w:t>
            </w:r>
            <w:r w:rsidRPr="00790192">
              <w:rPr>
                <w:rFonts w:ascii="Times New Roman" w:hAnsi="Times New Roman"/>
                <w:szCs w:val="28"/>
              </w:rPr>
              <w:t xml:space="preserve"> краевой бюджет – 0,0 тыс. </w:t>
            </w:r>
            <w:proofErr w:type="spellStart"/>
            <w:r w:rsidRPr="00790192">
              <w:rPr>
                <w:rFonts w:ascii="Times New Roman" w:hAnsi="Times New Roman"/>
                <w:szCs w:val="28"/>
              </w:rPr>
              <w:t>руб</w:t>
            </w:r>
            <w:proofErr w:type="spellEnd"/>
            <w:r w:rsidRPr="00790192">
              <w:rPr>
                <w:rFonts w:ascii="Times New Roman" w:hAnsi="Times New Roman"/>
                <w:szCs w:val="28"/>
              </w:rPr>
              <w:t>;</w:t>
            </w:r>
          </w:p>
          <w:p w:rsidR="00157FAD" w:rsidRPr="00790192" w:rsidRDefault="00157FAD" w:rsidP="009645ED">
            <w:pPr>
              <w:suppressAutoHyphens/>
              <w:autoSpaceDE w:val="0"/>
              <w:autoSpaceDN w:val="0"/>
              <w:adjustRightInd w:val="0"/>
              <w:ind w:firstLine="0"/>
              <w:rPr>
                <w:rFonts w:ascii="Times New Roman" w:hAnsi="Times New Roman"/>
                <w:szCs w:val="28"/>
              </w:rPr>
            </w:pPr>
            <w:r w:rsidRPr="00790192">
              <w:rPr>
                <w:rFonts w:ascii="Times New Roman" w:hAnsi="Times New Roman"/>
                <w:szCs w:val="28"/>
              </w:rPr>
              <w:t>202</w:t>
            </w:r>
            <w:r w:rsidR="00340822" w:rsidRPr="00790192">
              <w:rPr>
                <w:rFonts w:ascii="Times New Roman" w:hAnsi="Times New Roman"/>
                <w:szCs w:val="28"/>
              </w:rPr>
              <w:t>7</w:t>
            </w:r>
            <w:r w:rsidRPr="00790192">
              <w:rPr>
                <w:rFonts w:ascii="Times New Roman" w:hAnsi="Times New Roman"/>
                <w:szCs w:val="28"/>
              </w:rPr>
              <w:t xml:space="preserve"> год – 0,0 тыс. рублей, в </w:t>
            </w:r>
            <w:proofErr w:type="spellStart"/>
            <w:r w:rsidRPr="00790192">
              <w:rPr>
                <w:rFonts w:ascii="Times New Roman" w:hAnsi="Times New Roman"/>
                <w:szCs w:val="28"/>
              </w:rPr>
              <w:t>т</w:t>
            </w:r>
            <w:r w:rsidR="002611E1" w:rsidRPr="00790192">
              <w:rPr>
                <w:rFonts w:ascii="Times New Roman" w:hAnsi="Times New Roman"/>
                <w:szCs w:val="28"/>
              </w:rPr>
              <w:t>.</w:t>
            </w:r>
            <w:r w:rsidRPr="00790192">
              <w:rPr>
                <w:rFonts w:ascii="Times New Roman" w:hAnsi="Times New Roman"/>
                <w:szCs w:val="28"/>
              </w:rPr>
              <w:t>ч</w:t>
            </w:r>
            <w:proofErr w:type="spellEnd"/>
            <w:r w:rsidR="002611E1" w:rsidRPr="00790192">
              <w:rPr>
                <w:rFonts w:ascii="Times New Roman" w:hAnsi="Times New Roman"/>
                <w:szCs w:val="28"/>
              </w:rPr>
              <w:t xml:space="preserve">. </w:t>
            </w:r>
            <w:r w:rsidRPr="00790192">
              <w:rPr>
                <w:rFonts w:ascii="Times New Roman" w:hAnsi="Times New Roman"/>
                <w:szCs w:val="28"/>
              </w:rPr>
              <w:t>краево</w:t>
            </w:r>
            <w:r w:rsidR="002611E1" w:rsidRPr="00790192">
              <w:rPr>
                <w:rFonts w:ascii="Times New Roman" w:hAnsi="Times New Roman"/>
                <w:szCs w:val="28"/>
              </w:rPr>
              <w:t>й</w:t>
            </w:r>
            <w:r w:rsidRPr="00790192">
              <w:rPr>
                <w:rFonts w:ascii="Times New Roman" w:hAnsi="Times New Roman"/>
                <w:szCs w:val="28"/>
              </w:rPr>
              <w:t xml:space="preserve"> бюджет – </w:t>
            </w:r>
            <w:r w:rsidR="002611E1" w:rsidRPr="00790192">
              <w:rPr>
                <w:rFonts w:ascii="Times New Roman" w:hAnsi="Times New Roman"/>
                <w:szCs w:val="28"/>
              </w:rPr>
              <w:t>0,0</w:t>
            </w:r>
            <w:r w:rsidRPr="00790192">
              <w:rPr>
                <w:rFonts w:ascii="Times New Roman" w:hAnsi="Times New Roman"/>
                <w:szCs w:val="28"/>
              </w:rPr>
              <w:t xml:space="preserve"> </w:t>
            </w:r>
            <w:proofErr w:type="spellStart"/>
            <w:r w:rsidRPr="00790192">
              <w:rPr>
                <w:rFonts w:ascii="Times New Roman" w:hAnsi="Times New Roman"/>
                <w:szCs w:val="28"/>
              </w:rPr>
              <w:t>тыс.руб</w:t>
            </w:r>
            <w:proofErr w:type="spellEnd"/>
            <w:r w:rsidRPr="00790192">
              <w:rPr>
                <w:rFonts w:ascii="Times New Roman" w:hAnsi="Times New Roman"/>
                <w:szCs w:val="28"/>
              </w:rPr>
              <w:t>;</w:t>
            </w:r>
          </w:p>
          <w:p w:rsidR="002611E1" w:rsidRPr="00790192" w:rsidRDefault="00157FAD" w:rsidP="009645ED">
            <w:pPr>
              <w:suppressAutoHyphens/>
              <w:autoSpaceDE w:val="0"/>
              <w:autoSpaceDN w:val="0"/>
              <w:adjustRightInd w:val="0"/>
              <w:ind w:firstLine="0"/>
              <w:rPr>
                <w:rFonts w:ascii="Times New Roman" w:hAnsi="Times New Roman"/>
                <w:szCs w:val="28"/>
              </w:rPr>
            </w:pPr>
            <w:r w:rsidRPr="00790192">
              <w:rPr>
                <w:rFonts w:ascii="Times New Roman" w:hAnsi="Times New Roman"/>
                <w:szCs w:val="28"/>
              </w:rPr>
              <w:t>202</w:t>
            </w:r>
            <w:r w:rsidR="00340822" w:rsidRPr="00790192">
              <w:rPr>
                <w:rFonts w:ascii="Times New Roman" w:hAnsi="Times New Roman"/>
                <w:szCs w:val="28"/>
              </w:rPr>
              <w:t>8</w:t>
            </w:r>
            <w:r w:rsidRPr="00790192">
              <w:rPr>
                <w:rFonts w:ascii="Times New Roman" w:hAnsi="Times New Roman"/>
                <w:szCs w:val="28"/>
              </w:rPr>
              <w:t xml:space="preserve"> год –</w:t>
            </w:r>
            <w:r w:rsidR="000D06B1" w:rsidRPr="00790192">
              <w:rPr>
                <w:rFonts w:ascii="Times New Roman" w:hAnsi="Times New Roman"/>
                <w:szCs w:val="28"/>
              </w:rPr>
              <w:t xml:space="preserve"> </w:t>
            </w:r>
            <w:r w:rsidRPr="00790192">
              <w:rPr>
                <w:rFonts w:ascii="Times New Roman" w:hAnsi="Times New Roman"/>
                <w:szCs w:val="28"/>
              </w:rPr>
              <w:t xml:space="preserve">0,0 тыс. рублей, </w:t>
            </w:r>
            <w:r w:rsidR="002611E1" w:rsidRPr="00790192">
              <w:rPr>
                <w:rFonts w:ascii="Times New Roman" w:hAnsi="Times New Roman"/>
                <w:szCs w:val="28"/>
              </w:rPr>
              <w:t xml:space="preserve">в </w:t>
            </w:r>
            <w:proofErr w:type="spellStart"/>
            <w:r w:rsidR="002611E1" w:rsidRPr="00790192">
              <w:rPr>
                <w:rFonts w:ascii="Times New Roman" w:hAnsi="Times New Roman"/>
                <w:szCs w:val="28"/>
              </w:rPr>
              <w:t>т.ч</w:t>
            </w:r>
            <w:proofErr w:type="spellEnd"/>
            <w:r w:rsidR="002611E1" w:rsidRPr="00790192">
              <w:rPr>
                <w:rFonts w:ascii="Times New Roman" w:hAnsi="Times New Roman"/>
                <w:szCs w:val="28"/>
              </w:rPr>
              <w:t xml:space="preserve">. краевой бюджет – 0,0 </w:t>
            </w:r>
            <w:proofErr w:type="spellStart"/>
            <w:r w:rsidR="002611E1" w:rsidRPr="00790192">
              <w:rPr>
                <w:rFonts w:ascii="Times New Roman" w:hAnsi="Times New Roman"/>
                <w:szCs w:val="28"/>
              </w:rPr>
              <w:t>тыс.руб</w:t>
            </w:r>
            <w:proofErr w:type="spellEnd"/>
            <w:r w:rsidR="002611E1" w:rsidRPr="00790192">
              <w:rPr>
                <w:rFonts w:ascii="Times New Roman" w:hAnsi="Times New Roman"/>
                <w:szCs w:val="28"/>
              </w:rPr>
              <w:t>;</w:t>
            </w:r>
          </w:p>
          <w:p w:rsidR="00157FAD" w:rsidRPr="00790192" w:rsidRDefault="00157FAD" w:rsidP="000D06B1">
            <w:pPr>
              <w:suppressAutoHyphens/>
              <w:autoSpaceDE w:val="0"/>
              <w:autoSpaceDN w:val="0"/>
              <w:adjustRightInd w:val="0"/>
              <w:ind w:firstLine="0"/>
              <w:rPr>
                <w:rFonts w:ascii="Times New Roman" w:hAnsi="Times New Roman"/>
                <w:szCs w:val="28"/>
              </w:rPr>
            </w:pPr>
            <w:r w:rsidRPr="00790192">
              <w:rPr>
                <w:rFonts w:ascii="Times New Roman" w:hAnsi="Times New Roman"/>
                <w:szCs w:val="28"/>
              </w:rPr>
              <w:t>202</w:t>
            </w:r>
            <w:r w:rsidR="00340822" w:rsidRPr="00790192">
              <w:rPr>
                <w:rFonts w:ascii="Times New Roman" w:hAnsi="Times New Roman"/>
                <w:szCs w:val="28"/>
              </w:rPr>
              <w:t>9</w:t>
            </w:r>
            <w:r w:rsidRPr="00790192">
              <w:rPr>
                <w:rFonts w:ascii="Times New Roman" w:hAnsi="Times New Roman"/>
                <w:szCs w:val="28"/>
              </w:rPr>
              <w:t xml:space="preserve"> год – </w:t>
            </w:r>
            <w:r w:rsidR="00E047F1" w:rsidRPr="00790192">
              <w:rPr>
                <w:rFonts w:ascii="Times New Roman" w:hAnsi="Times New Roman"/>
                <w:szCs w:val="28"/>
              </w:rPr>
              <w:t>0</w:t>
            </w:r>
            <w:r w:rsidR="000D06B1" w:rsidRPr="00790192">
              <w:rPr>
                <w:rFonts w:ascii="Times New Roman" w:hAnsi="Times New Roman"/>
                <w:szCs w:val="28"/>
              </w:rPr>
              <w:t xml:space="preserve">,0 </w:t>
            </w:r>
            <w:r w:rsidRPr="00790192">
              <w:rPr>
                <w:rFonts w:ascii="Times New Roman" w:hAnsi="Times New Roman"/>
                <w:szCs w:val="28"/>
              </w:rPr>
              <w:t>тыс</w:t>
            </w:r>
            <w:r w:rsidR="000D06B1" w:rsidRPr="00790192">
              <w:rPr>
                <w:rFonts w:ascii="Times New Roman" w:hAnsi="Times New Roman"/>
                <w:szCs w:val="28"/>
              </w:rPr>
              <w:t>.</w:t>
            </w:r>
            <w:r w:rsidRPr="00790192">
              <w:rPr>
                <w:rFonts w:ascii="Times New Roman" w:hAnsi="Times New Roman"/>
                <w:szCs w:val="28"/>
              </w:rPr>
              <w:t xml:space="preserve"> руб</w:t>
            </w:r>
            <w:r w:rsidR="000D06B1" w:rsidRPr="00790192">
              <w:rPr>
                <w:rFonts w:ascii="Times New Roman" w:hAnsi="Times New Roman"/>
                <w:szCs w:val="28"/>
              </w:rPr>
              <w:t>лей</w:t>
            </w:r>
            <w:r w:rsidRPr="00790192">
              <w:rPr>
                <w:rFonts w:ascii="Times New Roman" w:hAnsi="Times New Roman"/>
                <w:szCs w:val="28"/>
              </w:rPr>
              <w:t xml:space="preserve">, в </w:t>
            </w:r>
            <w:proofErr w:type="spellStart"/>
            <w:r w:rsidR="002611E1" w:rsidRPr="00790192">
              <w:rPr>
                <w:rFonts w:ascii="Times New Roman" w:hAnsi="Times New Roman"/>
                <w:szCs w:val="28"/>
              </w:rPr>
              <w:t>т.ч</w:t>
            </w:r>
            <w:proofErr w:type="spellEnd"/>
            <w:r w:rsidR="002611E1" w:rsidRPr="00790192">
              <w:rPr>
                <w:rFonts w:ascii="Times New Roman" w:hAnsi="Times New Roman"/>
                <w:szCs w:val="28"/>
              </w:rPr>
              <w:t xml:space="preserve">. краевой бюджет – 0,0 </w:t>
            </w:r>
            <w:proofErr w:type="spellStart"/>
            <w:r w:rsidR="002611E1" w:rsidRPr="00790192">
              <w:rPr>
                <w:rFonts w:ascii="Times New Roman" w:hAnsi="Times New Roman"/>
                <w:szCs w:val="28"/>
              </w:rPr>
              <w:t>тыс.руб</w:t>
            </w:r>
            <w:proofErr w:type="spellEnd"/>
            <w:r w:rsidR="002611E1" w:rsidRPr="00790192">
              <w:rPr>
                <w:rFonts w:ascii="Times New Roman" w:hAnsi="Times New Roman"/>
                <w:szCs w:val="28"/>
              </w:rPr>
              <w:t>;</w:t>
            </w:r>
          </w:p>
        </w:tc>
      </w:tr>
      <w:tr w:rsidR="00157FAD" w:rsidRPr="00790192" w:rsidTr="009645ED">
        <w:trPr>
          <w:trHeight w:val="1661"/>
        </w:trPr>
        <w:tc>
          <w:tcPr>
            <w:tcW w:w="3235" w:type="dxa"/>
            <w:shd w:val="clear" w:color="auto" w:fill="auto"/>
          </w:tcPr>
          <w:p w:rsidR="00157FAD" w:rsidRPr="00790192" w:rsidRDefault="00157FAD" w:rsidP="009645ED">
            <w:pPr>
              <w:suppressAutoHyphens/>
              <w:autoSpaceDE w:val="0"/>
              <w:autoSpaceDN w:val="0"/>
              <w:adjustRightInd w:val="0"/>
              <w:ind w:firstLine="0"/>
              <w:rPr>
                <w:rFonts w:ascii="Times New Roman" w:eastAsia="Calibri" w:hAnsi="Times New Roman"/>
                <w:szCs w:val="28"/>
              </w:rPr>
            </w:pPr>
            <w:r w:rsidRPr="00790192">
              <w:rPr>
                <w:rFonts w:ascii="Times New Roman" w:eastAsia="Calibri" w:hAnsi="Times New Roman"/>
                <w:szCs w:val="28"/>
              </w:rPr>
              <w:t xml:space="preserve">Ожидаемые конечные результаты, оценка планируемой эффективности </w:t>
            </w:r>
          </w:p>
        </w:tc>
        <w:tc>
          <w:tcPr>
            <w:tcW w:w="7402" w:type="dxa"/>
            <w:shd w:val="clear" w:color="auto" w:fill="auto"/>
          </w:tcPr>
          <w:p w:rsidR="00157FAD" w:rsidRPr="00790192" w:rsidRDefault="00157FAD" w:rsidP="009645ED">
            <w:pPr>
              <w:suppressAutoHyphens/>
              <w:ind w:firstLine="0"/>
              <w:rPr>
                <w:rFonts w:ascii="Times New Roman" w:eastAsia="Calibri" w:hAnsi="Times New Roman"/>
                <w:szCs w:val="28"/>
              </w:rPr>
            </w:pPr>
            <w:r w:rsidRPr="00790192">
              <w:rPr>
                <w:rFonts w:ascii="Times New Roman" w:eastAsia="Calibri" w:hAnsi="Times New Roman"/>
                <w:szCs w:val="28"/>
              </w:rPr>
              <w:t>- доведение технического состояния коммунальной (специализированной) техники до показателей соответствующих нормативным срокам ее эксплуатации;</w:t>
            </w:r>
          </w:p>
          <w:p w:rsidR="00157FAD" w:rsidRPr="00790192" w:rsidRDefault="00157FAD" w:rsidP="009645ED">
            <w:pPr>
              <w:suppressAutoHyphens/>
              <w:ind w:firstLine="0"/>
              <w:rPr>
                <w:rFonts w:ascii="Times New Roman" w:eastAsia="Calibri" w:hAnsi="Times New Roman"/>
                <w:szCs w:val="28"/>
              </w:rPr>
            </w:pPr>
            <w:r w:rsidRPr="00790192">
              <w:rPr>
                <w:rFonts w:ascii="Times New Roman" w:eastAsia="Calibri" w:hAnsi="Times New Roman"/>
                <w:szCs w:val="28"/>
              </w:rPr>
              <w:t>- увеличение количества единиц техники до уровня, необходимого для выполнения поставленных задач.</w:t>
            </w:r>
          </w:p>
          <w:p w:rsidR="00157FAD" w:rsidRPr="00790192" w:rsidRDefault="00157FAD" w:rsidP="009645ED">
            <w:pPr>
              <w:suppressAutoHyphens/>
              <w:ind w:firstLine="0"/>
              <w:rPr>
                <w:rFonts w:ascii="Times New Roman" w:eastAsia="Calibri" w:hAnsi="Times New Roman"/>
                <w:szCs w:val="28"/>
              </w:rPr>
            </w:pPr>
          </w:p>
        </w:tc>
      </w:tr>
    </w:tbl>
    <w:p w:rsidR="00157FAD" w:rsidRPr="00790192" w:rsidRDefault="00157FAD" w:rsidP="00157FAD">
      <w:pPr>
        <w:suppressAutoHyphens/>
        <w:ind w:firstLine="709"/>
        <w:rPr>
          <w:rFonts w:ascii="Times New Roman" w:hAnsi="Times New Roman"/>
          <w:bCs/>
          <w:szCs w:val="28"/>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1. ХАРАКТЕРИСТИКА СФЕРЫ ДЕЯТЕЛЬНОСТИ</w:t>
      </w:r>
      <w:r w:rsidR="00157FAD" w:rsidRPr="003F633D">
        <w:rPr>
          <w:rFonts w:ascii="Times New Roman" w:hAnsi="Times New Roman" w:cs="Times New Roman"/>
          <w:sz w:val="24"/>
        </w:rPr>
        <w:t>.</w:t>
      </w:r>
    </w:p>
    <w:p w:rsidR="00157FAD" w:rsidRPr="003F633D" w:rsidRDefault="00157FAD" w:rsidP="00157FAD">
      <w:pPr>
        <w:suppressAutoHyphens/>
        <w:ind w:firstLine="709"/>
        <w:rPr>
          <w:rFonts w:ascii="Times New Roman" w:hAnsi="Times New Roman"/>
          <w:bCs/>
          <w:sz w:val="20"/>
          <w:szCs w:val="28"/>
        </w:rPr>
      </w:pPr>
    </w:p>
    <w:p w:rsidR="00157FAD" w:rsidRPr="00790192" w:rsidRDefault="00157FAD" w:rsidP="00157FAD">
      <w:pPr>
        <w:suppressAutoHyphens/>
        <w:ind w:firstLine="709"/>
        <w:rPr>
          <w:rFonts w:ascii="Times New Roman" w:hAnsi="Times New Roman"/>
          <w:szCs w:val="20"/>
        </w:rPr>
      </w:pPr>
      <w:r w:rsidRPr="00790192">
        <w:rPr>
          <w:rFonts w:ascii="Times New Roman" w:hAnsi="Times New Roman"/>
          <w:szCs w:val="20"/>
        </w:rPr>
        <w:t>С целью приведения автопарка техники в состояние, обеспечивающее проведение качественных работ в полном объеме, необходимо приобретение современной и надежной дорожно-строительной и коммунальной техники.</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Приобретение техники только за счет средств бюджета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затруднительно. Поэтому решить данную проблему необходимо программным методом с привлечением средств краевого бюджета. </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43"/>
        </w:rPr>
        <w:t>По состоянию на 01 января 20</w:t>
      </w:r>
      <w:r w:rsidR="006B3F36" w:rsidRPr="00790192">
        <w:rPr>
          <w:rFonts w:ascii="Times New Roman" w:hAnsi="Times New Roman"/>
          <w:szCs w:val="43"/>
        </w:rPr>
        <w:t>23</w:t>
      </w:r>
      <w:r w:rsidRPr="00790192">
        <w:rPr>
          <w:rFonts w:ascii="Times New Roman" w:hAnsi="Times New Roman"/>
          <w:szCs w:val="43"/>
        </w:rPr>
        <w:t xml:space="preserve"> года обеспечение коммунальной техникой МУП ЖКХ городского </w:t>
      </w:r>
      <w:proofErr w:type="gramStart"/>
      <w:r w:rsidRPr="00790192">
        <w:rPr>
          <w:rFonts w:ascii="Times New Roman" w:hAnsi="Times New Roman"/>
          <w:szCs w:val="43"/>
        </w:rPr>
        <w:t>округа</w:t>
      </w:r>
      <w:proofErr w:type="gramEnd"/>
      <w:r w:rsidRPr="00790192">
        <w:rPr>
          <w:rFonts w:ascii="Times New Roman" w:hAnsi="Times New Roman"/>
          <w:szCs w:val="43"/>
        </w:rPr>
        <w:t xml:space="preserve"> ЗАТО п. Горный составляет:</w:t>
      </w:r>
    </w:p>
    <w:p w:rsidR="00157FAD" w:rsidRPr="00790192" w:rsidRDefault="00E37D98" w:rsidP="00157FAD">
      <w:pPr>
        <w:shd w:val="clear" w:color="auto" w:fill="FFFFFF"/>
        <w:tabs>
          <w:tab w:val="left" w:pos="708"/>
          <w:tab w:val="left" w:pos="9498"/>
        </w:tabs>
        <w:suppressAutoHyphens/>
        <w:autoSpaceDE w:val="0"/>
        <w:autoSpaceDN w:val="0"/>
        <w:ind w:firstLine="709"/>
        <w:rPr>
          <w:rFonts w:ascii="Times New Roman" w:hAnsi="Times New Roman"/>
          <w:color w:val="FF0000"/>
          <w:szCs w:val="43"/>
        </w:rPr>
      </w:pPr>
      <w:r w:rsidRPr="00790192">
        <w:rPr>
          <w:rFonts w:ascii="Times New Roman" w:hAnsi="Times New Roman"/>
          <w:szCs w:val="4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3072"/>
        <w:gridCol w:w="3556"/>
      </w:tblGrid>
      <w:tr w:rsidR="00157FAD" w:rsidRPr="00790192" w:rsidTr="00CF2C81">
        <w:trPr>
          <w:trHeight w:val="568"/>
        </w:trPr>
        <w:tc>
          <w:tcPr>
            <w:tcW w:w="4040"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Марка и тип автомобиля</w:t>
            </w:r>
          </w:p>
        </w:tc>
        <w:tc>
          <w:tcPr>
            <w:tcW w:w="3072"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Год выпуска</w:t>
            </w:r>
          </w:p>
        </w:tc>
        <w:tc>
          <w:tcPr>
            <w:tcW w:w="3556"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Информация о требуемом ремонте</w:t>
            </w:r>
          </w:p>
        </w:tc>
      </w:tr>
      <w:tr w:rsidR="00157FAD" w:rsidRPr="00790192" w:rsidTr="00CF2C81">
        <w:trPr>
          <w:trHeight w:val="553"/>
        </w:trPr>
        <w:tc>
          <w:tcPr>
            <w:tcW w:w="4040"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УАЗ – 220694</w:t>
            </w:r>
          </w:p>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proofErr w:type="spellStart"/>
            <w:r w:rsidRPr="00790192">
              <w:rPr>
                <w:rFonts w:ascii="Times New Roman" w:hAnsi="Times New Roman"/>
                <w:szCs w:val="43"/>
              </w:rPr>
              <w:t>Спец.пассажирское</w:t>
            </w:r>
            <w:proofErr w:type="spellEnd"/>
          </w:p>
        </w:tc>
        <w:tc>
          <w:tcPr>
            <w:tcW w:w="3072"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2007</w:t>
            </w:r>
          </w:p>
        </w:tc>
        <w:tc>
          <w:tcPr>
            <w:tcW w:w="3556"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Текущий ремонт</w:t>
            </w:r>
          </w:p>
        </w:tc>
      </w:tr>
      <w:tr w:rsidR="00157FAD" w:rsidRPr="00790192" w:rsidTr="00CF2C81">
        <w:trPr>
          <w:trHeight w:val="568"/>
        </w:trPr>
        <w:tc>
          <w:tcPr>
            <w:tcW w:w="4040"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ГАЗ 3307 ВС-22.02</w:t>
            </w:r>
          </w:p>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автогидроподъемник</w:t>
            </w:r>
          </w:p>
        </w:tc>
        <w:tc>
          <w:tcPr>
            <w:tcW w:w="3072"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2008</w:t>
            </w:r>
          </w:p>
        </w:tc>
        <w:tc>
          <w:tcPr>
            <w:tcW w:w="3556"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Текущий ремонт</w:t>
            </w:r>
          </w:p>
        </w:tc>
      </w:tr>
      <w:tr w:rsidR="00157FAD" w:rsidRPr="00790192" w:rsidTr="00CF2C81">
        <w:trPr>
          <w:trHeight w:val="568"/>
        </w:trPr>
        <w:tc>
          <w:tcPr>
            <w:tcW w:w="4040"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proofErr w:type="spellStart"/>
            <w:r w:rsidRPr="00790192">
              <w:rPr>
                <w:rFonts w:ascii="Times New Roman" w:hAnsi="Times New Roman"/>
                <w:szCs w:val="43"/>
              </w:rPr>
              <w:t>Беларус</w:t>
            </w:r>
            <w:proofErr w:type="spellEnd"/>
            <w:r w:rsidRPr="00790192">
              <w:rPr>
                <w:rFonts w:ascii="Times New Roman" w:hAnsi="Times New Roman"/>
                <w:szCs w:val="43"/>
              </w:rPr>
              <w:t xml:space="preserve"> 80.1</w:t>
            </w:r>
          </w:p>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экскаватор</w:t>
            </w:r>
          </w:p>
        </w:tc>
        <w:tc>
          <w:tcPr>
            <w:tcW w:w="3072"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2012</w:t>
            </w:r>
          </w:p>
        </w:tc>
        <w:tc>
          <w:tcPr>
            <w:tcW w:w="3556" w:type="dxa"/>
            <w:shd w:val="clear" w:color="auto" w:fill="auto"/>
          </w:tcPr>
          <w:p w:rsidR="00157FAD" w:rsidRPr="00790192" w:rsidRDefault="00157FAD" w:rsidP="00CF2C81">
            <w:pPr>
              <w:tabs>
                <w:tab w:val="left" w:pos="708"/>
                <w:tab w:val="left" w:pos="9498"/>
              </w:tabs>
              <w:suppressAutoHyphens/>
              <w:autoSpaceDE w:val="0"/>
              <w:autoSpaceDN w:val="0"/>
              <w:ind w:firstLine="0"/>
              <w:rPr>
                <w:rFonts w:ascii="Times New Roman" w:hAnsi="Times New Roman"/>
                <w:szCs w:val="43"/>
              </w:rPr>
            </w:pPr>
            <w:r w:rsidRPr="00790192">
              <w:rPr>
                <w:rFonts w:ascii="Times New Roman" w:hAnsi="Times New Roman"/>
                <w:szCs w:val="43"/>
              </w:rPr>
              <w:t>Не требуется</w:t>
            </w:r>
          </w:p>
        </w:tc>
      </w:tr>
    </w:tbl>
    <w:p w:rsidR="00157FAD" w:rsidRPr="00790192" w:rsidRDefault="00157FAD" w:rsidP="00157FAD">
      <w:pPr>
        <w:shd w:val="clear" w:color="auto" w:fill="FFFFFF"/>
        <w:tabs>
          <w:tab w:val="left" w:pos="708"/>
          <w:tab w:val="left" w:pos="9498"/>
        </w:tabs>
        <w:suppressAutoHyphens/>
        <w:autoSpaceDE w:val="0"/>
        <w:autoSpaceDN w:val="0"/>
        <w:ind w:firstLine="709"/>
        <w:rPr>
          <w:rFonts w:ascii="Times New Roman" w:hAnsi="Times New Roman"/>
          <w:szCs w:val="43"/>
        </w:rPr>
      </w:pPr>
    </w:p>
    <w:p w:rsidR="00157FAD" w:rsidRPr="00790192" w:rsidRDefault="00157FAD" w:rsidP="00157FAD">
      <w:pPr>
        <w:shd w:val="clear" w:color="auto" w:fill="FFFFFF"/>
        <w:tabs>
          <w:tab w:val="left" w:pos="708"/>
          <w:tab w:val="left" w:pos="9498"/>
        </w:tabs>
        <w:suppressAutoHyphens/>
        <w:autoSpaceDE w:val="0"/>
        <w:autoSpaceDN w:val="0"/>
        <w:ind w:firstLine="709"/>
        <w:rPr>
          <w:rFonts w:ascii="Times New Roman" w:hAnsi="Times New Roman"/>
          <w:szCs w:val="43"/>
        </w:rPr>
      </w:pPr>
      <w:r w:rsidRPr="00790192">
        <w:rPr>
          <w:rFonts w:ascii="Times New Roman" w:hAnsi="Times New Roman"/>
          <w:szCs w:val="43"/>
        </w:rPr>
        <w:t xml:space="preserve">Всего по МУП ЖКХ городского </w:t>
      </w:r>
      <w:proofErr w:type="gramStart"/>
      <w:r w:rsidRPr="00790192">
        <w:rPr>
          <w:rFonts w:ascii="Times New Roman" w:hAnsi="Times New Roman"/>
          <w:szCs w:val="43"/>
        </w:rPr>
        <w:t>округа</w:t>
      </w:r>
      <w:proofErr w:type="gramEnd"/>
      <w:r w:rsidRPr="00790192">
        <w:rPr>
          <w:rFonts w:ascii="Times New Roman" w:hAnsi="Times New Roman"/>
          <w:szCs w:val="43"/>
        </w:rPr>
        <w:t xml:space="preserve"> ЗАТО п. Горный – </w:t>
      </w:r>
      <w:r w:rsidR="00804B33" w:rsidRPr="00790192">
        <w:rPr>
          <w:rFonts w:ascii="Times New Roman" w:hAnsi="Times New Roman"/>
          <w:szCs w:val="43"/>
        </w:rPr>
        <w:t>3</w:t>
      </w:r>
      <w:r w:rsidRPr="00790192">
        <w:rPr>
          <w:rFonts w:ascii="Times New Roman" w:hAnsi="Times New Roman"/>
          <w:szCs w:val="43"/>
        </w:rPr>
        <w:t xml:space="preserve"> единиц</w:t>
      </w:r>
      <w:r w:rsidR="00804B33" w:rsidRPr="00790192">
        <w:rPr>
          <w:rFonts w:ascii="Times New Roman" w:hAnsi="Times New Roman"/>
          <w:szCs w:val="43"/>
        </w:rPr>
        <w:t>ы</w:t>
      </w:r>
      <w:r w:rsidRPr="00790192">
        <w:rPr>
          <w:rFonts w:ascii="Times New Roman" w:hAnsi="Times New Roman"/>
          <w:szCs w:val="43"/>
        </w:rPr>
        <w:t xml:space="preserve"> техники.</w:t>
      </w:r>
    </w:p>
    <w:p w:rsidR="00157FAD" w:rsidRPr="00790192" w:rsidRDefault="00157FAD" w:rsidP="00157FAD">
      <w:pPr>
        <w:suppressAutoHyphens/>
        <w:snapToGrid w:val="0"/>
        <w:ind w:firstLine="709"/>
        <w:rPr>
          <w:rFonts w:ascii="Times New Roman" w:hAnsi="Times New Roman"/>
          <w:szCs w:val="20"/>
        </w:rPr>
      </w:pPr>
      <w:r w:rsidRPr="00790192">
        <w:rPr>
          <w:rFonts w:ascii="Times New Roman" w:hAnsi="Times New Roman"/>
          <w:szCs w:val="20"/>
        </w:rPr>
        <w:t>Организационные мероприятия по обновлению и приобретению новой дорожно-строительной и коммунальной техники включают в себя следующие этапы:</w:t>
      </w:r>
    </w:p>
    <w:p w:rsidR="00157FAD" w:rsidRPr="00790192" w:rsidRDefault="00157FAD" w:rsidP="00157FAD">
      <w:pPr>
        <w:tabs>
          <w:tab w:val="left" w:pos="-7020"/>
        </w:tabs>
        <w:suppressAutoHyphens/>
        <w:snapToGrid w:val="0"/>
        <w:ind w:firstLine="709"/>
        <w:rPr>
          <w:rFonts w:ascii="Times New Roman" w:hAnsi="Times New Roman"/>
          <w:szCs w:val="20"/>
        </w:rPr>
      </w:pPr>
      <w:r w:rsidRPr="00790192">
        <w:rPr>
          <w:rFonts w:ascii="Times New Roman" w:hAnsi="Times New Roman"/>
          <w:szCs w:val="20"/>
        </w:rPr>
        <w:t>- проведение торгов (аукционов) по определению поставщиков техники;</w:t>
      </w:r>
    </w:p>
    <w:p w:rsidR="00157FAD" w:rsidRPr="00790192" w:rsidRDefault="00157FAD" w:rsidP="00157FAD">
      <w:pPr>
        <w:tabs>
          <w:tab w:val="left" w:pos="-7020"/>
        </w:tabs>
        <w:suppressAutoHyphens/>
        <w:snapToGrid w:val="0"/>
        <w:ind w:firstLine="709"/>
        <w:rPr>
          <w:rFonts w:ascii="Times New Roman" w:hAnsi="Times New Roman"/>
          <w:szCs w:val="20"/>
        </w:rPr>
      </w:pPr>
      <w:r w:rsidRPr="00790192">
        <w:rPr>
          <w:rFonts w:ascii="Times New Roman" w:hAnsi="Times New Roman"/>
          <w:szCs w:val="20"/>
        </w:rPr>
        <w:t>- заключение и исполнение муниципальных контрактов на поставку техники;</w:t>
      </w:r>
    </w:p>
    <w:p w:rsidR="00157FAD" w:rsidRPr="00790192" w:rsidRDefault="00157FAD" w:rsidP="00157FAD">
      <w:pPr>
        <w:tabs>
          <w:tab w:val="left" w:pos="-7020"/>
        </w:tabs>
        <w:suppressAutoHyphens/>
        <w:snapToGrid w:val="0"/>
        <w:ind w:firstLine="709"/>
        <w:rPr>
          <w:rFonts w:ascii="Times New Roman" w:hAnsi="Times New Roman"/>
          <w:szCs w:val="20"/>
        </w:rPr>
      </w:pPr>
      <w:r w:rsidRPr="00790192">
        <w:rPr>
          <w:rFonts w:ascii="Times New Roman" w:hAnsi="Times New Roman"/>
          <w:szCs w:val="20"/>
        </w:rPr>
        <w:t>- передача в муниципальное унитарное предприятие жилищно-коммунального хозяйства.</w:t>
      </w:r>
    </w:p>
    <w:p w:rsidR="00157FAD" w:rsidRPr="00790192" w:rsidRDefault="00157FAD" w:rsidP="00157FAD">
      <w:pPr>
        <w:shd w:val="clear" w:color="auto" w:fill="FFFFFF"/>
        <w:tabs>
          <w:tab w:val="left" w:pos="1120"/>
        </w:tabs>
        <w:suppressAutoHyphens/>
        <w:ind w:firstLine="709"/>
        <w:rPr>
          <w:rFonts w:ascii="Times New Roman" w:hAnsi="Times New Roman"/>
          <w:bCs/>
          <w:szCs w:val="28"/>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2. ПРИОРИТЕТЫ, ЦЕЛИ И ЗАДАЧИ В СФЕРЕ ДЕЯТЕЛЬНОСТИ.</w:t>
      </w:r>
    </w:p>
    <w:p w:rsidR="00157FAD" w:rsidRPr="00790192" w:rsidRDefault="00157FAD" w:rsidP="00157FAD">
      <w:pPr>
        <w:shd w:val="clear" w:color="auto" w:fill="FFFFFF"/>
        <w:tabs>
          <w:tab w:val="left" w:pos="1120"/>
        </w:tabs>
        <w:suppressAutoHyphens/>
        <w:ind w:firstLine="709"/>
        <w:rPr>
          <w:rFonts w:ascii="Times New Roman" w:hAnsi="Times New Roman"/>
          <w:szCs w:val="28"/>
        </w:rPr>
      </w:pPr>
      <w:r w:rsidRPr="00790192">
        <w:rPr>
          <w:rFonts w:ascii="Times New Roman" w:hAnsi="Times New Roman"/>
          <w:szCs w:val="28"/>
        </w:rPr>
        <w:tab/>
      </w:r>
    </w:p>
    <w:p w:rsidR="00157FAD" w:rsidRPr="00790192" w:rsidRDefault="00157FAD" w:rsidP="00157FAD">
      <w:pPr>
        <w:shd w:val="clear" w:color="auto" w:fill="FFFFFF"/>
        <w:tabs>
          <w:tab w:val="left" w:pos="1120"/>
        </w:tabs>
        <w:suppressAutoHyphens/>
        <w:ind w:firstLine="709"/>
        <w:rPr>
          <w:rFonts w:ascii="Times New Roman" w:hAnsi="Times New Roman"/>
        </w:rPr>
      </w:pPr>
      <w:r w:rsidRPr="00790192">
        <w:rPr>
          <w:rFonts w:ascii="Times New Roman" w:hAnsi="Times New Roman"/>
          <w:szCs w:val="28"/>
        </w:rPr>
        <w:tab/>
        <w:t xml:space="preserve">Муниципальная подпрограмма «Обеспечение коммунальной техникой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на 20</w:t>
      </w:r>
      <w:r w:rsidR="006B3F36" w:rsidRPr="00790192">
        <w:rPr>
          <w:rFonts w:ascii="Times New Roman" w:hAnsi="Times New Roman"/>
          <w:szCs w:val="28"/>
        </w:rPr>
        <w:t>24</w:t>
      </w:r>
      <w:r w:rsidRPr="00790192">
        <w:rPr>
          <w:rFonts w:ascii="Times New Roman" w:hAnsi="Times New Roman"/>
          <w:szCs w:val="28"/>
        </w:rPr>
        <w:t>-20</w:t>
      </w:r>
      <w:r w:rsidR="00804B33" w:rsidRPr="00790192">
        <w:rPr>
          <w:rFonts w:ascii="Times New Roman" w:hAnsi="Times New Roman"/>
          <w:szCs w:val="28"/>
        </w:rPr>
        <w:t>2</w:t>
      </w:r>
      <w:r w:rsidR="006B3F36" w:rsidRPr="00790192">
        <w:rPr>
          <w:rFonts w:ascii="Times New Roman" w:hAnsi="Times New Roman"/>
          <w:szCs w:val="28"/>
        </w:rPr>
        <w:t>8</w:t>
      </w:r>
      <w:r w:rsidRPr="00790192">
        <w:rPr>
          <w:rFonts w:ascii="Times New Roman" w:hAnsi="Times New Roman"/>
          <w:szCs w:val="28"/>
        </w:rPr>
        <w:t xml:space="preserve"> годы» разработана</w:t>
      </w:r>
      <w:r w:rsidR="006B3F36" w:rsidRPr="00790192">
        <w:rPr>
          <w:rFonts w:ascii="Times New Roman" w:hAnsi="Times New Roman"/>
          <w:szCs w:val="28"/>
        </w:rPr>
        <w:t xml:space="preserve"> </w:t>
      </w:r>
      <w:r w:rsidRPr="00790192">
        <w:rPr>
          <w:rFonts w:ascii="Times New Roman" w:hAnsi="Times New Roman"/>
          <w:szCs w:val="28"/>
        </w:rPr>
        <w:t>в соответствии Федеральным законом от 6 октября 2003 года № 131-ФЗ «Об общих принципах организации местного самоуправления в Российской Федерации», распоряжением главы ЗАТО п. Горный № 263 от 11.11.2017 г.  Поручением Губернатора Забайкальского края от 28 июня 2017 года № ПП-45-17.</w:t>
      </w:r>
    </w:p>
    <w:p w:rsidR="00157FAD" w:rsidRPr="00790192" w:rsidRDefault="00157FAD" w:rsidP="00157FAD">
      <w:pPr>
        <w:tabs>
          <w:tab w:val="left" w:pos="1116"/>
          <w:tab w:val="center" w:pos="4153"/>
          <w:tab w:val="right" w:pos="8306"/>
        </w:tabs>
        <w:suppressAutoHyphens/>
        <w:ind w:firstLine="709"/>
        <w:rPr>
          <w:rFonts w:ascii="Times New Roman" w:hAnsi="Times New Roman"/>
          <w:szCs w:val="28"/>
        </w:rPr>
      </w:pPr>
      <w:r w:rsidRPr="00790192">
        <w:rPr>
          <w:rFonts w:ascii="Times New Roman" w:hAnsi="Times New Roman"/>
          <w:szCs w:val="28"/>
        </w:rPr>
        <w:tab/>
        <w:t>Целью подпрограммы является - улучшение количественных и качественных характеристик проводимых работ в коммунальной сфере.</w:t>
      </w:r>
    </w:p>
    <w:p w:rsidR="00157FAD" w:rsidRPr="00790192" w:rsidRDefault="00157FAD" w:rsidP="00157FAD">
      <w:pPr>
        <w:tabs>
          <w:tab w:val="left" w:pos="1116"/>
          <w:tab w:val="center" w:pos="4153"/>
          <w:tab w:val="right" w:pos="8306"/>
        </w:tabs>
        <w:suppressAutoHyphens/>
        <w:ind w:firstLine="709"/>
        <w:rPr>
          <w:rFonts w:ascii="Times New Roman" w:hAnsi="Times New Roman"/>
          <w:szCs w:val="28"/>
        </w:rPr>
      </w:pPr>
      <w:r w:rsidRPr="00790192">
        <w:rPr>
          <w:rFonts w:ascii="Times New Roman" w:hAnsi="Times New Roman"/>
          <w:szCs w:val="28"/>
        </w:rPr>
        <w:tab/>
        <w:t xml:space="preserve">Задача подпрограммы - обновление технической базы МУП ЖКХ городского </w:t>
      </w:r>
      <w:proofErr w:type="gramStart"/>
      <w:r w:rsidRPr="00790192">
        <w:rPr>
          <w:rFonts w:ascii="Times New Roman" w:hAnsi="Times New Roman"/>
          <w:szCs w:val="28"/>
        </w:rPr>
        <w:t>округа</w:t>
      </w:r>
      <w:proofErr w:type="gramEnd"/>
      <w:r w:rsidRPr="00790192">
        <w:rPr>
          <w:rFonts w:ascii="Times New Roman" w:hAnsi="Times New Roman"/>
          <w:szCs w:val="28"/>
        </w:rPr>
        <w:t xml:space="preserve"> ЗАТО п. Горный, путем закупки специализированной коммунальной техники, соответствующей нормам и стандартам РФ.</w:t>
      </w:r>
      <w:r w:rsidRPr="00790192">
        <w:rPr>
          <w:rFonts w:ascii="Times New Roman" w:hAnsi="Times New Roman"/>
          <w:szCs w:val="28"/>
        </w:rPr>
        <w:tab/>
      </w:r>
    </w:p>
    <w:p w:rsidR="00157FAD" w:rsidRPr="00790192" w:rsidRDefault="00157FAD" w:rsidP="00157FAD">
      <w:pPr>
        <w:tabs>
          <w:tab w:val="left" w:pos="1116"/>
          <w:tab w:val="center" w:pos="4153"/>
          <w:tab w:val="right" w:pos="8306"/>
        </w:tabs>
        <w:suppressAutoHyphens/>
        <w:ind w:firstLine="709"/>
        <w:rPr>
          <w:rFonts w:ascii="Times New Roman" w:hAnsi="Times New Roman"/>
          <w:szCs w:val="28"/>
        </w:rPr>
      </w:pPr>
    </w:p>
    <w:p w:rsidR="00157FAD" w:rsidRPr="00790192" w:rsidRDefault="00157FAD" w:rsidP="00157FAD">
      <w:pPr>
        <w:tabs>
          <w:tab w:val="left" w:pos="1116"/>
          <w:tab w:val="center" w:pos="4153"/>
          <w:tab w:val="right" w:pos="8306"/>
        </w:tabs>
        <w:suppressAutoHyphens/>
        <w:ind w:firstLine="709"/>
        <w:rPr>
          <w:rFonts w:ascii="Times New Roman" w:hAnsi="Times New Roman"/>
          <w:szCs w:val="28"/>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3. ЦЕЛЕВЫЕ ПОКАЗАТЕЛИ (ИНДИКАТОРЫ) ПОДПРОГРАММЫ 2</w:t>
      </w:r>
    </w:p>
    <w:p w:rsidR="00157FAD" w:rsidRPr="00790192" w:rsidRDefault="00157FAD" w:rsidP="00157FAD">
      <w:pPr>
        <w:tabs>
          <w:tab w:val="left" w:pos="1116"/>
          <w:tab w:val="center" w:pos="4153"/>
          <w:tab w:val="right" w:pos="8306"/>
        </w:tabs>
        <w:suppressAutoHyphens/>
        <w:ind w:firstLine="709"/>
        <w:rPr>
          <w:rFonts w:ascii="Times New Roman" w:hAnsi="Times New Roman"/>
          <w:szCs w:val="28"/>
        </w:rPr>
      </w:pPr>
    </w:p>
    <w:p w:rsidR="00157FAD" w:rsidRPr="00790192" w:rsidRDefault="00157FAD" w:rsidP="00157FAD">
      <w:pPr>
        <w:tabs>
          <w:tab w:val="left" w:pos="1116"/>
          <w:tab w:val="center" w:pos="4153"/>
          <w:tab w:val="right" w:pos="8306"/>
        </w:tabs>
        <w:suppressAutoHyphens/>
        <w:ind w:firstLine="709"/>
        <w:rPr>
          <w:rFonts w:ascii="Times New Roman" w:hAnsi="Times New Roman"/>
          <w:szCs w:val="28"/>
        </w:rPr>
      </w:pPr>
      <w:r w:rsidRPr="00790192">
        <w:rPr>
          <w:rFonts w:ascii="Times New Roman" w:hAnsi="Times New Roman"/>
          <w:szCs w:val="28"/>
        </w:rPr>
        <w:t>Целевые показатели (индикаторы) подпрограммы представлены в приложении № 1.</w:t>
      </w:r>
    </w:p>
    <w:p w:rsidR="00157FAD" w:rsidRPr="00790192" w:rsidRDefault="00157FAD" w:rsidP="00157FAD">
      <w:pPr>
        <w:tabs>
          <w:tab w:val="left" w:pos="1116"/>
          <w:tab w:val="center" w:pos="4153"/>
          <w:tab w:val="right" w:pos="8306"/>
        </w:tabs>
        <w:suppressAutoHyphens/>
        <w:ind w:firstLine="709"/>
        <w:rPr>
          <w:rFonts w:ascii="Times New Roman" w:hAnsi="Times New Roman"/>
          <w:szCs w:val="28"/>
        </w:rPr>
      </w:pPr>
    </w:p>
    <w:p w:rsidR="00157FAD" w:rsidRPr="00790192" w:rsidRDefault="00157FAD" w:rsidP="00157FAD">
      <w:pPr>
        <w:tabs>
          <w:tab w:val="center" w:pos="4153"/>
          <w:tab w:val="right" w:pos="8306"/>
        </w:tabs>
        <w:suppressAutoHyphens/>
        <w:ind w:firstLine="709"/>
        <w:rPr>
          <w:rFonts w:ascii="Times New Roman" w:hAnsi="Times New Roman"/>
          <w:bCs/>
          <w:szCs w:val="28"/>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4. СРОКИ И ЭТАПЫ РЕАЛИЗАЦИИ ПОДПРОГРАММЫ 2.</w:t>
      </w:r>
    </w:p>
    <w:p w:rsidR="00157FAD" w:rsidRPr="00790192" w:rsidRDefault="00157FAD" w:rsidP="00157FAD">
      <w:pPr>
        <w:tabs>
          <w:tab w:val="left" w:pos="1875"/>
        </w:tabs>
        <w:suppressAutoHyphens/>
        <w:ind w:firstLine="709"/>
        <w:rPr>
          <w:rFonts w:ascii="Times New Roman" w:hAnsi="Times New Roman"/>
          <w:szCs w:val="28"/>
        </w:rPr>
      </w:pPr>
    </w:p>
    <w:p w:rsidR="00157FAD" w:rsidRPr="00790192" w:rsidRDefault="00157FAD" w:rsidP="00157FAD">
      <w:pPr>
        <w:tabs>
          <w:tab w:val="left" w:pos="1875"/>
        </w:tabs>
        <w:suppressAutoHyphens/>
        <w:ind w:firstLine="709"/>
        <w:rPr>
          <w:rFonts w:ascii="Times New Roman" w:hAnsi="Times New Roman"/>
          <w:szCs w:val="28"/>
        </w:rPr>
      </w:pPr>
      <w:r w:rsidRPr="00790192">
        <w:rPr>
          <w:rFonts w:ascii="Times New Roman" w:hAnsi="Times New Roman"/>
          <w:szCs w:val="28"/>
        </w:rPr>
        <w:t>Сроки и этапы реализации подпрограммы представлены в разделе 4 программы.</w:t>
      </w:r>
    </w:p>
    <w:p w:rsidR="00157FAD" w:rsidRPr="00790192" w:rsidRDefault="00157FAD" w:rsidP="00157FAD">
      <w:pPr>
        <w:tabs>
          <w:tab w:val="left" w:pos="1875"/>
        </w:tabs>
        <w:suppressAutoHyphens/>
        <w:ind w:firstLine="709"/>
        <w:rPr>
          <w:rFonts w:ascii="Times New Roman" w:hAnsi="Times New Roman"/>
          <w:szCs w:val="28"/>
        </w:rPr>
      </w:pPr>
    </w:p>
    <w:p w:rsidR="000B3CED" w:rsidRPr="00790192" w:rsidRDefault="000B3CED" w:rsidP="00157FAD">
      <w:pPr>
        <w:tabs>
          <w:tab w:val="left" w:pos="1875"/>
        </w:tabs>
        <w:suppressAutoHyphens/>
        <w:ind w:firstLine="709"/>
        <w:rPr>
          <w:rFonts w:ascii="Times New Roman" w:hAnsi="Times New Roman"/>
          <w:szCs w:val="28"/>
        </w:rPr>
      </w:pPr>
    </w:p>
    <w:p w:rsidR="00157FAD" w:rsidRPr="003F633D" w:rsidRDefault="000B3CED" w:rsidP="00157FAD">
      <w:pPr>
        <w:pStyle w:val="2"/>
        <w:rPr>
          <w:rFonts w:ascii="Times New Roman" w:hAnsi="Times New Roman" w:cs="Times New Roman"/>
          <w:sz w:val="28"/>
        </w:rPr>
      </w:pPr>
      <w:r w:rsidRPr="003F633D">
        <w:rPr>
          <w:rFonts w:ascii="Times New Roman" w:hAnsi="Times New Roman" w:cs="Times New Roman"/>
          <w:sz w:val="28"/>
        </w:rPr>
        <w:t>РАЗДЕЛ 5. ОСНОВНЫЕ МЕРОПРИЯТИЯ ПОДПРОГРАММЫ 2.</w:t>
      </w:r>
    </w:p>
    <w:p w:rsidR="00157FAD" w:rsidRPr="00790192" w:rsidRDefault="00157FAD" w:rsidP="00157FAD">
      <w:pPr>
        <w:shd w:val="clear" w:color="auto" w:fill="FFFFFF"/>
        <w:tabs>
          <w:tab w:val="left" w:pos="0"/>
        </w:tabs>
        <w:suppressAutoHyphens/>
        <w:ind w:firstLine="709"/>
        <w:rPr>
          <w:rFonts w:ascii="Times New Roman" w:hAnsi="Times New Roman"/>
          <w:bCs/>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Реализация подпрограммы «Обеспечение коммунальной техникой городской </w:t>
      </w:r>
      <w:proofErr w:type="gramStart"/>
      <w:r w:rsidRPr="00790192">
        <w:rPr>
          <w:rFonts w:ascii="Times New Roman" w:hAnsi="Times New Roman"/>
          <w:szCs w:val="28"/>
        </w:rPr>
        <w:t>округ</w:t>
      </w:r>
      <w:proofErr w:type="gramEnd"/>
      <w:r w:rsidRPr="00790192">
        <w:rPr>
          <w:rFonts w:ascii="Times New Roman" w:hAnsi="Times New Roman"/>
          <w:szCs w:val="28"/>
        </w:rPr>
        <w:t xml:space="preserve"> ЗАТО п. Горный на 20</w:t>
      </w:r>
      <w:r w:rsidR="009108F5" w:rsidRPr="00790192">
        <w:rPr>
          <w:rFonts w:ascii="Times New Roman" w:hAnsi="Times New Roman"/>
          <w:szCs w:val="28"/>
        </w:rPr>
        <w:t>24</w:t>
      </w:r>
      <w:r w:rsidRPr="00790192">
        <w:rPr>
          <w:rFonts w:ascii="Times New Roman" w:hAnsi="Times New Roman"/>
          <w:szCs w:val="28"/>
        </w:rPr>
        <w:t>-202</w:t>
      </w:r>
      <w:r w:rsidR="009108F5" w:rsidRPr="00790192">
        <w:rPr>
          <w:rFonts w:ascii="Times New Roman" w:hAnsi="Times New Roman"/>
          <w:szCs w:val="28"/>
        </w:rPr>
        <w:t>8</w:t>
      </w:r>
      <w:r w:rsidRPr="00790192">
        <w:rPr>
          <w:rFonts w:ascii="Times New Roman" w:hAnsi="Times New Roman"/>
          <w:szCs w:val="28"/>
        </w:rPr>
        <w:t xml:space="preserve"> годы» предполагает выполнение следующих мероприятий:</w:t>
      </w: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6. РЕСУРСНОЕ ОБЕСПЕЧЕНИЕ ПОДПРОГРАММЫ 2.</w:t>
      </w:r>
    </w:p>
    <w:p w:rsidR="00157FAD" w:rsidRPr="00790192" w:rsidRDefault="00157FAD" w:rsidP="00157FAD">
      <w:pPr>
        <w:tabs>
          <w:tab w:val="left" w:pos="1875"/>
        </w:tabs>
        <w:suppressAutoHyphens/>
        <w:ind w:firstLine="709"/>
        <w:rPr>
          <w:rFonts w:ascii="Times New Roman" w:hAnsi="Times New Roman"/>
          <w:szCs w:val="28"/>
        </w:rPr>
      </w:pPr>
    </w:p>
    <w:p w:rsidR="00157FAD" w:rsidRPr="00790192" w:rsidRDefault="00157FAD" w:rsidP="00157FAD">
      <w:pPr>
        <w:tabs>
          <w:tab w:val="left" w:pos="567"/>
        </w:tabs>
        <w:suppressAutoHyphens/>
        <w:ind w:firstLine="709"/>
        <w:rPr>
          <w:rFonts w:ascii="Times New Roman" w:hAnsi="Times New Roman"/>
          <w:szCs w:val="28"/>
        </w:rPr>
      </w:pPr>
      <w:r w:rsidRPr="00790192">
        <w:rPr>
          <w:rFonts w:ascii="Times New Roman" w:hAnsi="Times New Roman"/>
          <w:szCs w:val="28"/>
        </w:rPr>
        <w:tab/>
        <w:t>Ресурсное обеспечение подпрограммы отражено в приложении № 3 к программе.</w:t>
      </w:r>
    </w:p>
    <w:p w:rsidR="00157FAD" w:rsidRPr="00790192" w:rsidRDefault="00157FAD" w:rsidP="00157FAD">
      <w:pPr>
        <w:tabs>
          <w:tab w:val="left" w:pos="1875"/>
        </w:tabs>
        <w:suppressAutoHyphens/>
        <w:ind w:firstLine="709"/>
        <w:rPr>
          <w:rFonts w:ascii="Times New Roman" w:hAnsi="Times New Roman"/>
          <w:szCs w:val="28"/>
        </w:rPr>
      </w:pPr>
    </w:p>
    <w:p w:rsidR="000B3CED" w:rsidRPr="00790192" w:rsidRDefault="000B3CED" w:rsidP="00157FAD">
      <w:pPr>
        <w:tabs>
          <w:tab w:val="left" w:pos="1875"/>
        </w:tabs>
        <w:suppressAutoHyphens/>
        <w:ind w:firstLine="709"/>
        <w:rPr>
          <w:rFonts w:ascii="Times New Roman" w:hAnsi="Times New Roman"/>
          <w:szCs w:val="28"/>
        </w:rPr>
      </w:pPr>
    </w:p>
    <w:p w:rsidR="00157FAD" w:rsidRPr="003F633D" w:rsidRDefault="000B3CED" w:rsidP="00157FAD">
      <w:pPr>
        <w:pStyle w:val="2"/>
        <w:rPr>
          <w:rFonts w:ascii="Times New Roman" w:hAnsi="Times New Roman" w:cs="Times New Roman"/>
          <w:sz w:val="24"/>
        </w:rPr>
      </w:pPr>
      <w:r w:rsidRPr="003F633D">
        <w:rPr>
          <w:rFonts w:ascii="Times New Roman" w:hAnsi="Times New Roman" w:cs="Times New Roman"/>
          <w:sz w:val="24"/>
        </w:rPr>
        <w:t>РАЗДЕЛ 7. КОНЕЧНЫЕ РЕЗУЛЬТАТЫ И ОЦЕНКА ЭФФЕКТИВНОСТИ ПОДПРОГРАММЫ 2.</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Реализация мероприятий данной программы позволит:</w:t>
      </w:r>
    </w:p>
    <w:p w:rsidR="00157FAD" w:rsidRPr="00790192" w:rsidRDefault="00157FAD" w:rsidP="00157FAD">
      <w:pPr>
        <w:tabs>
          <w:tab w:val="left" w:pos="603"/>
        </w:tabs>
        <w:suppressAutoHyphens/>
        <w:ind w:firstLine="709"/>
        <w:rPr>
          <w:rFonts w:ascii="Times New Roman" w:hAnsi="Times New Roman"/>
          <w:szCs w:val="20"/>
        </w:rPr>
      </w:pPr>
      <w:r w:rsidRPr="00790192">
        <w:rPr>
          <w:rFonts w:ascii="Times New Roman" w:hAnsi="Times New Roman"/>
          <w:szCs w:val="20"/>
        </w:rPr>
        <w:t>- довести техническое состояние коммунальной (специализированной) техники до показателей, соответствующих нормативным срокам ее эксплуатации;</w:t>
      </w:r>
    </w:p>
    <w:p w:rsidR="00157FAD" w:rsidRPr="00790192" w:rsidRDefault="00157FAD" w:rsidP="00157FAD">
      <w:pPr>
        <w:tabs>
          <w:tab w:val="left" w:pos="603"/>
        </w:tabs>
        <w:suppressAutoHyphens/>
        <w:ind w:firstLine="709"/>
        <w:rPr>
          <w:rFonts w:ascii="Times New Roman" w:hAnsi="Times New Roman"/>
          <w:szCs w:val="20"/>
        </w:rPr>
      </w:pPr>
      <w:r w:rsidRPr="00790192">
        <w:rPr>
          <w:rFonts w:ascii="Times New Roman" w:hAnsi="Times New Roman"/>
          <w:szCs w:val="20"/>
        </w:rPr>
        <w:t>- увеличить количество единиц техники до уровня, необходимого для выполнения поставленных задач.</w:t>
      </w:r>
    </w:p>
    <w:p w:rsidR="00157FAD" w:rsidRPr="003F633D" w:rsidRDefault="00157FAD" w:rsidP="00157FAD">
      <w:pPr>
        <w:pStyle w:val="1"/>
        <w:rPr>
          <w:rFonts w:ascii="Times New Roman" w:hAnsi="Times New Roman" w:cs="Times New Roman"/>
          <w:sz w:val="24"/>
        </w:rPr>
      </w:pPr>
      <w:r w:rsidRPr="00790192">
        <w:rPr>
          <w:rFonts w:ascii="Times New Roman" w:hAnsi="Times New Roman" w:cs="Times New Roman"/>
        </w:rPr>
        <w:br w:type="page"/>
      </w:r>
      <w:r w:rsidRPr="003F633D">
        <w:rPr>
          <w:rFonts w:ascii="Times New Roman" w:hAnsi="Times New Roman" w:cs="Times New Roman"/>
          <w:sz w:val="24"/>
        </w:rPr>
        <w:t>ПАСПОРТ ПОДПРОГРАММЫ «</w:t>
      </w:r>
      <w:proofErr w:type="gramStart"/>
      <w:r w:rsidRPr="003F633D">
        <w:rPr>
          <w:rFonts w:ascii="Times New Roman" w:hAnsi="Times New Roman" w:cs="Times New Roman"/>
          <w:sz w:val="24"/>
        </w:rPr>
        <w:t>Энергосбережение  в</w:t>
      </w:r>
      <w:proofErr w:type="gramEnd"/>
      <w:r w:rsidRPr="003F633D">
        <w:rPr>
          <w:rFonts w:ascii="Times New Roman" w:hAnsi="Times New Roman" w:cs="Times New Roman"/>
          <w:sz w:val="24"/>
        </w:rPr>
        <w:t xml:space="preserve"> городском округе ЗАТО п.</w:t>
      </w:r>
      <w:r w:rsidR="00D7236E" w:rsidRPr="003F633D">
        <w:rPr>
          <w:rFonts w:ascii="Times New Roman" w:hAnsi="Times New Roman" w:cs="Times New Roman"/>
          <w:sz w:val="24"/>
        </w:rPr>
        <w:t xml:space="preserve">  </w:t>
      </w:r>
      <w:r w:rsidRPr="003F633D">
        <w:rPr>
          <w:rFonts w:ascii="Times New Roman" w:hAnsi="Times New Roman" w:cs="Times New Roman"/>
          <w:sz w:val="24"/>
        </w:rPr>
        <w:t>Горный на 20</w:t>
      </w:r>
      <w:r w:rsidR="006B3F36" w:rsidRPr="003F633D">
        <w:rPr>
          <w:rFonts w:ascii="Times New Roman" w:hAnsi="Times New Roman" w:cs="Times New Roman"/>
          <w:sz w:val="24"/>
        </w:rPr>
        <w:t>24</w:t>
      </w:r>
      <w:r w:rsidRPr="003F633D">
        <w:rPr>
          <w:rFonts w:ascii="Times New Roman" w:hAnsi="Times New Roman" w:cs="Times New Roman"/>
          <w:sz w:val="24"/>
        </w:rPr>
        <w:t>-202</w:t>
      </w:r>
      <w:r w:rsidR="006B3F36" w:rsidRPr="003F633D">
        <w:rPr>
          <w:rFonts w:ascii="Times New Roman" w:hAnsi="Times New Roman" w:cs="Times New Roman"/>
          <w:sz w:val="24"/>
        </w:rPr>
        <w:t>8</w:t>
      </w:r>
      <w:r w:rsidRPr="003F633D">
        <w:rPr>
          <w:rFonts w:ascii="Times New Roman" w:hAnsi="Times New Roman" w:cs="Times New Roman"/>
          <w:sz w:val="24"/>
        </w:rPr>
        <w:t xml:space="preserve"> годы» муниципальной программы «Комплексное развитие систем коммунальной инфраструктуры городского округа ЗАТО п.</w:t>
      </w:r>
      <w:r w:rsidR="00D7236E" w:rsidRPr="003F633D">
        <w:rPr>
          <w:rFonts w:ascii="Times New Roman" w:hAnsi="Times New Roman" w:cs="Times New Roman"/>
          <w:sz w:val="24"/>
        </w:rPr>
        <w:t xml:space="preserve"> </w:t>
      </w:r>
      <w:r w:rsidRPr="003F633D">
        <w:rPr>
          <w:rFonts w:ascii="Times New Roman" w:hAnsi="Times New Roman" w:cs="Times New Roman"/>
          <w:sz w:val="24"/>
        </w:rPr>
        <w:t>Горный на 20</w:t>
      </w:r>
      <w:r w:rsidR="006B3F36" w:rsidRPr="003F633D">
        <w:rPr>
          <w:rFonts w:ascii="Times New Roman" w:hAnsi="Times New Roman" w:cs="Times New Roman"/>
          <w:sz w:val="24"/>
        </w:rPr>
        <w:t>24</w:t>
      </w:r>
      <w:r w:rsidRPr="003F633D">
        <w:rPr>
          <w:rFonts w:ascii="Times New Roman" w:hAnsi="Times New Roman" w:cs="Times New Roman"/>
          <w:sz w:val="24"/>
        </w:rPr>
        <w:t>-202</w:t>
      </w:r>
      <w:r w:rsidR="006B3F36" w:rsidRPr="003F633D">
        <w:rPr>
          <w:rFonts w:ascii="Times New Roman" w:hAnsi="Times New Roman" w:cs="Times New Roman"/>
          <w:sz w:val="24"/>
        </w:rPr>
        <w:t>8</w:t>
      </w:r>
      <w:r w:rsidRPr="003F633D">
        <w:rPr>
          <w:rFonts w:ascii="Times New Roman" w:hAnsi="Times New Roman" w:cs="Times New Roman"/>
          <w:sz w:val="24"/>
        </w:rPr>
        <w:t xml:space="preserve"> годы»</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7769"/>
      </w:tblGrid>
      <w:tr w:rsidR="00157FAD" w:rsidRPr="00790192" w:rsidTr="000B3CED">
        <w:trPr>
          <w:trHeight w:val="561"/>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Наименование подпрограммы</w:t>
            </w:r>
          </w:p>
        </w:tc>
        <w:tc>
          <w:tcPr>
            <w:tcW w:w="7769" w:type="dxa"/>
            <w:shd w:val="clear" w:color="auto" w:fill="auto"/>
          </w:tcPr>
          <w:p w:rsidR="00157FAD" w:rsidRPr="00790192" w:rsidRDefault="00157FAD" w:rsidP="006B3F36">
            <w:pPr>
              <w:suppressAutoHyphens/>
              <w:ind w:firstLine="0"/>
              <w:rPr>
                <w:rFonts w:ascii="Times New Roman" w:eastAsia="Calibri" w:hAnsi="Times New Roman"/>
                <w:szCs w:val="28"/>
              </w:rPr>
            </w:pPr>
            <w:r w:rsidRPr="00790192">
              <w:rPr>
                <w:rFonts w:ascii="Times New Roman" w:eastAsia="Calibri" w:hAnsi="Times New Roman"/>
                <w:szCs w:val="28"/>
              </w:rPr>
              <w:t xml:space="preserve">Энергосбережение в городском </w:t>
            </w:r>
            <w:proofErr w:type="gramStart"/>
            <w:r w:rsidRPr="00790192">
              <w:rPr>
                <w:rFonts w:ascii="Times New Roman" w:eastAsia="Calibri" w:hAnsi="Times New Roman"/>
                <w:szCs w:val="28"/>
              </w:rPr>
              <w:t>округе</w:t>
            </w:r>
            <w:proofErr w:type="gramEnd"/>
            <w:r w:rsidRPr="00790192">
              <w:rPr>
                <w:rFonts w:ascii="Times New Roman" w:eastAsia="Calibri" w:hAnsi="Times New Roman"/>
                <w:szCs w:val="28"/>
              </w:rPr>
              <w:t xml:space="preserve"> ЗАТО п.</w:t>
            </w:r>
            <w:r w:rsidR="00C0268D" w:rsidRPr="00790192">
              <w:rPr>
                <w:rFonts w:ascii="Times New Roman" w:eastAsia="Calibri" w:hAnsi="Times New Roman"/>
                <w:szCs w:val="28"/>
              </w:rPr>
              <w:t xml:space="preserve"> </w:t>
            </w:r>
            <w:r w:rsidRPr="00790192">
              <w:rPr>
                <w:rFonts w:ascii="Times New Roman" w:eastAsia="Calibri" w:hAnsi="Times New Roman"/>
                <w:szCs w:val="28"/>
              </w:rPr>
              <w:t>Горный на 20</w:t>
            </w:r>
            <w:r w:rsidR="006B3F36" w:rsidRPr="00790192">
              <w:rPr>
                <w:rFonts w:ascii="Times New Roman" w:eastAsia="Calibri" w:hAnsi="Times New Roman"/>
                <w:szCs w:val="28"/>
              </w:rPr>
              <w:t>24</w:t>
            </w:r>
            <w:r w:rsidRPr="00790192">
              <w:rPr>
                <w:rFonts w:ascii="Times New Roman" w:eastAsia="Calibri" w:hAnsi="Times New Roman"/>
                <w:szCs w:val="28"/>
              </w:rPr>
              <w:t>-202</w:t>
            </w:r>
            <w:r w:rsidR="006B3F36" w:rsidRPr="00790192">
              <w:rPr>
                <w:rFonts w:ascii="Times New Roman" w:eastAsia="Calibri" w:hAnsi="Times New Roman"/>
                <w:szCs w:val="28"/>
              </w:rPr>
              <w:t>8</w:t>
            </w:r>
            <w:r w:rsidRPr="00790192">
              <w:rPr>
                <w:rFonts w:ascii="Times New Roman" w:eastAsia="Calibri" w:hAnsi="Times New Roman"/>
                <w:szCs w:val="28"/>
              </w:rPr>
              <w:t xml:space="preserve"> годы</w:t>
            </w:r>
          </w:p>
        </w:tc>
      </w:tr>
      <w:tr w:rsidR="00157FAD" w:rsidRPr="00790192" w:rsidTr="000B3CED">
        <w:trPr>
          <w:trHeight w:val="546"/>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Координатор подпрограммы</w:t>
            </w:r>
          </w:p>
        </w:tc>
        <w:tc>
          <w:tcPr>
            <w:tcW w:w="7769"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 xml:space="preserve">Администрация городского </w:t>
            </w:r>
            <w:proofErr w:type="gramStart"/>
            <w:r w:rsidRPr="00790192">
              <w:rPr>
                <w:rFonts w:ascii="Times New Roman" w:eastAsia="Calibri" w:hAnsi="Times New Roman"/>
                <w:szCs w:val="28"/>
              </w:rPr>
              <w:t>округа</w:t>
            </w:r>
            <w:proofErr w:type="gramEnd"/>
            <w:r w:rsidRPr="00790192">
              <w:rPr>
                <w:rFonts w:ascii="Times New Roman" w:eastAsia="Calibri" w:hAnsi="Times New Roman"/>
                <w:szCs w:val="28"/>
              </w:rPr>
              <w:t xml:space="preserve"> ЗАТО п.</w:t>
            </w:r>
            <w:r w:rsidR="00C0268D" w:rsidRPr="00790192">
              <w:rPr>
                <w:rFonts w:ascii="Times New Roman" w:eastAsia="Calibri" w:hAnsi="Times New Roman"/>
                <w:szCs w:val="28"/>
              </w:rPr>
              <w:t xml:space="preserve"> </w:t>
            </w:r>
            <w:r w:rsidRPr="00790192">
              <w:rPr>
                <w:rFonts w:ascii="Times New Roman" w:eastAsia="Calibri" w:hAnsi="Times New Roman"/>
                <w:szCs w:val="28"/>
              </w:rPr>
              <w:t>Горный</w:t>
            </w:r>
          </w:p>
        </w:tc>
      </w:tr>
      <w:tr w:rsidR="00157FAD" w:rsidRPr="00790192" w:rsidTr="000B3CED">
        <w:trPr>
          <w:trHeight w:val="561"/>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Ответственный исполнитель</w:t>
            </w:r>
          </w:p>
        </w:tc>
        <w:tc>
          <w:tcPr>
            <w:tcW w:w="7769" w:type="dxa"/>
            <w:shd w:val="clear" w:color="auto" w:fill="auto"/>
          </w:tcPr>
          <w:p w:rsidR="00157FAD" w:rsidRPr="00790192" w:rsidRDefault="00157FAD" w:rsidP="007151A5">
            <w:pPr>
              <w:suppressAutoHyphens/>
              <w:ind w:firstLine="0"/>
              <w:rPr>
                <w:rFonts w:ascii="Times New Roman" w:eastAsia="Calibri" w:hAnsi="Times New Roman"/>
                <w:szCs w:val="28"/>
              </w:rPr>
            </w:pPr>
            <w:r w:rsidRPr="00790192">
              <w:rPr>
                <w:rFonts w:ascii="Times New Roman" w:eastAsia="Calibri" w:hAnsi="Times New Roman"/>
                <w:szCs w:val="28"/>
              </w:rPr>
              <w:t xml:space="preserve">Главный специалист </w:t>
            </w:r>
            <w:proofErr w:type="gramStart"/>
            <w:r w:rsidR="007151A5" w:rsidRPr="00790192">
              <w:rPr>
                <w:rFonts w:ascii="Times New Roman" w:eastAsia="Calibri" w:hAnsi="Times New Roman"/>
                <w:szCs w:val="28"/>
              </w:rPr>
              <w:t>администрации</w:t>
            </w:r>
            <w:proofErr w:type="gramEnd"/>
            <w:r w:rsidR="007151A5" w:rsidRPr="00790192">
              <w:rPr>
                <w:rFonts w:ascii="Times New Roman" w:eastAsia="Calibri" w:hAnsi="Times New Roman"/>
                <w:szCs w:val="28"/>
              </w:rPr>
              <w:t xml:space="preserve"> ЗАТО п. Горный</w:t>
            </w:r>
          </w:p>
        </w:tc>
      </w:tr>
      <w:tr w:rsidR="00157FAD" w:rsidRPr="00790192" w:rsidTr="000B3CED">
        <w:trPr>
          <w:trHeight w:val="591"/>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Цель подпрограммы</w:t>
            </w:r>
          </w:p>
        </w:tc>
        <w:tc>
          <w:tcPr>
            <w:tcW w:w="7769"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 xml:space="preserve">Повышение энергетической эффективности при потреблении энергетических ресурсов в городском </w:t>
            </w:r>
            <w:proofErr w:type="gramStart"/>
            <w:r w:rsidRPr="00790192">
              <w:rPr>
                <w:rFonts w:ascii="Times New Roman" w:eastAsia="Calibri" w:hAnsi="Times New Roman"/>
                <w:szCs w:val="28"/>
              </w:rPr>
              <w:t>округе</w:t>
            </w:r>
            <w:proofErr w:type="gramEnd"/>
            <w:r w:rsidRPr="00790192">
              <w:rPr>
                <w:rFonts w:ascii="Times New Roman" w:eastAsia="Calibri" w:hAnsi="Times New Roman"/>
                <w:szCs w:val="28"/>
              </w:rPr>
              <w:t xml:space="preserve"> ЗАТО п.</w:t>
            </w:r>
            <w:r w:rsidR="0045563B" w:rsidRPr="00790192">
              <w:rPr>
                <w:rFonts w:ascii="Times New Roman" w:eastAsia="Calibri" w:hAnsi="Times New Roman"/>
                <w:szCs w:val="28"/>
              </w:rPr>
              <w:t xml:space="preserve"> </w:t>
            </w:r>
            <w:r w:rsidRPr="00790192">
              <w:rPr>
                <w:rFonts w:ascii="Times New Roman" w:eastAsia="Calibri" w:hAnsi="Times New Roman"/>
                <w:szCs w:val="28"/>
              </w:rPr>
              <w:t>Горный.</w:t>
            </w:r>
          </w:p>
        </w:tc>
      </w:tr>
      <w:tr w:rsidR="00157FAD" w:rsidRPr="00790192" w:rsidTr="000B3CED">
        <w:trPr>
          <w:trHeight w:val="1397"/>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Задачи подпрограммы</w:t>
            </w:r>
          </w:p>
        </w:tc>
        <w:tc>
          <w:tcPr>
            <w:tcW w:w="7769" w:type="dxa"/>
            <w:shd w:val="clear" w:color="auto" w:fill="auto"/>
          </w:tcPr>
          <w:p w:rsidR="00157FAD" w:rsidRPr="00790192" w:rsidRDefault="00157FAD" w:rsidP="00804B33">
            <w:pPr>
              <w:suppressAutoHyphens/>
              <w:ind w:firstLine="0"/>
              <w:rPr>
                <w:rFonts w:ascii="Times New Roman" w:eastAsia="Calibri" w:hAnsi="Times New Roman"/>
                <w:szCs w:val="28"/>
              </w:rPr>
            </w:pPr>
            <w:r w:rsidRPr="00790192">
              <w:rPr>
                <w:rFonts w:ascii="Times New Roman" w:hAnsi="Times New Roman"/>
                <w:szCs w:val="28"/>
              </w:rPr>
              <w:t>1.</w:t>
            </w:r>
            <w:r w:rsidRPr="00790192">
              <w:rPr>
                <w:rFonts w:ascii="Times New Roman" w:hAnsi="Times New Roman"/>
                <w:szCs w:val="28"/>
              </w:rPr>
              <w:tab/>
            </w:r>
            <w:r w:rsidRPr="00790192">
              <w:rPr>
                <w:rFonts w:ascii="Times New Roman" w:eastAsia="Calibri" w:hAnsi="Times New Roman"/>
                <w:szCs w:val="28"/>
              </w:rPr>
              <w:t>Снижение к 202</w:t>
            </w:r>
            <w:r w:rsidR="009108F5" w:rsidRPr="00790192">
              <w:rPr>
                <w:rFonts w:ascii="Times New Roman" w:eastAsia="Calibri" w:hAnsi="Times New Roman"/>
                <w:szCs w:val="28"/>
              </w:rPr>
              <w:t>8</w:t>
            </w:r>
            <w:r w:rsidRPr="00790192">
              <w:rPr>
                <w:rFonts w:ascii="Times New Roman" w:eastAsia="Calibri" w:hAnsi="Times New Roman"/>
                <w:szCs w:val="28"/>
              </w:rPr>
              <w:t xml:space="preserve"> году удельных показателей энергоемкости и энергопотребления предприятий и организаций.</w:t>
            </w:r>
          </w:p>
          <w:p w:rsidR="00157FAD" w:rsidRPr="00790192" w:rsidRDefault="00157FAD" w:rsidP="00804B33">
            <w:pPr>
              <w:suppressAutoHyphens/>
              <w:ind w:firstLine="0"/>
              <w:jc w:val="left"/>
              <w:rPr>
                <w:rFonts w:ascii="Times New Roman" w:eastAsia="Calibri" w:hAnsi="Times New Roman"/>
                <w:szCs w:val="28"/>
              </w:rPr>
            </w:pPr>
            <w:r w:rsidRPr="00790192">
              <w:rPr>
                <w:rFonts w:ascii="Times New Roman" w:hAnsi="Times New Roman"/>
                <w:szCs w:val="28"/>
              </w:rPr>
              <w:t>2.</w:t>
            </w:r>
            <w:r w:rsidRPr="00790192">
              <w:rPr>
                <w:rFonts w:ascii="Times New Roman" w:hAnsi="Times New Roman"/>
                <w:szCs w:val="28"/>
              </w:rPr>
              <w:tab/>
            </w:r>
            <w:r w:rsidRPr="00790192">
              <w:rPr>
                <w:rFonts w:ascii="Times New Roman" w:eastAsia="Calibri" w:hAnsi="Times New Roman"/>
                <w:szCs w:val="28"/>
              </w:rPr>
              <w:t xml:space="preserve"> Создание условий для перевода экономики и подведомственных организаций муниципального образования на энергосберегающий путь развития.</w:t>
            </w:r>
          </w:p>
        </w:tc>
      </w:tr>
      <w:tr w:rsidR="00157FAD" w:rsidRPr="00790192" w:rsidTr="000B3CED">
        <w:trPr>
          <w:trHeight w:val="977"/>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Целевые показатели (индикаторы) подпрограммы</w:t>
            </w:r>
          </w:p>
        </w:tc>
        <w:tc>
          <w:tcPr>
            <w:tcW w:w="7769" w:type="dxa"/>
            <w:shd w:val="clear" w:color="auto" w:fill="auto"/>
          </w:tcPr>
          <w:p w:rsidR="00157FAD" w:rsidRPr="00790192" w:rsidRDefault="00B634EC" w:rsidP="008C4CF7">
            <w:pPr>
              <w:suppressAutoHyphens/>
              <w:ind w:firstLine="0"/>
              <w:rPr>
                <w:rFonts w:ascii="Times New Roman" w:hAnsi="Times New Roman"/>
                <w:szCs w:val="28"/>
              </w:rPr>
            </w:pPr>
            <w:r w:rsidRPr="00790192">
              <w:rPr>
                <w:rFonts w:ascii="Times New Roman" w:hAnsi="Times New Roman"/>
                <w:szCs w:val="28"/>
              </w:rPr>
              <w:t>-</w:t>
            </w:r>
            <w:r w:rsidR="008C4CF7" w:rsidRPr="00790192">
              <w:rPr>
                <w:rFonts w:ascii="Times New Roman" w:hAnsi="Times New Roman"/>
                <w:szCs w:val="28"/>
              </w:rPr>
              <w:t xml:space="preserve"> снижение объема потребляемой электрической энергии</w:t>
            </w:r>
            <w:r w:rsidR="00F70818" w:rsidRPr="00790192">
              <w:rPr>
                <w:rFonts w:ascii="Times New Roman" w:hAnsi="Times New Roman"/>
                <w:szCs w:val="28"/>
              </w:rPr>
              <w:t xml:space="preserve"> в сопоставимых условиях</w:t>
            </w:r>
            <w:r w:rsidR="008C4CF7" w:rsidRPr="00790192">
              <w:rPr>
                <w:rFonts w:ascii="Times New Roman" w:hAnsi="Times New Roman"/>
                <w:szCs w:val="28"/>
              </w:rPr>
              <w:t>;</w:t>
            </w:r>
          </w:p>
          <w:p w:rsidR="008C4CF7" w:rsidRPr="00790192" w:rsidRDefault="00B634EC" w:rsidP="008C4CF7">
            <w:pPr>
              <w:suppressAutoHyphens/>
              <w:ind w:firstLine="0"/>
              <w:rPr>
                <w:rFonts w:ascii="Times New Roman" w:hAnsi="Times New Roman"/>
                <w:szCs w:val="28"/>
              </w:rPr>
            </w:pPr>
            <w:r w:rsidRPr="00790192">
              <w:rPr>
                <w:rFonts w:ascii="Times New Roman" w:hAnsi="Times New Roman"/>
                <w:szCs w:val="28"/>
              </w:rPr>
              <w:t>-</w:t>
            </w:r>
            <w:r w:rsidR="008C4CF7" w:rsidRPr="00790192">
              <w:rPr>
                <w:rFonts w:ascii="Times New Roman" w:hAnsi="Times New Roman"/>
                <w:szCs w:val="28"/>
              </w:rPr>
              <w:t xml:space="preserve"> снижение объема потребляемой тепловой энергии</w:t>
            </w:r>
            <w:r w:rsidR="00F70818" w:rsidRPr="00790192">
              <w:rPr>
                <w:rFonts w:ascii="Times New Roman" w:hAnsi="Times New Roman"/>
                <w:szCs w:val="28"/>
              </w:rPr>
              <w:t xml:space="preserve"> в сопоставимых условиях</w:t>
            </w:r>
            <w:r w:rsidR="008C4CF7" w:rsidRPr="00790192">
              <w:rPr>
                <w:rFonts w:ascii="Times New Roman" w:hAnsi="Times New Roman"/>
                <w:szCs w:val="28"/>
              </w:rPr>
              <w:t>;</w:t>
            </w:r>
          </w:p>
          <w:p w:rsidR="008C4CF7" w:rsidRPr="00790192" w:rsidRDefault="00B634EC" w:rsidP="008C4CF7">
            <w:pPr>
              <w:suppressAutoHyphens/>
              <w:ind w:firstLine="0"/>
              <w:rPr>
                <w:rFonts w:ascii="Times New Roman" w:eastAsia="Calibri" w:hAnsi="Times New Roman"/>
                <w:szCs w:val="30"/>
              </w:rPr>
            </w:pPr>
            <w:r w:rsidRPr="00790192">
              <w:rPr>
                <w:rFonts w:ascii="Times New Roman" w:hAnsi="Times New Roman"/>
                <w:szCs w:val="28"/>
              </w:rPr>
              <w:t>-</w:t>
            </w:r>
            <w:r w:rsidR="008C4CF7" w:rsidRPr="00790192">
              <w:rPr>
                <w:rFonts w:ascii="Times New Roman" w:hAnsi="Times New Roman"/>
                <w:szCs w:val="28"/>
              </w:rPr>
              <w:t xml:space="preserve"> снижение объема потребляемой воды</w:t>
            </w:r>
            <w:r w:rsidR="00F70818" w:rsidRPr="00790192">
              <w:rPr>
                <w:rFonts w:ascii="Times New Roman" w:hAnsi="Times New Roman"/>
                <w:szCs w:val="28"/>
              </w:rPr>
              <w:t xml:space="preserve"> в сопоставимых условиях</w:t>
            </w:r>
            <w:r w:rsidR="008C4CF7" w:rsidRPr="00790192">
              <w:rPr>
                <w:rFonts w:ascii="Times New Roman" w:hAnsi="Times New Roman"/>
                <w:szCs w:val="28"/>
              </w:rPr>
              <w:t>.</w:t>
            </w:r>
          </w:p>
        </w:tc>
      </w:tr>
      <w:tr w:rsidR="00157FAD" w:rsidRPr="00790192" w:rsidTr="000B3CED">
        <w:trPr>
          <w:trHeight w:val="197"/>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Сроки реализации подпрограммы</w:t>
            </w:r>
          </w:p>
        </w:tc>
        <w:tc>
          <w:tcPr>
            <w:tcW w:w="7769" w:type="dxa"/>
            <w:shd w:val="clear" w:color="auto" w:fill="auto"/>
          </w:tcPr>
          <w:p w:rsidR="00157FAD" w:rsidRPr="00790192" w:rsidRDefault="00157FAD" w:rsidP="006B3F36">
            <w:pPr>
              <w:suppressAutoHyphens/>
              <w:ind w:firstLine="0"/>
              <w:rPr>
                <w:rFonts w:ascii="Times New Roman" w:eastAsia="Calibri" w:hAnsi="Times New Roman"/>
                <w:szCs w:val="28"/>
              </w:rPr>
            </w:pPr>
            <w:r w:rsidRPr="00790192">
              <w:rPr>
                <w:rFonts w:ascii="Times New Roman" w:eastAsia="Calibri" w:hAnsi="Times New Roman"/>
                <w:szCs w:val="28"/>
              </w:rPr>
              <w:t>20</w:t>
            </w:r>
            <w:r w:rsidR="006B3F36" w:rsidRPr="00790192">
              <w:rPr>
                <w:rFonts w:ascii="Times New Roman" w:eastAsia="Calibri" w:hAnsi="Times New Roman"/>
                <w:szCs w:val="28"/>
              </w:rPr>
              <w:t>24</w:t>
            </w:r>
            <w:r w:rsidRPr="00790192">
              <w:rPr>
                <w:rFonts w:ascii="Times New Roman" w:eastAsia="Calibri" w:hAnsi="Times New Roman"/>
                <w:szCs w:val="28"/>
              </w:rPr>
              <w:t xml:space="preserve"> - 202</w:t>
            </w:r>
            <w:r w:rsidR="006B3F36" w:rsidRPr="00790192">
              <w:rPr>
                <w:rFonts w:ascii="Times New Roman" w:eastAsia="Calibri" w:hAnsi="Times New Roman"/>
                <w:szCs w:val="28"/>
              </w:rPr>
              <w:t>8</w:t>
            </w:r>
            <w:r w:rsidRPr="00790192">
              <w:rPr>
                <w:rFonts w:ascii="Times New Roman" w:eastAsia="Calibri" w:hAnsi="Times New Roman"/>
                <w:szCs w:val="28"/>
              </w:rPr>
              <w:t xml:space="preserve"> годы</w:t>
            </w:r>
          </w:p>
        </w:tc>
      </w:tr>
      <w:tr w:rsidR="00157FAD" w:rsidRPr="00790192" w:rsidTr="000B3CED">
        <w:trPr>
          <w:trHeight w:val="71"/>
        </w:trPr>
        <w:tc>
          <w:tcPr>
            <w:tcW w:w="3102" w:type="dxa"/>
            <w:shd w:val="clear" w:color="auto" w:fill="auto"/>
          </w:tcPr>
          <w:p w:rsidR="006B3F36" w:rsidRPr="00790192" w:rsidRDefault="00157FAD" w:rsidP="006B3F36">
            <w:pPr>
              <w:suppressAutoHyphens/>
              <w:ind w:firstLine="0"/>
              <w:rPr>
                <w:rFonts w:ascii="Times New Roman" w:eastAsia="Calibri" w:hAnsi="Times New Roman"/>
                <w:szCs w:val="28"/>
              </w:rPr>
            </w:pPr>
            <w:r w:rsidRPr="00790192">
              <w:rPr>
                <w:rFonts w:ascii="Times New Roman" w:eastAsia="Calibri" w:hAnsi="Times New Roman"/>
                <w:szCs w:val="28"/>
              </w:rPr>
              <w:t xml:space="preserve">Ресурсное обеспечение подпрограммы за счет средств городского округа ЗАТО </w:t>
            </w:r>
            <w:proofErr w:type="gramStart"/>
            <w:r w:rsidRPr="00790192">
              <w:rPr>
                <w:rFonts w:ascii="Times New Roman" w:eastAsia="Calibri" w:hAnsi="Times New Roman"/>
                <w:szCs w:val="28"/>
              </w:rPr>
              <w:t>п</w:t>
            </w:r>
            <w:r w:rsidR="006B3F36" w:rsidRPr="00790192">
              <w:rPr>
                <w:rFonts w:ascii="Times New Roman" w:eastAsia="Calibri" w:hAnsi="Times New Roman"/>
                <w:szCs w:val="28"/>
              </w:rPr>
              <w:t xml:space="preserve"> </w:t>
            </w:r>
            <w:r w:rsidRPr="00790192">
              <w:rPr>
                <w:rFonts w:ascii="Times New Roman" w:eastAsia="Calibri" w:hAnsi="Times New Roman"/>
                <w:szCs w:val="28"/>
              </w:rPr>
              <w:t>.Горный</w:t>
            </w:r>
            <w:proofErr w:type="gramEnd"/>
            <w:r w:rsidR="009645ED" w:rsidRPr="00790192">
              <w:rPr>
                <w:rFonts w:ascii="Times New Roman" w:eastAsia="Calibri" w:hAnsi="Times New Roman"/>
                <w:szCs w:val="28"/>
              </w:rPr>
              <w:t>(</w:t>
            </w:r>
          </w:p>
          <w:p w:rsidR="00157FAD" w:rsidRPr="00790192" w:rsidRDefault="00157FAD" w:rsidP="006B3F36">
            <w:pPr>
              <w:suppressAutoHyphens/>
              <w:ind w:firstLine="0"/>
              <w:rPr>
                <w:rFonts w:ascii="Times New Roman" w:eastAsia="Calibri" w:hAnsi="Times New Roman"/>
                <w:szCs w:val="28"/>
              </w:rPr>
            </w:pPr>
          </w:p>
        </w:tc>
        <w:tc>
          <w:tcPr>
            <w:tcW w:w="7769" w:type="dxa"/>
            <w:shd w:val="clear" w:color="auto" w:fill="auto"/>
          </w:tcPr>
          <w:p w:rsidR="00747F7D" w:rsidRPr="00790192" w:rsidRDefault="00747F7D" w:rsidP="000B3CED">
            <w:pPr>
              <w:pStyle w:val="ConsPlusNonformat"/>
              <w:suppressAutoHyphens/>
              <w:jc w:val="both"/>
              <w:rPr>
                <w:rFonts w:ascii="Times New Roman" w:hAnsi="Times New Roman" w:cs="Times New Roman"/>
                <w:sz w:val="24"/>
                <w:szCs w:val="28"/>
              </w:rPr>
            </w:pPr>
            <w:r w:rsidRPr="00790192">
              <w:rPr>
                <w:rFonts w:ascii="Times New Roman" w:hAnsi="Times New Roman" w:cs="Times New Roman"/>
                <w:sz w:val="24"/>
                <w:szCs w:val="28"/>
              </w:rPr>
              <w:t xml:space="preserve">Финансирование за счет местного бюджета в размере </w:t>
            </w:r>
            <w:r w:rsidR="00222FF4" w:rsidRPr="00790192">
              <w:rPr>
                <w:rFonts w:ascii="Times New Roman" w:hAnsi="Times New Roman" w:cs="Times New Roman"/>
                <w:sz w:val="24"/>
                <w:szCs w:val="28"/>
              </w:rPr>
              <w:t>0</w:t>
            </w:r>
            <w:r w:rsidR="00E047F1" w:rsidRPr="00790192">
              <w:rPr>
                <w:rFonts w:ascii="Times New Roman" w:hAnsi="Times New Roman" w:cs="Times New Roman"/>
                <w:sz w:val="24"/>
                <w:szCs w:val="28"/>
              </w:rPr>
              <w:t>,</w:t>
            </w:r>
            <w:r w:rsidR="00E047F1" w:rsidRPr="00790192">
              <w:rPr>
                <w:rFonts w:ascii="Times New Roman" w:hAnsi="Times New Roman" w:cs="Times New Roman"/>
                <w:color w:val="000000" w:themeColor="text1"/>
                <w:sz w:val="24"/>
                <w:szCs w:val="28"/>
              </w:rPr>
              <w:t>0</w:t>
            </w:r>
            <w:r w:rsidRPr="00790192">
              <w:rPr>
                <w:rFonts w:ascii="Times New Roman" w:hAnsi="Times New Roman" w:cs="Times New Roman"/>
                <w:color w:val="000000" w:themeColor="text1"/>
                <w:sz w:val="24"/>
                <w:szCs w:val="28"/>
              </w:rPr>
              <w:t xml:space="preserve"> </w:t>
            </w:r>
            <w:r w:rsidR="00E37D98" w:rsidRPr="00790192">
              <w:rPr>
                <w:rFonts w:ascii="Times New Roman" w:hAnsi="Times New Roman" w:cs="Times New Roman"/>
                <w:color w:val="000000" w:themeColor="text1"/>
                <w:sz w:val="24"/>
                <w:szCs w:val="28"/>
              </w:rPr>
              <w:t xml:space="preserve">тыс. </w:t>
            </w:r>
            <w:r w:rsidRPr="00790192">
              <w:rPr>
                <w:rFonts w:ascii="Times New Roman" w:hAnsi="Times New Roman" w:cs="Times New Roman"/>
                <w:sz w:val="24"/>
                <w:szCs w:val="28"/>
              </w:rPr>
              <w:t>рублей, в том числе по годам:</w:t>
            </w:r>
          </w:p>
          <w:p w:rsidR="00747F7D" w:rsidRPr="00790192" w:rsidRDefault="00747F7D" w:rsidP="000B3CED">
            <w:pPr>
              <w:pStyle w:val="ConsPlusNonformat"/>
              <w:suppressAutoHyphens/>
              <w:jc w:val="both"/>
              <w:rPr>
                <w:rFonts w:ascii="Times New Roman" w:hAnsi="Times New Roman" w:cs="Times New Roman"/>
                <w:sz w:val="24"/>
                <w:szCs w:val="28"/>
              </w:rPr>
            </w:pPr>
            <w:r w:rsidRPr="00790192">
              <w:rPr>
                <w:rFonts w:ascii="Times New Roman" w:hAnsi="Times New Roman" w:cs="Times New Roman"/>
                <w:sz w:val="24"/>
                <w:szCs w:val="28"/>
              </w:rPr>
              <w:t>2019 год –</w:t>
            </w:r>
            <w:r w:rsidR="000D06B1" w:rsidRPr="00790192">
              <w:rPr>
                <w:rFonts w:ascii="Times New Roman" w:hAnsi="Times New Roman" w:cs="Times New Roman"/>
                <w:sz w:val="24"/>
                <w:szCs w:val="28"/>
              </w:rPr>
              <w:t xml:space="preserve"> </w:t>
            </w:r>
            <w:r w:rsidR="00222FF4" w:rsidRPr="00790192">
              <w:rPr>
                <w:rFonts w:ascii="Times New Roman" w:hAnsi="Times New Roman" w:cs="Times New Roman"/>
                <w:sz w:val="24"/>
                <w:szCs w:val="28"/>
              </w:rPr>
              <w:t>0,0</w:t>
            </w:r>
            <w:r w:rsidRPr="00790192">
              <w:rPr>
                <w:rFonts w:ascii="Times New Roman" w:hAnsi="Times New Roman" w:cs="Times New Roman"/>
                <w:sz w:val="24"/>
                <w:szCs w:val="28"/>
              </w:rPr>
              <w:t xml:space="preserve"> тыс. рублей;</w:t>
            </w:r>
          </w:p>
          <w:p w:rsidR="00747F7D" w:rsidRPr="00790192" w:rsidRDefault="00747F7D" w:rsidP="000B3CED">
            <w:pPr>
              <w:pStyle w:val="ConsPlusNonformat"/>
              <w:suppressAutoHyphens/>
              <w:jc w:val="both"/>
              <w:rPr>
                <w:rFonts w:ascii="Times New Roman" w:hAnsi="Times New Roman" w:cs="Times New Roman"/>
                <w:sz w:val="24"/>
                <w:szCs w:val="28"/>
              </w:rPr>
            </w:pPr>
            <w:r w:rsidRPr="00790192">
              <w:rPr>
                <w:rFonts w:ascii="Times New Roman" w:hAnsi="Times New Roman" w:cs="Times New Roman"/>
                <w:sz w:val="24"/>
                <w:szCs w:val="28"/>
              </w:rPr>
              <w:t>2020 год – 0,0 тыс. рублей;</w:t>
            </w:r>
          </w:p>
          <w:p w:rsidR="00747F7D" w:rsidRPr="00790192" w:rsidRDefault="00747F7D" w:rsidP="000B3CED">
            <w:pPr>
              <w:pStyle w:val="ConsPlusNonformat"/>
              <w:suppressAutoHyphens/>
              <w:jc w:val="both"/>
              <w:rPr>
                <w:rFonts w:ascii="Times New Roman" w:hAnsi="Times New Roman" w:cs="Times New Roman"/>
                <w:sz w:val="24"/>
                <w:szCs w:val="28"/>
              </w:rPr>
            </w:pPr>
            <w:r w:rsidRPr="00790192">
              <w:rPr>
                <w:rFonts w:ascii="Times New Roman" w:hAnsi="Times New Roman" w:cs="Times New Roman"/>
                <w:sz w:val="24"/>
                <w:szCs w:val="28"/>
              </w:rPr>
              <w:t xml:space="preserve">2021 год – </w:t>
            </w:r>
            <w:r w:rsidR="007B0951" w:rsidRPr="00790192">
              <w:rPr>
                <w:rFonts w:ascii="Times New Roman" w:hAnsi="Times New Roman" w:cs="Times New Roman"/>
                <w:sz w:val="24"/>
                <w:szCs w:val="28"/>
              </w:rPr>
              <w:t>0</w:t>
            </w:r>
            <w:r w:rsidRPr="00790192">
              <w:rPr>
                <w:rFonts w:ascii="Times New Roman" w:hAnsi="Times New Roman" w:cs="Times New Roman"/>
                <w:sz w:val="24"/>
                <w:szCs w:val="28"/>
              </w:rPr>
              <w:t>,0 тыс. рублей</w:t>
            </w:r>
          </w:p>
          <w:p w:rsidR="00747F7D" w:rsidRPr="00790192" w:rsidRDefault="00747F7D" w:rsidP="000B3CED">
            <w:pPr>
              <w:pStyle w:val="ConsPlusNonformat"/>
              <w:suppressAutoHyphens/>
              <w:jc w:val="both"/>
              <w:rPr>
                <w:rFonts w:ascii="Times New Roman" w:hAnsi="Times New Roman" w:cs="Times New Roman"/>
                <w:sz w:val="24"/>
                <w:szCs w:val="28"/>
              </w:rPr>
            </w:pPr>
            <w:r w:rsidRPr="00790192">
              <w:rPr>
                <w:rFonts w:ascii="Times New Roman" w:hAnsi="Times New Roman" w:cs="Times New Roman"/>
                <w:sz w:val="24"/>
                <w:szCs w:val="28"/>
              </w:rPr>
              <w:t xml:space="preserve">2022 год – </w:t>
            </w:r>
            <w:r w:rsidR="00800CA5" w:rsidRPr="00790192">
              <w:rPr>
                <w:rFonts w:ascii="Times New Roman" w:hAnsi="Times New Roman" w:cs="Times New Roman"/>
                <w:sz w:val="24"/>
                <w:szCs w:val="28"/>
              </w:rPr>
              <w:t>0</w:t>
            </w:r>
            <w:r w:rsidRPr="00790192">
              <w:rPr>
                <w:rFonts w:ascii="Times New Roman" w:hAnsi="Times New Roman" w:cs="Times New Roman"/>
                <w:sz w:val="24"/>
                <w:szCs w:val="28"/>
              </w:rPr>
              <w:t>,0 тыс. рублей.</w:t>
            </w:r>
          </w:p>
          <w:p w:rsidR="00157FAD" w:rsidRPr="00790192" w:rsidRDefault="00747F7D" w:rsidP="00222FF4">
            <w:pPr>
              <w:pStyle w:val="ConsPlusNonformat"/>
              <w:widowControl/>
              <w:suppressAutoHyphens/>
              <w:jc w:val="both"/>
              <w:rPr>
                <w:rFonts w:ascii="Times New Roman" w:hAnsi="Times New Roman" w:cs="Times New Roman"/>
                <w:sz w:val="24"/>
                <w:szCs w:val="28"/>
              </w:rPr>
            </w:pPr>
            <w:r w:rsidRPr="00790192">
              <w:rPr>
                <w:rFonts w:ascii="Times New Roman" w:hAnsi="Times New Roman" w:cs="Times New Roman"/>
                <w:sz w:val="24"/>
                <w:szCs w:val="28"/>
              </w:rPr>
              <w:t>2023 год –</w:t>
            </w:r>
            <w:r w:rsidR="000D06B1" w:rsidRPr="00790192">
              <w:rPr>
                <w:rFonts w:ascii="Times New Roman" w:hAnsi="Times New Roman" w:cs="Times New Roman"/>
                <w:sz w:val="24"/>
                <w:szCs w:val="28"/>
              </w:rPr>
              <w:t xml:space="preserve"> </w:t>
            </w:r>
            <w:r w:rsidR="00222FF4" w:rsidRPr="00790192">
              <w:rPr>
                <w:rFonts w:ascii="Times New Roman" w:hAnsi="Times New Roman" w:cs="Times New Roman"/>
                <w:sz w:val="24"/>
                <w:szCs w:val="28"/>
              </w:rPr>
              <w:t>0</w:t>
            </w:r>
            <w:r w:rsidR="00800CA5" w:rsidRPr="00790192">
              <w:rPr>
                <w:rFonts w:ascii="Times New Roman" w:hAnsi="Times New Roman" w:cs="Times New Roman"/>
                <w:sz w:val="24"/>
                <w:szCs w:val="28"/>
              </w:rPr>
              <w:t>,</w:t>
            </w:r>
            <w:r w:rsidR="00222FF4" w:rsidRPr="00790192">
              <w:rPr>
                <w:rFonts w:ascii="Times New Roman" w:hAnsi="Times New Roman" w:cs="Times New Roman"/>
                <w:sz w:val="24"/>
                <w:szCs w:val="28"/>
              </w:rPr>
              <w:t>0</w:t>
            </w:r>
            <w:r w:rsidRPr="00790192">
              <w:rPr>
                <w:rFonts w:ascii="Times New Roman" w:hAnsi="Times New Roman" w:cs="Times New Roman"/>
                <w:sz w:val="24"/>
                <w:szCs w:val="28"/>
              </w:rPr>
              <w:t xml:space="preserve"> тыс. рублей.</w:t>
            </w:r>
          </w:p>
        </w:tc>
      </w:tr>
      <w:tr w:rsidR="00157FAD" w:rsidRPr="00790192" w:rsidTr="000B3CED">
        <w:trPr>
          <w:trHeight w:val="1310"/>
        </w:trPr>
        <w:tc>
          <w:tcPr>
            <w:tcW w:w="3102" w:type="dxa"/>
            <w:shd w:val="clear" w:color="auto" w:fill="auto"/>
          </w:tcPr>
          <w:p w:rsidR="00157FAD" w:rsidRPr="00790192" w:rsidRDefault="00157FAD" w:rsidP="000B3CED">
            <w:pPr>
              <w:suppressAutoHyphens/>
              <w:ind w:firstLine="0"/>
              <w:rPr>
                <w:rFonts w:ascii="Times New Roman" w:eastAsia="Calibri" w:hAnsi="Times New Roman"/>
                <w:szCs w:val="28"/>
              </w:rPr>
            </w:pPr>
            <w:r w:rsidRPr="00790192">
              <w:rPr>
                <w:rFonts w:ascii="Times New Roman" w:eastAsia="Calibri" w:hAnsi="Times New Roman"/>
                <w:szCs w:val="28"/>
              </w:rPr>
              <w:t>Ожидаемые конечные результаты подпрограммы</w:t>
            </w:r>
          </w:p>
        </w:tc>
        <w:tc>
          <w:tcPr>
            <w:tcW w:w="7769" w:type="dxa"/>
            <w:shd w:val="clear" w:color="auto" w:fill="auto"/>
          </w:tcPr>
          <w:p w:rsidR="00157FAD" w:rsidRPr="00790192" w:rsidRDefault="00157FAD" w:rsidP="007151A5">
            <w:pPr>
              <w:suppressAutoHyphens/>
              <w:ind w:firstLine="0"/>
              <w:rPr>
                <w:rFonts w:ascii="Times New Roman" w:eastAsia="Calibri" w:hAnsi="Times New Roman"/>
                <w:szCs w:val="28"/>
              </w:rPr>
            </w:pPr>
            <w:r w:rsidRPr="00790192">
              <w:rPr>
                <w:rFonts w:ascii="Times New Roman" w:eastAsia="Calibri" w:hAnsi="Times New Roman"/>
                <w:szCs w:val="28"/>
              </w:rPr>
              <w:t>- снижение затрат местного бюджета на оплату коммунальных ресурсов.</w:t>
            </w:r>
          </w:p>
        </w:tc>
      </w:tr>
    </w:tbl>
    <w:p w:rsidR="00157FAD" w:rsidRPr="00790192" w:rsidRDefault="00157FAD" w:rsidP="00157FAD">
      <w:pPr>
        <w:suppressAutoHyphens/>
        <w:ind w:firstLine="709"/>
        <w:rPr>
          <w:rFonts w:ascii="Times New Roman" w:hAnsi="Times New Roman"/>
          <w:szCs w:val="28"/>
        </w:rPr>
      </w:pPr>
    </w:p>
    <w:p w:rsidR="000B3CED" w:rsidRPr="00790192" w:rsidRDefault="000B3CED" w:rsidP="00157FAD">
      <w:pPr>
        <w:suppressAutoHyphens/>
        <w:ind w:firstLine="709"/>
        <w:rPr>
          <w:rFonts w:ascii="Times New Roman" w:hAnsi="Times New Roman"/>
          <w:szCs w:val="28"/>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1. ХАРАКТЕРИСТИКА СФЕРЫ ДЕЯТЕЛЬНОСТИ ПОДПРОГРАММЫ</w:t>
      </w:r>
    </w:p>
    <w:p w:rsidR="00157FAD" w:rsidRPr="003F633D" w:rsidRDefault="00157FAD" w:rsidP="00157FAD">
      <w:pPr>
        <w:suppressAutoHyphens/>
        <w:ind w:firstLine="709"/>
        <w:rPr>
          <w:rFonts w:ascii="Times New Roman" w:hAnsi="Times New Roman"/>
          <w:sz w:val="20"/>
          <w:szCs w:val="28"/>
        </w:rPr>
      </w:pPr>
    </w:p>
    <w:p w:rsidR="00157FAD" w:rsidRPr="00790192" w:rsidRDefault="00157FAD" w:rsidP="00157FAD">
      <w:pPr>
        <w:suppressAutoHyphens/>
        <w:ind w:firstLine="709"/>
        <w:rPr>
          <w:rFonts w:ascii="Times New Roman" w:hAnsi="Times New Roman"/>
        </w:rPr>
      </w:pPr>
      <w:r w:rsidRPr="00790192">
        <w:rPr>
          <w:rFonts w:ascii="Times New Roman" w:hAnsi="Times New Roman"/>
        </w:rPr>
        <w:t>Энергосбережение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157FAD" w:rsidRPr="00790192" w:rsidRDefault="00157FAD" w:rsidP="00157FAD">
      <w:pPr>
        <w:suppressAutoHyphens/>
        <w:ind w:firstLine="709"/>
        <w:rPr>
          <w:rFonts w:ascii="Times New Roman" w:hAnsi="Times New Roman"/>
        </w:rPr>
      </w:pPr>
      <w:r w:rsidRPr="00790192">
        <w:rPr>
          <w:rFonts w:ascii="Times New Roman" w:hAnsi="Times New Roman"/>
        </w:rPr>
        <w:t xml:space="preserve">Настоящая подпрограмма «Энергосбережение в городском </w:t>
      </w:r>
      <w:proofErr w:type="gramStart"/>
      <w:r w:rsidRPr="00790192">
        <w:rPr>
          <w:rFonts w:ascii="Times New Roman" w:hAnsi="Times New Roman"/>
        </w:rPr>
        <w:t>округе</w:t>
      </w:r>
      <w:proofErr w:type="gramEnd"/>
      <w:r w:rsidRPr="00790192">
        <w:rPr>
          <w:rFonts w:ascii="Times New Roman" w:hAnsi="Times New Roman"/>
        </w:rPr>
        <w:t xml:space="preserve"> ЗАТО п.</w:t>
      </w:r>
      <w:r w:rsidR="006B3F36" w:rsidRPr="00790192">
        <w:rPr>
          <w:rFonts w:ascii="Times New Roman" w:hAnsi="Times New Roman"/>
        </w:rPr>
        <w:t xml:space="preserve"> </w:t>
      </w:r>
      <w:r w:rsidRPr="00790192">
        <w:rPr>
          <w:rFonts w:ascii="Times New Roman" w:hAnsi="Times New Roman"/>
        </w:rPr>
        <w:t>Горный на 20</w:t>
      </w:r>
      <w:r w:rsidR="006B3F36" w:rsidRPr="00790192">
        <w:rPr>
          <w:rFonts w:ascii="Times New Roman" w:hAnsi="Times New Roman"/>
        </w:rPr>
        <w:t>24</w:t>
      </w:r>
      <w:r w:rsidRPr="00790192">
        <w:rPr>
          <w:rFonts w:ascii="Times New Roman" w:hAnsi="Times New Roman"/>
        </w:rPr>
        <w:t>-202</w:t>
      </w:r>
      <w:r w:rsidR="006B3F36" w:rsidRPr="00790192">
        <w:rPr>
          <w:rFonts w:ascii="Times New Roman" w:hAnsi="Times New Roman"/>
        </w:rPr>
        <w:t>8</w:t>
      </w:r>
      <w:r w:rsidRPr="00790192">
        <w:rPr>
          <w:rFonts w:ascii="Times New Roman" w:hAnsi="Times New Roman"/>
        </w:rPr>
        <w:t xml:space="preserve"> годы» (далее «подпрограмма») основывается на Федеральном законе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При существующем уровне энергоемкости экономики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городского </w:t>
      </w:r>
      <w:proofErr w:type="gramStart"/>
      <w:r w:rsidRPr="00790192">
        <w:rPr>
          <w:color w:val="auto"/>
          <w:szCs w:val="28"/>
        </w:rPr>
        <w:t>округа</w:t>
      </w:r>
      <w:proofErr w:type="gramEnd"/>
      <w:r w:rsidRPr="00790192">
        <w:rPr>
          <w:color w:val="auto"/>
          <w:szCs w:val="28"/>
        </w:rPr>
        <w:t xml:space="preserve"> ЗАТО п.</w:t>
      </w:r>
      <w:r w:rsidR="0045563B" w:rsidRPr="00790192">
        <w:rPr>
          <w:color w:val="auto"/>
          <w:szCs w:val="28"/>
        </w:rPr>
        <w:t xml:space="preserve"> </w:t>
      </w:r>
      <w:r w:rsidRPr="00790192">
        <w:rPr>
          <w:color w:val="auto"/>
          <w:szCs w:val="28"/>
        </w:rPr>
        <w:t xml:space="preserve">Горный.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 проведение энергетических обследований;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 учет энергетических ресурсов; </w:t>
      </w:r>
    </w:p>
    <w:p w:rsidR="00157FAD" w:rsidRPr="00790192" w:rsidRDefault="00157FAD" w:rsidP="00157FAD">
      <w:pPr>
        <w:pStyle w:val="Default"/>
        <w:suppressAutoHyphens/>
        <w:ind w:firstLine="709"/>
        <w:jc w:val="both"/>
        <w:rPr>
          <w:color w:val="auto"/>
          <w:szCs w:val="28"/>
        </w:rPr>
      </w:pPr>
      <w:r w:rsidRPr="00790192">
        <w:rPr>
          <w:color w:val="auto"/>
          <w:szCs w:val="28"/>
        </w:rPr>
        <w:t>- оснащение муниципальных предприятий энергосберегающим оборудованием.</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Необходимость решения проблемы энергосбережения программно-целевым методом обусловлена следующими причинами: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1. Невозможностью комплексного решения проблемы в требуемые сроки за счет использования действующего рыночного механизма;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2. Комплексным характером проблемы и необходимостью координации действий по ее решению. </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Повышение эффективности использования энергии и других видов ресурсов требует координации действий поставщиков и потребителей ресурсов.</w:t>
      </w:r>
    </w:p>
    <w:p w:rsidR="00157FAD" w:rsidRPr="00790192" w:rsidRDefault="00157FAD" w:rsidP="00157FAD">
      <w:pPr>
        <w:suppressAutoHyphens/>
        <w:ind w:firstLine="709"/>
        <w:rPr>
          <w:rFonts w:ascii="Times New Roman" w:hAnsi="Times New Roman"/>
        </w:rPr>
      </w:pPr>
      <w:r w:rsidRPr="00790192">
        <w:rPr>
          <w:rFonts w:ascii="Times New Roman" w:hAnsi="Times New Roman"/>
          <w:szCs w:val="28"/>
        </w:rPr>
        <w:t>3. Необходимостью обеспечить выполнение задач социально-экономического развития, поставленных на федеральном, региональном и местном уровне.</w:t>
      </w:r>
    </w:p>
    <w:p w:rsidR="00157FAD" w:rsidRPr="00790192" w:rsidRDefault="00157FAD" w:rsidP="00157FAD">
      <w:pPr>
        <w:suppressAutoHyphens/>
        <w:ind w:firstLine="709"/>
        <w:rPr>
          <w:rFonts w:ascii="Times New Roman" w:hAnsi="Times New Roman"/>
        </w:rPr>
      </w:pPr>
    </w:p>
    <w:p w:rsidR="000B3CED" w:rsidRPr="00790192" w:rsidRDefault="000B3CED" w:rsidP="00157FAD">
      <w:pPr>
        <w:suppressAutoHyphens/>
        <w:ind w:firstLine="709"/>
        <w:rPr>
          <w:rFonts w:ascii="Times New Roman" w:hAnsi="Times New Roman"/>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2. ПРИОРИТЕТЫ, ЦЕЛИ И ЗАДАЧИ В СФЕРЕ ДЕЯТЕЛЬНОСТИ ПОДПРОГРАММЫ</w:t>
      </w:r>
    </w:p>
    <w:p w:rsidR="00157FAD" w:rsidRPr="00790192" w:rsidRDefault="00157FAD" w:rsidP="00157FAD">
      <w:pPr>
        <w:pStyle w:val="Default"/>
        <w:suppressAutoHyphens/>
        <w:ind w:firstLine="709"/>
        <w:jc w:val="both"/>
        <w:rPr>
          <w:color w:val="auto"/>
        </w:rPr>
      </w:pPr>
    </w:p>
    <w:p w:rsidR="00157FAD" w:rsidRPr="00790192" w:rsidRDefault="00157FAD" w:rsidP="00157FAD">
      <w:pPr>
        <w:pStyle w:val="Default"/>
        <w:suppressAutoHyphens/>
        <w:ind w:firstLine="709"/>
        <w:jc w:val="both"/>
        <w:rPr>
          <w:color w:val="auto"/>
          <w:szCs w:val="28"/>
        </w:rPr>
      </w:pPr>
      <w:r w:rsidRPr="00790192">
        <w:rPr>
          <w:color w:val="auto"/>
          <w:szCs w:val="28"/>
        </w:rPr>
        <w:t xml:space="preserve">Основными целями подпрограммы являются повышение энергетической эффективности потребления энергетических ресурсов в городском </w:t>
      </w:r>
      <w:proofErr w:type="gramStart"/>
      <w:r w:rsidRPr="00790192">
        <w:rPr>
          <w:color w:val="auto"/>
          <w:szCs w:val="28"/>
        </w:rPr>
        <w:t>округе</w:t>
      </w:r>
      <w:proofErr w:type="gramEnd"/>
      <w:r w:rsidRPr="00790192">
        <w:rPr>
          <w:color w:val="auto"/>
          <w:szCs w:val="28"/>
        </w:rPr>
        <w:t xml:space="preserve"> ЗАТО п.</w:t>
      </w:r>
      <w:r w:rsidR="006B3F36" w:rsidRPr="00790192">
        <w:rPr>
          <w:color w:val="auto"/>
          <w:szCs w:val="28"/>
        </w:rPr>
        <w:t xml:space="preserve"> </w:t>
      </w:r>
      <w:r w:rsidRPr="00790192">
        <w:rPr>
          <w:color w:val="auto"/>
          <w:szCs w:val="28"/>
        </w:rPr>
        <w:t xml:space="preserve">Горный за счет снижения удельных показателей энергоемкости и энергопотребления предприятий и организаций, создание условий для перевода экономики и бюджетной сферы муниципального образования на энергосберегающий путь развития.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Развитие нормативной правовой и методической базы </w:t>
      </w:r>
      <w:proofErr w:type="spellStart"/>
      <w:r w:rsidRPr="00790192">
        <w:rPr>
          <w:color w:val="auto"/>
          <w:szCs w:val="28"/>
        </w:rPr>
        <w:t>энергоэффективности</w:t>
      </w:r>
      <w:proofErr w:type="spellEnd"/>
      <w:r w:rsidRPr="00790192">
        <w:rPr>
          <w:color w:val="auto"/>
          <w:szCs w:val="28"/>
        </w:rPr>
        <w:t xml:space="preserve"> и энергосбережения в городском </w:t>
      </w:r>
      <w:proofErr w:type="gramStart"/>
      <w:r w:rsidRPr="00790192">
        <w:rPr>
          <w:color w:val="auto"/>
          <w:szCs w:val="28"/>
        </w:rPr>
        <w:t>округе</w:t>
      </w:r>
      <w:proofErr w:type="gramEnd"/>
      <w:r w:rsidRPr="00790192">
        <w:rPr>
          <w:color w:val="auto"/>
          <w:szCs w:val="28"/>
        </w:rPr>
        <w:t xml:space="preserve"> ЗАТО п.</w:t>
      </w:r>
      <w:r w:rsidR="0045563B" w:rsidRPr="00790192">
        <w:rPr>
          <w:color w:val="auto"/>
          <w:szCs w:val="28"/>
        </w:rPr>
        <w:t xml:space="preserve"> </w:t>
      </w:r>
      <w:r w:rsidRPr="00790192">
        <w:rPr>
          <w:color w:val="auto"/>
          <w:szCs w:val="28"/>
        </w:rPr>
        <w:t xml:space="preserve">Горный обусловлено тем объемом полномочий, который предоставлен субъектам Российской Федерации согласно Федеральному закону от 23.11.2009 №261-ФЗ, и призвано обеспечить проведение политики энергосбережения и повышения </w:t>
      </w:r>
      <w:proofErr w:type="spellStart"/>
      <w:r w:rsidRPr="00790192">
        <w:rPr>
          <w:color w:val="auto"/>
          <w:szCs w:val="28"/>
        </w:rPr>
        <w:t>энергоэффективности</w:t>
      </w:r>
      <w:proofErr w:type="spellEnd"/>
      <w:r w:rsidRPr="00790192">
        <w:rPr>
          <w:color w:val="auto"/>
          <w:szCs w:val="28"/>
        </w:rPr>
        <w:t xml:space="preserve"> на территории муниципального образования.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Приоритетными направлениями совершенствования нормативной правовой и методической базы </w:t>
      </w:r>
      <w:proofErr w:type="spellStart"/>
      <w:r w:rsidRPr="00790192">
        <w:rPr>
          <w:color w:val="auto"/>
          <w:szCs w:val="28"/>
        </w:rPr>
        <w:t>энергоэффективности</w:t>
      </w:r>
      <w:proofErr w:type="spellEnd"/>
      <w:r w:rsidRPr="00790192">
        <w:rPr>
          <w:color w:val="auto"/>
          <w:szCs w:val="28"/>
        </w:rPr>
        <w:t xml:space="preserve"> и энергосбережения в городском округе являются: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 - совершенствование полномочий органов исполнительной власти в сфере энергосбережения и повышения энергетической эффективности;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 -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xml:space="preserve">- обучение специалистов </w:t>
      </w:r>
      <w:proofErr w:type="spellStart"/>
      <w:r w:rsidRPr="00790192">
        <w:rPr>
          <w:rFonts w:ascii="Times New Roman" w:hAnsi="Times New Roman"/>
          <w:szCs w:val="28"/>
        </w:rPr>
        <w:t>энергоменеджменту</w:t>
      </w:r>
      <w:proofErr w:type="spellEnd"/>
      <w:r w:rsidRPr="00790192">
        <w:rPr>
          <w:rFonts w:ascii="Times New Roman" w:hAnsi="Times New Roman"/>
          <w:szCs w:val="28"/>
        </w:rPr>
        <w:t xml:space="preserve"> с целью внедрения методов энергосбережения в работу.</w:t>
      </w:r>
    </w:p>
    <w:p w:rsidR="00157FAD" w:rsidRPr="00790192" w:rsidRDefault="00157FAD" w:rsidP="00157FAD">
      <w:pPr>
        <w:pStyle w:val="Default"/>
        <w:suppressAutoHyphens/>
        <w:ind w:firstLine="709"/>
        <w:jc w:val="both"/>
        <w:rPr>
          <w:color w:val="auto"/>
          <w:szCs w:val="28"/>
        </w:rPr>
      </w:pPr>
    </w:p>
    <w:p w:rsidR="00157FAD" w:rsidRPr="00790192" w:rsidRDefault="00157FAD" w:rsidP="00157FAD">
      <w:pPr>
        <w:pStyle w:val="Default"/>
        <w:suppressAutoHyphens/>
        <w:ind w:firstLine="709"/>
        <w:jc w:val="both"/>
        <w:rPr>
          <w:color w:val="auto"/>
          <w:szCs w:val="28"/>
        </w:rPr>
      </w:pPr>
      <w:r w:rsidRPr="00790192">
        <w:rPr>
          <w:color w:val="auto"/>
          <w:szCs w:val="28"/>
        </w:rPr>
        <w:t xml:space="preserve">Для достижения поставленных целей в ходе реализации подпрограммы органу местного самоуправления необходимо решить следующие задачи: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2.2. Запрет на применение </w:t>
      </w:r>
      <w:proofErr w:type="spellStart"/>
      <w:r w:rsidRPr="00790192">
        <w:rPr>
          <w:color w:val="auto"/>
          <w:szCs w:val="28"/>
        </w:rPr>
        <w:t>неэнергосберегающих</w:t>
      </w:r>
      <w:proofErr w:type="spellEnd"/>
      <w:r w:rsidRPr="00790192">
        <w:rPr>
          <w:color w:val="auto"/>
          <w:szCs w:val="28"/>
        </w:rPr>
        <w:t xml:space="preserve"> технологий при модернизации, реконструкции и капитальном ремонте основных фондов.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790192">
        <w:rPr>
          <w:color w:val="auto"/>
          <w:szCs w:val="28"/>
        </w:rPr>
        <w:t>ресурсоэнергосбережению</w:t>
      </w:r>
      <w:proofErr w:type="spellEnd"/>
      <w:r w:rsidRPr="00790192">
        <w:rPr>
          <w:color w:val="auto"/>
          <w:szCs w:val="28"/>
        </w:rPr>
        <w:t xml:space="preserve">. </w:t>
      </w:r>
    </w:p>
    <w:p w:rsidR="00157FAD" w:rsidRPr="00790192" w:rsidRDefault="00157FAD" w:rsidP="00157FAD">
      <w:pPr>
        <w:suppressAutoHyphens/>
        <w:ind w:firstLine="709"/>
        <w:rPr>
          <w:rFonts w:ascii="Times New Roman" w:hAnsi="Times New Roman"/>
        </w:rPr>
      </w:pPr>
    </w:p>
    <w:p w:rsidR="000B3CED" w:rsidRPr="00790192" w:rsidRDefault="000B3CED" w:rsidP="00157FAD">
      <w:pPr>
        <w:suppressAutoHyphens/>
        <w:ind w:firstLine="709"/>
        <w:rPr>
          <w:rFonts w:ascii="Times New Roman" w:hAnsi="Times New Roman"/>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3. ЦЕЛЕВЫЕ ПОКАЗАТЕЛИ (ИНДИКАТОРЫ) ПОДПРОГРАММЫ</w:t>
      </w:r>
    </w:p>
    <w:p w:rsidR="00157FAD" w:rsidRPr="00790192" w:rsidRDefault="00157FAD" w:rsidP="00157FAD">
      <w:pPr>
        <w:suppressAutoHyphens/>
        <w:ind w:firstLine="709"/>
        <w:rPr>
          <w:rFonts w:ascii="Times New Roman" w:hAnsi="Times New Roman"/>
        </w:rPr>
      </w:pPr>
    </w:p>
    <w:p w:rsidR="00157FAD" w:rsidRPr="00790192" w:rsidRDefault="00157FAD" w:rsidP="00157FAD">
      <w:pPr>
        <w:suppressAutoHyphens/>
        <w:ind w:firstLine="709"/>
        <w:rPr>
          <w:rFonts w:ascii="Times New Roman" w:hAnsi="Times New Roman"/>
          <w:szCs w:val="30"/>
        </w:rPr>
      </w:pPr>
      <w:r w:rsidRPr="00790192">
        <w:rPr>
          <w:rFonts w:ascii="Times New Roman" w:hAnsi="Times New Roman"/>
          <w:szCs w:val="30"/>
        </w:rPr>
        <w:t>Целевыми показателями энергосбережения и повышения энергетической эффективности в соответствии с законом Российской Федерации от 23 ноября 2009 г. №261-ФЗ и Приказа Минэкономра</w:t>
      </w:r>
      <w:r w:rsidR="008C4CF7" w:rsidRPr="00790192">
        <w:rPr>
          <w:rFonts w:ascii="Times New Roman" w:hAnsi="Times New Roman"/>
          <w:szCs w:val="30"/>
        </w:rPr>
        <w:t>звития Российской Федерации от 9 июля</w:t>
      </w:r>
      <w:r w:rsidRPr="00790192">
        <w:rPr>
          <w:rFonts w:ascii="Times New Roman" w:hAnsi="Times New Roman"/>
          <w:szCs w:val="30"/>
        </w:rPr>
        <w:t xml:space="preserve"> 20</w:t>
      </w:r>
      <w:r w:rsidR="008C4CF7" w:rsidRPr="00790192">
        <w:rPr>
          <w:rFonts w:ascii="Times New Roman" w:hAnsi="Times New Roman"/>
          <w:szCs w:val="30"/>
        </w:rPr>
        <w:t>21 года №419</w:t>
      </w:r>
      <w:r w:rsidRPr="00790192">
        <w:rPr>
          <w:rFonts w:ascii="Times New Roman" w:hAnsi="Times New Roman"/>
          <w:szCs w:val="30"/>
        </w:rPr>
        <w:t xml:space="preserve"> являются показатели, характеризующие снижение объема потребления ресурсов </w:t>
      </w:r>
      <w:r w:rsidRPr="00790192">
        <w:rPr>
          <w:rFonts w:ascii="Times New Roman" w:hAnsi="Times New Roman"/>
        </w:rPr>
        <w:t>(приложение 1)</w:t>
      </w:r>
      <w:r w:rsidRPr="00790192">
        <w:rPr>
          <w:rFonts w:ascii="Times New Roman" w:hAnsi="Times New Roman"/>
          <w:szCs w:val="30"/>
        </w:rPr>
        <w:t>:</w:t>
      </w:r>
    </w:p>
    <w:p w:rsidR="008C4CF7" w:rsidRPr="00790192" w:rsidRDefault="008C4CF7" w:rsidP="008C4CF7">
      <w:pPr>
        <w:suppressAutoHyphens/>
        <w:ind w:firstLine="709"/>
        <w:rPr>
          <w:rFonts w:ascii="Times New Roman" w:hAnsi="Times New Roman"/>
          <w:szCs w:val="28"/>
        </w:rPr>
      </w:pPr>
      <w:r w:rsidRPr="00790192">
        <w:rPr>
          <w:rFonts w:ascii="Times New Roman" w:hAnsi="Times New Roman"/>
          <w:szCs w:val="28"/>
        </w:rPr>
        <w:t>–</w:t>
      </w:r>
      <w:r w:rsidR="00157FAD" w:rsidRPr="00790192">
        <w:rPr>
          <w:rFonts w:ascii="Times New Roman" w:hAnsi="Times New Roman"/>
          <w:szCs w:val="28"/>
        </w:rPr>
        <w:t xml:space="preserve"> </w:t>
      </w:r>
      <w:r w:rsidRPr="00790192">
        <w:rPr>
          <w:rFonts w:ascii="Times New Roman" w:hAnsi="Times New Roman"/>
          <w:szCs w:val="28"/>
        </w:rPr>
        <w:t>снижение объема потребляемой электрической энергии</w:t>
      </w:r>
      <w:r w:rsidR="00F70818" w:rsidRPr="00790192">
        <w:rPr>
          <w:rFonts w:ascii="Times New Roman" w:hAnsi="Times New Roman"/>
          <w:szCs w:val="28"/>
        </w:rPr>
        <w:t xml:space="preserve"> в сопоставимых условиях</w:t>
      </w:r>
      <w:r w:rsidRPr="00790192">
        <w:rPr>
          <w:rFonts w:ascii="Times New Roman" w:hAnsi="Times New Roman"/>
          <w:szCs w:val="28"/>
        </w:rPr>
        <w:t>;</w:t>
      </w:r>
    </w:p>
    <w:p w:rsidR="008C4CF7" w:rsidRPr="00790192" w:rsidRDefault="008C4CF7" w:rsidP="008C4CF7">
      <w:pPr>
        <w:suppressAutoHyphens/>
        <w:ind w:firstLine="709"/>
        <w:rPr>
          <w:rFonts w:ascii="Times New Roman" w:hAnsi="Times New Roman"/>
          <w:szCs w:val="28"/>
        </w:rPr>
      </w:pPr>
      <w:r w:rsidRPr="00790192">
        <w:rPr>
          <w:rFonts w:ascii="Times New Roman" w:hAnsi="Times New Roman"/>
          <w:szCs w:val="28"/>
        </w:rPr>
        <w:t>– снижение объема потребляемой тепловой энергии</w:t>
      </w:r>
      <w:r w:rsidR="00F70818" w:rsidRPr="00790192">
        <w:rPr>
          <w:rFonts w:ascii="Times New Roman" w:hAnsi="Times New Roman"/>
          <w:szCs w:val="28"/>
        </w:rPr>
        <w:t xml:space="preserve"> в сопоставимых условиях</w:t>
      </w:r>
      <w:r w:rsidRPr="00790192">
        <w:rPr>
          <w:rFonts w:ascii="Times New Roman" w:hAnsi="Times New Roman"/>
          <w:szCs w:val="28"/>
        </w:rPr>
        <w:t>;</w:t>
      </w:r>
    </w:p>
    <w:p w:rsidR="008C4CF7" w:rsidRPr="00790192" w:rsidRDefault="008C4CF7" w:rsidP="008C4CF7">
      <w:pPr>
        <w:suppressAutoHyphens/>
        <w:ind w:firstLine="709"/>
        <w:rPr>
          <w:rFonts w:ascii="Times New Roman" w:hAnsi="Times New Roman"/>
          <w:szCs w:val="28"/>
        </w:rPr>
      </w:pPr>
      <w:r w:rsidRPr="00790192">
        <w:rPr>
          <w:rFonts w:ascii="Times New Roman" w:hAnsi="Times New Roman"/>
          <w:szCs w:val="28"/>
        </w:rPr>
        <w:t>– снижение объема потребляемой воды</w:t>
      </w:r>
      <w:r w:rsidR="00F70818" w:rsidRPr="00790192">
        <w:rPr>
          <w:rFonts w:ascii="Times New Roman" w:hAnsi="Times New Roman"/>
          <w:szCs w:val="28"/>
        </w:rPr>
        <w:t xml:space="preserve"> в сопоставимых условиях</w:t>
      </w:r>
      <w:r w:rsidRPr="00790192">
        <w:rPr>
          <w:rFonts w:ascii="Times New Roman" w:hAnsi="Times New Roman"/>
          <w:szCs w:val="28"/>
        </w:rPr>
        <w:t>.</w:t>
      </w:r>
    </w:p>
    <w:p w:rsidR="00157FAD" w:rsidRPr="00790192" w:rsidRDefault="00157FAD" w:rsidP="00157FAD">
      <w:pPr>
        <w:suppressAutoHyphens/>
        <w:ind w:firstLine="709"/>
        <w:rPr>
          <w:rFonts w:ascii="Times New Roman" w:hAnsi="Times New Roman"/>
        </w:rPr>
      </w:pPr>
    </w:p>
    <w:p w:rsidR="000B3CED" w:rsidRPr="00790192" w:rsidRDefault="000B3CED" w:rsidP="00157FAD">
      <w:pPr>
        <w:suppressAutoHyphens/>
        <w:ind w:firstLine="709"/>
        <w:rPr>
          <w:rFonts w:ascii="Times New Roman" w:hAnsi="Times New Roman"/>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4. СРОКИ РЕАЛИЗАЦИИ ПОДПРОГРАММЫ</w:t>
      </w:r>
    </w:p>
    <w:p w:rsidR="00157FAD" w:rsidRPr="00790192" w:rsidRDefault="00157FAD" w:rsidP="00157FAD">
      <w:pPr>
        <w:suppressAutoHyphens/>
        <w:ind w:firstLine="709"/>
        <w:rPr>
          <w:rFonts w:ascii="Times New Roman" w:hAnsi="Times New Roman"/>
        </w:rPr>
      </w:pPr>
    </w:p>
    <w:p w:rsidR="00157FAD" w:rsidRPr="00790192" w:rsidRDefault="00157FAD" w:rsidP="00157FAD">
      <w:pPr>
        <w:pStyle w:val="ConsPlusNormal"/>
        <w:widowControl/>
        <w:tabs>
          <w:tab w:val="num" w:pos="1170"/>
        </w:tabs>
        <w:suppressAutoHyphens/>
        <w:ind w:firstLine="709"/>
        <w:jc w:val="both"/>
        <w:rPr>
          <w:rFonts w:ascii="Times New Roman" w:hAnsi="Times New Roman" w:cs="Times New Roman"/>
          <w:sz w:val="24"/>
          <w:szCs w:val="28"/>
        </w:rPr>
      </w:pPr>
      <w:r w:rsidRPr="00790192">
        <w:rPr>
          <w:rFonts w:ascii="Times New Roman" w:hAnsi="Times New Roman" w:cs="Times New Roman"/>
          <w:sz w:val="24"/>
          <w:szCs w:val="28"/>
        </w:rPr>
        <w:t xml:space="preserve">Реализация подпрограммы «Энергосбережение в городском </w:t>
      </w:r>
      <w:proofErr w:type="gramStart"/>
      <w:r w:rsidRPr="00790192">
        <w:rPr>
          <w:rFonts w:ascii="Times New Roman" w:hAnsi="Times New Roman" w:cs="Times New Roman"/>
          <w:sz w:val="24"/>
          <w:szCs w:val="28"/>
        </w:rPr>
        <w:t>округе</w:t>
      </w:r>
      <w:proofErr w:type="gramEnd"/>
      <w:r w:rsidRPr="00790192">
        <w:rPr>
          <w:rFonts w:ascii="Times New Roman" w:hAnsi="Times New Roman" w:cs="Times New Roman"/>
          <w:sz w:val="24"/>
          <w:szCs w:val="28"/>
        </w:rPr>
        <w:t xml:space="preserve"> ЗАТО п.</w:t>
      </w:r>
      <w:r w:rsidR="0045563B" w:rsidRPr="00790192">
        <w:rPr>
          <w:rFonts w:ascii="Times New Roman" w:hAnsi="Times New Roman" w:cs="Times New Roman"/>
          <w:sz w:val="24"/>
          <w:szCs w:val="28"/>
        </w:rPr>
        <w:t xml:space="preserve"> </w:t>
      </w:r>
      <w:r w:rsidRPr="00790192">
        <w:rPr>
          <w:rFonts w:ascii="Times New Roman" w:hAnsi="Times New Roman" w:cs="Times New Roman"/>
          <w:sz w:val="24"/>
          <w:szCs w:val="28"/>
        </w:rPr>
        <w:t>Горный на 20</w:t>
      </w:r>
      <w:r w:rsidR="009108F5" w:rsidRPr="00790192">
        <w:rPr>
          <w:rFonts w:ascii="Times New Roman" w:hAnsi="Times New Roman" w:cs="Times New Roman"/>
          <w:sz w:val="24"/>
          <w:szCs w:val="28"/>
        </w:rPr>
        <w:t>24</w:t>
      </w:r>
      <w:r w:rsidRPr="00790192">
        <w:rPr>
          <w:rFonts w:ascii="Times New Roman" w:hAnsi="Times New Roman" w:cs="Times New Roman"/>
          <w:sz w:val="24"/>
          <w:szCs w:val="28"/>
        </w:rPr>
        <w:t>-202</w:t>
      </w:r>
      <w:r w:rsidR="009108F5" w:rsidRPr="00790192">
        <w:rPr>
          <w:rFonts w:ascii="Times New Roman" w:hAnsi="Times New Roman" w:cs="Times New Roman"/>
          <w:sz w:val="24"/>
          <w:szCs w:val="28"/>
        </w:rPr>
        <w:t>8</w:t>
      </w:r>
      <w:r w:rsidRPr="00790192">
        <w:rPr>
          <w:rFonts w:ascii="Times New Roman" w:hAnsi="Times New Roman" w:cs="Times New Roman"/>
          <w:sz w:val="24"/>
          <w:szCs w:val="28"/>
        </w:rPr>
        <w:t xml:space="preserve"> годы» осуществляется в один этап, начиная с 01.01.20</w:t>
      </w:r>
      <w:r w:rsidR="009108F5" w:rsidRPr="00790192">
        <w:rPr>
          <w:rFonts w:ascii="Times New Roman" w:hAnsi="Times New Roman" w:cs="Times New Roman"/>
          <w:sz w:val="24"/>
          <w:szCs w:val="28"/>
        </w:rPr>
        <w:t>24</w:t>
      </w:r>
      <w:r w:rsidRPr="00790192">
        <w:rPr>
          <w:rFonts w:ascii="Times New Roman" w:hAnsi="Times New Roman" w:cs="Times New Roman"/>
          <w:sz w:val="24"/>
          <w:szCs w:val="28"/>
        </w:rPr>
        <w:t xml:space="preserve"> года и завершается 31.12.202</w:t>
      </w:r>
      <w:r w:rsidR="009108F5" w:rsidRPr="00790192">
        <w:rPr>
          <w:rFonts w:ascii="Times New Roman" w:hAnsi="Times New Roman" w:cs="Times New Roman"/>
          <w:sz w:val="24"/>
          <w:szCs w:val="28"/>
        </w:rPr>
        <w:t>8</w:t>
      </w:r>
      <w:r w:rsidRPr="00790192">
        <w:rPr>
          <w:rFonts w:ascii="Times New Roman" w:hAnsi="Times New Roman" w:cs="Times New Roman"/>
          <w:sz w:val="24"/>
          <w:szCs w:val="28"/>
        </w:rPr>
        <w:t xml:space="preserve"> года.</w:t>
      </w:r>
    </w:p>
    <w:p w:rsidR="00157FAD" w:rsidRPr="00790192" w:rsidRDefault="00157FAD" w:rsidP="00157FAD">
      <w:pPr>
        <w:pStyle w:val="ConsPlusNormal"/>
        <w:widowControl/>
        <w:tabs>
          <w:tab w:val="num" w:pos="1170"/>
        </w:tabs>
        <w:suppressAutoHyphens/>
        <w:ind w:firstLine="709"/>
        <w:jc w:val="both"/>
        <w:rPr>
          <w:rFonts w:ascii="Times New Roman" w:hAnsi="Times New Roman" w:cs="Times New Roman"/>
          <w:sz w:val="24"/>
          <w:szCs w:val="28"/>
        </w:rPr>
      </w:pPr>
    </w:p>
    <w:p w:rsidR="000B3CED" w:rsidRPr="00790192" w:rsidRDefault="000B3CED" w:rsidP="00157FAD">
      <w:pPr>
        <w:pStyle w:val="ConsPlusNormal"/>
        <w:widowControl/>
        <w:tabs>
          <w:tab w:val="num" w:pos="1170"/>
        </w:tabs>
        <w:suppressAutoHyphens/>
        <w:ind w:firstLine="709"/>
        <w:jc w:val="both"/>
        <w:rPr>
          <w:rFonts w:ascii="Times New Roman" w:hAnsi="Times New Roman" w:cs="Times New Roman"/>
          <w:sz w:val="24"/>
          <w:szCs w:val="28"/>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5. ОСНОВНЫЕ МЕРОПРИЯТИЯ ПОДПРОГРАММЫ</w:t>
      </w:r>
    </w:p>
    <w:p w:rsidR="00157FAD" w:rsidRPr="00790192" w:rsidRDefault="00157FAD" w:rsidP="00157FAD">
      <w:pPr>
        <w:pStyle w:val="2"/>
        <w:rPr>
          <w:rFonts w:ascii="Times New Roman" w:hAnsi="Times New Roman" w:cs="Times New Roman"/>
        </w:rPr>
      </w:pPr>
    </w:p>
    <w:p w:rsidR="008C4CF7" w:rsidRPr="00790192" w:rsidRDefault="008C4CF7" w:rsidP="008C4CF7">
      <w:pPr>
        <w:pStyle w:val="HTML0"/>
        <w:shd w:val="clear" w:color="auto" w:fill="FFFFFF"/>
        <w:suppressAutoHyphens/>
        <w:ind w:firstLine="709"/>
        <w:rPr>
          <w:rFonts w:ascii="Times New Roman" w:hAnsi="Times New Roman"/>
          <w:sz w:val="24"/>
          <w:szCs w:val="24"/>
        </w:rPr>
      </w:pPr>
      <w:r w:rsidRPr="00790192">
        <w:rPr>
          <w:rFonts w:ascii="Times New Roman" w:hAnsi="Times New Roman"/>
          <w:sz w:val="24"/>
          <w:szCs w:val="24"/>
        </w:rPr>
        <w:t>Перечень основных мероприятий муниципальной программы представлен в приложении № 2. При ежегодном уточнении финансирования муниципальной программы перечень мероприятий может уточняться.</w:t>
      </w:r>
    </w:p>
    <w:p w:rsidR="00511F6A" w:rsidRPr="00790192" w:rsidRDefault="00511F6A" w:rsidP="00157FAD">
      <w:pPr>
        <w:suppressAutoHyphens/>
        <w:ind w:firstLine="709"/>
        <w:rPr>
          <w:rFonts w:ascii="Times New Roman" w:hAnsi="Times New Roman"/>
          <w:szCs w:val="28"/>
          <w:shd w:val="clear" w:color="auto" w:fill="F6F6F6"/>
        </w:rPr>
      </w:pPr>
    </w:p>
    <w:p w:rsidR="00157FAD" w:rsidRPr="00790192" w:rsidRDefault="00157FAD" w:rsidP="00157FAD">
      <w:pPr>
        <w:pStyle w:val="2"/>
        <w:rPr>
          <w:rFonts w:ascii="Times New Roman" w:hAnsi="Times New Roman" w:cs="Times New Roman"/>
        </w:rPr>
      </w:pPr>
      <w:r w:rsidRPr="003F633D">
        <w:rPr>
          <w:rFonts w:ascii="Times New Roman" w:hAnsi="Times New Roman" w:cs="Times New Roman"/>
          <w:sz w:val="24"/>
        </w:rPr>
        <w:t>РАЗДЕЛ 6. РЕСУРСНОЕ ОБЕСПЕЧЕНИЕ ПОДПРОГРАММЫ</w:t>
      </w:r>
    </w:p>
    <w:p w:rsidR="00157FAD" w:rsidRPr="00790192" w:rsidRDefault="00157FAD" w:rsidP="00157FAD">
      <w:pPr>
        <w:pStyle w:val="Default"/>
        <w:suppressAutoHyphens/>
        <w:ind w:firstLine="709"/>
        <w:jc w:val="both"/>
        <w:rPr>
          <w:color w:val="auto"/>
        </w:rPr>
      </w:pPr>
    </w:p>
    <w:p w:rsidR="008C4CF7" w:rsidRPr="00790192" w:rsidRDefault="008C4CF7" w:rsidP="008C4CF7">
      <w:pPr>
        <w:suppressAutoHyphens/>
        <w:ind w:firstLine="709"/>
        <w:rPr>
          <w:rFonts w:ascii="Times New Roman" w:hAnsi="Times New Roman"/>
        </w:rPr>
      </w:pPr>
      <w:r w:rsidRPr="00790192">
        <w:rPr>
          <w:rFonts w:ascii="Times New Roman" w:hAnsi="Times New Roman"/>
        </w:rPr>
        <w:t>Общий объем финансирования по муниципальной программе представлен в приложении № 3</w:t>
      </w:r>
      <w:r w:rsidR="00AB60A5" w:rsidRPr="00790192">
        <w:rPr>
          <w:rFonts w:ascii="Times New Roman" w:hAnsi="Times New Roman"/>
        </w:rPr>
        <w:t xml:space="preserve"> и № 4</w:t>
      </w:r>
      <w:r w:rsidRPr="00790192">
        <w:rPr>
          <w:rFonts w:ascii="Times New Roman" w:hAnsi="Times New Roman"/>
        </w:rPr>
        <w:t>.</w:t>
      </w:r>
    </w:p>
    <w:p w:rsidR="008C4CF7" w:rsidRPr="00790192" w:rsidRDefault="008C4CF7" w:rsidP="008C4CF7">
      <w:pPr>
        <w:suppressAutoHyphens/>
        <w:ind w:firstLine="709"/>
        <w:rPr>
          <w:rFonts w:ascii="Times New Roman" w:hAnsi="Times New Roman"/>
        </w:rPr>
      </w:pPr>
      <w:r w:rsidRPr="00790192">
        <w:rPr>
          <w:rFonts w:ascii="Times New Roman" w:hAnsi="Times New Roman"/>
        </w:rPr>
        <w:t>Объем финансирования для реализации муниципальной программы за счет средств бюджета городского округа ЗАТО п.Горный носит прогнозный характер, соответствующий муниципальному уровню обеспечения финансирования муниципальной программы, и подлежит уточнению при утверждении расходов на реализацию муниципальной программы в рамках решения Думы городского округа ЗАТО п.Горный о бюджете городского округа ЗАТО п.Горный на очередной финансовый год и плановый период, а также при внесении в него изменений в течение финансового года.</w:t>
      </w:r>
    </w:p>
    <w:p w:rsidR="00157FAD" w:rsidRPr="00790192" w:rsidRDefault="00157FAD" w:rsidP="00157FAD">
      <w:pPr>
        <w:suppressAutoHyphens/>
        <w:ind w:firstLine="0"/>
        <w:rPr>
          <w:rFonts w:ascii="Times New Roman" w:hAnsi="Times New Roman"/>
          <w:szCs w:val="28"/>
        </w:rPr>
      </w:pPr>
    </w:p>
    <w:p w:rsidR="00157FAD" w:rsidRPr="003F633D" w:rsidRDefault="00157FAD" w:rsidP="00157FAD">
      <w:pPr>
        <w:pStyle w:val="2"/>
        <w:rPr>
          <w:rFonts w:ascii="Times New Roman" w:hAnsi="Times New Roman" w:cs="Times New Roman"/>
          <w:sz w:val="24"/>
        </w:rPr>
      </w:pPr>
      <w:r w:rsidRPr="003F633D">
        <w:rPr>
          <w:rFonts w:ascii="Times New Roman" w:hAnsi="Times New Roman" w:cs="Times New Roman"/>
          <w:sz w:val="24"/>
        </w:rPr>
        <w:t>РАЗДЕЛ 7. КОНЕЧНЫЕ РЕЗУЛЬТАТЫ И ОЦЕНКА ЭФФЕКТИВНОСТИ ПОДПРОГРАММЫ</w:t>
      </w:r>
    </w:p>
    <w:p w:rsidR="00157FAD" w:rsidRPr="00790192" w:rsidRDefault="00157FAD" w:rsidP="00157FAD">
      <w:pPr>
        <w:pStyle w:val="Default"/>
        <w:suppressAutoHyphens/>
        <w:ind w:firstLine="709"/>
        <w:jc w:val="both"/>
        <w:rPr>
          <w:color w:val="auto"/>
          <w:szCs w:val="28"/>
        </w:rPr>
      </w:pPr>
    </w:p>
    <w:p w:rsidR="00157FAD" w:rsidRPr="00790192" w:rsidRDefault="00157FAD" w:rsidP="00157FAD">
      <w:pPr>
        <w:pStyle w:val="Default"/>
        <w:suppressAutoHyphens/>
        <w:ind w:firstLine="709"/>
        <w:jc w:val="both"/>
        <w:rPr>
          <w:color w:val="auto"/>
          <w:szCs w:val="28"/>
        </w:rPr>
      </w:pPr>
      <w:r w:rsidRPr="00790192">
        <w:rPr>
          <w:color w:val="auto"/>
          <w:szCs w:val="28"/>
        </w:rPr>
        <w:t xml:space="preserve">В ходе реализации подпрограммы планируется достичь следующих результатов: </w:t>
      </w:r>
    </w:p>
    <w:p w:rsidR="00157FAD" w:rsidRPr="00790192" w:rsidRDefault="00157FAD" w:rsidP="00157FAD">
      <w:pPr>
        <w:suppressAutoHyphens/>
        <w:ind w:firstLine="709"/>
        <w:rPr>
          <w:rFonts w:ascii="Times New Roman" w:hAnsi="Times New Roman"/>
          <w:szCs w:val="28"/>
        </w:rPr>
      </w:pPr>
      <w:r w:rsidRPr="00790192">
        <w:rPr>
          <w:rFonts w:ascii="Times New Roman" w:hAnsi="Times New Roman"/>
          <w:szCs w:val="28"/>
        </w:rPr>
        <w:t>- снижение затрат местного бюджета на оплату коммунальных ресурсов</w:t>
      </w:r>
      <w:r w:rsidR="00DA1893" w:rsidRPr="00790192">
        <w:rPr>
          <w:rFonts w:ascii="Times New Roman" w:hAnsi="Times New Roman"/>
          <w:szCs w:val="28"/>
        </w:rPr>
        <w:t>;</w:t>
      </w:r>
    </w:p>
    <w:p w:rsidR="00DA1893" w:rsidRPr="00790192" w:rsidRDefault="00DA1893" w:rsidP="00DA1893">
      <w:pPr>
        <w:suppressAutoHyphens/>
        <w:ind w:firstLine="709"/>
        <w:rPr>
          <w:rFonts w:ascii="Times New Roman" w:hAnsi="Times New Roman"/>
          <w:szCs w:val="28"/>
        </w:rPr>
      </w:pPr>
      <w:r w:rsidRPr="00790192">
        <w:rPr>
          <w:rFonts w:ascii="Times New Roman" w:hAnsi="Times New Roman"/>
          <w:szCs w:val="28"/>
        </w:rPr>
        <w:t xml:space="preserve">- снижение объёмов потребляемых </w:t>
      </w:r>
      <w:proofErr w:type="spellStart"/>
      <w:r w:rsidRPr="00790192">
        <w:rPr>
          <w:rFonts w:ascii="Times New Roman" w:hAnsi="Times New Roman"/>
          <w:szCs w:val="28"/>
        </w:rPr>
        <w:t>энергоресуров</w:t>
      </w:r>
      <w:proofErr w:type="spellEnd"/>
      <w:r w:rsidRPr="00790192">
        <w:rPr>
          <w:rFonts w:ascii="Times New Roman" w:hAnsi="Times New Roman"/>
          <w:szCs w:val="28"/>
        </w:rPr>
        <w:t>.</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Реализация программных мероприятий даст дополнительные эффекты в виде: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 </w:t>
      </w:r>
    </w:p>
    <w:p w:rsidR="00157FAD" w:rsidRPr="00790192" w:rsidRDefault="00157FAD" w:rsidP="00157FAD">
      <w:pPr>
        <w:pStyle w:val="Default"/>
        <w:suppressAutoHyphens/>
        <w:ind w:firstLine="709"/>
        <w:jc w:val="both"/>
        <w:rPr>
          <w:color w:val="auto"/>
          <w:szCs w:val="28"/>
        </w:rPr>
      </w:pPr>
      <w:r w:rsidRPr="00790192">
        <w:rPr>
          <w:color w:val="auto"/>
          <w:szCs w:val="28"/>
        </w:rPr>
        <w:t xml:space="preserve">- снижения затрат на энергопотребление организаций бюджетной сферы, предприятий ЖКХ в результате реализации энергосберегающих мероприятий. </w:t>
      </w:r>
    </w:p>
    <w:p w:rsidR="00157FAD" w:rsidRPr="00790192" w:rsidRDefault="00157FAD" w:rsidP="00157FAD">
      <w:pPr>
        <w:pStyle w:val="Default"/>
        <w:suppressAutoHyphens/>
        <w:ind w:firstLine="709"/>
        <w:jc w:val="both"/>
        <w:rPr>
          <w:color w:val="auto"/>
          <w:szCs w:val="28"/>
        </w:rPr>
      </w:pPr>
      <w:r w:rsidRPr="00790192">
        <w:rPr>
          <w:color w:val="auto"/>
          <w:szCs w:val="28"/>
        </w:rPr>
        <w:t>Выполнение подпрограммы позволит обеспечить более комфортные условия проживания населения городского округа ЗАТО п.</w:t>
      </w:r>
      <w:r w:rsidR="0045563B" w:rsidRPr="00790192">
        <w:rPr>
          <w:color w:val="auto"/>
          <w:szCs w:val="28"/>
        </w:rPr>
        <w:t xml:space="preserve"> </w:t>
      </w:r>
      <w:r w:rsidRPr="00790192">
        <w:rPr>
          <w:color w:val="auto"/>
          <w:szCs w:val="28"/>
        </w:rPr>
        <w:t xml:space="preserve">Горный путем повышения качества предоставляемых коммунальных услуг и сокращение потребления </w:t>
      </w:r>
      <w:proofErr w:type="spellStart"/>
      <w:r w:rsidRPr="00790192">
        <w:rPr>
          <w:color w:val="auto"/>
          <w:szCs w:val="28"/>
        </w:rPr>
        <w:t>теплоэнергоресурсов</w:t>
      </w:r>
      <w:proofErr w:type="spellEnd"/>
      <w:r w:rsidRPr="00790192">
        <w:rPr>
          <w:color w:val="auto"/>
          <w:szCs w:val="28"/>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w:t>
      </w:r>
      <w:r w:rsidR="00DA1893" w:rsidRPr="00790192">
        <w:rPr>
          <w:color w:val="auto"/>
          <w:szCs w:val="28"/>
        </w:rPr>
        <w:t xml:space="preserve">о- эпидемиологическое состояние </w:t>
      </w:r>
      <w:r w:rsidRPr="00790192">
        <w:rPr>
          <w:color w:val="auto"/>
          <w:szCs w:val="28"/>
        </w:rPr>
        <w:t>территории</w:t>
      </w:r>
      <w:r w:rsidR="00DA1893" w:rsidRPr="00790192">
        <w:rPr>
          <w:color w:val="auto"/>
          <w:szCs w:val="28"/>
        </w:rPr>
        <w:t>.</w:t>
      </w:r>
    </w:p>
    <w:p w:rsidR="00DA1893" w:rsidRPr="00790192" w:rsidRDefault="00DA1893" w:rsidP="00157FAD">
      <w:pPr>
        <w:pStyle w:val="Default"/>
        <w:suppressAutoHyphens/>
        <w:ind w:firstLine="709"/>
        <w:jc w:val="both"/>
        <w:rPr>
          <w:color w:val="auto"/>
          <w:szCs w:val="28"/>
        </w:rPr>
      </w:pPr>
    </w:p>
    <w:p w:rsidR="00DA1893" w:rsidRPr="00790192" w:rsidRDefault="00DA1893" w:rsidP="00157FAD">
      <w:pPr>
        <w:pStyle w:val="Default"/>
        <w:suppressAutoHyphens/>
        <w:ind w:firstLine="709"/>
        <w:jc w:val="both"/>
        <w:rPr>
          <w:color w:val="auto"/>
          <w:szCs w:val="28"/>
        </w:rPr>
        <w:sectPr w:rsidR="00DA1893" w:rsidRPr="00790192" w:rsidSect="003F633D">
          <w:footerReference w:type="even" r:id="rId15"/>
          <w:footerReference w:type="default" r:id="rId16"/>
          <w:pgSz w:w="11907" w:h="16840"/>
          <w:pgMar w:top="720" w:right="720" w:bottom="720" w:left="720" w:header="720" w:footer="720" w:gutter="0"/>
          <w:cols w:space="720"/>
          <w:titlePg/>
        </w:sectPr>
      </w:pPr>
    </w:p>
    <w:p w:rsidR="00157FAD" w:rsidRPr="00790192" w:rsidRDefault="00157FAD" w:rsidP="003F633D">
      <w:pPr>
        <w:suppressAutoHyphens/>
        <w:ind w:left="10773" w:right="89" w:hanging="10773"/>
        <w:jc w:val="right"/>
        <w:rPr>
          <w:rFonts w:ascii="Times New Roman" w:hAnsi="Times New Roman"/>
        </w:rPr>
      </w:pPr>
      <w:r w:rsidRPr="00790192">
        <w:rPr>
          <w:rFonts w:ascii="Times New Roman" w:hAnsi="Times New Roman"/>
        </w:rPr>
        <w:t>Приложение № 1</w:t>
      </w:r>
      <w:r w:rsidRPr="00790192">
        <w:rPr>
          <w:rFonts w:ascii="Times New Roman" w:hAnsi="Times New Roman"/>
        </w:rPr>
        <w:cr/>
        <w:t xml:space="preserve">к муниципальной программе «Комплексное развитие коммунальной инфраструктуры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w:t>
      </w:r>
      <w:r w:rsidR="00FF3985" w:rsidRPr="00790192">
        <w:rPr>
          <w:rFonts w:ascii="Times New Roman" w:hAnsi="Times New Roman"/>
        </w:rPr>
        <w:t xml:space="preserve"> </w:t>
      </w:r>
      <w:r w:rsidRPr="00790192">
        <w:rPr>
          <w:rFonts w:ascii="Times New Roman" w:hAnsi="Times New Roman"/>
        </w:rPr>
        <w:t>Горный на 20</w:t>
      </w:r>
      <w:r w:rsidR="006B3F36" w:rsidRPr="00790192">
        <w:rPr>
          <w:rFonts w:ascii="Times New Roman" w:hAnsi="Times New Roman"/>
        </w:rPr>
        <w:t>24</w:t>
      </w:r>
      <w:r w:rsidRPr="00790192">
        <w:rPr>
          <w:rFonts w:ascii="Times New Roman" w:hAnsi="Times New Roman"/>
        </w:rPr>
        <w:t xml:space="preserve"> – 202</w:t>
      </w:r>
      <w:r w:rsidR="006B3F36" w:rsidRPr="00790192">
        <w:rPr>
          <w:rFonts w:ascii="Times New Roman" w:hAnsi="Times New Roman"/>
        </w:rPr>
        <w:t>8</w:t>
      </w:r>
      <w:r w:rsidRPr="00790192">
        <w:rPr>
          <w:rFonts w:ascii="Times New Roman" w:hAnsi="Times New Roman"/>
        </w:rPr>
        <w:t xml:space="preserve"> годы»</w:t>
      </w:r>
      <w:r w:rsidR="009645ED" w:rsidRPr="00790192">
        <w:rPr>
          <w:rFonts w:ascii="Times New Roman" w:hAnsi="Times New Roman"/>
        </w:rPr>
        <w:t xml:space="preserve"> </w:t>
      </w:r>
    </w:p>
    <w:p w:rsidR="006B3F36" w:rsidRPr="00790192" w:rsidRDefault="006B3F36" w:rsidP="00157FAD">
      <w:pPr>
        <w:suppressAutoHyphens/>
        <w:ind w:right="11003" w:firstLine="0"/>
        <w:rPr>
          <w:rFonts w:ascii="Times New Roman" w:hAnsi="Times New Roman"/>
          <w:szCs w:val="28"/>
        </w:rPr>
      </w:pPr>
    </w:p>
    <w:p w:rsidR="00157FAD" w:rsidRPr="00790192" w:rsidRDefault="00157FAD" w:rsidP="00157FAD">
      <w:pPr>
        <w:pStyle w:val="3"/>
        <w:rPr>
          <w:rFonts w:ascii="Times New Roman" w:eastAsia="Calibri" w:hAnsi="Times New Roman" w:cs="Times New Roman"/>
        </w:rPr>
      </w:pPr>
      <w:r w:rsidRPr="00790192">
        <w:rPr>
          <w:rFonts w:ascii="Times New Roman" w:eastAsia="Calibri" w:hAnsi="Times New Roman" w:cs="Times New Roman"/>
        </w:rPr>
        <w:t>Сведения о составе и значениях целевых показателей (индикаторов) муниципальной программы</w:t>
      </w:r>
    </w:p>
    <w:p w:rsidR="00157FAD" w:rsidRPr="00790192" w:rsidRDefault="00157FAD" w:rsidP="00157FAD">
      <w:pPr>
        <w:suppressAutoHyphens/>
        <w:ind w:firstLine="709"/>
        <w:rPr>
          <w:rFonts w:ascii="Times New Roman" w:eastAsia="Calibri" w:hAnsi="Times New Roman"/>
        </w:rPr>
      </w:pPr>
    </w:p>
    <w:p w:rsidR="00157FAD" w:rsidRPr="00790192" w:rsidRDefault="00157FAD" w:rsidP="00157FAD">
      <w:pPr>
        <w:suppressAutoHyphens/>
        <w:ind w:firstLine="709"/>
        <w:rPr>
          <w:rFonts w:ascii="Times New Roman" w:eastAsia="Calibri"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4016"/>
        <w:gridCol w:w="1522"/>
        <w:gridCol w:w="1325"/>
        <w:gridCol w:w="1325"/>
        <w:gridCol w:w="1325"/>
        <w:gridCol w:w="1325"/>
        <w:gridCol w:w="1325"/>
        <w:gridCol w:w="1287"/>
      </w:tblGrid>
      <w:tr w:rsidR="00157FAD" w:rsidRPr="00790192" w:rsidTr="003F0D46">
        <w:trPr>
          <w:trHeight w:val="20"/>
        </w:trPr>
        <w:tc>
          <w:tcPr>
            <w:tcW w:w="833" w:type="dxa"/>
            <w:vMerge w:val="restart"/>
            <w:shd w:val="clear" w:color="auto" w:fill="auto"/>
            <w:hideMark/>
          </w:tcPr>
          <w:p w:rsidR="00157FAD" w:rsidRPr="00790192" w:rsidRDefault="00157FAD" w:rsidP="009645ED">
            <w:pPr>
              <w:suppressAutoHyphens/>
              <w:ind w:firstLine="0"/>
              <w:rPr>
                <w:rFonts w:ascii="Times New Roman" w:eastAsia="Calibri" w:hAnsi="Times New Roman"/>
                <w:szCs w:val="18"/>
              </w:rPr>
            </w:pPr>
            <w:r w:rsidRPr="00790192">
              <w:rPr>
                <w:rFonts w:ascii="Times New Roman" w:eastAsia="Calibri" w:hAnsi="Times New Roman"/>
                <w:szCs w:val="18"/>
              </w:rPr>
              <w:t>№ п/п</w:t>
            </w:r>
          </w:p>
        </w:tc>
        <w:tc>
          <w:tcPr>
            <w:tcW w:w="4016" w:type="dxa"/>
            <w:vMerge w:val="restart"/>
            <w:shd w:val="clear" w:color="auto" w:fill="auto"/>
            <w:hideMark/>
          </w:tcPr>
          <w:p w:rsidR="00157FAD" w:rsidRPr="00790192" w:rsidRDefault="00157FAD" w:rsidP="009645ED">
            <w:pPr>
              <w:suppressAutoHyphens/>
              <w:ind w:firstLine="0"/>
              <w:rPr>
                <w:rFonts w:ascii="Times New Roman" w:eastAsia="Calibri" w:hAnsi="Times New Roman"/>
                <w:szCs w:val="18"/>
              </w:rPr>
            </w:pPr>
            <w:r w:rsidRPr="00790192">
              <w:rPr>
                <w:rFonts w:ascii="Times New Roman" w:eastAsia="Calibri" w:hAnsi="Times New Roman"/>
                <w:szCs w:val="18"/>
              </w:rPr>
              <w:t>Наименование целевого показателя (индикатора)</w:t>
            </w:r>
          </w:p>
        </w:tc>
        <w:tc>
          <w:tcPr>
            <w:tcW w:w="1522" w:type="dxa"/>
            <w:vMerge w:val="restart"/>
            <w:shd w:val="clear" w:color="auto" w:fill="auto"/>
            <w:hideMark/>
          </w:tcPr>
          <w:p w:rsidR="00157FAD" w:rsidRPr="00790192" w:rsidRDefault="00157FAD" w:rsidP="009645ED">
            <w:pPr>
              <w:suppressAutoHyphens/>
              <w:ind w:firstLine="0"/>
              <w:rPr>
                <w:rFonts w:ascii="Times New Roman" w:eastAsia="Calibri" w:hAnsi="Times New Roman"/>
                <w:szCs w:val="18"/>
              </w:rPr>
            </w:pPr>
            <w:r w:rsidRPr="00790192">
              <w:rPr>
                <w:rFonts w:ascii="Times New Roman" w:eastAsia="Calibri" w:hAnsi="Times New Roman"/>
                <w:szCs w:val="18"/>
              </w:rPr>
              <w:t>Единица измерения</w:t>
            </w:r>
          </w:p>
        </w:tc>
        <w:tc>
          <w:tcPr>
            <w:tcW w:w="7912" w:type="dxa"/>
            <w:gridSpan w:val="6"/>
            <w:shd w:val="clear" w:color="auto" w:fill="auto"/>
            <w:hideMark/>
          </w:tcPr>
          <w:p w:rsidR="00157FAD" w:rsidRPr="00790192" w:rsidRDefault="00157FAD" w:rsidP="009645ED">
            <w:pPr>
              <w:suppressAutoHyphens/>
              <w:ind w:firstLine="0"/>
              <w:rPr>
                <w:rFonts w:ascii="Times New Roman" w:eastAsia="Calibri" w:hAnsi="Times New Roman"/>
                <w:szCs w:val="18"/>
              </w:rPr>
            </w:pPr>
            <w:r w:rsidRPr="00790192">
              <w:rPr>
                <w:rFonts w:ascii="Times New Roman" w:eastAsia="Calibri" w:hAnsi="Times New Roman"/>
                <w:szCs w:val="18"/>
              </w:rPr>
              <w:t>Значения целевых показателей (индикаторов)</w:t>
            </w:r>
          </w:p>
        </w:tc>
      </w:tr>
      <w:tr w:rsidR="003F0D46" w:rsidRPr="00790192" w:rsidTr="003F0D46">
        <w:trPr>
          <w:trHeight w:val="20"/>
        </w:trPr>
        <w:tc>
          <w:tcPr>
            <w:tcW w:w="833" w:type="dxa"/>
            <w:vMerge/>
            <w:shd w:val="clear" w:color="auto" w:fill="auto"/>
            <w:hideMark/>
          </w:tcPr>
          <w:p w:rsidR="003F0D46" w:rsidRPr="00790192" w:rsidRDefault="003F0D46" w:rsidP="009645ED">
            <w:pPr>
              <w:suppressAutoHyphens/>
              <w:ind w:firstLine="0"/>
              <w:rPr>
                <w:rFonts w:ascii="Times New Roman" w:eastAsia="Calibri" w:hAnsi="Times New Roman"/>
                <w:szCs w:val="18"/>
              </w:rPr>
            </w:pPr>
          </w:p>
        </w:tc>
        <w:tc>
          <w:tcPr>
            <w:tcW w:w="4016" w:type="dxa"/>
            <w:vMerge/>
            <w:shd w:val="clear" w:color="auto" w:fill="auto"/>
            <w:hideMark/>
          </w:tcPr>
          <w:p w:rsidR="003F0D46" w:rsidRPr="00790192" w:rsidRDefault="003F0D46" w:rsidP="009645ED">
            <w:pPr>
              <w:suppressAutoHyphens/>
              <w:ind w:firstLine="0"/>
              <w:rPr>
                <w:rFonts w:ascii="Times New Roman" w:eastAsia="Calibri" w:hAnsi="Times New Roman"/>
                <w:szCs w:val="18"/>
              </w:rPr>
            </w:pPr>
          </w:p>
        </w:tc>
        <w:tc>
          <w:tcPr>
            <w:tcW w:w="1522" w:type="dxa"/>
            <w:vMerge/>
            <w:shd w:val="clear" w:color="auto" w:fill="auto"/>
            <w:hideMark/>
          </w:tcPr>
          <w:p w:rsidR="003F0D46" w:rsidRPr="00790192" w:rsidRDefault="003F0D46" w:rsidP="009645ED">
            <w:pPr>
              <w:suppressAutoHyphens/>
              <w:ind w:firstLine="0"/>
              <w:rPr>
                <w:rFonts w:ascii="Times New Roman" w:eastAsia="Calibri" w:hAnsi="Times New Roman"/>
                <w:szCs w:val="18"/>
              </w:rPr>
            </w:pPr>
          </w:p>
        </w:tc>
        <w:tc>
          <w:tcPr>
            <w:tcW w:w="1325" w:type="dxa"/>
            <w:shd w:val="clear" w:color="auto" w:fill="auto"/>
            <w:hideMark/>
          </w:tcPr>
          <w:p w:rsidR="003F0D46" w:rsidRPr="00790192" w:rsidRDefault="003F0D46" w:rsidP="003F1B40">
            <w:pPr>
              <w:suppressAutoHyphens/>
              <w:ind w:firstLine="0"/>
              <w:rPr>
                <w:rFonts w:ascii="Times New Roman" w:eastAsia="Calibri" w:hAnsi="Times New Roman"/>
                <w:szCs w:val="18"/>
              </w:rPr>
            </w:pPr>
            <w:r w:rsidRPr="00790192">
              <w:rPr>
                <w:rFonts w:ascii="Times New Roman" w:eastAsia="Calibri" w:hAnsi="Times New Roman"/>
                <w:szCs w:val="18"/>
              </w:rPr>
              <w:t>отчетный (базовый) год 2023</w:t>
            </w:r>
          </w:p>
        </w:tc>
        <w:tc>
          <w:tcPr>
            <w:tcW w:w="1325" w:type="dxa"/>
            <w:shd w:val="clear" w:color="auto" w:fill="auto"/>
            <w:hideMark/>
          </w:tcPr>
          <w:p w:rsidR="003F0D46" w:rsidRPr="00790192" w:rsidRDefault="003F0D46" w:rsidP="006B3F36">
            <w:pPr>
              <w:suppressAutoHyphens/>
              <w:ind w:firstLine="0"/>
              <w:rPr>
                <w:rFonts w:ascii="Times New Roman" w:eastAsia="Calibri" w:hAnsi="Times New Roman"/>
                <w:szCs w:val="18"/>
              </w:rPr>
            </w:pPr>
            <w:r w:rsidRPr="00790192">
              <w:rPr>
                <w:rFonts w:ascii="Times New Roman" w:eastAsia="Calibri" w:hAnsi="Times New Roman"/>
                <w:szCs w:val="18"/>
              </w:rPr>
              <w:t>2024</w:t>
            </w:r>
          </w:p>
        </w:tc>
        <w:tc>
          <w:tcPr>
            <w:tcW w:w="1325" w:type="dxa"/>
            <w:shd w:val="clear" w:color="auto" w:fill="auto"/>
            <w:hideMark/>
          </w:tcPr>
          <w:p w:rsidR="003F0D46" w:rsidRPr="00790192" w:rsidRDefault="003F0D46" w:rsidP="006B3F36">
            <w:pPr>
              <w:suppressAutoHyphens/>
              <w:ind w:firstLine="0"/>
              <w:rPr>
                <w:rFonts w:ascii="Times New Roman" w:eastAsia="Calibri" w:hAnsi="Times New Roman"/>
                <w:szCs w:val="18"/>
              </w:rPr>
            </w:pPr>
            <w:r w:rsidRPr="00790192">
              <w:rPr>
                <w:rFonts w:ascii="Times New Roman" w:eastAsia="Calibri" w:hAnsi="Times New Roman"/>
                <w:szCs w:val="18"/>
              </w:rPr>
              <w:t>2025</w:t>
            </w:r>
          </w:p>
        </w:tc>
        <w:tc>
          <w:tcPr>
            <w:tcW w:w="1325" w:type="dxa"/>
            <w:shd w:val="clear" w:color="auto" w:fill="auto"/>
            <w:hideMark/>
          </w:tcPr>
          <w:p w:rsidR="003F0D46" w:rsidRPr="00790192" w:rsidRDefault="003F0D46" w:rsidP="006B3F36">
            <w:pPr>
              <w:suppressAutoHyphens/>
              <w:ind w:firstLine="0"/>
              <w:rPr>
                <w:rFonts w:ascii="Times New Roman" w:eastAsia="Calibri" w:hAnsi="Times New Roman"/>
                <w:szCs w:val="18"/>
              </w:rPr>
            </w:pPr>
            <w:r w:rsidRPr="00790192">
              <w:rPr>
                <w:rFonts w:ascii="Times New Roman" w:eastAsia="Calibri" w:hAnsi="Times New Roman"/>
                <w:szCs w:val="18"/>
              </w:rPr>
              <w:t>2026</w:t>
            </w:r>
          </w:p>
        </w:tc>
        <w:tc>
          <w:tcPr>
            <w:tcW w:w="1325" w:type="dxa"/>
            <w:shd w:val="clear" w:color="auto" w:fill="auto"/>
            <w:hideMark/>
          </w:tcPr>
          <w:p w:rsidR="003F0D46" w:rsidRPr="00790192" w:rsidRDefault="003F0D46" w:rsidP="006B3F36">
            <w:pPr>
              <w:suppressAutoHyphens/>
              <w:ind w:firstLine="0"/>
              <w:rPr>
                <w:rFonts w:ascii="Times New Roman" w:eastAsia="Calibri" w:hAnsi="Times New Roman"/>
                <w:szCs w:val="18"/>
              </w:rPr>
            </w:pPr>
            <w:r w:rsidRPr="00790192">
              <w:rPr>
                <w:rFonts w:ascii="Times New Roman" w:eastAsia="Calibri" w:hAnsi="Times New Roman"/>
                <w:szCs w:val="18"/>
              </w:rPr>
              <w:t>2027</w:t>
            </w:r>
          </w:p>
        </w:tc>
        <w:tc>
          <w:tcPr>
            <w:tcW w:w="1287" w:type="dxa"/>
            <w:shd w:val="clear" w:color="auto" w:fill="auto"/>
            <w:hideMark/>
          </w:tcPr>
          <w:p w:rsidR="003F0D46" w:rsidRPr="00790192" w:rsidRDefault="003F0D46" w:rsidP="006B3F36">
            <w:pPr>
              <w:suppressAutoHyphens/>
              <w:ind w:firstLine="0"/>
              <w:rPr>
                <w:rFonts w:ascii="Times New Roman" w:eastAsia="Calibri" w:hAnsi="Times New Roman"/>
                <w:szCs w:val="18"/>
              </w:rPr>
            </w:pPr>
            <w:r w:rsidRPr="00790192">
              <w:rPr>
                <w:rFonts w:ascii="Times New Roman" w:eastAsia="Calibri" w:hAnsi="Times New Roman"/>
                <w:szCs w:val="18"/>
              </w:rPr>
              <w:t>2028</w:t>
            </w:r>
          </w:p>
        </w:tc>
      </w:tr>
      <w:tr w:rsidR="003F0D46" w:rsidRPr="00790192" w:rsidTr="003F0D46">
        <w:trPr>
          <w:trHeight w:val="20"/>
        </w:trPr>
        <w:tc>
          <w:tcPr>
            <w:tcW w:w="833" w:type="dxa"/>
            <w:vMerge/>
            <w:shd w:val="clear" w:color="auto" w:fill="auto"/>
            <w:hideMark/>
          </w:tcPr>
          <w:p w:rsidR="003F0D46" w:rsidRPr="00790192" w:rsidRDefault="003F0D46" w:rsidP="009645ED">
            <w:pPr>
              <w:suppressAutoHyphens/>
              <w:ind w:firstLine="0"/>
              <w:rPr>
                <w:rFonts w:ascii="Times New Roman" w:eastAsia="Calibri" w:hAnsi="Times New Roman"/>
                <w:szCs w:val="18"/>
              </w:rPr>
            </w:pPr>
          </w:p>
        </w:tc>
        <w:tc>
          <w:tcPr>
            <w:tcW w:w="4016" w:type="dxa"/>
            <w:vMerge/>
            <w:shd w:val="clear" w:color="auto" w:fill="auto"/>
            <w:hideMark/>
          </w:tcPr>
          <w:p w:rsidR="003F0D46" w:rsidRPr="00790192" w:rsidRDefault="003F0D46" w:rsidP="009645ED">
            <w:pPr>
              <w:suppressAutoHyphens/>
              <w:ind w:firstLine="0"/>
              <w:rPr>
                <w:rFonts w:ascii="Times New Roman" w:eastAsia="Calibri" w:hAnsi="Times New Roman"/>
                <w:szCs w:val="18"/>
              </w:rPr>
            </w:pPr>
          </w:p>
        </w:tc>
        <w:tc>
          <w:tcPr>
            <w:tcW w:w="1522" w:type="dxa"/>
            <w:vMerge/>
            <w:shd w:val="clear" w:color="auto" w:fill="auto"/>
            <w:hideMark/>
          </w:tcPr>
          <w:p w:rsidR="003F0D46" w:rsidRPr="00790192" w:rsidRDefault="003F0D46" w:rsidP="009645ED">
            <w:pPr>
              <w:suppressAutoHyphens/>
              <w:ind w:firstLine="0"/>
              <w:rPr>
                <w:rFonts w:ascii="Times New Roman" w:eastAsia="Calibri" w:hAnsi="Times New Roman"/>
                <w:szCs w:val="18"/>
              </w:rPr>
            </w:pPr>
          </w:p>
        </w:tc>
        <w:tc>
          <w:tcPr>
            <w:tcW w:w="1325" w:type="dxa"/>
            <w:shd w:val="clear" w:color="auto" w:fill="auto"/>
            <w:hideMark/>
          </w:tcPr>
          <w:p w:rsidR="003F0D46" w:rsidRPr="00790192" w:rsidRDefault="003F0D46" w:rsidP="009645ED">
            <w:pPr>
              <w:suppressAutoHyphens/>
              <w:ind w:firstLine="0"/>
              <w:rPr>
                <w:rFonts w:ascii="Times New Roman" w:eastAsia="Calibri" w:hAnsi="Times New Roman"/>
                <w:szCs w:val="18"/>
              </w:rPr>
            </w:pPr>
            <w:r w:rsidRPr="00790192">
              <w:rPr>
                <w:rFonts w:ascii="Times New Roman" w:eastAsia="Calibri" w:hAnsi="Times New Roman"/>
                <w:szCs w:val="18"/>
              </w:rPr>
              <w:t>отчет</w:t>
            </w:r>
          </w:p>
        </w:tc>
        <w:tc>
          <w:tcPr>
            <w:tcW w:w="1325" w:type="dxa"/>
            <w:shd w:val="clear" w:color="auto" w:fill="auto"/>
            <w:hideMark/>
          </w:tcPr>
          <w:p w:rsidR="003F0D46" w:rsidRPr="00790192" w:rsidRDefault="003F0D46" w:rsidP="009645ED">
            <w:pPr>
              <w:suppressAutoHyphens/>
              <w:ind w:firstLine="0"/>
              <w:rPr>
                <w:rFonts w:ascii="Times New Roman" w:eastAsia="Calibri" w:hAnsi="Times New Roman"/>
                <w:szCs w:val="18"/>
              </w:rPr>
            </w:pPr>
            <w:r w:rsidRPr="00790192">
              <w:rPr>
                <w:rFonts w:ascii="Times New Roman" w:eastAsia="Calibri" w:hAnsi="Times New Roman"/>
                <w:szCs w:val="18"/>
              </w:rPr>
              <w:t>прогноз</w:t>
            </w:r>
          </w:p>
        </w:tc>
        <w:tc>
          <w:tcPr>
            <w:tcW w:w="1325" w:type="dxa"/>
            <w:shd w:val="clear" w:color="auto" w:fill="auto"/>
            <w:hideMark/>
          </w:tcPr>
          <w:p w:rsidR="003F0D46" w:rsidRPr="00790192" w:rsidRDefault="003F0D46" w:rsidP="009645ED">
            <w:pPr>
              <w:suppressAutoHyphens/>
              <w:ind w:firstLine="0"/>
              <w:rPr>
                <w:rFonts w:ascii="Times New Roman" w:eastAsia="Calibri" w:hAnsi="Times New Roman"/>
                <w:szCs w:val="18"/>
              </w:rPr>
            </w:pPr>
            <w:r w:rsidRPr="00790192">
              <w:rPr>
                <w:rFonts w:ascii="Times New Roman" w:eastAsia="Calibri" w:hAnsi="Times New Roman"/>
                <w:szCs w:val="18"/>
              </w:rPr>
              <w:t>прогноз</w:t>
            </w:r>
          </w:p>
        </w:tc>
        <w:tc>
          <w:tcPr>
            <w:tcW w:w="1325" w:type="dxa"/>
            <w:shd w:val="clear" w:color="auto" w:fill="auto"/>
            <w:hideMark/>
          </w:tcPr>
          <w:p w:rsidR="003F0D46" w:rsidRPr="00790192" w:rsidRDefault="003F0D46" w:rsidP="009645ED">
            <w:pPr>
              <w:suppressAutoHyphens/>
              <w:ind w:firstLine="0"/>
              <w:rPr>
                <w:rFonts w:ascii="Times New Roman" w:eastAsia="Calibri" w:hAnsi="Times New Roman"/>
                <w:szCs w:val="18"/>
              </w:rPr>
            </w:pPr>
            <w:r w:rsidRPr="00790192">
              <w:rPr>
                <w:rFonts w:ascii="Times New Roman" w:eastAsia="Calibri" w:hAnsi="Times New Roman"/>
                <w:szCs w:val="18"/>
              </w:rPr>
              <w:t>прогноз</w:t>
            </w:r>
          </w:p>
        </w:tc>
        <w:tc>
          <w:tcPr>
            <w:tcW w:w="1325" w:type="dxa"/>
            <w:shd w:val="clear" w:color="auto" w:fill="auto"/>
            <w:hideMark/>
          </w:tcPr>
          <w:p w:rsidR="003F0D46" w:rsidRPr="00790192" w:rsidRDefault="003F0D46" w:rsidP="009645ED">
            <w:pPr>
              <w:suppressAutoHyphens/>
              <w:ind w:firstLine="0"/>
              <w:rPr>
                <w:rFonts w:ascii="Times New Roman" w:eastAsia="Calibri" w:hAnsi="Times New Roman"/>
                <w:szCs w:val="18"/>
              </w:rPr>
            </w:pPr>
            <w:r w:rsidRPr="00790192">
              <w:rPr>
                <w:rFonts w:ascii="Times New Roman" w:eastAsia="Calibri" w:hAnsi="Times New Roman"/>
                <w:szCs w:val="18"/>
              </w:rPr>
              <w:t>прогноз </w:t>
            </w:r>
          </w:p>
        </w:tc>
        <w:tc>
          <w:tcPr>
            <w:tcW w:w="1287" w:type="dxa"/>
            <w:shd w:val="clear" w:color="auto" w:fill="auto"/>
            <w:hideMark/>
          </w:tcPr>
          <w:p w:rsidR="003F0D46" w:rsidRPr="00790192" w:rsidRDefault="003F0D46" w:rsidP="009645ED">
            <w:pPr>
              <w:suppressAutoHyphens/>
              <w:ind w:firstLine="0"/>
              <w:rPr>
                <w:rFonts w:ascii="Times New Roman" w:eastAsia="Calibri" w:hAnsi="Times New Roman"/>
                <w:szCs w:val="18"/>
              </w:rPr>
            </w:pPr>
            <w:r w:rsidRPr="00790192">
              <w:rPr>
                <w:rFonts w:ascii="Times New Roman" w:eastAsia="Calibri" w:hAnsi="Times New Roman"/>
                <w:szCs w:val="18"/>
              </w:rPr>
              <w:t>прогноз</w:t>
            </w:r>
          </w:p>
        </w:tc>
      </w:tr>
      <w:tr w:rsidR="00157FAD" w:rsidRPr="00790192" w:rsidTr="003F0D46">
        <w:trPr>
          <w:trHeight w:val="20"/>
        </w:trPr>
        <w:tc>
          <w:tcPr>
            <w:tcW w:w="14283" w:type="dxa"/>
            <w:gridSpan w:val="9"/>
            <w:shd w:val="clear" w:color="auto" w:fill="auto"/>
            <w:noWrap/>
            <w:hideMark/>
          </w:tcPr>
          <w:p w:rsidR="00157FAD" w:rsidRPr="00790192" w:rsidRDefault="00157FAD" w:rsidP="003F0D46">
            <w:pPr>
              <w:suppressAutoHyphens/>
              <w:ind w:firstLine="0"/>
              <w:rPr>
                <w:rFonts w:ascii="Times New Roman" w:eastAsia="Calibri" w:hAnsi="Times New Roman"/>
              </w:rPr>
            </w:pPr>
            <w:r w:rsidRPr="00790192">
              <w:rPr>
                <w:rFonts w:ascii="Times New Roman" w:eastAsia="Calibri" w:hAnsi="Times New Roman"/>
              </w:rPr>
              <w:t xml:space="preserve">Подпрограмма 1. Модернизация жилищно-коммунального хозяйства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 на 2</w:t>
            </w:r>
            <w:r w:rsidR="003F0D46" w:rsidRPr="00790192">
              <w:rPr>
                <w:rFonts w:ascii="Times New Roman" w:eastAsia="Calibri" w:hAnsi="Times New Roman"/>
              </w:rPr>
              <w:t>02</w:t>
            </w:r>
            <w:r w:rsidR="006B3F36" w:rsidRPr="00790192">
              <w:rPr>
                <w:rFonts w:ascii="Times New Roman" w:eastAsia="Calibri" w:hAnsi="Times New Roman"/>
              </w:rPr>
              <w:t>4-</w:t>
            </w:r>
            <w:r w:rsidRPr="00790192">
              <w:rPr>
                <w:rFonts w:ascii="Times New Roman" w:eastAsia="Calibri" w:hAnsi="Times New Roman"/>
              </w:rPr>
              <w:t>202</w:t>
            </w:r>
            <w:r w:rsidR="006B3F36" w:rsidRPr="00790192">
              <w:rPr>
                <w:rFonts w:ascii="Times New Roman" w:eastAsia="Calibri" w:hAnsi="Times New Roman"/>
              </w:rPr>
              <w:t>8</w:t>
            </w:r>
            <w:r w:rsidRPr="00790192">
              <w:rPr>
                <w:rFonts w:ascii="Times New Roman" w:eastAsia="Calibri" w:hAnsi="Times New Roman"/>
              </w:rPr>
              <w:t xml:space="preserve"> годы»</w:t>
            </w:r>
          </w:p>
        </w:tc>
      </w:tr>
      <w:tr w:rsidR="003F0D46" w:rsidRPr="00790192" w:rsidTr="003F0D46">
        <w:trPr>
          <w:trHeight w:val="20"/>
        </w:trPr>
        <w:tc>
          <w:tcPr>
            <w:tcW w:w="833"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1.1</w:t>
            </w:r>
          </w:p>
        </w:tc>
        <w:tc>
          <w:tcPr>
            <w:tcW w:w="4016"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Приобретение аварийного запаса</w:t>
            </w:r>
          </w:p>
        </w:tc>
        <w:tc>
          <w:tcPr>
            <w:tcW w:w="1522"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287" w:type="dxa"/>
            <w:shd w:val="clear" w:color="auto" w:fill="auto"/>
            <w:noWrap/>
          </w:tcPr>
          <w:p w:rsidR="003F0D46" w:rsidRPr="00790192" w:rsidRDefault="003F0D46" w:rsidP="009645ED">
            <w:pPr>
              <w:suppressAutoHyphens/>
              <w:ind w:firstLine="0"/>
              <w:rPr>
                <w:rFonts w:ascii="Times New Roman" w:eastAsia="Calibri" w:hAnsi="Times New Roman"/>
              </w:rPr>
            </w:pPr>
          </w:p>
        </w:tc>
      </w:tr>
      <w:tr w:rsidR="003F0D46" w:rsidRPr="00790192" w:rsidTr="003F0D46">
        <w:trPr>
          <w:trHeight w:val="20"/>
        </w:trPr>
        <w:tc>
          <w:tcPr>
            <w:tcW w:w="833"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1.2</w:t>
            </w:r>
          </w:p>
        </w:tc>
        <w:tc>
          <w:tcPr>
            <w:tcW w:w="4016"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Количество отремонтированных жилых помещений муниципального жилого фонда</w:t>
            </w:r>
          </w:p>
        </w:tc>
        <w:tc>
          <w:tcPr>
            <w:tcW w:w="1522"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Шт.</w:t>
            </w:r>
          </w:p>
        </w:tc>
        <w:tc>
          <w:tcPr>
            <w:tcW w:w="1325" w:type="dxa"/>
            <w:shd w:val="clear" w:color="auto" w:fill="auto"/>
            <w:noWrap/>
          </w:tcPr>
          <w:p w:rsidR="003F0D46" w:rsidRPr="00790192" w:rsidRDefault="003F0D46" w:rsidP="003F1B40">
            <w:pPr>
              <w:suppressAutoHyphens/>
              <w:ind w:firstLine="0"/>
              <w:rPr>
                <w:rFonts w:ascii="Times New Roman" w:eastAsia="Calibri" w:hAnsi="Times New Roman"/>
              </w:rPr>
            </w:pPr>
            <w:r w:rsidRPr="00790192">
              <w:rPr>
                <w:rFonts w:ascii="Times New Roman" w:eastAsia="Calibri" w:hAnsi="Times New Roman"/>
              </w:rPr>
              <w:t>5</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5</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5</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5</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5</w:t>
            </w:r>
          </w:p>
        </w:tc>
        <w:tc>
          <w:tcPr>
            <w:tcW w:w="1287"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5</w:t>
            </w:r>
          </w:p>
        </w:tc>
      </w:tr>
      <w:tr w:rsidR="003F0D46" w:rsidRPr="00790192" w:rsidTr="003F0D46">
        <w:trPr>
          <w:trHeight w:val="751"/>
        </w:trPr>
        <w:tc>
          <w:tcPr>
            <w:tcW w:w="833"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1.3</w:t>
            </w:r>
          </w:p>
        </w:tc>
        <w:tc>
          <w:tcPr>
            <w:tcW w:w="4016"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Количество уничтоженных ртутьсодержащих ламп</w:t>
            </w:r>
          </w:p>
        </w:tc>
        <w:tc>
          <w:tcPr>
            <w:tcW w:w="1522"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Шт.</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30</w:t>
            </w:r>
          </w:p>
        </w:tc>
        <w:tc>
          <w:tcPr>
            <w:tcW w:w="1287"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30</w:t>
            </w:r>
          </w:p>
        </w:tc>
      </w:tr>
      <w:tr w:rsidR="003F0D46" w:rsidRPr="00790192" w:rsidTr="003F0D46">
        <w:trPr>
          <w:trHeight w:val="20"/>
        </w:trPr>
        <w:tc>
          <w:tcPr>
            <w:tcW w:w="833" w:type="dxa"/>
            <w:shd w:val="clear" w:color="auto" w:fill="auto"/>
            <w:noWrap/>
          </w:tcPr>
          <w:p w:rsidR="003F0D46" w:rsidRPr="00790192" w:rsidRDefault="003F0D46" w:rsidP="00BA00B0">
            <w:pPr>
              <w:suppressAutoHyphens/>
              <w:ind w:firstLine="0"/>
              <w:rPr>
                <w:rFonts w:ascii="Times New Roman" w:eastAsia="Calibri" w:hAnsi="Times New Roman"/>
              </w:rPr>
            </w:pPr>
            <w:r w:rsidRPr="00790192">
              <w:rPr>
                <w:rFonts w:ascii="Times New Roman" w:eastAsia="Calibri" w:hAnsi="Times New Roman"/>
              </w:rPr>
              <w:t>1.4</w:t>
            </w:r>
          </w:p>
        </w:tc>
        <w:tc>
          <w:tcPr>
            <w:tcW w:w="4016" w:type="dxa"/>
            <w:shd w:val="clear" w:color="auto" w:fill="auto"/>
            <w:noWrap/>
          </w:tcPr>
          <w:p w:rsidR="003F0D46" w:rsidRPr="00790192" w:rsidRDefault="003F0D46" w:rsidP="00B14ED2">
            <w:pPr>
              <w:suppressAutoHyphens/>
              <w:ind w:firstLine="0"/>
              <w:rPr>
                <w:rFonts w:ascii="Times New Roman" w:eastAsia="Calibri" w:hAnsi="Times New Roman"/>
              </w:rPr>
            </w:pPr>
            <w:r w:rsidRPr="00790192">
              <w:rPr>
                <w:rFonts w:ascii="Times New Roman" w:eastAsia="Calibri" w:hAnsi="Times New Roman"/>
              </w:rPr>
              <w:t>Содержание и обслуживание оборудованных площадок для сбора ТКО</w:t>
            </w:r>
          </w:p>
        </w:tc>
        <w:tc>
          <w:tcPr>
            <w:tcW w:w="1522"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Шт.</w:t>
            </w:r>
          </w:p>
        </w:tc>
        <w:tc>
          <w:tcPr>
            <w:tcW w:w="1325" w:type="dxa"/>
            <w:shd w:val="clear" w:color="auto" w:fill="auto"/>
            <w:noWrap/>
          </w:tcPr>
          <w:p w:rsidR="003F0D46" w:rsidRPr="00790192" w:rsidRDefault="003F0D46" w:rsidP="003F1B40">
            <w:pPr>
              <w:suppressAutoHyphens/>
              <w:ind w:firstLine="0"/>
              <w:rPr>
                <w:rFonts w:ascii="Times New Roman" w:eastAsia="Calibri" w:hAnsi="Times New Roman"/>
              </w:rPr>
            </w:pPr>
            <w:r w:rsidRPr="00790192">
              <w:rPr>
                <w:rFonts w:ascii="Times New Roman" w:eastAsia="Calibri" w:hAnsi="Times New Roman"/>
              </w:rPr>
              <w:t>6</w:t>
            </w:r>
          </w:p>
        </w:tc>
        <w:tc>
          <w:tcPr>
            <w:tcW w:w="1325" w:type="dxa"/>
            <w:shd w:val="clear" w:color="auto" w:fill="auto"/>
            <w:noWrap/>
          </w:tcPr>
          <w:p w:rsidR="003F0D46" w:rsidRPr="00790192" w:rsidRDefault="003F0D46" w:rsidP="003F1B40">
            <w:pPr>
              <w:suppressAutoHyphens/>
              <w:ind w:firstLine="0"/>
              <w:rPr>
                <w:rFonts w:ascii="Times New Roman" w:eastAsia="Calibri" w:hAnsi="Times New Roman"/>
              </w:rPr>
            </w:pPr>
            <w:r w:rsidRPr="00790192">
              <w:rPr>
                <w:rFonts w:ascii="Times New Roman" w:eastAsia="Calibri" w:hAnsi="Times New Roman"/>
              </w:rPr>
              <w:t>6</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6</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6</w:t>
            </w:r>
          </w:p>
        </w:tc>
        <w:tc>
          <w:tcPr>
            <w:tcW w:w="1325" w:type="dxa"/>
            <w:shd w:val="clear" w:color="auto" w:fill="auto"/>
            <w:noWrap/>
          </w:tcPr>
          <w:p w:rsidR="003F0D46" w:rsidRPr="00790192" w:rsidRDefault="003F0D46" w:rsidP="003F1B40">
            <w:pPr>
              <w:suppressAutoHyphens/>
              <w:ind w:firstLine="0"/>
              <w:rPr>
                <w:rFonts w:ascii="Times New Roman" w:eastAsia="Calibri" w:hAnsi="Times New Roman"/>
              </w:rPr>
            </w:pPr>
            <w:r w:rsidRPr="00790192">
              <w:rPr>
                <w:rFonts w:ascii="Times New Roman" w:eastAsia="Calibri" w:hAnsi="Times New Roman"/>
              </w:rPr>
              <w:t>6</w:t>
            </w:r>
          </w:p>
        </w:tc>
        <w:tc>
          <w:tcPr>
            <w:tcW w:w="1287"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6</w:t>
            </w:r>
          </w:p>
        </w:tc>
      </w:tr>
      <w:tr w:rsidR="003F0D46" w:rsidRPr="00790192" w:rsidTr="003F0D46">
        <w:trPr>
          <w:trHeight w:val="20"/>
        </w:trPr>
        <w:tc>
          <w:tcPr>
            <w:tcW w:w="833" w:type="dxa"/>
            <w:shd w:val="clear" w:color="auto" w:fill="auto"/>
            <w:noWrap/>
          </w:tcPr>
          <w:p w:rsidR="003F0D46" w:rsidRPr="00790192" w:rsidRDefault="003F0D46" w:rsidP="00BA00B0">
            <w:pPr>
              <w:suppressAutoHyphens/>
              <w:ind w:firstLine="0"/>
              <w:rPr>
                <w:rFonts w:ascii="Times New Roman" w:eastAsia="Calibri" w:hAnsi="Times New Roman"/>
              </w:rPr>
            </w:pPr>
            <w:r w:rsidRPr="00790192">
              <w:rPr>
                <w:rFonts w:ascii="Times New Roman" w:eastAsia="Calibri" w:hAnsi="Times New Roman"/>
              </w:rPr>
              <w:t>1.5</w:t>
            </w:r>
          </w:p>
        </w:tc>
        <w:tc>
          <w:tcPr>
            <w:tcW w:w="4016"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xml:space="preserve">Замена изношенных звеньев </w:t>
            </w:r>
            <w:proofErr w:type="spellStart"/>
            <w:r w:rsidRPr="00790192">
              <w:rPr>
                <w:rFonts w:ascii="Times New Roman" w:eastAsia="Calibri" w:hAnsi="Times New Roman"/>
              </w:rPr>
              <w:t>прикромочных</w:t>
            </w:r>
            <w:proofErr w:type="spellEnd"/>
            <w:r w:rsidRPr="00790192">
              <w:rPr>
                <w:rFonts w:ascii="Times New Roman" w:eastAsia="Calibri" w:hAnsi="Times New Roman"/>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w:t>
            </w:r>
          </w:p>
        </w:tc>
        <w:tc>
          <w:tcPr>
            <w:tcW w:w="1522"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p>
        </w:tc>
        <w:tc>
          <w:tcPr>
            <w:tcW w:w="1287" w:type="dxa"/>
            <w:shd w:val="clear" w:color="auto" w:fill="auto"/>
            <w:noWrap/>
          </w:tcPr>
          <w:p w:rsidR="003F0D46" w:rsidRPr="00790192" w:rsidRDefault="003F0D46" w:rsidP="009645ED">
            <w:pPr>
              <w:suppressAutoHyphens/>
              <w:ind w:firstLine="0"/>
              <w:rPr>
                <w:rFonts w:ascii="Times New Roman" w:eastAsia="Calibri" w:hAnsi="Times New Roman"/>
              </w:rPr>
            </w:pPr>
          </w:p>
        </w:tc>
      </w:tr>
      <w:tr w:rsidR="00730193" w:rsidRPr="00790192" w:rsidTr="003F0D46">
        <w:trPr>
          <w:trHeight w:val="20"/>
        </w:trPr>
        <w:tc>
          <w:tcPr>
            <w:tcW w:w="14283" w:type="dxa"/>
            <w:gridSpan w:val="9"/>
            <w:shd w:val="clear" w:color="auto" w:fill="auto"/>
            <w:noWrap/>
            <w:hideMark/>
          </w:tcPr>
          <w:p w:rsidR="00730193" w:rsidRPr="00790192" w:rsidRDefault="00730193" w:rsidP="0018023B">
            <w:pPr>
              <w:suppressAutoHyphens/>
              <w:ind w:firstLine="0"/>
              <w:rPr>
                <w:rFonts w:ascii="Times New Roman" w:eastAsia="Calibri" w:hAnsi="Times New Roman"/>
              </w:rPr>
            </w:pPr>
            <w:r w:rsidRPr="00790192">
              <w:rPr>
                <w:rFonts w:ascii="Times New Roman" w:eastAsia="Calibri" w:hAnsi="Times New Roman"/>
              </w:rPr>
              <w:t xml:space="preserve">Подпрограмма 2.  «Обеспечение коммунальной техникой городской </w:t>
            </w:r>
            <w:proofErr w:type="gramStart"/>
            <w:r w:rsidRPr="00790192">
              <w:rPr>
                <w:rFonts w:ascii="Times New Roman" w:eastAsia="Calibri" w:hAnsi="Times New Roman"/>
              </w:rPr>
              <w:t>округ</w:t>
            </w:r>
            <w:proofErr w:type="gramEnd"/>
            <w:r w:rsidRPr="00790192">
              <w:rPr>
                <w:rFonts w:ascii="Times New Roman" w:eastAsia="Calibri" w:hAnsi="Times New Roman"/>
              </w:rPr>
              <w:t xml:space="preserve"> ЗАТО п. Горный на 2</w:t>
            </w:r>
            <w:r w:rsidR="0018023B" w:rsidRPr="00790192">
              <w:rPr>
                <w:rFonts w:ascii="Times New Roman" w:eastAsia="Calibri" w:hAnsi="Times New Roman"/>
              </w:rPr>
              <w:t>024</w:t>
            </w:r>
            <w:r w:rsidRPr="00790192">
              <w:rPr>
                <w:rFonts w:ascii="Times New Roman" w:eastAsia="Calibri" w:hAnsi="Times New Roman"/>
              </w:rPr>
              <w:t>-202</w:t>
            </w:r>
            <w:r w:rsidR="0018023B" w:rsidRPr="00790192">
              <w:rPr>
                <w:rFonts w:ascii="Times New Roman" w:eastAsia="Calibri" w:hAnsi="Times New Roman"/>
              </w:rPr>
              <w:t>8</w:t>
            </w:r>
            <w:r w:rsidRPr="00790192">
              <w:rPr>
                <w:rFonts w:ascii="Times New Roman" w:eastAsia="Calibri" w:hAnsi="Times New Roman"/>
              </w:rPr>
              <w:t xml:space="preserve"> годы»</w:t>
            </w:r>
          </w:p>
        </w:tc>
      </w:tr>
      <w:tr w:rsidR="003F0D46" w:rsidRPr="00790192" w:rsidTr="003F0D46">
        <w:trPr>
          <w:trHeight w:val="539"/>
        </w:trPr>
        <w:tc>
          <w:tcPr>
            <w:tcW w:w="833" w:type="dxa"/>
            <w:vMerge w:val="restart"/>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2.1</w:t>
            </w:r>
          </w:p>
        </w:tc>
        <w:tc>
          <w:tcPr>
            <w:tcW w:w="4016" w:type="dxa"/>
            <w:vMerge w:val="restart"/>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Наличие коммунальной техники, год выпуска которой не ранее 2016 года</w:t>
            </w:r>
          </w:p>
        </w:tc>
        <w:tc>
          <w:tcPr>
            <w:tcW w:w="1522"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12,5</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22,3</w:t>
            </w:r>
          </w:p>
        </w:tc>
        <w:tc>
          <w:tcPr>
            <w:tcW w:w="1287"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30</w:t>
            </w:r>
          </w:p>
        </w:tc>
      </w:tr>
      <w:tr w:rsidR="003F0D46" w:rsidRPr="00790192" w:rsidTr="003F0D46">
        <w:trPr>
          <w:trHeight w:val="533"/>
        </w:trPr>
        <w:tc>
          <w:tcPr>
            <w:tcW w:w="833" w:type="dxa"/>
            <w:vMerge/>
            <w:shd w:val="clear" w:color="auto" w:fill="auto"/>
            <w:noWrap/>
            <w:hideMark/>
          </w:tcPr>
          <w:p w:rsidR="003F0D46" w:rsidRPr="00790192" w:rsidRDefault="003F0D46" w:rsidP="009645ED">
            <w:pPr>
              <w:suppressAutoHyphens/>
              <w:ind w:firstLine="0"/>
              <w:rPr>
                <w:rFonts w:ascii="Times New Roman" w:eastAsia="Calibri" w:hAnsi="Times New Roman"/>
              </w:rPr>
            </w:pPr>
          </w:p>
        </w:tc>
        <w:tc>
          <w:tcPr>
            <w:tcW w:w="4016" w:type="dxa"/>
            <w:vMerge/>
            <w:shd w:val="clear" w:color="auto" w:fill="auto"/>
            <w:noWrap/>
          </w:tcPr>
          <w:p w:rsidR="003F0D46" w:rsidRPr="00790192" w:rsidRDefault="003F0D46" w:rsidP="009645ED">
            <w:pPr>
              <w:suppressAutoHyphens/>
              <w:ind w:firstLine="0"/>
              <w:rPr>
                <w:rFonts w:ascii="Times New Roman" w:eastAsia="Calibri" w:hAnsi="Times New Roman"/>
              </w:rPr>
            </w:pPr>
          </w:p>
        </w:tc>
        <w:tc>
          <w:tcPr>
            <w:tcW w:w="1522"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Шт.</w:t>
            </w:r>
          </w:p>
        </w:tc>
        <w:tc>
          <w:tcPr>
            <w:tcW w:w="1325" w:type="dxa"/>
            <w:shd w:val="clear" w:color="auto" w:fill="auto"/>
            <w:noWrap/>
            <w:hideMark/>
          </w:tcPr>
          <w:p w:rsidR="003F0D46" w:rsidRPr="00790192" w:rsidRDefault="003F0D46" w:rsidP="00804B33">
            <w:pPr>
              <w:suppressAutoHyphens/>
              <w:ind w:firstLine="0"/>
              <w:rPr>
                <w:rFonts w:ascii="Times New Roman" w:eastAsia="Calibri" w:hAnsi="Times New Roman"/>
              </w:rPr>
            </w:pPr>
            <w:r w:rsidRPr="00790192">
              <w:rPr>
                <w:rFonts w:ascii="Times New Roman" w:eastAsia="Calibri" w:hAnsi="Times New Roman"/>
              </w:rPr>
              <w:t>0(3)</w:t>
            </w:r>
          </w:p>
        </w:tc>
        <w:tc>
          <w:tcPr>
            <w:tcW w:w="1325" w:type="dxa"/>
            <w:shd w:val="clear" w:color="auto" w:fill="auto"/>
            <w:noWrap/>
            <w:hideMark/>
          </w:tcPr>
          <w:p w:rsidR="003F0D46" w:rsidRPr="00790192" w:rsidRDefault="003F0D46" w:rsidP="00804B33">
            <w:pPr>
              <w:suppressAutoHyphens/>
              <w:ind w:firstLine="0"/>
              <w:rPr>
                <w:rFonts w:ascii="Times New Roman" w:eastAsia="Calibri" w:hAnsi="Times New Roman"/>
              </w:rPr>
            </w:pPr>
            <w:r w:rsidRPr="00790192">
              <w:rPr>
                <w:rFonts w:ascii="Times New Roman" w:eastAsia="Calibri" w:hAnsi="Times New Roman"/>
              </w:rPr>
              <w:t>0(3)</w:t>
            </w:r>
          </w:p>
        </w:tc>
        <w:tc>
          <w:tcPr>
            <w:tcW w:w="1325" w:type="dxa"/>
            <w:shd w:val="clear" w:color="auto" w:fill="auto"/>
            <w:noWrap/>
            <w:hideMark/>
          </w:tcPr>
          <w:p w:rsidR="003F0D46" w:rsidRPr="00790192" w:rsidRDefault="003F0D46" w:rsidP="00804B33">
            <w:pPr>
              <w:suppressAutoHyphens/>
              <w:ind w:firstLine="0"/>
              <w:rPr>
                <w:rFonts w:ascii="Times New Roman" w:eastAsia="Calibri" w:hAnsi="Times New Roman"/>
              </w:rPr>
            </w:pPr>
            <w:r w:rsidRPr="00790192">
              <w:rPr>
                <w:rFonts w:ascii="Times New Roman" w:eastAsia="Calibri" w:hAnsi="Times New Roman"/>
              </w:rPr>
              <w:t>0(3)</w:t>
            </w:r>
          </w:p>
        </w:tc>
        <w:tc>
          <w:tcPr>
            <w:tcW w:w="1325" w:type="dxa"/>
            <w:shd w:val="clear" w:color="auto" w:fill="auto"/>
            <w:noWrap/>
            <w:hideMark/>
          </w:tcPr>
          <w:p w:rsidR="003F0D46" w:rsidRPr="00790192" w:rsidRDefault="003F0D46" w:rsidP="00804B33">
            <w:pPr>
              <w:suppressAutoHyphens/>
              <w:ind w:firstLine="0"/>
              <w:rPr>
                <w:rFonts w:ascii="Times New Roman" w:eastAsia="Calibri" w:hAnsi="Times New Roman"/>
              </w:rPr>
            </w:pPr>
            <w:r w:rsidRPr="00790192">
              <w:rPr>
                <w:rFonts w:ascii="Times New Roman" w:eastAsia="Calibri" w:hAnsi="Times New Roman"/>
              </w:rPr>
              <w:t>0(3)</w:t>
            </w:r>
          </w:p>
        </w:tc>
        <w:tc>
          <w:tcPr>
            <w:tcW w:w="1325" w:type="dxa"/>
            <w:shd w:val="clear" w:color="auto" w:fill="auto"/>
            <w:noWrap/>
          </w:tcPr>
          <w:p w:rsidR="003F0D46" w:rsidRPr="00790192" w:rsidRDefault="003F0D46" w:rsidP="00804B33">
            <w:pPr>
              <w:suppressAutoHyphens/>
              <w:ind w:firstLine="0"/>
              <w:rPr>
                <w:rFonts w:ascii="Times New Roman" w:eastAsia="Calibri" w:hAnsi="Times New Roman"/>
              </w:rPr>
            </w:pPr>
            <w:r w:rsidRPr="00790192">
              <w:rPr>
                <w:rFonts w:ascii="Times New Roman" w:eastAsia="Calibri" w:hAnsi="Times New Roman"/>
              </w:rPr>
              <w:t>0(3)</w:t>
            </w:r>
          </w:p>
        </w:tc>
        <w:tc>
          <w:tcPr>
            <w:tcW w:w="1287" w:type="dxa"/>
            <w:shd w:val="clear" w:color="auto" w:fill="auto"/>
            <w:noWrap/>
            <w:hideMark/>
          </w:tcPr>
          <w:p w:rsidR="003F0D46" w:rsidRPr="00790192" w:rsidRDefault="003F0D46" w:rsidP="00804B33">
            <w:pPr>
              <w:suppressAutoHyphens/>
              <w:ind w:firstLine="0"/>
              <w:rPr>
                <w:rFonts w:ascii="Times New Roman" w:eastAsia="Calibri" w:hAnsi="Times New Roman"/>
              </w:rPr>
            </w:pPr>
            <w:r w:rsidRPr="00790192">
              <w:rPr>
                <w:rFonts w:ascii="Times New Roman" w:eastAsia="Calibri" w:hAnsi="Times New Roman"/>
              </w:rPr>
              <w:t>0(3)</w:t>
            </w:r>
          </w:p>
        </w:tc>
      </w:tr>
      <w:tr w:rsidR="003F0D46" w:rsidRPr="00790192" w:rsidTr="003F0D46">
        <w:trPr>
          <w:trHeight w:val="20"/>
        </w:trPr>
        <w:tc>
          <w:tcPr>
            <w:tcW w:w="833"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4016"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1522"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c>
          <w:tcPr>
            <w:tcW w:w="1287"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w:t>
            </w:r>
          </w:p>
        </w:tc>
      </w:tr>
      <w:tr w:rsidR="007B0951" w:rsidRPr="00790192" w:rsidTr="003F0D46">
        <w:trPr>
          <w:trHeight w:val="20"/>
        </w:trPr>
        <w:tc>
          <w:tcPr>
            <w:tcW w:w="833" w:type="dxa"/>
            <w:shd w:val="clear" w:color="auto" w:fill="auto"/>
            <w:noWrap/>
            <w:hideMark/>
          </w:tcPr>
          <w:p w:rsidR="007B0951" w:rsidRPr="00790192" w:rsidRDefault="007B0951" w:rsidP="009645ED">
            <w:pPr>
              <w:suppressAutoHyphens/>
              <w:ind w:firstLine="0"/>
              <w:rPr>
                <w:rFonts w:ascii="Times New Roman" w:eastAsia="Calibri" w:hAnsi="Times New Roman"/>
              </w:rPr>
            </w:pPr>
            <w:r w:rsidRPr="00790192">
              <w:rPr>
                <w:rFonts w:ascii="Times New Roman" w:eastAsia="Calibri" w:hAnsi="Times New Roman"/>
              </w:rPr>
              <w:t> </w:t>
            </w:r>
          </w:p>
        </w:tc>
        <w:tc>
          <w:tcPr>
            <w:tcW w:w="13450" w:type="dxa"/>
            <w:gridSpan w:val="8"/>
            <w:shd w:val="clear" w:color="auto" w:fill="auto"/>
            <w:noWrap/>
            <w:hideMark/>
          </w:tcPr>
          <w:p w:rsidR="007B0951" w:rsidRPr="00790192" w:rsidRDefault="007B0951" w:rsidP="009108F5">
            <w:pPr>
              <w:suppressAutoHyphens/>
              <w:ind w:firstLine="0"/>
              <w:rPr>
                <w:rFonts w:ascii="Times New Roman" w:eastAsia="Calibri" w:hAnsi="Times New Roman"/>
              </w:rPr>
            </w:pPr>
            <w:r w:rsidRPr="00790192">
              <w:rPr>
                <w:rFonts w:ascii="Times New Roman" w:eastAsia="Calibri" w:hAnsi="Times New Roman"/>
              </w:rPr>
              <w:t xml:space="preserve">Подпрограмма 3. «Энергосбережение в городском </w:t>
            </w:r>
            <w:proofErr w:type="gramStart"/>
            <w:r w:rsidRPr="00790192">
              <w:rPr>
                <w:rFonts w:ascii="Times New Roman" w:eastAsia="Calibri" w:hAnsi="Times New Roman"/>
              </w:rPr>
              <w:t>округе</w:t>
            </w:r>
            <w:proofErr w:type="gramEnd"/>
            <w:r w:rsidRPr="00790192">
              <w:rPr>
                <w:rFonts w:ascii="Times New Roman" w:eastAsia="Calibri" w:hAnsi="Times New Roman"/>
              </w:rPr>
              <w:t xml:space="preserve"> ЗАТО п. Горный на 20</w:t>
            </w:r>
            <w:r w:rsidR="009108F5" w:rsidRPr="00790192">
              <w:rPr>
                <w:rFonts w:ascii="Times New Roman" w:eastAsia="Calibri" w:hAnsi="Times New Roman"/>
              </w:rPr>
              <w:t>24</w:t>
            </w:r>
            <w:r w:rsidRPr="00790192">
              <w:rPr>
                <w:rFonts w:ascii="Times New Roman" w:eastAsia="Calibri" w:hAnsi="Times New Roman"/>
              </w:rPr>
              <w:t>-202</w:t>
            </w:r>
            <w:r w:rsidR="009108F5" w:rsidRPr="00790192">
              <w:rPr>
                <w:rFonts w:ascii="Times New Roman" w:eastAsia="Calibri" w:hAnsi="Times New Roman"/>
              </w:rPr>
              <w:t>8</w:t>
            </w:r>
            <w:r w:rsidRPr="00790192">
              <w:rPr>
                <w:rFonts w:ascii="Times New Roman" w:eastAsia="Calibri" w:hAnsi="Times New Roman"/>
              </w:rPr>
              <w:t xml:space="preserve"> годы»</w:t>
            </w:r>
          </w:p>
        </w:tc>
      </w:tr>
      <w:tr w:rsidR="003F0D46" w:rsidRPr="00790192" w:rsidTr="003F0D46">
        <w:trPr>
          <w:trHeight w:val="20"/>
        </w:trPr>
        <w:tc>
          <w:tcPr>
            <w:tcW w:w="833"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3.1</w:t>
            </w:r>
          </w:p>
        </w:tc>
        <w:tc>
          <w:tcPr>
            <w:tcW w:w="4016" w:type="dxa"/>
            <w:shd w:val="clear" w:color="auto" w:fill="auto"/>
            <w:noWrap/>
            <w:hideMark/>
          </w:tcPr>
          <w:p w:rsidR="003F0D46" w:rsidRPr="00790192" w:rsidRDefault="003F0D46" w:rsidP="009645ED">
            <w:pPr>
              <w:suppressAutoHyphens/>
              <w:ind w:firstLine="0"/>
              <w:rPr>
                <w:rFonts w:ascii="Times New Roman" w:eastAsia="Calibri" w:hAnsi="Times New Roman"/>
                <w:szCs w:val="30"/>
              </w:rPr>
            </w:pPr>
            <w:r w:rsidRPr="00790192">
              <w:rPr>
                <w:rFonts w:ascii="Times New Roman" w:hAnsi="Times New Roman"/>
                <w:szCs w:val="28"/>
              </w:rPr>
              <w:t>Снижение объема потребляемой электрической энергии в сопоставимых условиях</w:t>
            </w:r>
          </w:p>
        </w:tc>
        <w:tc>
          <w:tcPr>
            <w:tcW w:w="1522"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szCs w:val="28"/>
              </w:rPr>
              <w:t>%</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0</w:t>
            </w:r>
          </w:p>
        </w:tc>
        <w:tc>
          <w:tcPr>
            <w:tcW w:w="1325"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hideMark/>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hideMark/>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hideMark/>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287" w:type="dxa"/>
            <w:shd w:val="clear" w:color="auto" w:fill="auto"/>
            <w:noWrap/>
            <w:hideMark/>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 3</w:t>
            </w:r>
          </w:p>
        </w:tc>
      </w:tr>
      <w:tr w:rsidR="003F0D46" w:rsidRPr="00790192" w:rsidTr="003F0D46">
        <w:trPr>
          <w:trHeight w:val="20"/>
        </w:trPr>
        <w:tc>
          <w:tcPr>
            <w:tcW w:w="833"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3.2</w:t>
            </w:r>
          </w:p>
        </w:tc>
        <w:tc>
          <w:tcPr>
            <w:tcW w:w="4016" w:type="dxa"/>
            <w:shd w:val="clear" w:color="auto" w:fill="auto"/>
            <w:noWrap/>
          </w:tcPr>
          <w:p w:rsidR="003F0D46" w:rsidRPr="00790192" w:rsidRDefault="003F0D46" w:rsidP="00DA1893">
            <w:pPr>
              <w:suppressAutoHyphens/>
              <w:ind w:firstLine="0"/>
              <w:rPr>
                <w:rFonts w:ascii="Times New Roman" w:hAnsi="Times New Roman"/>
                <w:szCs w:val="28"/>
              </w:rPr>
            </w:pPr>
            <w:r w:rsidRPr="00790192">
              <w:rPr>
                <w:rFonts w:ascii="Times New Roman" w:hAnsi="Times New Roman"/>
                <w:szCs w:val="28"/>
              </w:rPr>
              <w:t>Снижение объема потребляемой тепловой энергии в сопоставимых условиях</w:t>
            </w:r>
          </w:p>
        </w:tc>
        <w:tc>
          <w:tcPr>
            <w:tcW w:w="1522" w:type="dxa"/>
            <w:shd w:val="clear" w:color="auto" w:fill="auto"/>
            <w:noWrap/>
          </w:tcPr>
          <w:p w:rsidR="003F0D46" w:rsidRPr="00790192" w:rsidRDefault="003F0D46" w:rsidP="009645ED">
            <w:pPr>
              <w:suppressAutoHyphens/>
              <w:ind w:firstLine="0"/>
              <w:rPr>
                <w:rFonts w:ascii="Times New Roman" w:eastAsia="Calibri" w:hAnsi="Times New Roman"/>
                <w:szCs w:val="28"/>
              </w:rPr>
            </w:pPr>
            <w:r w:rsidRPr="00790192">
              <w:rPr>
                <w:rFonts w:ascii="Times New Roman" w:eastAsia="Calibri" w:hAnsi="Times New Roman"/>
                <w:szCs w:val="28"/>
              </w:rPr>
              <w:t>%</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0</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287"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w:t>
            </w:r>
          </w:p>
        </w:tc>
      </w:tr>
      <w:tr w:rsidR="003F0D46" w:rsidRPr="00790192" w:rsidTr="003F0D46">
        <w:trPr>
          <w:trHeight w:val="20"/>
        </w:trPr>
        <w:tc>
          <w:tcPr>
            <w:tcW w:w="833"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3.3</w:t>
            </w:r>
          </w:p>
        </w:tc>
        <w:tc>
          <w:tcPr>
            <w:tcW w:w="4016" w:type="dxa"/>
            <w:shd w:val="clear" w:color="auto" w:fill="auto"/>
            <w:noWrap/>
          </w:tcPr>
          <w:p w:rsidR="003F0D46" w:rsidRPr="00790192" w:rsidRDefault="003F0D46" w:rsidP="00DA1893">
            <w:pPr>
              <w:suppressAutoHyphens/>
              <w:ind w:firstLine="0"/>
              <w:rPr>
                <w:rFonts w:ascii="Times New Roman" w:hAnsi="Times New Roman"/>
                <w:szCs w:val="28"/>
              </w:rPr>
            </w:pPr>
            <w:r w:rsidRPr="00790192">
              <w:rPr>
                <w:rFonts w:ascii="Times New Roman" w:hAnsi="Times New Roman"/>
                <w:szCs w:val="28"/>
              </w:rPr>
              <w:t>Снижение объема потребляемой воды</w:t>
            </w:r>
            <w:r w:rsidR="004D112C" w:rsidRPr="00790192">
              <w:rPr>
                <w:rFonts w:ascii="Times New Roman" w:hAnsi="Times New Roman"/>
                <w:szCs w:val="28"/>
              </w:rPr>
              <w:t xml:space="preserve"> </w:t>
            </w:r>
            <w:r w:rsidRPr="00790192">
              <w:rPr>
                <w:rFonts w:ascii="Times New Roman" w:hAnsi="Times New Roman"/>
                <w:szCs w:val="28"/>
              </w:rPr>
              <w:t>в сопоставимых условиях</w:t>
            </w:r>
          </w:p>
        </w:tc>
        <w:tc>
          <w:tcPr>
            <w:tcW w:w="1522" w:type="dxa"/>
            <w:shd w:val="clear" w:color="auto" w:fill="auto"/>
            <w:noWrap/>
          </w:tcPr>
          <w:p w:rsidR="003F0D46" w:rsidRPr="00790192" w:rsidRDefault="003F0D46" w:rsidP="009645ED">
            <w:pPr>
              <w:suppressAutoHyphens/>
              <w:ind w:firstLine="0"/>
              <w:rPr>
                <w:rFonts w:ascii="Times New Roman" w:eastAsia="Calibri" w:hAnsi="Times New Roman"/>
                <w:szCs w:val="28"/>
              </w:rPr>
            </w:pPr>
            <w:r w:rsidRPr="00790192">
              <w:rPr>
                <w:rFonts w:ascii="Times New Roman" w:eastAsia="Calibri" w:hAnsi="Times New Roman"/>
                <w:szCs w:val="28"/>
              </w:rPr>
              <w:t>%</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0</w:t>
            </w:r>
          </w:p>
        </w:tc>
        <w:tc>
          <w:tcPr>
            <w:tcW w:w="1325"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325" w:type="dxa"/>
            <w:shd w:val="clear" w:color="auto" w:fill="auto"/>
            <w:noWrap/>
          </w:tcPr>
          <w:p w:rsidR="003F0D46" w:rsidRPr="00790192" w:rsidRDefault="003F0D46" w:rsidP="00E047F1">
            <w:pPr>
              <w:suppressAutoHyphens/>
              <w:ind w:firstLine="0"/>
              <w:rPr>
                <w:rFonts w:ascii="Times New Roman" w:eastAsia="Calibri" w:hAnsi="Times New Roman"/>
              </w:rPr>
            </w:pPr>
            <w:r w:rsidRPr="00790192">
              <w:rPr>
                <w:rFonts w:ascii="Times New Roman" w:eastAsia="Calibri" w:hAnsi="Times New Roman"/>
              </w:rPr>
              <w:t>3</w:t>
            </w:r>
          </w:p>
        </w:tc>
        <w:tc>
          <w:tcPr>
            <w:tcW w:w="1287" w:type="dxa"/>
            <w:shd w:val="clear" w:color="auto" w:fill="auto"/>
            <w:noWrap/>
          </w:tcPr>
          <w:p w:rsidR="003F0D46" w:rsidRPr="00790192" w:rsidRDefault="003F0D46" w:rsidP="009645ED">
            <w:pPr>
              <w:suppressAutoHyphens/>
              <w:ind w:firstLine="0"/>
              <w:rPr>
                <w:rFonts w:ascii="Times New Roman" w:eastAsia="Calibri" w:hAnsi="Times New Roman"/>
              </w:rPr>
            </w:pPr>
            <w:r w:rsidRPr="00790192">
              <w:rPr>
                <w:rFonts w:ascii="Times New Roman" w:eastAsia="Calibri" w:hAnsi="Times New Roman"/>
              </w:rPr>
              <w:t>3</w:t>
            </w:r>
          </w:p>
        </w:tc>
      </w:tr>
    </w:tbl>
    <w:p w:rsidR="00157FAD" w:rsidRPr="00790192" w:rsidRDefault="00157FAD" w:rsidP="00157FAD">
      <w:pPr>
        <w:suppressAutoHyphens/>
        <w:ind w:firstLine="709"/>
        <w:rPr>
          <w:rFonts w:ascii="Times New Roman" w:eastAsia="Calibri" w:hAnsi="Times New Roman"/>
        </w:rPr>
        <w:sectPr w:rsidR="00157FAD" w:rsidRPr="00790192" w:rsidSect="00ED4CBE">
          <w:type w:val="continuous"/>
          <w:pgSz w:w="16838" w:h="11906" w:orient="landscape"/>
          <w:pgMar w:top="720" w:right="720" w:bottom="720" w:left="720" w:header="709" w:footer="709" w:gutter="0"/>
          <w:cols w:space="708"/>
          <w:docGrid w:linePitch="360"/>
        </w:sectPr>
      </w:pPr>
    </w:p>
    <w:p w:rsidR="00157FAD" w:rsidRPr="00790192" w:rsidRDefault="00157FAD" w:rsidP="003F633D">
      <w:pPr>
        <w:tabs>
          <w:tab w:val="left" w:pos="10065"/>
        </w:tabs>
        <w:suppressAutoHyphens/>
        <w:ind w:left="10773" w:right="89" w:hanging="10773"/>
        <w:jc w:val="right"/>
        <w:rPr>
          <w:rFonts w:ascii="Times New Roman" w:hAnsi="Times New Roman"/>
        </w:rPr>
      </w:pPr>
      <w:r w:rsidRPr="00790192">
        <w:rPr>
          <w:rFonts w:ascii="Times New Roman" w:hAnsi="Times New Roman"/>
        </w:rPr>
        <w:br w:type="page"/>
        <w:t>Приложение № 2</w:t>
      </w:r>
      <w:r w:rsidRPr="00790192">
        <w:rPr>
          <w:rFonts w:ascii="Times New Roman" w:hAnsi="Times New Roman"/>
        </w:rPr>
        <w:cr/>
        <w:t xml:space="preserve">к муниципальной программе «Комплексное развитие коммунальной инфраструктуры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w:t>
      </w:r>
      <w:r w:rsidR="00FF3985" w:rsidRPr="00790192">
        <w:rPr>
          <w:rFonts w:ascii="Times New Roman" w:hAnsi="Times New Roman"/>
        </w:rPr>
        <w:t xml:space="preserve"> </w:t>
      </w:r>
      <w:r w:rsidRPr="00790192">
        <w:rPr>
          <w:rFonts w:ascii="Times New Roman" w:hAnsi="Times New Roman"/>
        </w:rPr>
        <w:t>Горный на 20</w:t>
      </w:r>
      <w:r w:rsidR="0018023B" w:rsidRPr="00790192">
        <w:rPr>
          <w:rFonts w:ascii="Times New Roman" w:hAnsi="Times New Roman"/>
        </w:rPr>
        <w:t>24</w:t>
      </w:r>
      <w:r w:rsidRPr="00790192">
        <w:rPr>
          <w:rFonts w:ascii="Times New Roman" w:hAnsi="Times New Roman"/>
        </w:rPr>
        <w:t xml:space="preserve"> – 202</w:t>
      </w:r>
      <w:r w:rsidR="0018023B" w:rsidRPr="00790192">
        <w:rPr>
          <w:rFonts w:ascii="Times New Roman" w:hAnsi="Times New Roman"/>
        </w:rPr>
        <w:t>8</w:t>
      </w:r>
      <w:r w:rsidRPr="00790192">
        <w:rPr>
          <w:rFonts w:ascii="Times New Roman" w:hAnsi="Times New Roman"/>
        </w:rPr>
        <w:t xml:space="preserve"> годы»</w:t>
      </w:r>
      <w:r w:rsidR="005B15ED" w:rsidRPr="00790192">
        <w:rPr>
          <w:rFonts w:ascii="Times New Roman" w:hAnsi="Times New Roman"/>
        </w:rPr>
        <w:t xml:space="preserve"> </w:t>
      </w:r>
    </w:p>
    <w:p w:rsidR="0018023B" w:rsidRPr="00790192" w:rsidRDefault="0018023B" w:rsidP="00157FAD">
      <w:pPr>
        <w:tabs>
          <w:tab w:val="left" w:pos="10065"/>
        </w:tabs>
        <w:suppressAutoHyphens/>
        <w:ind w:right="11003" w:firstLine="0"/>
        <w:rPr>
          <w:rFonts w:ascii="Times New Roman" w:hAnsi="Times New Roman"/>
        </w:rPr>
      </w:pPr>
    </w:p>
    <w:p w:rsidR="00157FAD" w:rsidRPr="00790192" w:rsidRDefault="00157FAD" w:rsidP="00157FAD">
      <w:pPr>
        <w:tabs>
          <w:tab w:val="left" w:pos="10065"/>
        </w:tabs>
        <w:suppressAutoHyphens/>
        <w:ind w:right="11003" w:firstLine="0"/>
        <w:rPr>
          <w:rFonts w:ascii="Times New Roman" w:hAnsi="Times New Roman"/>
          <w:szCs w:val="28"/>
        </w:rPr>
      </w:pPr>
    </w:p>
    <w:p w:rsidR="00157FAD" w:rsidRPr="00790192" w:rsidRDefault="00157FAD" w:rsidP="00012C1A">
      <w:pPr>
        <w:pStyle w:val="3"/>
        <w:jc w:val="center"/>
        <w:rPr>
          <w:rFonts w:ascii="Times New Roman" w:hAnsi="Times New Roman" w:cs="Times New Roman"/>
        </w:rPr>
      </w:pPr>
      <w:r w:rsidRPr="00790192">
        <w:rPr>
          <w:rFonts w:ascii="Times New Roman" w:hAnsi="Times New Roman" w:cs="Times New Roman"/>
        </w:rPr>
        <w:t>Перечень основных мероприятий программы</w:t>
      </w:r>
    </w:p>
    <w:p w:rsidR="00157FAD" w:rsidRPr="00790192" w:rsidRDefault="00157FAD" w:rsidP="00157FAD">
      <w:pPr>
        <w:suppressAutoHyphens/>
        <w:ind w:firstLine="709"/>
        <w:rPr>
          <w:rFonts w:ascii="Times New Roman" w:hAnsi="Times New Roman"/>
          <w:szCs w:val="28"/>
        </w:rPr>
      </w:pPr>
    </w:p>
    <w:p w:rsidR="00157FAD" w:rsidRPr="00790192" w:rsidRDefault="00157FAD" w:rsidP="00157FAD">
      <w:pPr>
        <w:suppressAutoHyphens/>
        <w:ind w:firstLine="709"/>
        <w:rPr>
          <w:rFonts w:ascii="Times New Roman" w:hAnsi="Times New Roman"/>
          <w:szCs w:val="28"/>
        </w:rPr>
      </w:pPr>
    </w:p>
    <w:tbl>
      <w:tblPr>
        <w:tblW w:w="1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617"/>
        <w:gridCol w:w="2760"/>
        <w:gridCol w:w="1779"/>
        <w:gridCol w:w="5738"/>
      </w:tblGrid>
      <w:tr w:rsidR="00157FAD" w:rsidRPr="00790192" w:rsidTr="009645ED">
        <w:trPr>
          <w:trHeight w:val="375"/>
          <w:tblHeader/>
        </w:trPr>
        <w:tc>
          <w:tcPr>
            <w:tcW w:w="747"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п/п</w:t>
            </w:r>
          </w:p>
        </w:tc>
        <w:tc>
          <w:tcPr>
            <w:tcW w:w="4617"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Наименование мероприятия</w:t>
            </w:r>
          </w:p>
        </w:tc>
        <w:tc>
          <w:tcPr>
            <w:tcW w:w="2760"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Ответственный исполнитель, соисполнители</w:t>
            </w:r>
          </w:p>
        </w:tc>
        <w:tc>
          <w:tcPr>
            <w:tcW w:w="1779"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Срок выполнения</w:t>
            </w:r>
          </w:p>
        </w:tc>
        <w:tc>
          <w:tcPr>
            <w:tcW w:w="5738"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Ожидаемый непосредственный результат</w:t>
            </w:r>
          </w:p>
        </w:tc>
      </w:tr>
      <w:tr w:rsidR="00157FAD" w:rsidRPr="00790192" w:rsidTr="009645ED">
        <w:trPr>
          <w:trHeight w:val="491"/>
        </w:trPr>
        <w:tc>
          <w:tcPr>
            <w:tcW w:w="15641" w:type="dxa"/>
            <w:gridSpan w:val="5"/>
            <w:shd w:val="clear" w:color="auto" w:fill="auto"/>
          </w:tcPr>
          <w:p w:rsidR="00157FAD" w:rsidRPr="00790192" w:rsidRDefault="00157FAD" w:rsidP="009645ED">
            <w:pPr>
              <w:pStyle w:val="a7"/>
              <w:suppressAutoHyphens/>
              <w:spacing w:before="0" w:after="0"/>
              <w:ind w:firstLine="0"/>
              <w:rPr>
                <w:rFonts w:ascii="Times New Roman" w:hAnsi="Times New Roman" w:cs="Times New Roman"/>
                <w:color w:val="auto"/>
                <w:spacing w:val="0"/>
              </w:rPr>
            </w:pPr>
            <w:r w:rsidRPr="00790192">
              <w:rPr>
                <w:rFonts w:ascii="Times New Roman" w:hAnsi="Times New Roman" w:cs="Times New Roman"/>
                <w:color w:val="auto"/>
                <w:spacing w:val="0"/>
              </w:rPr>
              <w:t xml:space="preserve">Подпрограмма 1. </w:t>
            </w:r>
          </w:p>
          <w:p w:rsidR="00157FAD" w:rsidRPr="00790192" w:rsidRDefault="00157FAD" w:rsidP="0018023B">
            <w:pPr>
              <w:pStyle w:val="a7"/>
              <w:suppressAutoHyphens/>
              <w:spacing w:before="0" w:after="0"/>
              <w:ind w:firstLine="0"/>
              <w:rPr>
                <w:rFonts w:ascii="Times New Roman" w:hAnsi="Times New Roman" w:cs="Times New Roman"/>
                <w:color w:val="auto"/>
                <w:spacing w:val="0"/>
              </w:rPr>
            </w:pPr>
            <w:r w:rsidRPr="00790192">
              <w:rPr>
                <w:rFonts w:ascii="Times New Roman" w:hAnsi="Times New Roman" w:cs="Times New Roman"/>
                <w:color w:val="auto"/>
                <w:spacing w:val="0"/>
              </w:rPr>
              <w:t xml:space="preserve">Модернизация жилищно-коммунального хозяйства городского </w:t>
            </w:r>
            <w:proofErr w:type="gramStart"/>
            <w:r w:rsidRPr="00790192">
              <w:rPr>
                <w:rFonts w:ascii="Times New Roman" w:hAnsi="Times New Roman" w:cs="Times New Roman"/>
                <w:color w:val="auto"/>
                <w:spacing w:val="0"/>
              </w:rPr>
              <w:t>округа</w:t>
            </w:r>
            <w:proofErr w:type="gramEnd"/>
            <w:r w:rsidRPr="00790192">
              <w:rPr>
                <w:rFonts w:ascii="Times New Roman" w:hAnsi="Times New Roman" w:cs="Times New Roman"/>
                <w:color w:val="auto"/>
                <w:spacing w:val="0"/>
              </w:rPr>
              <w:t xml:space="preserve"> ЗАТО п. Горный на 20</w:t>
            </w:r>
            <w:r w:rsidR="0018023B" w:rsidRPr="00790192">
              <w:rPr>
                <w:rFonts w:ascii="Times New Roman" w:hAnsi="Times New Roman" w:cs="Times New Roman"/>
                <w:color w:val="auto"/>
                <w:spacing w:val="0"/>
              </w:rPr>
              <w:t>24</w:t>
            </w:r>
            <w:r w:rsidRPr="00790192">
              <w:rPr>
                <w:rFonts w:ascii="Times New Roman" w:hAnsi="Times New Roman" w:cs="Times New Roman"/>
                <w:color w:val="auto"/>
                <w:spacing w:val="0"/>
              </w:rPr>
              <w:t>-202</w:t>
            </w:r>
            <w:r w:rsidR="0018023B" w:rsidRPr="00790192">
              <w:rPr>
                <w:rFonts w:ascii="Times New Roman" w:hAnsi="Times New Roman" w:cs="Times New Roman"/>
                <w:color w:val="auto"/>
                <w:spacing w:val="0"/>
              </w:rPr>
              <w:t>8</w:t>
            </w:r>
            <w:r w:rsidRPr="00790192">
              <w:rPr>
                <w:rFonts w:ascii="Times New Roman" w:hAnsi="Times New Roman" w:cs="Times New Roman"/>
                <w:color w:val="auto"/>
                <w:spacing w:val="0"/>
              </w:rPr>
              <w:t xml:space="preserve"> годы»</w:t>
            </w:r>
          </w:p>
        </w:tc>
      </w:tr>
      <w:tr w:rsidR="00157FAD" w:rsidRPr="00790192" w:rsidTr="009645ED">
        <w:trPr>
          <w:trHeight w:val="849"/>
        </w:trPr>
        <w:tc>
          <w:tcPr>
            <w:tcW w:w="747"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1.1</w:t>
            </w:r>
          </w:p>
        </w:tc>
        <w:tc>
          <w:tcPr>
            <w:tcW w:w="4617"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Приобретение аварийного запаса материально-технических ресурсов для ликвидации аварийных ситуаций на объектах жилищно-коммунального хозяйства городского округа.</w:t>
            </w:r>
          </w:p>
        </w:tc>
        <w:tc>
          <w:tcPr>
            <w:tcW w:w="2760"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157FAD" w:rsidRPr="00790192" w:rsidRDefault="00157FAD" w:rsidP="0018023B">
            <w:pPr>
              <w:suppressAutoHyphens/>
              <w:ind w:firstLine="0"/>
              <w:rPr>
                <w:rFonts w:ascii="Times New Roman" w:hAnsi="Times New Roman"/>
                <w:szCs w:val="20"/>
              </w:rPr>
            </w:pPr>
            <w:r w:rsidRPr="00790192">
              <w:rPr>
                <w:rFonts w:ascii="Times New Roman" w:hAnsi="Times New Roman"/>
                <w:szCs w:val="20"/>
              </w:rPr>
              <w:t>20</w:t>
            </w:r>
            <w:r w:rsidR="0018023B" w:rsidRPr="00790192">
              <w:rPr>
                <w:rFonts w:ascii="Times New Roman" w:hAnsi="Times New Roman"/>
                <w:szCs w:val="20"/>
              </w:rPr>
              <w:t>24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157FAD" w:rsidRPr="00790192" w:rsidRDefault="00157FAD" w:rsidP="009645ED">
            <w:pPr>
              <w:pStyle w:val="a7"/>
              <w:suppressAutoHyphens/>
              <w:spacing w:before="0" w:after="0"/>
              <w:ind w:firstLine="0"/>
              <w:rPr>
                <w:rFonts w:ascii="Times New Roman" w:hAnsi="Times New Roman" w:cs="Times New Roman"/>
                <w:color w:val="auto"/>
                <w:spacing w:val="0"/>
                <w:szCs w:val="20"/>
              </w:rPr>
            </w:pPr>
            <w:r w:rsidRPr="00790192">
              <w:rPr>
                <w:rFonts w:ascii="Times New Roman" w:hAnsi="Times New Roman" w:cs="Times New Roman"/>
                <w:color w:val="auto"/>
                <w:spacing w:val="0"/>
                <w:szCs w:val="20"/>
              </w:rPr>
              <w:t>- снижение уровня износа объектов коммунальной инфраструктуры;</w:t>
            </w:r>
          </w:p>
          <w:p w:rsidR="00157FAD" w:rsidRPr="00790192" w:rsidRDefault="00157FAD" w:rsidP="009645ED">
            <w:pPr>
              <w:pStyle w:val="a7"/>
              <w:suppressAutoHyphens/>
              <w:spacing w:before="0" w:after="0"/>
              <w:ind w:firstLine="0"/>
              <w:rPr>
                <w:rFonts w:ascii="Times New Roman" w:hAnsi="Times New Roman" w:cs="Times New Roman"/>
                <w:color w:val="auto"/>
                <w:spacing w:val="0"/>
                <w:szCs w:val="20"/>
              </w:rPr>
            </w:pPr>
            <w:r w:rsidRPr="00790192">
              <w:rPr>
                <w:rFonts w:ascii="Times New Roman" w:hAnsi="Times New Roman" w:cs="Times New Roman"/>
                <w:color w:val="auto"/>
                <w:spacing w:val="0"/>
                <w:szCs w:val="20"/>
              </w:rPr>
              <w:t>- повышение качества предоставления коммунальных услуг, надежность работы инженерных систем жизнеобеспечения</w:t>
            </w:r>
          </w:p>
          <w:p w:rsidR="00157FAD" w:rsidRPr="00790192" w:rsidRDefault="00157FAD" w:rsidP="009645ED">
            <w:pPr>
              <w:suppressAutoHyphens/>
              <w:ind w:firstLine="0"/>
              <w:rPr>
                <w:rFonts w:ascii="Times New Roman" w:hAnsi="Times New Roman"/>
                <w:szCs w:val="20"/>
              </w:rPr>
            </w:pPr>
          </w:p>
        </w:tc>
      </w:tr>
      <w:tr w:rsidR="00157FAD" w:rsidRPr="00790192" w:rsidTr="009645ED">
        <w:trPr>
          <w:trHeight w:val="365"/>
        </w:trPr>
        <w:tc>
          <w:tcPr>
            <w:tcW w:w="747"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1.2</w:t>
            </w:r>
          </w:p>
        </w:tc>
        <w:tc>
          <w:tcPr>
            <w:tcW w:w="4617"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Сбор, хранение, транспортировка, утилизация ртутьсодержащих ламп.</w:t>
            </w:r>
          </w:p>
        </w:tc>
        <w:tc>
          <w:tcPr>
            <w:tcW w:w="2760"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157FAD" w:rsidRPr="00790192" w:rsidRDefault="00157FAD" w:rsidP="0018023B">
            <w:pPr>
              <w:suppressAutoHyphens/>
              <w:ind w:firstLine="0"/>
              <w:rPr>
                <w:rFonts w:ascii="Times New Roman" w:hAnsi="Times New Roman"/>
                <w:szCs w:val="20"/>
              </w:rPr>
            </w:pPr>
            <w:r w:rsidRPr="00790192">
              <w:rPr>
                <w:rFonts w:ascii="Times New Roman" w:hAnsi="Times New Roman"/>
                <w:szCs w:val="20"/>
              </w:rPr>
              <w:t>20</w:t>
            </w:r>
            <w:r w:rsidR="0018023B" w:rsidRPr="00790192">
              <w:rPr>
                <w:rFonts w:ascii="Times New Roman" w:hAnsi="Times New Roman"/>
                <w:szCs w:val="20"/>
              </w:rPr>
              <w:t>24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 улучшение экологической ситуации</w:t>
            </w:r>
          </w:p>
        </w:tc>
      </w:tr>
      <w:tr w:rsidR="00157FAD" w:rsidRPr="00790192" w:rsidTr="009645ED">
        <w:trPr>
          <w:trHeight w:val="610"/>
        </w:trPr>
        <w:tc>
          <w:tcPr>
            <w:tcW w:w="747" w:type="dxa"/>
            <w:shd w:val="clear" w:color="auto" w:fill="auto"/>
          </w:tcPr>
          <w:p w:rsidR="00157FAD" w:rsidRPr="00790192" w:rsidRDefault="00157FAD" w:rsidP="009645ED">
            <w:pPr>
              <w:suppressAutoHyphens/>
              <w:ind w:firstLine="0"/>
              <w:rPr>
                <w:rFonts w:ascii="Times New Roman" w:hAnsi="Times New Roman"/>
              </w:rPr>
            </w:pPr>
          </w:p>
        </w:tc>
        <w:tc>
          <w:tcPr>
            <w:tcW w:w="4617" w:type="dxa"/>
            <w:shd w:val="clear" w:color="auto" w:fill="auto"/>
          </w:tcPr>
          <w:p w:rsidR="00157FAD" w:rsidRPr="00790192" w:rsidRDefault="00157FAD" w:rsidP="009645ED">
            <w:pPr>
              <w:suppressAutoHyphens/>
              <w:ind w:firstLine="0"/>
              <w:rPr>
                <w:rFonts w:ascii="Times New Roman" w:hAnsi="Times New Roman"/>
                <w:szCs w:val="20"/>
              </w:rPr>
            </w:pPr>
          </w:p>
        </w:tc>
        <w:tc>
          <w:tcPr>
            <w:tcW w:w="2760" w:type="dxa"/>
            <w:shd w:val="clear" w:color="auto" w:fill="auto"/>
          </w:tcPr>
          <w:p w:rsidR="00157FAD" w:rsidRPr="00790192" w:rsidRDefault="00157FAD" w:rsidP="009645ED">
            <w:pPr>
              <w:suppressAutoHyphens/>
              <w:ind w:firstLine="0"/>
              <w:rPr>
                <w:rFonts w:ascii="Times New Roman" w:hAnsi="Times New Roman"/>
                <w:szCs w:val="20"/>
              </w:rPr>
            </w:pPr>
          </w:p>
        </w:tc>
        <w:tc>
          <w:tcPr>
            <w:tcW w:w="1779" w:type="dxa"/>
            <w:shd w:val="clear" w:color="auto" w:fill="auto"/>
          </w:tcPr>
          <w:p w:rsidR="00157FAD" w:rsidRPr="00790192" w:rsidRDefault="00157FAD" w:rsidP="0018023B">
            <w:pPr>
              <w:suppressAutoHyphens/>
              <w:ind w:firstLine="0"/>
              <w:rPr>
                <w:rFonts w:ascii="Times New Roman" w:hAnsi="Times New Roman"/>
                <w:szCs w:val="20"/>
              </w:rPr>
            </w:pPr>
          </w:p>
        </w:tc>
        <w:tc>
          <w:tcPr>
            <w:tcW w:w="5738" w:type="dxa"/>
            <w:shd w:val="clear" w:color="auto" w:fill="auto"/>
          </w:tcPr>
          <w:p w:rsidR="00157FAD" w:rsidRPr="00790192" w:rsidRDefault="00157FAD" w:rsidP="009645ED">
            <w:pPr>
              <w:suppressAutoHyphens/>
              <w:ind w:firstLine="0"/>
              <w:rPr>
                <w:rFonts w:ascii="Times New Roman" w:hAnsi="Times New Roman"/>
                <w:szCs w:val="20"/>
              </w:rPr>
            </w:pPr>
          </w:p>
        </w:tc>
      </w:tr>
      <w:tr w:rsidR="00157FAD" w:rsidRPr="00790192" w:rsidTr="009645ED">
        <w:trPr>
          <w:trHeight w:val="365"/>
        </w:trPr>
        <w:tc>
          <w:tcPr>
            <w:tcW w:w="747"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1.4</w:t>
            </w:r>
          </w:p>
        </w:tc>
        <w:tc>
          <w:tcPr>
            <w:tcW w:w="4617"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Содержание и ремонт свободных помещений муниципального жилищного фонда</w:t>
            </w:r>
          </w:p>
        </w:tc>
        <w:tc>
          <w:tcPr>
            <w:tcW w:w="2760"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157FAD" w:rsidRPr="00790192" w:rsidRDefault="00157FAD" w:rsidP="0018023B">
            <w:pPr>
              <w:suppressAutoHyphens/>
              <w:ind w:firstLine="0"/>
              <w:rPr>
                <w:rFonts w:ascii="Times New Roman" w:hAnsi="Times New Roman"/>
                <w:szCs w:val="20"/>
              </w:rPr>
            </w:pPr>
            <w:r w:rsidRPr="00790192">
              <w:rPr>
                <w:rFonts w:ascii="Times New Roman" w:hAnsi="Times New Roman"/>
                <w:szCs w:val="20"/>
              </w:rPr>
              <w:t>20</w:t>
            </w:r>
            <w:r w:rsidR="0018023B" w:rsidRPr="00790192">
              <w:rPr>
                <w:rFonts w:ascii="Times New Roman" w:hAnsi="Times New Roman"/>
                <w:szCs w:val="20"/>
              </w:rPr>
              <w:t>24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 повышение качества предоставления и доступности жилищно-коммунальных услуг для всех категорий граждан</w:t>
            </w:r>
          </w:p>
        </w:tc>
      </w:tr>
      <w:tr w:rsidR="00157FAD" w:rsidRPr="00790192" w:rsidTr="009645ED">
        <w:trPr>
          <w:trHeight w:val="365"/>
        </w:trPr>
        <w:tc>
          <w:tcPr>
            <w:tcW w:w="747" w:type="dxa"/>
            <w:shd w:val="clear" w:color="auto" w:fill="auto"/>
          </w:tcPr>
          <w:p w:rsidR="00157FAD" w:rsidRPr="00790192" w:rsidRDefault="00157FAD" w:rsidP="009645ED">
            <w:pPr>
              <w:suppressAutoHyphens/>
              <w:ind w:firstLine="0"/>
              <w:rPr>
                <w:rFonts w:ascii="Times New Roman" w:hAnsi="Times New Roman"/>
              </w:rPr>
            </w:pPr>
            <w:r w:rsidRPr="00790192">
              <w:rPr>
                <w:rFonts w:ascii="Times New Roman" w:hAnsi="Times New Roman"/>
              </w:rPr>
              <w:t>1.5</w:t>
            </w:r>
          </w:p>
        </w:tc>
        <w:tc>
          <w:tcPr>
            <w:tcW w:w="4617" w:type="dxa"/>
            <w:shd w:val="clear" w:color="auto" w:fill="auto"/>
          </w:tcPr>
          <w:p w:rsidR="00157FAD" w:rsidRPr="00790192" w:rsidRDefault="0046189F" w:rsidP="009645ED">
            <w:pPr>
              <w:suppressAutoHyphens/>
              <w:ind w:firstLine="0"/>
              <w:rPr>
                <w:rFonts w:ascii="Times New Roman" w:hAnsi="Times New Roman"/>
                <w:szCs w:val="20"/>
              </w:rPr>
            </w:pPr>
            <w:r w:rsidRPr="00790192">
              <w:rPr>
                <w:rFonts w:ascii="Times New Roman" w:hAnsi="Times New Roman"/>
                <w:szCs w:val="20"/>
              </w:rPr>
              <w:t>С</w:t>
            </w:r>
            <w:r w:rsidR="0047663E" w:rsidRPr="00790192">
              <w:rPr>
                <w:rFonts w:ascii="Times New Roman" w:hAnsi="Times New Roman"/>
                <w:szCs w:val="20"/>
              </w:rPr>
              <w:t>одержание и текущее обслуживание</w:t>
            </w:r>
            <w:r w:rsidR="00157FAD" w:rsidRPr="00790192">
              <w:rPr>
                <w:rFonts w:ascii="Times New Roman" w:hAnsi="Times New Roman"/>
                <w:szCs w:val="20"/>
              </w:rPr>
              <w:t xml:space="preserve"> площадок для сбора ТКО</w:t>
            </w:r>
            <w:r w:rsidR="0047663E" w:rsidRPr="00790192">
              <w:rPr>
                <w:rFonts w:ascii="Times New Roman" w:hAnsi="Times New Roman"/>
                <w:szCs w:val="20"/>
              </w:rPr>
              <w:t xml:space="preserve"> на территории городского </w:t>
            </w:r>
            <w:proofErr w:type="gramStart"/>
            <w:r w:rsidR="0047663E" w:rsidRPr="00790192">
              <w:rPr>
                <w:rFonts w:ascii="Times New Roman" w:hAnsi="Times New Roman"/>
                <w:szCs w:val="20"/>
              </w:rPr>
              <w:t>округа</w:t>
            </w:r>
            <w:proofErr w:type="gramEnd"/>
            <w:r w:rsidR="0047663E" w:rsidRPr="00790192">
              <w:rPr>
                <w:rFonts w:ascii="Times New Roman" w:hAnsi="Times New Roman"/>
                <w:szCs w:val="20"/>
              </w:rPr>
              <w:t xml:space="preserve"> ЗАТО п.</w:t>
            </w:r>
            <w:r w:rsidR="00FF3985" w:rsidRPr="00790192">
              <w:rPr>
                <w:rFonts w:ascii="Times New Roman" w:hAnsi="Times New Roman"/>
                <w:szCs w:val="20"/>
              </w:rPr>
              <w:t xml:space="preserve"> </w:t>
            </w:r>
            <w:r w:rsidR="0047663E" w:rsidRPr="00790192">
              <w:rPr>
                <w:rFonts w:ascii="Times New Roman" w:hAnsi="Times New Roman"/>
                <w:szCs w:val="20"/>
              </w:rPr>
              <w:t>Горный</w:t>
            </w:r>
          </w:p>
        </w:tc>
        <w:tc>
          <w:tcPr>
            <w:tcW w:w="2760" w:type="dxa"/>
            <w:shd w:val="clear" w:color="auto" w:fill="auto"/>
          </w:tcPr>
          <w:p w:rsidR="00157FAD" w:rsidRPr="00790192" w:rsidRDefault="00157FAD"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157FAD" w:rsidRPr="00790192" w:rsidRDefault="00157FAD" w:rsidP="0018023B">
            <w:pPr>
              <w:suppressAutoHyphens/>
              <w:ind w:firstLine="0"/>
              <w:rPr>
                <w:rFonts w:ascii="Times New Roman" w:hAnsi="Times New Roman"/>
                <w:szCs w:val="20"/>
              </w:rPr>
            </w:pPr>
            <w:r w:rsidRPr="00790192">
              <w:rPr>
                <w:rFonts w:ascii="Times New Roman" w:hAnsi="Times New Roman"/>
                <w:szCs w:val="20"/>
              </w:rPr>
              <w:t>20</w:t>
            </w:r>
            <w:r w:rsidR="0047663E" w:rsidRPr="00790192">
              <w:rPr>
                <w:rFonts w:ascii="Times New Roman" w:hAnsi="Times New Roman"/>
                <w:szCs w:val="20"/>
              </w:rPr>
              <w:t>2</w:t>
            </w:r>
            <w:r w:rsidR="0018023B" w:rsidRPr="00790192">
              <w:rPr>
                <w:rFonts w:ascii="Times New Roman" w:hAnsi="Times New Roman"/>
                <w:szCs w:val="20"/>
              </w:rPr>
              <w:t>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157FAD" w:rsidRPr="00790192" w:rsidRDefault="00157FAD" w:rsidP="005D03F2">
            <w:pPr>
              <w:suppressAutoHyphens/>
              <w:ind w:firstLine="0"/>
              <w:rPr>
                <w:rFonts w:ascii="Times New Roman" w:hAnsi="Times New Roman"/>
                <w:szCs w:val="20"/>
              </w:rPr>
            </w:pPr>
            <w:r w:rsidRPr="00790192">
              <w:rPr>
                <w:rFonts w:ascii="Times New Roman" w:hAnsi="Times New Roman"/>
                <w:szCs w:val="20"/>
              </w:rPr>
              <w:t xml:space="preserve">- </w:t>
            </w:r>
            <w:r w:rsidRPr="00790192">
              <w:rPr>
                <w:rFonts w:ascii="Times New Roman" w:hAnsi="Times New Roman"/>
              </w:rPr>
              <w:t xml:space="preserve"> для сбора ТКО согласно </w:t>
            </w:r>
            <w:proofErr w:type="spellStart"/>
            <w:r w:rsidRPr="00790192">
              <w:rPr>
                <w:rFonts w:ascii="Times New Roman" w:hAnsi="Times New Roman"/>
              </w:rPr>
              <w:t>СанПин</w:t>
            </w:r>
            <w:proofErr w:type="spellEnd"/>
            <w:r w:rsidRPr="00790192">
              <w:rPr>
                <w:rFonts w:ascii="Times New Roman" w:hAnsi="Times New Roman"/>
              </w:rPr>
              <w:t xml:space="preserve"> 2.1.7.13.22-03 «Гигиенические требования к размещению и обезвреживанию отходов производства и потребления» и санитарных правил содержания территорий населенных мест</w:t>
            </w:r>
          </w:p>
        </w:tc>
      </w:tr>
      <w:tr w:rsidR="00730193" w:rsidRPr="00790192" w:rsidTr="001E1419">
        <w:trPr>
          <w:trHeight w:val="365"/>
        </w:trPr>
        <w:tc>
          <w:tcPr>
            <w:tcW w:w="747" w:type="dxa"/>
            <w:shd w:val="clear" w:color="auto" w:fill="auto"/>
          </w:tcPr>
          <w:p w:rsidR="00730193" w:rsidRPr="00790192" w:rsidRDefault="00730193" w:rsidP="0018023B">
            <w:pPr>
              <w:suppressAutoHyphens/>
              <w:ind w:firstLine="0"/>
              <w:rPr>
                <w:rFonts w:ascii="Times New Roman" w:hAnsi="Times New Roman"/>
              </w:rPr>
            </w:pPr>
            <w:r w:rsidRPr="00790192">
              <w:rPr>
                <w:rFonts w:ascii="Times New Roman" w:hAnsi="Times New Roman"/>
              </w:rPr>
              <w:t>1.</w:t>
            </w:r>
            <w:r w:rsidR="0018023B" w:rsidRPr="00790192">
              <w:rPr>
                <w:rFonts w:ascii="Times New Roman" w:hAnsi="Times New Roman"/>
              </w:rPr>
              <w:t>6</w:t>
            </w:r>
          </w:p>
        </w:tc>
        <w:tc>
          <w:tcPr>
            <w:tcW w:w="4617" w:type="dxa"/>
            <w:tcBorders>
              <w:bottom w:val="single" w:sz="4" w:space="0" w:color="auto"/>
            </w:tcBorders>
            <w:shd w:val="clear" w:color="auto" w:fill="auto"/>
          </w:tcPr>
          <w:p w:rsidR="00730193" w:rsidRPr="00790192" w:rsidRDefault="00730193" w:rsidP="009645ED">
            <w:pPr>
              <w:suppressAutoHyphens/>
              <w:ind w:firstLine="0"/>
              <w:rPr>
                <w:rFonts w:ascii="Times New Roman" w:hAnsi="Times New Roman"/>
                <w:szCs w:val="20"/>
              </w:rPr>
            </w:pPr>
            <w:r w:rsidRPr="00790192">
              <w:rPr>
                <w:rFonts w:ascii="Times New Roman" w:hAnsi="Times New Roman"/>
                <w:szCs w:val="20"/>
              </w:rPr>
              <w:t xml:space="preserve">Замена изношенных звеньев </w:t>
            </w:r>
            <w:proofErr w:type="spellStart"/>
            <w:r w:rsidRPr="00790192">
              <w:rPr>
                <w:rFonts w:ascii="Times New Roman" w:hAnsi="Times New Roman"/>
                <w:szCs w:val="20"/>
              </w:rPr>
              <w:t>прикромочных</w:t>
            </w:r>
            <w:proofErr w:type="spellEnd"/>
            <w:r w:rsidRPr="00790192">
              <w:rPr>
                <w:rFonts w:ascii="Times New Roman" w:hAnsi="Times New Roman"/>
                <w:szCs w:val="20"/>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w:t>
            </w:r>
            <w:r w:rsidR="0047663E" w:rsidRPr="00790192">
              <w:rPr>
                <w:rFonts w:ascii="Times New Roman" w:hAnsi="Times New Roman"/>
                <w:szCs w:val="20"/>
              </w:rPr>
              <w:t>(д.168). Содержание и текущее обслуживание элементов ливневой канализации и системы водоотвода (д168, д.7)</w:t>
            </w:r>
          </w:p>
        </w:tc>
        <w:tc>
          <w:tcPr>
            <w:tcW w:w="2760" w:type="dxa"/>
            <w:shd w:val="clear" w:color="auto" w:fill="auto"/>
          </w:tcPr>
          <w:p w:rsidR="00730193" w:rsidRPr="00790192" w:rsidRDefault="00730193"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730193" w:rsidRPr="00790192" w:rsidRDefault="00730193" w:rsidP="0018023B">
            <w:pPr>
              <w:suppressAutoHyphens/>
              <w:ind w:firstLine="0"/>
              <w:rPr>
                <w:rFonts w:ascii="Times New Roman" w:hAnsi="Times New Roman"/>
                <w:szCs w:val="20"/>
              </w:rPr>
            </w:pPr>
            <w:r w:rsidRPr="00790192">
              <w:rPr>
                <w:rFonts w:ascii="Times New Roman" w:hAnsi="Times New Roman"/>
                <w:szCs w:val="20"/>
              </w:rPr>
              <w:t>202</w:t>
            </w:r>
            <w:r w:rsidR="0018023B" w:rsidRPr="00790192">
              <w:rPr>
                <w:rFonts w:ascii="Times New Roman" w:hAnsi="Times New Roman"/>
                <w:szCs w:val="20"/>
              </w:rPr>
              <w:t>4</w:t>
            </w:r>
            <w:r w:rsidR="0047663E"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730193" w:rsidRPr="00790192" w:rsidRDefault="00730193" w:rsidP="009645ED">
            <w:pPr>
              <w:suppressAutoHyphens/>
              <w:ind w:firstLine="0"/>
              <w:rPr>
                <w:rFonts w:ascii="Times New Roman" w:hAnsi="Times New Roman"/>
              </w:rPr>
            </w:pPr>
            <w:r w:rsidRPr="00790192">
              <w:rPr>
                <w:rFonts w:ascii="Times New Roman" w:hAnsi="Times New Roman"/>
              </w:rPr>
              <w:t>-наличие исправных водоотводов, предотвращение фактов подтопления придомовой территории МКД в период интенсивных осадков</w:t>
            </w:r>
          </w:p>
        </w:tc>
      </w:tr>
      <w:tr w:rsidR="007B0951" w:rsidRPr="00790192" w:rsidTr="009645ED">
        <w:trPr>
          <w:trHeight w:val="365"/>
        </w:trPr>
        <w:tc>
          <w:tcPr>
            <w:tcW w:w="747" w:type="dxa"/>
            <w:shd w:val="clear" w:color="auto" w:fill="auto"/>
          </w:tcPr>
          <w:p w:rsidR="007B0951" w:rsidRPr="00790192" w:rsidRDefault="007B0951" w:rsidP="009645ED">
            <w:pPr>
              <w:suppressAutoHyphens/>
              <w:ind w:firstLine="0"/>
              <w:rPr>
                <w:rFonts w:ascii="Times New Roman" w:hAnsi="Times New Roman"/>
              </w:rPr>
            </w:pPr>
            <w:r w:rsidRPr="00790192">
              <w:rPr>
                <w:rFonts w:ascii="Times New Roman" w:hAnsi="Times New Roman"/>
              </w:rPr>
              <w:t>1.</w:t>
            </w:r>
            <w:r w:rsidR="0018023B" w:rsidRPr="00790192">
              <w:rPr>
                <w:rFonts w:ascii="Times New Roman" w:hAnsi="Times New Roman"/>
              </w:rPr>
              <w:t>7</w:t>
            </w:r>
          </w:p>
          <w:p w:rsidR="001E1419" w:rsidRPr="00790192" w:rsidRDefault="001E1419" w:rsidP="009645ED">
            <w:pPr>
              <w:suppressAutoHyphens/>
              <w:ind w:firstLine="0"/>
              <w:rPr>
                <w:rFonts w:ascii="Times New Roman" w:hAnsi="Times New Roman"/>
              </w:rPr>
            </w:pPr>
          </w:p>
          <w:p w:rsidR="001E1419" w:rsidRPr="00790192" w:rsidRDefault="001E1419" w:rsidP="009645ED">
            <w:pPr>
              <w:suppressAutoHyphens/>
              <w:ind w:firstLine="0"/>
              <w:rPr>
                <w:rFonts w:ascii="Times New Roman" w:hAnsi="Times New Roman"/>
              </w:rPr>
            </w:pPr>
          </w:p>
          <w:p w:rsidR="001E1419" w:rsidRPr="00790192" w:rsidRDefault="001E1419" w:rsidP="0018023B">
            <w:pPr>
              <w:suppressAutoHyphens/>
              <w:ind w:firstLine="0"/>
              <w:rPr>
                <w:rFonts w:ascii="Times New Roman" w:hAnsi="Times New Roman"/>
                <w:lang w:val="en-US"/>
              </w:rPr>
            </w:pPr>
            <w:r w:rsidRPr="00790192">
              <w:rPr>
                <w:rFonts w:ascii="Times New Roman" w:hAnsi="Times New Roman"/>
                <w:lang w:val="en-US"/>
              </w:rPr>
              <w:t>1</w:t>
            </w:r>
            <w:r w:rsidRPr="00790192">
              <w:rPr>
                <w:rFonts w:ascii="Times New Roman" w:hAnsi="Times New Roman"/>
              </w:rPr>
              <w:t>.</w:t>
            </w:r>
            <w:r w:rsidR="0018023B" w:rsidRPr="00790192">
              <w:rPr>
                <w:rFonts w:ascii="Times New Roman" w:hAnsi="Times New Roman"/>
              </w:rPr>
              <w:t>8</w:t>
            </w:r>
          </w:p>
        </w:tc>
        <w:tc>
          <w:tcPr>
            <w:tcW w:w="4617" w:type="dxa"/>
            <w:shd w:val="clear" w:color="auto" w:fill="auto"/>
          </w:tcPr>
          <w:p w:rsidR="007B0951" w:rsidRPr="00790192" w:rsidRDefault="007B0951" w:rsidP="009645ED">
            <w:pPr>
              <w:suppressAutoHyphens/>
              <w:ind w:firstLine="0"/>
              <w:rPr>
                <w:rFonts w:ascii="Times New Roman" w:hAnsi="Times New Roman"/>
                <w:szCs w:val="20"/>
              </w:rPr>
            </w:pPr>
            <w:r w:rsidRPr="00790192">
              <w:rPr>
                <w:rFonts w:ascii="Times New Roman" w:hAnsi="Times New Roman"/>
                <w:szCs w:val="20"/>
              </w:rPr>
              <w:t>Проведение экспертизы для признания жилых помещений, МКД аварийными, непригодными для проживания.</w:t>
            </w:r>
          </w:p>
          <w:p w:rsidR="001E1419" w:rsidRPr="00790192" w:rsidRDefault="001E1419" w:rsidP="009645ED">
            <w:pPr>
              <w:suppressAutoHyphens/>
              <w:ind w:firstLine="0"/>
              <w:rPr>
                <w:rFonts w:ascii="Times New Roman" w:hAnsi="Times New Roman"/>
                <w:szCs w:val="20"/>
              </w:rPr>
            </w:pPr>
            <w:r w:rsidRPr="00790192">
              <w:rPr>
                <w:rFonts w:ascii="Times New Roman" w:hAnsi="Times New Roman"/>
                <w:szCs w:val="20"/>
              </w:rPr>
              <w:t xml:space="preserve">Доставка и монтаж твердотопливных котлов для котельной п. </w:t>
            </w:r>
            <w:r w:rsidR="00351639" w:rsidRPr="00790192">
              <w:rPr>
                <w:rFonts w:ascii="Times New Roman" w:hAnsi="Times New Roman"/>
                <w:szCs w:val="20"/>
              </w:rPr>
              <w:t>Г</w:t>
            </w:r>
            <w:r w:rsidRPr="00790192">
              <w:rPr>
                <w:rFonts w:ascii="Times New Roman" w:hAnsi="Times New Roman"/>
                <w:szCs w:val="20"/>
              </w:rPr>
              <w:t>орный ул. Таежная</w:t>
            </w:r>
          </w:p>
          <w:p w:rsidR="001E1419" w:rsidRPr="00790192" w:rsidRDefault="001E1419" w:rsidP="009645ED">
            <w:pPr>
              <w:suppressAutoHyphens/>
              <w:ind w:firstLine="0"/>
              <w:rPr>
                <w:rFonts w:ascii="Times New Roman" w:hAnsi="Times New Roman"/>
                <w:szCs w:val="20"/>
              </w:rPr>
            </w:pPr>
          </w:p>
          <w:p w:rsidR="001E1419" w:rsidRPr="00790192" w:rsidRDefault="001E1419" w:rsidP="009645ED">
            <w:pPr>
              <w:suppressAutoHyphens/>
              <w:ind w:firstLine="0"/>
              <w:rPr>
                <w:rFonts w:ascii="Times New Roman" w:hAnsi="Times New Roman"/>
                <w:szCs w:val="20"/>
              </w:rPr>
            </w:pPr>
          </w:p>
          <w:p w:rsidR="001E1419" w:rsidRPr="00790192" w:rsidRDefault="001E1419" w:rsidP="009645ED">
            <w:pPr>
              <w:suppressAutoHyphens/>
              <w:ind w:firstLine="0"/>
              <w:rPr>
                <w:rFonts w:ascii="Times New Roman" w:hAnsi="Times New Roman"/>
                <w:szCs w:val="20"/>
              </w:rPr>
            </w:pPr>
          </w:p>
          <w:p w:rsidR="001E1419" w:rsidRPr="00790192" w:rsidRDefault="001E1419" w:rsidP="009645ED">
            <w:pPr>
              <w:suppressAutoHyphens/>
              <w:ind w:firstLine="0"/>
              <w:rPr>
                <w:rFonts w:ascii="Times New Roman" w:hAnsi="Times New Roman"/>
                <w:szCs w:val="20"/>
              </w:rPr>
            </w:pPr>
          </w:p>
        </w:tc>
        <w:tc>
          <w:tcPr>
            <w:tcW w:w="2760" w:type="dxa"/>
            <w:shd w:val="clear" w:color="auto" w:fill="auto"/>
          </w:tcPr>
          <w:p w:rsidR="007B0951" w:rsidRPr="00790192" w:rsidRDefault="007B0951"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p w:rsidR="001E1419" w:rsidRPr="00790192" w:rsidRDefault="001E1419"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7B0951" w:rsidRPr="00790192" w:rsidRDefault="007B0951" w:rsidP="009645ED">
            <w:pPr>
              <w:suppressAutoHyphens/>
              <w:ind w:firstLine="0"/>
              <w:rPr>
                <w:rFonts w:ascii="Times New Roman" w:hAnsi="Times New Roman"/>
                <w:szCs w:val="20"/>
              </w:rPr>
            </w:pPr>
            <w:r w:rsidRPr="00790192">
              <w:rPr>
                <w:rFonts w:ascii="Times New Roman" w:hAnsi="Times New Roman"/>
                <w:szCs w:val="20"/>
              </w:rPr>
              <w:t>202</w:t>
            </w:r>
            <w:r w:rsidR="0018023B" w:rsidRPr="00790192">
              <w:rPr>
                <w:rFonts w:ascii="Times New Roman" w:hAnsi="Times New Roman"/>
                <w:szCs w:val="20"/>
              </w:rPr>
              <w:t>4-</w:t>
            </w:r>
            <w:r w:rsidRPr="00790192">
              <w:rPr>
                <w:rFonts w:ascii="Times New Roman" w:hAnsi="Times New Roman"/>
                <w:szCs w:val="20"/>
              </w:rPr>
              <w:t>202</w:t>
            </w:r>
            <w:r w:rsidR="0018023B" w:rsidRPr="00790192">
              <w:rPr>
                <w:rFonts w:ascii="Times New Roman" w:hAnsi="Times New Roman"/>
                <w:szCs w:val="20"/>
              </w:rPr>
              <w:t>8</w:t>
            </w:r>
          </w:p>
          <w:p w:rsidR="001E1419" w:rsidRPr="00790192" w:rsidRDefault="001E1419" w:rsidP="009645ED">
            <w:pPr>
              <w:suppressAutoHyphens/>
              <w:ind w:firstLine="0"/>
              <w:rPr>
                <w:rFonts w:ascii="Times New Roman" w:hAnsi="Times New Roman"/>
                <w:szCs w:val="20"/>
              </w:rPr>
            </w:pPr>
          </w:p>
          <w:p w:rsidR="001E1419" w:rsidRPr="00790192" w:rsidRDefault="001E1419" w:rsidP="009645ED">
            <w:pPr>
              <w:suppressAutoHyphens/>
              <w:ind w:firstLine="0"/>
              <w:rPr>
                <w:rFonts w:ascii="Times New Roman" w:hAnsi="Times New Roman"/>
                <w:szCs w:val="20"/>
              </w:rPr>
            </w:pPr>
          </w:p>
          <w:p w:rsidR="001E1419" w:rsidRPr="00790192" w:rsidRDefault="001E1419" w:rsidP="0018023B">
            <w:pPr>
              <w:suppressAutoHyphens/>
              <w:ind w:firstLine="0"/>
              <w:rPr>
                <w:rFonts w:ascii="Times New Roman" w:hAnsi="Times New Roman"/>
                <w:szCs w:val="20"/>
              </w:rPr>
            </w:pPr>
            <w:r w:rsidRPr="00790192">
              <w:rPr>
                <w:rFonts w:ascii="Times New Roman" w:hAnsi="Times New Roman"/>
                <w:szCs w:val="20"/>
              </w:rPr>
              <w:t>202</w:t>
            </w:r>
            <w:r w:rsidR="0018023B" w:rsidRPr="00790192">
              <w:rPr>
                <w:rFonts w:ascii="Times New Roman" w:hAnsi="Times New Roman"/>
                <w:szCs w:val="20"/>
              </w:rPr>
              <w:t>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7B0951" w:rsidRPr="00790192" w:rsidRDefault="007B0951" w:rsidP="009645ED">
            <w:pPr>
              <w:suppressAutoHyphens/>
              <w:ind w:firstLine="0"/>
              <w:rPr>
                <w:rFonts w:ascii="Times New Roman" w:hAnsi="Times New Roman"/>
              </w:rPr>
            </w:pPr>
            <w:r w:rsidRPr="00790192">
              <w:rPr>
                <w:rFonts w:ascii="Times New Roman" w:hAnsi="Times New Roman"/>
              </w:rPr>
              <w:t>- обеспечение комфортных и безопасных условий проживания граждан</w:t>
            </w:r>
          </w:p>
          <w:p w:rsidR="001E1419" w:rsidRPr="00790192" w:rsidRDefault="001E1419" w:rsidP="009645ED">
            <w:pPr>
              <w:suppressAutoHyphens/>
              <w:ind w:firstLine="0"/>
              <w:rPr>
                <w:rFonts w:ascii="Times New Roman" w:hAnsi="Times New Roman"/>
              </w:rPr>
            </w:pPr>
          </w:p>
          <w:p w:rsidR="001E1419" w:rsidRPr="00790192" w:rsidRDefault="001E1419" w:rsidP="009645ED">
            <w:pPr>
              <w:suppressAutoHyphens/>
              <w:ind w:firstLine="0"/>
              <w:rPr>
                <w:rFonts w:ascii="Times New Roman" w:hAnsi="Times New Roman"/>
              </w:rPr>
            </w:pPr>
            <w:r w:rsidRPr="00790192">
              <w:rPr>
                <w:rFonts w:ascii="Times New Roman" w:hAnsi="Times New Roman"/>
              </w:rPr>
              <w:t>-</w:t>
            </w:r>
            <w:r w:rsidR="00351639" w:rsidRPr="00790192">
              <w:rPr>
                <w:rFonts w:ascii="Times New Roman" w:hAnsi="Times New Roman"/>
              </w:rPr>
              <w:t>замена котлов</w:t>
            </w:r>
            <w:r w:rsidRPr="00790192">
              <w:rPr>
                <w:rFonts w:ascii="Times New Roman" w:hAnsi="Times New Roman"/>
              </w:rPr>
              <w:t xml:space="preserve"> обеспечит комфортные и безопасные условия </w:t>
            </w:r>
            <w:r w:rsidR="00351639" w:rsidRPr="00790192">
              <w:rPr>
                <w:rFonts w:ascii="Times New Roman" w:hAnsi="Times New Roman"/>
              </w:rPr>
              <w:t>проживания граждан</w:t>
            </w:r>
          </w:p>
          <w:p w:rsidR="001E1419" w:rsidRPr="00790192" w:rsidRDefault="001E1419" w:rsidP="009645ED">
            <w:pPr>
              <w:suppressAutoHyphens/>
              <w:ind w:firstLine="0"/>
              <w:rPr>
                <w:rFonts w:ascii="Times New Roman" w:hAnsi="Times New Roman"/>
              </w:rPr>
            </w:pPr>
          </w:p>
        </w:tc>
      </w:tr>
      <w:tr w:rsidR="001E1419" w:rsidRPr="00790192" w:rsidTr="00BE1286">
        <w:trPr>
          <w:trHeight w:val="540"/>
        </w:trPr>
        <w:tc>
          <w:tcPr>
            <w:tcW w:w="747" w:type="dxa"/>
            <w:shd w:val="clear" w:color="auto" w:fill="auto"/>
          </w:tcPr>
          <w:p w:rsidR="001E1419" w:rsidRPr="00790192" w:rsidRDefault="00351639" w:rsidP="009645ED">
            <w:pPr>
              <w:suppressAutoHyphens/>
              <w:ind w:firstLine="0"/>
              <w:rPr>
                <w:rFonts w:ascii="Times New Roman" w:hAnsi="Times New Roman"/>
              </w:rPr>
            </w:pPr>
            <w:r w:rsidRPr="00790192">
              <w:rPr>
                <w:rFonts w:ascii="Times New Roman" w:hAnsi="Times New Roman"/>
              </w:rPr>
              <w:t>2.2</w:t>
            </w:r>
          </w:p>
        </w:tc>
        <w:tc>
          <w:tcPr>
            <w:tcW w:w="4617" w:type="dxa"/>
            <w:shd w:val="clear" w:color="auto" w:fill="auto"/>
          </w:tcPr>
          <w:p w:rsidR="001E1419" w:rsidRPr="00790192" w:rsidRDefault="00351639" w:rsidP="005D03F2">
            <w:pPr>
              <w:suppressAutoHyphens/>
              <w:ind w:firstLine="0"/>
              <w:rPr>
                <w:rFonts w:ascii="Times New Roman" w:hAnsi="Times New Roman"/>
                <w:szCs w:val="20"/>
              </w:rPr>
            </w:pPr>
            <w:r w:rsidRPr="00790192">
              <w:rPr>
                <w:rFonts w:ascii="Times New Roman" w:hAnsi="Times New Roman"/>
                <w:szCs w:val="20"/>
              </w:rPr>
              <w:t xml:space="preserve">Актуализация схем </w:t>
            </w:r>
            <w:r w:rsidR="005D03F2" w:rsidRPr="00790192">
              <w:rPr>
                <w:rFonts w:ascii="Times New Roman" w:hAnsi="Times New Roman"/>
                <w:szCs w:val="20"/>
              </w:rPr>
              <w:t>водоснабжения</w:t>
            </w:r>
            <w:r w:rsidRPr="00790192">
              <w:rPr>
                <w:rFonts w:ascii="Times New Roman" w:hAnsi="Times New Roman"/>
                <w:szCs w:val="20"/>
              </w:rPr>
              <w:t>, водоотведения п. Горный ул. Таежная</w:t>
            </w:r>
          </w:p>
          <w:p w:rsidR="005D03F2" w:rsidRPr="00790192" w:rsidRDefault="005D03F2" w:rsidP="005D03F2">
            <w:pPr>
              <w:suppressAutoHyphens/>
              <w:ind w:firstLine="0"/>
              <w:rPr>
                <w:rFonts w:ascii="Times New Roman" w:hAnsi="Times New Roman"/>
                <w:szCs w:val="20"/>
              </w:rPr>
            </w:pPr>
          </w:p>
          <w:p w:rsidR="005D03F2" w:rsidRPr="00790192" w:rsidRDefault="005D03F2" w:rsidP="005D03F2">
            <w:pPr>
              <w:suppressAutoHyphens/>
              <w:ind w:firstLine="0"/>
              <w:rPr>
                <w:rFonts w:ascii="Times New Roman" w:hAnsi="Times New Roman"/>
                <w:szCs w:val="20"/>
              </w:rPr>
            </w:pPr>
          </w:p>
          <w:p w:rsidR="005D03F2" w:rsidRPr="00790192" w:rsidRDefault="005D03F2" w:rsidP="005D03F2">
            <w:pPr>
              <w:suppressAutoHyphens/>
              <w:ind w:firstLine="0"/>
              <w:rPr>
                <w:rFonts w:ascii="Times New Roman" w:hAnsi="Times New Roman"/>
                <w:szCs w:val="20"/>
              </w:rPr>
            </w:pPr>
          </w:p>
          <w:p w:rsidR="005D03F2" w:rsidRPr="00790192" w:rsidRDefault="005D03F2" w:rsidP="005D03F2">
            <w:pPr>
              <w:suppressAutoHyphens/>
              <w:ind w:firstLine="0"/>
              <w:rPr>
                <w:rFonts w:ascii="Times New Roman" w:hAnsi="Times New Roman"/>
                <w:szCs w:val="20"/>
              </w:rPr>
            </w:pPr>
          </w:p>
          <w:p w:rsidR="005D03F2" w:rsidRPr="00790192" w:rsidRDefault="005D03F2" w:rsidP="005D03F2">
            <w:pPr>
              <w:suppressAutoHyphens/>
              <w:ind w:firstLine="0"/>
              <w:rPr>
                <w:rFonts w:ascii="Times New Roman" w:hAnsi="Times New Roman"/>
                <w:szCs w:val="20"/>
              </w:rPr>
            </w:pPr>
          </w:p>
          <w:p w:rsidR="005D03F2" w:rsidRPr="00790192" w:rsidRDefault="005D03F2" w:rsidP="005D03F2">
            <w:pPr>
              <w:suppressAutoHyphens/>
              <w:ind w:firstLine="0"/>
              <w:rPr>
                <w:rFonts w:ascii="Times New Roman" w:hAnsi="Times New Roman"/>
                <w:szCs w:val="20"/>
              </w:rPr>
            </w:pPr>
          </w:p>
          <w:p w:rsidR="005D03F2" w:rsidRPr="00790192" w:rsidRDefault="005D03F2" w:rsidP="005D03F2">
            <w:pPr>
              <w:suppressAutoHyphens/>
              <w:ind w:firstLine="0"/>
              <w:rPr>
                <w:rFonts w:ascii="Times New Roman" w:hAnsi="Times New Roman"/>
                <w:szCs w:val="20"/>
              </w:rPr>
            </w:pPr>
          </w:p>
          <w:p w:rsidR="005D03F2" w:rsidRPr="00790192" w:rsidRDefault="005D03F2" w:rsidP="005D03F2">
            <w:pPr>
              <w:suppressAutoHyphens/>
              <w:ind w:firstLine="0"/>
              <w:rPr>
                <w:rFonts w:ascii="Times New Roman" w:hAnsi="Times New Roman"/>
                <w:szCs w:val="20"/>
              </w:rPr>
            </w:pPr>
          </w:p>
        </w:tc>
        <w:tc>
          <w:tcPr>
            <w:tcW w:w="2760" w:type="dxa"/>
            <w:shd w:val="clear" w:color="auto" w:fill="auto"/>
          </w:tcPr>
          <w:p w:rsidR="001E1419" w:rsidRPr="00790192" w:rsidRDefault="00351639"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1E1419" w:rsidRPr="00790192" w:rsidRDefault="00351639" w:rsidP="0018023B">
            <w:pPr>
              <w:suppressAutoHyphens/>
              <w:ind w:firstLine="0"/>
              <w:rPr>
                <w:rFonts w:ascii="Times New Roman" w:hAnsi="Times New Roman"/>
                <w:szCs w:val="20"/>
              </w:rPr>
            </w:pPr>
            <w:r w:rsidRPr="00790192">
              <w:rPr>
                <w:rFonts w:ascii="Times New Roman" w:hAnsi="Times New Roman"/>
                <w:szCs w:val="20"/>
              </w:rPr>
              <w:t>202</w:t>
            </w:r>
            <w:r w:rsidR="0018023B" w:rsidRPr="00790192">
              <w:rPr>
                <w:rFonts w:ascii="Times New Roman" w:hAnsi="Times New Roman"/>
                <w:szCs w:val="20"/>
              </w:rPr>
              <w:t>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351639" w:rsidRPr="00790192" w:rsidRDefault="00351639" w:rsidP="00351639">
            <w:pPr>
              <w:numPr>
                <w:ilvl w:val="0"/>
                <w:numId w:val="27"/>
              </w:numPr>
              <w:ind w:left="0"/>
              <w:jc w:val="left"/>
              <w:rPr>
                <w:rFonts w:ascii="Times New Roman" w:hAnsi="Times New Roman"/>
                <w:color w:val="303030"/>
              </w:rPr>
            </w:pPr>
            <w:r w:rsidRPr="00790192">
              <w:rPr>
                <w:rFonts w:ascii="Times New Roman" w:eastAsia="Calibri" w:hAnsi="Times New Roman"/>
              </w:rPr>
              <w:t xml:space="preserve">Согласно </w:t>
            </w:r>
            <w:proofErr w:type="gramStart"/>
            <w:r w:rsidRPr="00790192">
              <w:rPr>
                <w:rFonts w:ascii="Times New Roman" w:eastAsia="Calibri" w:hAnsi="Times New Roman"/>
              </w:rPr>
              <w:t xml:space="preserve">требований  </w:t>
            </w:r>
            <w:r w:rsidRPr="00790192">
              <w:rPr>
                <w:rFonts w:ascii="Times New Roman" w:hAnsi="Times New Roman"/>
                <w:color w:val="303030"/>
              </w:rPr>
              <w:t>Федерального</w:t>
            </w:r>
            <w:proofErr w:type="gramEnd"/>
            <w:r w:rsidRPr="00790192">
              <w:rPr>
                <w:rFonts w:ascii="Times New Roman" w:hAnsi="Times New Roman"/>
                <w:color w:val="303030"/>
              </w:rPr>
              <w:t xml:space="preserve"> закона от 06 октября 2003 года № 131-ФЗ "Об общих принципах организации местного самоуправления в Российской Федерации";</w:t>
            </w:r>
          </w:p>
          <w:p w:rsidR="00351639" w:rsidRPr="00790192" w:rsidRDefault="00351639" w:rsidP="00351639">
            <w:pPr>
              <w:numPr>
                <w:ilvl w:val="0"/>
                <w:numId w:val="27"/>
              </w:numPr>
              <w:ind w:left="0"/>
              <w:jc w:val="left"/>
              <w:rPr>
                <w:rFonts w:ascii="Times New Roman" w:hAnsi="Times New Roman"/>
                <w:color w:val="303030"/>
              </w:rPr>
            </w:pPr>
            <w:r w:rsidRPr="00790192">
              <w:rPr>
                <w:rFonts w:ascii="Times New Roman" w:hAnsi="Times New Roman"/>
                <w:color w:val="303030"/>
              </w:rPr>
              <w:t>Федерального закон от 27 июля 2010 года</w:t>
            </w:r>
          </w:p>
          <w:p w:rsidR="00351639" w:rsidRPr="00790192" w:rsidRDefault="00351639" w:rsidP="00351639">
            <w:pPr>
              <w:numPr>
                <w:ilvl w:val="0"/>
                <w:numId w:val="27"/>
              </w:numPr>
              <w:ind w:left="0"/>
              <w:jc w:val="left"/>
              <w:rPr>
                <w:rFonts w:ascii="Times New Roman" w:hAnsi="Times New Roman"/>
                <w:color w:val="303030"/>
              </w:rPr>
            </w:pPr>
            <w:r w:rsidRPr="00790192">
              <w:rPr>
                <w:rFonts w:ascii="Times New Roman" w:hAnsi="Times New Roman"/>
                <w:color w:val="303030"/>
              </w:rPr>
              <w:t xml:space="preserve"> № 190-ФЗ «О теплоснабжении»;</w:t>
            </w:r>
          </w:p>
          <w:p w:rsidR="00351639" w:rsidRPr="00790192" w:rsidRDefault="00351639" w:rsidP="00351639">
            <w:pPr>
              <w:numPr>
                <w:ilvl w:val="0"/>
                <w:numId w:val="27"/>
              </w:numPr>
              <w:ind w:left="0"/>
              <w:jc w:val="left"/>
              <w:rPr>
                <w:rFonts w:ascii="Times New Roman" w:hAnsi="Times New Roman"/>
                <w:color w:val="303030"/>
              </w:rPr>
            </w:pPr>
            <w:r w:rsidRPr="00790192">
              <w:rPr>
                <w:rFonts w:ascii="Times New Roman" w:hAnsi="Times New Roman"/>
                <w:color w:val="303030"/>
              </w:rPr>
              <w:t>Федерального закон от 07 декабря 2011 года № 416-ФЗ «О водоснабжении и водоотведении</w:t>
            </w:r>
          </w:p>
          <w:p w:rsidR="001E1419" w:rsidRPr="00790192" w:rsidRDefault="00351639" w:rsidP="00351639">
            <w:pPr>
              <w:suppressAutoHyphens/>
              <w:ind w:firstLine="0"/>
              <w:rPr>
                <w:rFonts w:ascii="Times New Roman" w:hAnsi="Times New Roman"/>
              </w:rPr>
            </w:pPr>
            <w:r w:rsidRPr="00790192">
              <w:rPr>
                <w:rFonts w:ascii="Times New Roman" w:eastAsia="Calibri" w:hAnsi="Times New Roman"/>
              </w:rPr>
              <w:t>Постановление Правительства РФ от 22.02.2012 года № 154 «О требованиях к схемам теплоснабжения. Порядку их разработки</w:t>
            </w:r>
          </w:p>
        </w:tc>
      </w:tr>
      <w:tr w:rsidR="007B0951" w:rsidRPr="00790192" w:rsidTr="009645ED">
        <w:trPr>
          <w:trHeight w:val="2208"/>
        </w:trPr>
        <w:tc>
          <w:tcPr>
            <w:tcW w:w="747" w:type="dxa"/>
            <w:shd w:val="clear" w:color="auto" w:fill="auto"/>
          </w:tcPr>
          <w:p w:rsidR="007B0951" w:rsidRPr="00790192" w:rsidRDefault="007B0951" w:rsidP="009645ED">
            <w:pPr>
              <w:suppressAutoHyphens/>
              <w:ind w:firstLine="0"/>
              <w:rPr>
                <w:rFonts w:ascii="Times New Roman" w:hAnsi="Times New Roman"/>
              </w:rPr>
            </w:pPr>
            <w:r w:rsidRPr="00790192">
              <w:rPr>
                <w:rFonts w:ascii="Times New Roman" w:hAnsi="Times New Roman"/>
              </w:rPr>
              <w:t>2.1</w:t>
            </w:r>
          </w:p>
        </w:tc>
        <w:tc>
          <w:tcPr>
            <w:tcW w:w="4617" w:type="dxa"/>
            <w:shd w:val="clear" w:color="auto" w:fill="auto"/>
          </w:tcPr>
          <w:p w:rsidR="007B0951" w:rsidRPr="00790192" w:rsidRDefault="00804B33" w:rsidP="00804B33">
            <w:pPr>
              <w:suppressAutoHyphens/>
              <w:ind w:firstLine="0"/>
              <w:jc w:val="left"/>
              <w:rPr>
                <w:rFonts w:ascii="Times New Roman" w:hAnsi="Times New Roman"/>
              </w:rPr>
            </w:pPr>
            <w:r w:rsidRPr="00790192">
              <w:rPr>
                <w:rFonts w:ascii="Times New Roman" w:hAnsi="Times New Roman"/>
                <w:bCs/>
              </w:rPr>
              <w:t>Подпрограмма 2</w:t>
            </w:r>
            <w:r w:rsidR="007B0951" w:rsidRPr="00790192">
              <w:rPr>
                <w:rFonts w:ascii="Times New Roman" w:hAnsi="Times New Roman"/>
                <w:bCs/>
              </w:rPr>
              <w:t xml:space="preserve"> </w:t>
            </w:r>
            <w:r w:rsidRPr="00790192">
              <w:rPr>
                <w:rFonts w:ascii="Times New Roman" w:hAnsi="Times New Roman"/>
              </w:rPr>
              <w:t xml:space="preserve">«Обеспечение коммунальной техникой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 Горный на 2024-2028 годы»</w:t>
            </w:r>
          </w:p>
        </w:tc>
        <w:tc>
          <w:tcPr>
            <w:tcW w:w="2760" w:type="dxa"/>
            <w:shd w:val="clear" w:color="auto" w:fill="auto"/>
          </w:tcPr>
          <w:p w:rsidR="007B0951" w:rsidRPr="00790192" w:rsidRDefault="00804B33" w:rsidP="009645ED">
            <w:pPr>
              <w:suppressAutoHyphens/>
              <w:ind w:firstLine="0"/>
              <w:rPr>
                <w:rFonts w:ascii="Times New Roman" w:hAnsi="Times New Roman"/>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7B0951" w:rsidRPr="00790192" w:rsidRDefault="007B0951" w:rsidP="0018023B">
            <w:pPr>
              <w:suppressAutoHyphens/>
              <w:ind w:firstLine="0"/>
              <w:rPr>
                <w:rFonts w:ascii="Times New Roman" w:hAnsi="Times New Roman"/>
              </w:rPr>
            </w:pPr>
            <w:r w:rsidRPr="00790192">
              <w:rPr>
                <w:rFonts w:ascii="Times New Roman" w:hAnsi="Times New Roman"/>
                <w:szCs w:val="20"/>
              </w:rPr>
              <w:t>20</w:t>
            </w:r>
            <w:r w:rsidR="0018023B" w:rsidRPr="00790192">
              <w:rPr>
                <w:rFonts w:ascii="Times New Roman" w:hAnsi="Times New Roman"/>
                <w:szCs w:val="20"/>
              </w:rPr>
              <w:t>24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7B0951" w:rsidRPr="00790192" w:rsidRDefault="007B0951" w:rsidP="009645ED">
            <w:pPr>
              <w:pStyle w:val="af2"/>
              <w:widowControl/>
              <w:suppressAutoHyphens/>
              <w:ind w:firstLine="0"/>
              <w:jc w:val="both"/>
              <w:rPr>
                <w:color w:val="auto"/>
                <w:spacing w:val="0"/>
                <w:sz w:val="24"/>
                <w:szCs w:val="20"/>
              </w:rPr>
            </w:pPr>
            <w:r w:rsidRPr="00790192">
              <w:rPr>
                <w:color w:val="auto"/>
                <w:spacing w:val="0"/>
                <w:sz w:val="24"/>
                <w:szCs w:val="20"/>
              </w:rPr>
              <w:t xml:space="preserve">- приобретение </w:t>
            </w:r>
            <w:r w:rsidRPr="00790192">
              <w:rPr>
                <w:bCs/>
                <w:color w:val="auto"/>
                <w:spacing w:val="0"/>
                <w:sz w:val="24"/>
                <w:szCs w:val="20"/>
              </w:rPr>
              <w:t>специализированной</w:t>
            </w:r>
            <w:r w:rsidRPr="00790192">
              <w:rPr>
                <w:color w:val="auto"/>
                <w:spacing w:val="0"/>
                <w:sz w:val="24"/>
                <w:szCs w:val="20"/>
              </w:rPr>
              <w:t xml:space="preserve"> техники;</w:t>
            </w:r>
          </w:p>
          <w:p w:rsidR="007B0951" w:rsidRPr="00790192" w:rsidRDefault="007B0951" w:rsidP="009645ED">
            <w:pPr>
              <w:pStyle w:val="af2"/>
              <w:widowControl/>
              <w:suppressAutoHyphens/>
              <w:ind w:firstLine="0"/>
              <w:jc w:val="both"/>
              <w:rPr>
                <w:color w:val="auto"/>
                <w:spacing w:val="0"/>
                <w:sz w:val="24"/>
                <w:szCs w:val="20"/>
              </w:rPr>
            </w:pPr>
            <w:r w:rsidRPr="00790192">
              <w:rPr>
                <w:color w:val="auto"/>
                <w:spacing w:val="0"/>
                <w:sz w:val="24"/>
                <w:szCs w:val="20"/>
              </w:rPr>
              <w:t>- доведение</w:t>
            </w:r>
            <w:r w:rsidR="00EE7A37" w:rsidRPr="00790192">
              <w:rPr>
                <w:color w:val="auto"/>
                <w:spacing w:val="0"/>
                <w:sz w:val="24"/>
                <w:szCs w:val="20"/>
              </w:rPr>
              <w:t xml:space="preserve"> до</w:t>
            </w:r>
            <w:r w:rsidRPr="00790192">
              <w:rPr>
                <w:color w:val="auto"/>
                <w:spacing w:val="0"/>
                <w:sz w:val="24"/>
                <w:szCs w:val="20"/>
              </w:rPr>
              <w:t xml:space="preserve"> технического состояния коммунальной (специализированной) техники до показателей, соответствующих нормативным срокам ее эксплуатации;</w:t>
            </w:r>
          </w:p>
          <w:p w:rsidR="007B0951" w:rsidRPr="00790192" w:rsidRDefault="007B0951" w:rsidP="009645ED">
            <w:pPr>
              <w:pStyle w:val="af2"/>
              <w:widowControl/>
              <w:suppressAutoHyphens/>
              <w:ind w:firstLine="0"/>
              <w:jc w:val="both"/>
              <w:rPr>
                <w:color w:val="auto"/>
                <w:spacing w:val="0"/>
                <w:sz w:val="24"/>
                <w:szCs w:val="20"/>
              </w:rPr>
            </w:pPr>
            <w:r w:rsidRPr="00790192">
              <w:rPr>
                <w:color w:val="auto"/>
                <w:spacing w:val="0"/>
                <w:sz w:val="24"/>
                <w:szCs w:val="20"/>
              </w:rPr>
              <w:t>- увеличение количества единиц техники до уровня, необходимого для выполнения поставленных задач</w:t>
            </w:r>
          </w:p>
        </w:tc>
      </w:tr>
      <w:tr w:rsidR="00730193" w:rsidRPr="00790192" w:rsidTr="009645ED">
        <w:trPr>
          <w:trHeight w:val="64"/>
        </w:trPr>
        <w:tc>
          <w:tcPr>
            <w:tcW w:w="15641" w:type="dxa"/>
            <w:gridSpan w:val="5"/>
            <w:shd w:val="clear" w:color="auto" w:fill="auto"/>
          </w:tcPr>
          <w:p w:rsidR="00730193" w:rsidRPr="00790192" w:rsidRDefault="00730193" w:rsidP="0018023B">
            <w:pPr>
              <w:suppressAutoHyphens/>
              <w:ind w:firstLine="0"/>
              <w:rPr>
                <w:rFonts w:ascii="Times New Roman" w:hAnsi="Times New Roman"/>
              </w:rPr>
            </w:pPr>
            <w:r w:rsidRPr="00790192">
              <w:rPr>
                <w:rFonts w:ascii="Times New Roman" w:hAnsi="Times New Roman"/>
              </w:rPr>
              <w:t xml:space="preserve">Подпрограмма 3. «Энергосбережение в городском </w:t>
            </w:r>
            <w:proofErr w:type="gramStart"/>
            <w:r w:rsidRPr="00790192">
              <w:rPr>
                <w:rFonts w:ascii="Times New Roman" w:hAnsi="Times New Roman"/>
              </w:rPr>
              <w:t>округе</w:t>
            </w:r>
            <w:proofErr w:type="gramEnd"/>
            <w:r w:rsidRPr="00790192">
              <w:rPr>
                <w:rFonts w:ascii="Times New Roman" w:hAnsi="Times New Roman"/>
              </w:rPr>
              <w:t xml:space="preserve"> ЗАТО п. Горный на 20</w:t>
            </w:r>
            <w:r w:rsidR="0018023B" w:rsidRPr="00790192">
              <w:rPr>
                <w:rFonts w:ascii="Times New Roman" w:hAnsi="Times New Roman"/>
              </w:rPr>
              <w:t>24</w:t>
            </w:r>
            <w:r w:rsidRPr="00790192">
              <w:rPr>
                <w:rFonts w:ascii="Times New Roman" w:hAnsi="Times New Roman"/>
              </w:rPr>
              <w:t>-202</w:t>
            </w:r>
            <w:r w:rsidR="0018023B" w:rsidRPr="00790192">
              <w:rPr>
                <w:rFonts w:ascii="Times New Roman" w:hAnsi="Times New Roman"/>
              </w:rPr>
              <w:t>8</w:t>
            </w:r>
            <w:r w:rsidRPr="00790192">
              <w:rPr>
                <w:rFonts w:ascii="Times New Roman" w:hAnsi="Times New Roman"/>
              </w:rPr>
              <w:t xml:space="preserve"> годы»</w:t>
            </w:r>
          </w:p>
        </w:tc>
      </w:tr>
      <w:tr w:rsidR="00730193" w:rsidRPr="00790192" w:rsidTr="009645ED">
        <w:trPr>
          <w:trHeight w:val="64"/>
        </w:trPr>
        <w:tc>
          <w:tcPr>
            <w:tcW w:w="747" w:type="dxa"/>
            <w:shd w:val="clear" w:color="auto" w:fill="auto"/>
          </w:tcPr>
          <w:p w:rsidR="00730193" w:rsidRPr="00790192" w:rsidRDefault="00730193" w:rsidP="009645ED">
            <w:pPr>
              <w:suppressAutoHyphens/>
              <w:ind w:firstLine="0"/>
              <w:rPr>
                <w:rFonts w:ascii="Times New Roman" w:hAnsi="Times New Roman"/>
              </w:rPr>
            </w:pPr>
            <w:r w:rsidRPr="00790192">
              <w:rPr>
                <w:rFonts w:ascii="Times New Roman" w:hAnsi="Times New Roman"/>
              </w:rPr>
              <w:t>3.1</w:t>
            </w:r>
          </w:p>
        </w:tc>
        <w:tc>
          <w:tcPr>
            <w:tcW w:w="4617" w:type="dxa"/>
            <w:shd w:val="clear" w:color="auto" w:fill="auto"/>
          </w:tcPr>
          <w:p w:rsidR="003F0D46" w:rsidRPr="00790192" w:rsidRDefault="003F0D46" w:rsidP="003F0D46">
            <w:pPr>
              <w:suppressAutoHyphens/>
              <w:ind w:firstLine="0"/>
              <w:rPr>
                <w:rFonts w:ascii="Times New Roman" w:hAnsi="Times New Roman"/>
                <w:szCs w:val="28"/>
              </w:rPr>
            </w:pPr>
            <w:r w:rsidRPr="00790192">
              <w:rPr>
                <w:rFonts w:ascii="Times New Roman" w:hAnsi="Times New Roman"/>
                <w:szCs w:val="28"/>
              </w:rPr>
              <w:t>Ведение систематического мониторинга показателей энергопотребления, учета</w:t>
            </w:r>
          </w:p>
          <w:p w:rsidR="00730193" w:rsidRPr="00790192" w:rsidRDefault="003F0D46" w:rsidP="003F0D46">
            <w:pPr>
              <w:suppressAutoHyphens/>
              <w:ind w:firstLine="0"/>
              <w:rPr>
                <w:rFonts w:ascii="Times New Roman" w:hAnsi="Times New Roman"/>
                <w:szCs w:val="28"/>
              </w:rPr>
            </w:pPr>
            <w:r w:rsidRPr="00790192">
              <w:rPr>
                <w:rFonts w:ascii="Times New Roman" w:hAnsi="Times New Roman"/>
                <w:szCs w:val="28"/>
              </w:rPr>
              <w:t>используемых энергетических ресурсов</w:t>
            </w:r>
          </w:p>
        </w:tc>
        <w:tc>
          <w:tcPr>
            <w:tcW w:w="2760" w:type="dxa"/>
            <w:shd w:val="clear" w:color="auto" w:fill="auto"/>
          </w:tcPr>
          <w:p w:rsidR="00730193" w:rsidRPr="00790192" w:rsidRDefault="00730193"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730193" w:rsidRPr="00790192" w:rsidRDefault="00730193" w:rsidP="0018023B">
            <w:pPr>
              <w:suppressAutoHyphens/>
              <w:ind w:firstLine="0"/>
              <w:rPr>
                <w:rFonts w:ascii="Times New Roman" w:hAnsi="Times New Roman"/>
                <w:szCs w:val="20"/>
              </w:rPr>
            </w:pPr>
            <w:r w:rsidRPr="00790192">
              <w:rPr>
                <w:rFonts w:ascii="Times New Roman" w:hAnsi="Times New Roman"/>
                <w:szCs w:val="20"/>
              </w:rPr>
              <w:t>20</w:t>
            </w:r>
            <w:r w:rsidR="0018023B" w:rsidRPr="00790192">
              <w:rPr>
                <w:rFonts w:ascii="Times New Roman" w:hAnsi="Times New Roman"/>
                <w:szCs w:val="20"/>
              </w:rPr>
              <w:t>24</w:t>
            </w:r>
            <w:r w:rsidRPr="00790192">
              <w:rPr>
                <w:rFonts w:ascii="Times New Roman" w:hAnsi="Times New Roman"/>
                <w:szCs w:val="20"/>
              </w:rPr>
              <w:t>-202</w:t>
            </w:r>
            <w:r w:rsidR="0018023B" w:rsidRPr="00790192">
              <w:rPr>
                <w:rFonts w:ascii="Times New Roman" w:hAnsi="Times New Roman"/>
                <w:szCs w:val="20"/>
              </w:rPr>
              <w:t>8</w:t>
            </w:r>
          </w:p>
        </w:tc>
        <w:tc>
          <w:tcPr>
            <w:tcW w:w="5738" w:type="dxa"/>
            <w:shd w:val="clear" w:color="auto" w:fill="auto"/>
          </w:tcPr>
          <w:p w:rsidR="00730193" w:rsidRPr="00790192" w:rsidRDefault="00730193" w:rsidP="009645ED">
            <w:pPr>
              <w:suppressAutoHyphens/>
              <w:ind w:firstLine="0"/>
              <w:rPr>
                <w:rFonts w:ascii="Times New Roman" w:hAnsi="Times New Roman"/>
                <w:szCs w:val="28"/>
              </w:rPr>
            </w:pPr>
            <w:r w:rsidRPr="00790192">
              <w:rPr>
                <w:rFonts w:ascii="Times New Roman" w:hAnsi="Times New Roman"/>
                <w:szCs w:val="28"/>
              </w:rPr>
              <w:t>- снижение затрат местного бюджета на оплату коммунальных ресурсов</w:t>
            </w:r>
          </w:p>
        </w:tc>
      </w:tr>
      <w:tr w:rsidR="004B606A" w:rsidRPr="00790192" w:rsidTr="009645ED">
        <w:trPr>
          <w:trHeight w:val="64"/>
        </w:trPr>
        <w:tc>
          <w:tcPr>
            <w:tcW w:w="747" w:type="dxa"/>
            <w:shd w:val="clear" w:color="auto" w:fill="auto"/>
          </w:tcPr>
          <w:p w:rsidR="004B606A" w:rsidRPr="00790192" w:rsidRDefault="004D112C" w:rsidP="009645ED">
            <w:pPr>
              <w:suppressAutoHyphens/>
              <w:ind w:firstLine="0"/>
              <w:rPr>
                <w:rFonts w:ascii="Times New Roman" w:hAnsi="Times New Roman"/>
              </w:rPr>
            </w:pPr>
            <w:r w:rsidRPr="00790192">
              <w:rPr>
                <w:rFonts w:ascii="Times New Roman" w:hAnsi="Times New Roman"/>
              </w:rPr>
              <w:t>3.2.</w:t>
            </w:r>
          </w:p>
        </w:tc>
        <w:tc>
          <w:tcPr>
            <w:tcW w:w="4617" w:type="dxa"/>
            <w:shd w:val="clear" w:color="auto" w:fill="auto"/>
          </w:tcPr>
          <w:p w:rsidR="004B606A" w:rsidRPr="00790192" w:rsidRDefault="004B606A" w:rsidP="003F0D46">
            <w:pPr>
              <w:suppressAutoHyphens/>
              <w:ind w:firstLine="0"/>
              <w:rPr>
                <w:rFonts w:ascii="Times New Roman" w:hAnsi="Times New Roman"/>
                <w:szCs w:val="28"/>
              </w:rPr>
            </w:pPr>
            <w:r w:rsidRPr="00790192">
              <w:rPr>
                <w:rFonts w:ascii="Times New Roman" w:hAnsi="Times New Roman"/>
                <w:szCs w:val="28"/>
              </w:rPr>
              <w:t>Проведение анализа использования энергетических ресурсов, принятие ме</w:t>
            </w:r>
            <w:r w:rsidR="00807614" w:rsidRPr="00790192">
              <w:rPr>
                <w:rFonts w:ascii="Times New Roman" w:hAnsi="Times New Roman"/>
                <w:szCs w:val="28"/>
              </w:rPr>
              <w:t>р по их экономному расходованию</w:t>
            </w:r>
          </w:p>
        </w:tc>
        <w:tc>
          <w:tcPr>
            <w:tcW w:w="2760" w:type="dxa"/>
            <w:shd w:val="clear" w:color="auto" w:fill="auto"/>
          </w:tcPr>
          <w:p w:rsidR="004B606A" w:rsidRPr="00790192" w:rsidRDefault="004D112C" w:rsidP="009645ED">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4B606A" w:rsidRPr="00790192" w:rsidRDefault="004D112C" w:rsidP="0018023B">
            <w:pPr>
              <w:suppressAutoHyphens/>
              <w:ind w:firstLine="0"/>
              <w:rPr>
                <w:rFonts w:ascii="Times New Roman" w:hAnsi="Times New Roman"/>
                <w:szCs w:val="20"/>
              </w:rPr>
            </w:pPr>
            <w:r w:rsidRPr="00790192">
              <w:rPr>
                <w:rFonts w:ascii="Times New Roman" w:hAnsi="Times New Roman"/>
                <w:szCs w:val="20"/>
              </w:rPr>
              <w:t>2024-2028</w:t>
            </w:r>
          </w:p>
        </w:tc>
        <w:tc>
          <w:tcPr>
            <w:tcW w:w="5738" w:type="dxa"/>
            <w:shd w:val="clear" w:color="auto" w:fill="auto"/>
          </w:tcPr>
          <w:p w:rsidR="004B606A" w:rsidRPr="00790192" w:rsidRDefault="004D112C" w:rsidP="009645ED">
            <w:pPr>
              <w:suppressAutoHyphens/>
              <w:ind w:firstLine="0"/>
              <w:rPr>
                <w:rFonts w:ascii="Times New Roman" w:hAnsi="Times New Roman"/>
                <w:szCs w:val="28"/>
              </w:rPr>
            </w:pPr>
            <w:r w:rsidRPr="00790192">
              <w:rPr>
                <w:rFonts w:ascii="Times New Roman" w:hAnsi="Times New Roman"/>
                <w:szCs w:val="28"/>
              </w:rPr>
              <w:t>- снижение затрат местного бюджета на оплату коммунальных ресурсов</w:t>
            </w:r>
          </w:p>
        </w:tc>
      </w:tr>
      <w:tr w:rsidR="004D112C" w:rsidRPr="00790192" w:rsidTr="009645ED">
        <w:trPr>
          <w:trHeight w:val="64"/>
        </w:trPr>
        <w:tc>
          <w:tcPr>
            <w:tcW w:w="747" w:type="dxa"/>
            <w:shd w:val="clear" w:color="auto" w:fill="auto"/>
          </w:tcPr>
          <w:p w:rsidR="004D112C" w:rsidRPr="00790192" w:rsidRDefault="004D112C" w:rsidP="009645ED">
            <w:pPr>
              <w:suppressAutoHyphens/>
              <w:ind w:firstLine="0"/>
              <w:rPr>
                <w:rFonts w:ascii="Times New Roman" w:hAnsi="Times New Roman"/>
              </w:rPr>
            </w:pPr>
            <w:r w:rsidRPr="00790192">
              <w:rPr>
                <w:rFonts w:ascii="Times New Roman" w:hAnsi="Times New Roman"/>
              </w:rPr>
              <w:t>3.3</w:t>
            </w:r>
          </w:p>
        </w:tc>
        <w:tc>
          <w:tcPr>
            <w:tcW w:w="4617" w:type="dxa"/>
            <w:shd w:val="clear" w:color="auto" w:fill="auto"/>
          </w:tcPr>
          <w:p w:rsidR="00807614" w:rsidRPr="00790192" w:rsidRDefault="00807614" w:rsidP="003F0D46">
            <w:pPr>
              <w:suppressAutoHyphens/>
              <w:ind w:firstLine="0"/>
              <w:rPr>
                <w:rFonts w:ascii="Times New Roman" w:hAnsi="Times New Roman"/>
                <w:szCs w:val="28"/>
              </w:rPr>
            </w:pPr>
            <w:r w:rsidRPr="00790192">
              <w:rPr>
                <w:rFonts w:ascii="Times New Roman" w:hAnsi="Times New Roman"/>
                <w:szCs w:val="28"/>
              </w:rPr>
              <w:t>Приобретение</w:t>
            </w:r>
            <w:r w:rsidR="004D112C" w:rsidRPr="00790192">
              <w:rPr>
                <w:rFonts w:ascii="Times New Roman" w:hAnsi="Times New Roman"/>
                <w:szCs w:val="28"/>
              </w:rPr>
              <w:t xml:space="preserve"> энергопотребляющего оборудования высоких класс</w:t>
            </w:r>
            <w:r w:rsidRPr="00790192">
              <w:rPr>
                <w:rFonts w:ascii="Times New Roman" w:hAnsi="Times New Roman"/>
                <w:szCs w:val="28"/>
              </w:rPr>
              <w:t>ов энергетической эффективности</w:t>
            </w:r>
          </w:p>
        </w:tc>
        <w:tc>
          <w:tcPr>
            <w:tcW w:w="2760" w:type="dxa"/>
            <w:shd w:val="clear" w:color="auto" w:fill="auto"/>
          </w:tcPr>
          <w:p w:rsidR="004D112C" w:rsidRPr="00790192" w:rsidRDefault="004D112C" w:rsidP="00B634EC">
            <w:pPr>
              <w:suppressAutoHyphens/>
              <w:ind w:firstLine="0"/>
              <w:rPr>
                <w:rFonts w:ascii="Times New Roman" w:hAnsi="Times New Roman"/>
                <w:szCs w:val="20"/>
              </w:rPr>
            </w:pPr>
            <w:r w:rsidRPr="00790192">
              <w:rPr>
                <w:rFonts w:ascii="Times New Roman" w:hAnsi="Times New Roman"/>
                <w:szCs w:val="20"/>
              </w:rPr>
              <w:t xml:space="preserve">Администрация городского </w:t>
            </w:r>
            <w:proofErr w:type="gramStart"/>
            <w:r w:rsidRPr="00790192">
              <w:rPr>
                <w:rFonts w:ascii="Times New Roman" w:hAnsi="Times New Roman"/>
                <w:szCs w:val="20"/>
              </w:rPr>
              <w:t>округа</w:t>
            </w:r>
            <w:proofErr w:type="gramEnd"/>
            <w:r w:rsidRPr="00790192">
              <w:rPr>
                <w:rFonts w:ascii="Times New Roman" w:hAnsi="Times New Roman"/>
                <w:szCs w:val="20"/>
              </w:rPr>
              <w:t xml:space="preserve"> ЗАТО п. Горный</w:t>
            </w:r>
          </w:p>
        </w:tc>
        <w:tc>
          <w:tcPr>
            <w:tcW w:w="1779" w:type="dxa"/>
            <w:shd w:val="clear" w:color="auto" w:fill="auto"/>
          </w:tcPr>
          <w:p w:rsidR="004D112C" w:rsidRPr="00790192" w:rsidRDefault="004D112C" w:rsidP="0018023B">
            <w:pPr>
              <w:suppressAutoHyphens/>
              <w:ind w:firstLine="0"/>
              <w:rPr>
                <w:rFonts w:ascii="Times New Roman" w:hAnsi="Times New Roman"/>
                <w:szCs w:val="20"/>
              </w:rPr>
            </w:pPr>
            <w:r w:rsidRPr="00790192">
              <w:rPr>
                <w:rFonts w:ascii="Times New Roman" w:hAnsi="Times New Roman"/>
                <w:szCs w:val="20"/>
              </w:rPr>
              <w:t>2024-2028</w:t>
            </w:r>
          </w:p>
        </w:tc>
        <w:tc>
          <w:tcPr>
            <w:tcW w:w="5738" w:type="dxa"/>
            <w:shd w:val="clear" w:color="auto" w:fill="auto"/>
          </w:tcPr>
          <w:p w:rsidR="004D112C" w:rsidRPr="00790192" w:rsidRDefault="004D112C" w:rsidP="00B634EC">
            <w:pPr>
              <w:suppressAutoHyphens/>
              <w:ind w:firstLine="0"/>
              <w:rPr>
                <w:rFonts w:ascii="Times New Roman" w:hAnsi="Times New Roman"/>
                <w:szCs w:val="28"/>
              </w:rPr>
            </w:pPr>
            <w:r w:rsidRPr="00790192">
              <w:rPr>
                <w:rFonts w:ascii="Times New Roman" w:hAnsi="Times New Roman"/>
                <w:szCs w:val="28"/>
              </w:rPr>
              <w:t>- снижение затрат местного бюджета на оплату коммунальных ресурсов</w:t>
            </w:r>
          </w:p>
        </w:tc>
      </w:tr>
      <w:tr w:rsidR="00807614" w:rsidRPr="00790192" w:rsidTr="009645ED">
        <w:trPr>
          <w:trHeight w:val="64"/>
        </w:trPr>
        <w:tc>
          <w:tcPr>
            <w:tcW w:w="747" w:type="dxa"/>
            <w:shd w:val="clear" w:color="auto" w:fill="auto"/>
          </w:tcPr>
          <w:p w:rsidR="00807614" w:rsidRPr="00790192" w:rsidRDefault="00807614" w:rsidP="009645ED">
            <w:pPr>
              <w:suppressAutoHyphens/>
              <w:ind w:firstLine="0"/>
              <w:rPr>
                <w:rFonts w:ascii="Times New Roman" w:hAnsi="Times New Roman"/>
              </w:rPr>
            </w:pPr>
            <w:r w:rsidRPr="00790192">
              <w:rPr>
                <w:rFonts w:ascii="Times New Roman" w:hAnsi="Times New Roman"/>
              </w:rPr>
              <w:t>3.4</w:t>
            </w:r>
          </w:p>
        </w:tc>
        <w:tc>
          <w:tcPr>
            <w:tcW w:w="4617" w:type="dxa"/>
            <w:shd w:val="clear" w:color="auto" w:fill="auto"/>
          </w:tcPr>
          <w:p w:rsidR="00807614" w:rsidRPr="00790192" w:rsidRDefault="00807614" w:rsidP="00B634EC">
            <w:pPr>
              <w:suppressAutoHyphens/>
              <w:ind w:firstLine="0"/>
              <w:rPr>
                <w:rFonts w:ascii="Times New Roman" w:hAnsi="Times New Roman"/>
                <w:szCs w:val="28"/>
              </w:rPr>
            </w:pPr>
            <w:r w:rsidRPr="00790192">
              <w:rPr>
                <w:rFonts w:ascii="Times New Roman" w:hAnsi="Times New Roman"/>
                <w:szCs w:val="28"/>
              </w:rPr>
              <w:t>Организация пропаганды энергосбережения через информационные ресурсы Интернет и социальные сети</w:t>
            </w:r>
          </w:p>
        </w:tc>
        <w:tc>
          <w:tcPr>
            <w:tcW w:w="2760" w:type="dxa"/>
            <w:shd w:val="clear" w:color="auto" w:fill="auto"/>
          </w:tcPr>
          <w:p w:rsidR="00807614" w:rsidRPr="00790192" w:rsidRDefault="00807614" w:rsidP="00B634EC">
            <w:pPr>
              <w:suppressAutoHyphens/>
              <w:ind w:firstLine="0"/>
              <w:rPr>
                <w:rFonts w:ascii="Times New Roman" w:hAnsi="Times New Roman"/>
                <w:szCs w:val="28"/>
              </w:rPr>
            </w:pPr>
            <w:r w:rsidRPr="00790192">
              <w:rPr>
                <w:rFonts w:ascii="Times New Roman" w:hAnsi="Times New Roman"/>
                <w:szCs w:val="28"/>
              </w:rPr>
              <w:t>Организация пропаганды энергосбережения через средства информационные ресурсы Интернет и социальные сети</w:t>
            </w:r>
          </w:p>
        </w:tc>
        <w:tc>
          <w:tcPr>
            <w:tcW w:w="1779" w:type="dxa"/>
            <w:shd w:val="clear" w:color="auto" w:fill="auto"/>
          </w:tcPr>
          <w:p w:rsidR="00807614" w:rsidRPr="00790192" w:rsidRDefault="00807614" w:rsidP="0018023B">
            <w:pPr>
              <w:suppressAutoHyphens/>
              <w:ind w:firstLine="0"/>
              <w:rPr>
                <w:rFonts w:ascii="Times New Roman" w:hAnsi="Times New Roman"/>
                <w:szCs w:val="20"/>
              </w:rPr>
            </w:pPr>
            <w:r w:rsidRPr="00790192">
              <w:rPr>
                <w:rFonts w:ascii="Times New Roman" w:hAnsi="Times New Roman"/>
                <w:szCs w:val="20"/>
              </w:rPr>
              <w:t>2024-2028</w:t>
            </w:r>
          </w:p>
        </w:tc>
        <w:tc>
          <w:tcPr>
            <w:tcW w:w="5738" w:type="dxa"/>
            <w:shd w:val="clear" w:color="auto" w:fill="auto"/>
          </w:tcPr>
          <w:p w:rsidR="00807614" w:rsidRPr="00790192" w:rsidRDefault="00807614" w:rsidP="00B634EC">
            <w:pPr>
              <w:suppressAutoHyphens/>
              <w:ind w:firstLine="0"/>
              <w:rPr>
                <w:rFonts w:ascii="Times New Roman" w:hAnsi="Times New Roman"/>
                <w:szCs w:val="28"/>
              </w:rPr>
            </w:pPr>
            <w:r w:rsidRPr="00790192">
              <w:rPr>
                <w:rFonts w:ascii="Times New Roman" w:hAnsi="Times New Roman"/>
                <w:szCs w:val="28"/>
              </w:rPr>
              <w:t>- развитие информационной обеспеченности, решение задач в сфере энергосбережения</w:t>
            </w:r>
          </w:p>
        </w:tc>
      </w:tr>
    </w:tbl>
    <w:p w:rsidR="001E1419" w:rsidRPr="00790192" w:rsidRDefault="001E1419" w:rsidP="00F12455">
      <w:pPr>
        <w:suppressAutoHyphens/>
        <w:ind w:right="10862" w:firstLine="0"/>
        <w:rPr>
          <w:rFonts w:ascii="Times New Roman" w:hAnsi="Times New Roman"/>
        </w:rPr>
      </w:pPr>
    </w:p>
    <w:tbl>
      <w:tblPr>
        <w:tblpPr w:leftFromText="180" w:rightFromText="180" w:vertAnchor="text" w:tblpX="-44" w:tblpY="-15104"/>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5"/>
      </w:tblGrid>
      <w:tr w:rsidR="001E1419" w:rsidRPr="00790192" w:rsidTr="001E1419">
        <w:trPr>
          <w:trHeight w:val="15"/>
        </w:trPr>
        <w:tc>
          <w:tcPr>
            <w:tcW w:w="15705" w:type="dxa"/>
          </w:tcPr>
          <w:p w:rsidR="001E1419" w:rsidRPr="00790192" w:rsidRDefault="001E1419" w:rsidP="001E1419">
            <w:pPr>
              <w:suppressAutoHyphens/>
              <w:ind w:right="10862" w:firstLine="0"/>
              <w:rPr>
                <w:rFonts w:ascii="Times New Roman" w:hAnsi="Times New Roman"/>
              </w:rPr>
            </w:pPr>
          </w:p>
        </w:tc>
      </w:tr>
    </w:tbl>
    <w:p w:rsidR="009645ED" w:rsidRPr="00790192" w:rsidRDefault="00157FAD" w:rsidP="003F633D">
      <w:pPr>
        <w:tabs>
          <w:tab w:val="left" w:pos="3969"/>
          <w:tab w:val="left" w:pos="10065"/>
        </w:tabs>
        <w:suppressAutoHyphens/>
        <w:ind w:left="10773" w:right="230" w:firstLine="0"/>
        <w:jc w:val="right"/>
        <w:rPr>
          <w:rFonts w:ascii="Times New Roman" w:hAnsi="Times New Roman"/>
        </w:rPr>
      </w:pPr>
      <w:r w:rsidRPr="00790192">
        <w:rPr>
          <w:rFonts w:ascii="Times New Roman" w:hAnsi="Times New Roman"/>
        </w:rPr>
        <w:br w:type="page"/>
      </w:r>
      <w:r w:rsidR="00F12455" w:rsidRPr="00790192">
        <w:rPr>
          <w:rFonts w:ascii="Times New Roman" w:hAnsi="Times New Roman"/>
        </w:rPr>
        <w:t>Приложение № 3</w:t>
      </w:r>
      <w:r w:rsidR="00F12455" w:rsidRPr="00790192">
        <w:rPr>
          <w:rFonts w:ascii="Times New Roman" w:hAnsi="Times New Roman"/>
        </w:rPr>
        <w:cr/>
      </w:r>
      <w:r w:rsidRPr="00790192">
        <w:rPr>
          <w:rFonts w:ascii="Times New Roman" w:hAnsi="Times New Roman"/>
        </w:rPr>
        <w:t xml:space="preserve">к муниципальной программе «Комплексное развитие коммунальной инфраструктуры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w:t>
      </w:r>
      <w:r w:rsidR="00FF3985" w:rsidRPr="00790192">
        <w:rPr>
          <w:rFonts w:ascii="Times New Roman" w:hAnsi="Times New Roman"/>
        </w:rPr>
        <w:t xml:space="preserve"> </w:t>
      </w:r>
      <w:r w:rsidRPr="00790192">
        <w:rPr>
          <w:rFonts w:ascii="Times New Roman" w:hAnsi="Times New Roman"/>
        </w:rPr>
        <w:t>Горный на 20</w:t>
      </w:r>
      <w:r w:rsidR="0018023B" w:rsidRPr="00790192">
        <w:rPr>
          <w:rFonts w:ascii="Times New Roman" w:hAnsi="Times New Roman"/>
        </w:rPr>
        <w:t>24</w:t>
      </w:r>
      <w:r w:rsidRPr="00790192">
        <w:rPr>
          <w:rFonts w:ascii="Times New Roman" w:hAnsi="Times New Roman"/>
        </w:rPr>
        <w:t xml:space="preserve"> – 202</w:t>
      </w:r>
      <w:r w:rsidR="0018023B" w:rsidRPr="00790192">
        <w:rPr>
          <w:rFonts w:ascii="Times New Roman" w:hAnsi="Times New Roman"/>
        </w:rPr>
        <w:t>8</w:t>
      </w:r>
      <w:r w:rsidRPr="00790192">
        <w:rPr>
          <w:rFonts w:ascii="Times New Roman" w:hAnsi="Times New Roman"/>
        </w:rPr>
        <w:t xml:space="preserve"> годы» </w:t>
      </w:r>
    </w:p>
    <w:p w:rsidR="0018023B" w:rsidRPr="00790192" w:rsidRDefault="0018023B" w:rsidP="0018023B">
      <w:pPr>
        <w:tabs>
          <w:tab w:val="left" w:pos="10065"/>
        </w:tabs>
        <w:suppressAutoHyphens/>
        <w:ind w:right="11003" w:firstLine="0"/>
        <w:rPr>
          <w:rFonts w:ascii="Times New Roman" w:hAnsi="Times New Roman"/>
        </w:rPr>
      </w:pPr>
    </w:p>
    <w:p w:rsidR="00F12455" w:rsidRPr="00790192" w:rsidRDefault="00F12455" w:rsidP="00F12455">
      <w:pPr>
        <w:suppressAutoHyphens/>
        <w:ind w:right="10862" w:firstLine="0"/>
        <w:rPr>
          <w:rFonts w:ascii="Times New Roman" w:hAnsi="Times New Roman"/>
        </w:rPr>
      </w:pPr>
    </w:p>
    <w:p w:rsidR="009645ED" w:rsidRPr="00790192" w:rsidRDefault="009645ED" w:rsidP="009645ED">
      <w:pPr>
        <w:suppressAutoHyphens/>
        <w:ind w:right="10862" w:firstLine="0"/>
        <w:rPr>
          <w:rFonts w:ascii="Times New Roman" w:hAnsi="Times New Roman"/>
        </w:rPr>
      </w:pPr>
    </w:p>
    <w:p w:rsidR="00157FAD" w:rsidRPr="00790192" w:rsidRDefault="00157FAD" w:rsidP="00157FAD">
      <w:pPr>
        <w:pStyle w:val="3"/>
        <w:rPr>
          <w:rFonts w:ascii="Times New Roman" w:hAnsi="Times New Roman" w:cs="Times New Roman"/>
        </w:rPr>
      </w:pPr>
      <w:r w:rsidRPr="00790192">
        <w:rPr>
          <w:rFonts w:ascii="Times New Roman" w:hAnsi="Times New Roman" w:cs="Times New Roman"/>
        </w:rPr>
        <w:t>Ресурсное обеспечение реализации муниципальной программы за счет средств бюджета городского округа</w:t>
      </w:r>
    </w:p>
    <w:p w:rsidR="00157FAD" w:rsidRPr="00790192" w:rsidRDefault="00157FAD" w:rsidP="00157FAD">
      <w:pPr>
        <w:pStyle w:val="3"/>
        <w:rPr>
          <w:rFonts w:ascii="Times New Roman" w:hAnsi="Times New Roman" w:cs="Times New Roman"/>
        </w:rPr>
      </w:pPr>
    </w:p>
    <w:p w:rsidR="00157FAD" w:rsidRPr="00790192" w:rsidRDefault="00157FAD" w:rsidP="00157FAD">
      <w:pPr>
        <w:suppressAutoHyphens/>
        <w:ind w:firstLine="709"/>
        <w:rPr>
          <w:rFonts w:ascii="Times New Roman" w:hAnsi="Times New Roman"/>
        </w:rPr>
      </w:pPr>
    </w:p>
    <w:tbl>
      <w:tblPr>
        <w:tblW w:w="15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951"/>
        <w:gridCol w:w="2110"/>
        <w:gridCol w:w="1548"/>
        <w:gridCol w:w="1194"/>
        <w:gridCol w:w="1215"/>
        <w:gridCol w:w="1207"/>
        <w:gridCol w:w="1188"/>
        <w:gridCol w:w="2130"/>
      </w:tblGrid>
      <w:tr w:rsidR="00FF78FC" w:rsidRPr="00790192" w:rsidTr="00F12455">
        <w:trPr>
          <w:tblHeader/>
          <w:jc w:val="center"/>
        </w:trPr>
        <w:tc>
          <w:tcPr>
            <w:tcW w:w="950" w:type="dxa"/>
            <w:vMerge w:val="restart"/>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п/п</w:t>
            </w:r>
          </w:p>
        </w:tc>
        <w:tc>
          <w:tcPr>
            <w:tcW w:w="4007" w:type="dxa"/>
            <w:vMerge w:val="restart"/>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Наименование мероприятия</w:t>
            </w:r>
          </w:p>
        </w:tc>
        <w:tc>
          <w:tcPr>
            <w:tcW w:w="2116" w:type="dxa"/>
            <w:vMerge w:val="restart"/>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Ответственный исполнитель, соисполнитель</w:t>
            </w:r>
          </w:p>
        </w:tc>
        <w:tc>
          <w:tcPr>
            <w:tcW w:w="8408" w:type="dxa"/>
            <w:gridSpan w:val="6"/>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Расходы бюджета муниципального образования, тыс. рублей</w:t>
            </w:r>
          </w:p>
        </w:tc>
      </w:tr>
      <w:tr w:rsidR="00FF78FC" w:rsidRPr="00790192" w:rsidTr="00F12455">
        <w:trPr>
          <w:tblHeader/>
          <w:jc w:val="center"/>
        </w:trPr>
        <w:tc>
          <w:tcPr>
            <w:tcW w:w="950" w:type="dxa"/>
            <w:vMerge/>
            <w:shd w:val="clear" w:color="auto" w:fill="auto"/>
          </w:tcPr>
          <w:p w:rsidR="00FF78FC" w:rsidRPr="00790192" w:rsidRDefault="00FF78FC" w:rsidP="00F12455">
            <w:pPr>
              <w:ind w:firstLine="0"/>
              <w:rPr>
                <w:rFonts w:ascii="Times New Roman" w:eastAsia="Calibri" w:hAnsi="Times New Roman"/>
                <w:b/>
              </w:rPr>
            </w:pPr>
          </w:p>
        </w:tc>
        <w:tc>
          <w:tcPr>
            <w:tcW w:w="4007" w:type="dxa"/>
            <w:vMerge/>
            <w:shd w:val="clear" w:color="auto" w:fill="auto"/>
          </w:tcPr>
          <w:p w:rsidR="00FF78FC" w:rsidRPr="00790192" w:rsidRDefault="00FF78FC" w:rsidP="00F12455">
            <w:pPr>
              <w:ind w:firstLine="0"/>
              <w:rPr>
                <w:rFonts w:ascii="Times New Roman" w:eastAsia="Calibri" w:hAnsi="Times New Roman"/>
                <w:b/>
              </w:rPr>
            </w:pPr>
          </w:p>
        </w:tc>
        <w:tc>
          <w:tcPr>
            <w:tcW w:w="2116" w:type="dxa"/>
            <w:vMerge/>
            <w:shd w:val="clear" w:color="auto" w:fill="auto"/>
          </w:tcPr>
          <w:p w:rsidR="00FF78FC" w:rsidRPr="00790192" w:rsidRDefault="00FF78FC" w:rsidP="00F12455">
            <w:pPr>
              <w:ind w:firstLine="0"/>
              <w:rPr>
                <w:rFonts w:ascii="Times New Roman" w:eastAsia="Calibri" w:hAnsi="Times New Roman"/>
                <w:b/>
              </w:rPr>
            </w:pPr>
          </w:p>
        </w:tc>
        <w:tc>
          <w:tcPr>
            <w:tcW w:w="1373" w:type="dxa"/>
            <w:vMerge w:val="restart"/>
            <w:shd w:val="clear" w:color="auto" w:fill="auto"/>
          </w:tcPr>
          <w:p w:rsidR="00FF78FC" w:rsidRPr="00790192" w:rsidRDefault="00FF78FC" w:rsidP="0018023B">
            <w:pPr>
              <w:ind w:firstLine="0"/>
              <w:rPr>
                <w:rFonts w:ascii="Times New Roman" w:eastAsia="Calibri" w:hAnsi="Times New Roman"/>
                <w:b/>
              </w:rPr>
            </w:pPr>
            <w:r w:rsidRPr="00790192">
              <w:rPr>
                <w:rFonts w:ascii="Times New Roman" w:eastAsia="Calibri" w:hAnsi="Times New Roman"/>
                <w:b/>
              </w:rPr>
              <w:t>Всего на 20</w:t>
            </w:r>
            <w:r w:rsidR="0018023B" w:rsidRPr="00790192">
              <w:rPr>
                <w:rFonts w:ascii="Times New Roman" w:eastAsia="Calibri" w:hAnsi="Times New Roman"/>
                <w:b/>
              </w:rPr>
              <w:t>24</w:t>
            </w:r>
            <w:r w:rsidRPr="00790192">
              <w:rPr>
                <w:rFonts w:ascii="Times New Roman" w:eastAsia="Calibri" w:hAnsi="Times New Roman"/>
                <w:b/>
              </w:rPr>
              <w:t>-20</w:t>
            </w:r>
            <w:r w:rsidR="0018023B" w:rsidRPr="00790192">
              <w:rPr>
                <w:rFonts w:ascii="Times New Roman" w:eastAsia="Calibri" w:hAnsi="Times New Roman"/>
                <w:b/>
              </w:rPr>
              <w:t>28</w:t>
            </w:r>
          </w:p>
        </w:tc>
        <w:tc>
          <w:tcPr>
            <w:tcW w:w="7035" w:type="dxa"/>
            <w:gridSpan w:val="5"/>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В том числе по годам</w:t>
            </w:r>
          </w:p>
        </w:tc>
      </w:tr>
      <w:tr w:rsidR="000127D5" w:rsidRPr="00790192" w:rsidTr="00F12455">
        <w:trPr>
          <w:tblHeader/>
          <w:jc w:val="center"/>
        </w:trPr>
        <w:tc>
          <w:tcPr>
            <w:tcW w:w="950" w:type="dxa"/>
            <w:vMerge/>
            <w:shd w:val="clear" w:color="auto" w:fill="auto"/>
          </w:tcPr>
          <w:p w:rsidR="00FF78FC" w:rsidRPr="00790192" w:rsidRDefault="00FF78FC" w:rsidP="00F12455">
            <w:pPr>
              <w:ind w:firstLine="0"/>
              <w:rPr>
                <w:rFonts w:ascii="Times New Roman" w:eastAsia="Calibri" w:hAnsi="Times New Roman"/>
                <w:b/>
              </w:rPr>
            </w:pPr>
          </w:p>
        </w:tc>
        <w:tc>
          <w:tcPr>
            <w:tcW w:w="4007" w:type="dxa"/>
            <w:vMerge/>
            <w:shd w:val="clear" w:color="auto" w:fill="auto"/>
          </w:tcPr>
          <w:p w:rsidR="00FF78FC" w:rsidRPr="00790192" w:rsidRDefault="00FF78FC" w:rsidP="00F12455">
            <w:pPr>
              <w:ind w:firstLine="0"/>
              <w:rPr>
                <w:rFonts w:ascii="Times New Roman" w:eastAsia="Calibri" w:hAnsi="Times New Roman"/>
                <w:b/>
              </w:rPr>
            </w:pPr>
          </w:p>
        </w:tc>
        <w:tc>
          <w:tcPr>
            <w:tcW w:w="2116" w:type="dxa"/>
            <w:vMerge/>
            <w:shd w:val="clear" w:color="auto" w:fill="auto"/>
          </w:tcPr>
          <w:p w:rsidR="00FF78FC" w:rsidRPr="00790192" w:rsidRDefault="00FF78FC" w:rsidP="00F12455">
            <w:pPr>
              <w:ind w:firstLine="0"/>
              <w:rPr>
                <w:rFonts w:ascii="Times New Roman" w:eastAsia="Calibri" w:hAnsi="Times New Roman"/>
                <w:b/>
              </w:rPr>
            </w:pPr>
          </w:p>
        </w:tc>
        <w:tc>
          <w:tcPr>
            <w:tcW w:w="1373" w:type="dxa"/>
            <w:vMerge/>
            <w:shd w:val="clear" w:color="auto" w:fill="auto"/>
          </w:tcPr>
          <w:p w:rsidR="00FF78FC" w:rsidRPr="00790192" w:rsidRDefault="00FF78FC" w:rsidP="00F12455">
            <w:pPr>
              <w:ind w:firstLine="0"/>
              <w:rPr>
                <w:rFonts w:ascii="Times New Roman" w:eastAsia="Calibri" w:hAnsi="Times New Roman"/>
                <w:b/>
              </w:rPr>
            </w:pPr>
          </w:p>
        </w:tc>
        <w:tc>
          <w:tcPr>
            <w:tcW w:w="1209" w:type="dxa"/>
            <w:shd w:val="clear" w:color="auto" w:fill="auto"/>
          </w:tcPr>
          <w:p w:rsidR="00FF78FC" w:rsidRPr="00790192" w:rsidRDefault="00FF78FC" w:rsidP="0018023B">
            <w:pPr>
              <w:ind w:firstLine="0"/>
              <w:rPr>
                <w:rFonts w:ascii="Times New Roman" w:eastAsia="Calibri" w:hAnsi="Times New Roman"/>
                <w:b/>
              </w:rPr>
            </w:pPr>
            <w:r w:rsidRPr="00790192">
              <w:rPr>
                <w:rFonts w:ascii="Times New Roman" w:eastAsia="Calibri" w:hAnsi="Times New Roman"/>
                <w:b/>
              </w:rPr>
              <w:t>20</w:t>
            </w:r>
            <w:r w:rsidR="0018023B" w:rsidRPr="00790192">
              <w:rPr>
                <w:rFonts w:ascii="Times New Roman" w:eastAsia="Calibri" w:hAnsi="Times New Roman"/>
                <w:b/>
              </w:rPr>
              <w:t>24</w:t>
            </w:r>
          </w:p>
        </w:tc>
        <w:tc>
          <w:tcPr>
            <w:tcW w:w="1226" w:type="dxa"/>
            <w:shd w:val="clear" w:color="auto" w:fill="auto"/>
          </w:tcPr>
          <w:p w:rsidR="00FF78FC" w:rsidRPr="00790192" w:rsidRDefault="00FF78FC" w:rsidP="0018023B">
            <w:pPr>
              <w:ind w:firstLine="0"/>
              <w:rPr>
                <w:rFonts w:ascii="Times New Roman" w:eastAsia="Calibri" w:hAnsi="Times New Roman"/>
                <w:b/>
              </w:rPr>
            </w:pPr>
            <w:r w:rsidRPr="00790192">
              <w:rPr>
                <w:rFonts w:ascii="Times New Roman" w:eastAsia="Calibri" w:hAnsi="Times New Roman"/>
                <w:b/>
              </w:rPr>
              <w:t>202</w:t>
            </w:r>
            <w:r w:rsidR="0018023B" w:rsidRPr="00790192">
              <w:rPr>
                <w:rFonts w:ascii="Times New Roman" w:eastAsia="Calibri" w:hAnsi="Times New Roman"/>
                <w:b/>
              </w:rPr>
              <w:t>5</w:t>
            </w:r>
          </w:p>
        </w:tc>
        <w:tc>
          <w:tcPr>
            <w:tcW w:w="1222" w:type="dxa"/>
            <w:shd w:val="clear" w:color="auto" w:fill="auto"/>
          </w:tcPr>
          <w:p w:rsidR="00FF78FC" w:rsidRPr="00790192" w:rsidRDefault="00FF78FC" w:rsidP="0018023B">
            <w:pPr>
              <w:ind w:firstLine="0"/>
              <w:rPr>
                <w:rFonts w:ascii="Times New Roman" w:eastAsia="Calibri" w:hAnsi="Times New Roman"/>
                <w:b/>
              </w:rPr>
            </w:pPr>
            <w:r w:rsidRPr="00790192">
              <w:rPr>
                <w:rFonts w:ascii="Times New Roman" w:eastAsia="Calibri" w:hAnsi="Times New Roman"/>
                <w:b/>
              </w:rPr>
              <w:t>202</w:t>
            </w:r>
            <w:r w:rsidR="0018023B" w:rsidRPr="00790192">
              <w:rPr>
                <w:rFonts w:ascii="Times New Roman" w:eastAsia="Calibri" w:hAnsi="Times New Roman"/>
                <w:b/>
              </w:rPr>
              <w:t>6</w:t>
            </w:r>
          </w:p>
        </w:tc>
        <w:tc>
          <w:tcPr>
            <w:tcW w:w="1202" w:type="dxa"/>
            <w:shd w:val="clear" w:color="auto" w:fill="auto"/>
          </w:tcPr>
          <w:p w:rsidR="00FF78FC" w:rsidRPr="00790192" w:rsidRDefault="00FF78FC" w:rsidP="0018023B">
            <w:pPr>
              <w:ind w:firstLine="0"/>
              <w:rPr>
                <w:rFonts w:ascii="Times New Roman" w:eastAsia="Calibri" w:hAnsi="Times New Roman"/>
                <w:b/>
              </w:rPr>
            </w:pPr>
            <w:r w:rsidRPr="00790192">
              <w:rPr>
                <w:rFonts w:ascii="Times New Roman" w:eastAsia="Calibri" w:hAnsi="Times New Roman"/>
                <w:b/>
              </w:rPr>
              <w:t>202</w:t>
            </w:r>
            <w:r w:rsidR="0018023B" w:rsidRPr="00790192">
              <w:rPr>
                <w:rFonts w:ascii="Times New Roman" w:eastAsia="Calibri" w:hAnsi="Times New Roman"/>
                <w:b/>
              </w:rPr>
              <w:t>7</w:t>
            </w:r>
          </w:p>
        </w:tc>
        <w:tc>
          <w:tcPr>
            <w:tcW w:w="2176" w:type="dxa"/>
            <w:shd w:val="clear" w:color="auto" w:fill="auto"/>
          </w:tcPr>
          <w:p w:rsidR="00FF78FC" w:rsidRPr="00790192" w:rsidRDefault="00FF78FC" w:rsidP="0018023B">
            <w:pPr>
              <w:ind w:firstLine="0"/>
              <w:rPr>
                <w:rFonts w:ascii="Times New Roman" w:eastAsia="Calibri" w:hAnsi="Times New Roman"/>
                <w:b/>
              </w:rPr>
            </w:pPr>
            <w:r w:rsidRPr="00790192">
              <w:rPr>
                <w:rFonts w:ascii="Times New Roman" w:eastAsia="Calibri" w:hAnsi="Times New Roman"/>
                <w:b/>
              </w:rPr>
              <w:t>202</w:t>
            </w:r>
            <w:r w:rsidR="0018023B" w:rsidRPr="00790192">
              <w:rPr>
                <w:rFonts w:ascii="Times New Roman" w:eastAsia="Calibri" w:hAnsi="Times New Roman"/>
                <w:b/>
              </w:rPr>
              <w:t>8</w:t>
            </w:r>
          </w:p>
        </w:tc>
      </w:tr>
      <w:tr w:rsidR="00FF78FC" w:rsidRPr="00790192" w:rsidTr="00F12455">
        <w:trPr>
          <w:jc w:val="center"/>
        </w:trPr>
        <w:tc>
          <w:tcPr>
            <w:tcW w:w="15481" w:type="dxa"/>
            <w:gridSpan w:val="9"/>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 xml:space="preserve">Подпрограмма 1. </w:t>
            </w:r>
          </w:p>
          <w:p w:rsidR="00FF78FC" w:rsidRPr="00790192" w:rsidRDefault="00FF78FC" w:rsidP="0018023B">
            <w:pPr>
              <w:ind w:firstLine="0"/>
              <w:rPr>
                <w:rFonts w:ascii="Times New Roman" w:eastAsia="Calibri" w:hAnsi="Times New Roman"/>
                <w:b/>
              </w:rPr>
            </w:pPr>
            <w:r w:rsidRPr="00790192">
              <w:rPr>
                <w:rFonts w:ascii="Times New Roman" w:eastAsia="Calibri" w:hAnsi="Times New Roman"/>
                <w:b/>
              </w:rPr>
              <w:t xml:space="preserve">Модернизация жилищно-коммунального хозяйства городского </w:t>
            </w:r>
            <w:proofErr w:type="gramStart"/>
            <w:r w:rsidRPr="00790192">
              <w:rPr>
                <w:rFonts w:ascii="Times New Roman" w:eastAsia="Calibri" w:hAnsi="Times New Roman"/>
                <w:b/>
              </w:rPr>
              <w:t>округа</w:t>
            </w:r>
            <w:proofErr w:type="gramEnd"/>
            <w:r w:rsidRPr="00790192">
              <w:rPr>
                <w:rFonts w:ascii="Times New Roman" w:eastAsia="Calibri" w:hAnsi="Times New Roman"/>
                <w:b/>
              </w:rPr>
              <w:t xml:space="preserve"> ЗАТО п. Горный на 2</w:t>
            </w:r>
            <w:r w:rsidR="0018023B" w:rsidRPr="00790192">
              <w:rPr>
                <w:rFonts w:ascii="Times New Roman" w:eastAsia="Calibri" w:hAnsi="Times New Roman"/>
                <w:b/>
              </w:rPr>
              <w:t>204</w:t>
            </w:r>
            <w:r w:rsidRPr="00790192">
              <w:rPr>
                <w:rFonts w:ascii="Times New Roman" w:eastAsia="Calibri" w:hAnsi="Times New Roman"/>
                <w:b/>
              </w:rPr>
              <w:t>-202</w:t>
            </w:r>
            <w:r w:rsidR="0018023B" w:rsidRPr="00790192">
              <w:rPr>
                <w:rFonts w:ascii="Times New Roman" w:eastAsia="Calibri" w:hAnsi="Times New Roman"/>
                <w:b/>
              </w:rPr>
              <w:t>8</w:t>
            </w:r>
            <w:r w:rsidRPr="00790192">
              <w:rPr>
                <w:rFonts w:ascii="Times New Roman" w:eastAsia="Calibri" w:hAnsi="Times New Roman"/>
                <w:b/>
              </w:rPr>
              <w:t xml:space="preserve"> годы»</w:t>
            </w:r>
          </w:p>
        </w:tc>
      </w:tr>
      <w:tr w:rsidR="000127D5" w:rsidRPr="00790192" w:rsidTr="00F12455">
        <w:trPr>
          <w:jc w:val="center"/>
        </w:trPr>
        <w:tc>
          <w:tcPr>
            <w:tcW w:w="950"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1.1</w:t>
            </w:r>
          </w:p>
        </w:tc>
        <w:tc>
          <w:tcPr>
            <w:tcW w:w="4007"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Приобретение аварийного запаса материально-технических ресурсов для ликвидации аварийных ситуаций на объектах жилищно-коммунального хозяйства городского округа</w:t>
            </w:r>
          </w:p>
        </w:tc>
        <w:tc>
          <w:tcPr>
            <w:tcW w:w="2116"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FF78FC" w:rsidRPr="00790192" w:rsidRDefault="00FF78FC" w:rsidP="005D03F2">
            <w:pPr>
              <w:ind w:firstLine="0"/>
              <w:rPr>
                <w:rFonts w:ascii="Times New Roman" w:eastAsia="Calibri" w:hAnsi="Times New Roman"/>
              </w:rPr>
            </w:pPr>
            <w:r w:rsidRPr="00790192">
              <w:rPr>
                <w:rFonts w:ascii="Times New Roman" w:eastAsia="Calibri" w:hAnsi="Times New Roman"/>
              </w:rPr>
              <w:t>1</w:t>
            </w:r>
            <w:r w:rsidR="005D03F2" w:rsidRPr="00790192">
              <w:rPr>
                <w:rFonts w:ascii="Times New Roman" w:eastAsia="Calibri" w:hAnsi="Times New Roman"/>
              </w:rPr>
              <w:t>450</w:t>
            </w:r>
            <w:r w:rsidRPr="00790192">
              <w:rPr>
                <w:rFonts w:ascii="Times New Roman" w:eastAsia="Calibri" w:hAnsi="Times New Roman"/>
              </w:rPr>
              <w:t>,</w:t>
            </w:r>
            <w:r w:rsidR="005D03F2" w:rsidRPr="00790192">
              <w:rPr>
                <w:rFonts w:ascii="Times New Roman" w:eastAsia="Calibri" w:hAnsi="Times New Roman"/>
              </w:rPr>
              <w:t>0</w:t>
            </w:r>
          </w:p>
        </w:tc>
        <w:tc>
          <w:tcPr>
            <w:tcW w:w="1209" w:type="dxa"/>
            <w:shd w:val="clear" w:color="auto" w:fill="auto"/>
          </w:tcPr>
          <w:p w:rsidR="00FF78FC" w:rsidRPr="00790192" w:rsidRDefault="00FF78FC" w:rsidP="005D03F2">
            <w:pPr>
              <w:ind w:firstLine="0"/>
              <w:rPr>
                <w:rFonts w:ascii="Times New Roman" w:eastAsia="Calibri" w:hAnsi="Times New Roman"/>
              </w:rPr>
            </w:pPr>
            <w:r w:rsidRPr="00790192">
              <w:rPr>
                <w:rFonts w:ascii="Times New Roman" w:eastAsia="Calibri" w:hAnsi="Times New Roman"/>
              </w:rPr>
              <w:t>2</w:t>
            </w:r>
            <w:r w:rsidR="005D03F2" w:rsidRPr="00790192">
              <w:rPr>
                <w:rFonts w:ascii="Times New Roman" w:eastAsia="Calibri" w:hAnsi="Times New Roman"/>
              </w:rPr>
              <w:t>90</w:t>
            </w:r>
            <w:r w:rsidRPr="00790192">
              <w:rPr>
                <w:rFonts w:ascii="Times New Roman" w:eastAsia="Calibri" w:hAnsi="Times New Roman"/>
              </w:rPr>
              <w:t>,0</w:t>
            </w:r>
          </w:p>
        </w:tc>
        <w:tc>
          <w:tcPr>
            <w:tcW w:w="1226"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290</w:t>
            </w:r>
            <w:r w:rsidR="00FF78FC" w:rsidRPr="00790192">
              <w:rPr>
                <w:rFonts w:ascii="Times New Roman" w:eastAsia="Calibri" w:hAnsi="Times New Roman"/>
              </w:rPr>
              <w:t>,</w:t>
            </w:r>
            <w:r w:rsidRPr="00790192">
              <w:rPr>
                <w:rFonts w:ascii="Times New Roman" w:eastAsia="Calibri" w:hAnsi="Times New Roman"/>
              </w:rPr>
              <w:t>0</w:t>
            </w:r>
          </w:p>
        </w:tc>
        <w:tc>
          <w:tcPr>
            <w:tcW w:w="1222"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290,0</w:t>
            </w:r>
          </w:p>
        </w:tc>
        <w:tc>
          <w:tcPr>
            <w:tcW w:w="1202"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290,0</w:t>
            </w:r>
          </w:p>
        </w:tc>
        <w:tc>
          <w:tcPr>
            <w:tcW w:w="217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290,0</w:t>
            </w:r>
          </w:p>
        </w:tc>
      </w:tr>
      <w:tr w:rsidR="000127D5" w:rsidRPr="00790192" w:rsidTr="00F12455">
        <w:trPr>
          <w:jc w:val="center"/>
        </w:trPr>
        <w:tc>
          <w:tcPr>
            <w:tcW w:w="950"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1.2</w:t>
            </w:r>
          </w:p>
        </w:tc>
        <w:tc>
          <w:tcPr>
            <w:tcW w:w="4007"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Сбор, хранение, транспортировка, утилизация ртутьсодержащих ламп</w:t>
            </w:r>
          </w:p>
        </w:tc>
        <w:tc>
          <w:tcPr>
            <w:tcW w:w="2116"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15</w:t>
            </w:r>
            <w:r w:rsidR="00FF78FC" w:rsidRPr="00790192">
              <w:rPr>
                <w:rFonts w:ascii="Times New Roman" w:eastAsia="Calibri" w:hAnsi="Times New Roman"/>
              </w:rPr>
              <w:t>,0</w:t>
            </w:r>
          </w:p>
        </w:tc>
        <w:tc>
          <w:tcPr>
            <w:tcW w:w="1209" w:type="dxa"/>
            <w:shd w:val="clear" w:color="auto" w:fill="auto"/>
          </w:tcPr>
          <w:p w:rsidR="00FF78FC" w:rsidRPr="00790192" w:rsidRDefault="005D03F2" w:rsidP="00F12455">
            <w:pPr>
              <w:ind w:firstLine="0"/>
              <w:rPr>
                <w:rFonts w:ascii="Times New Roman" w:eastAsia="Calibri" w:hAnsi="Times New Roman"/>
              </w:rPr>
            </w:pPr>
            <w:r w:rsidRPr="00790192">
              <w:rPr>
                <w:rFonts w:ascii="Times New Roman" w:eastAsia="Calibri" w:hAnsi="Times New Roman"/>
              </w:rPr>
              <w:t>3,0</w:t>
            </w:r>
            <w:r w:rsidR="00FF78FC" w:rsidRPr="00790192">
              <w:rPr>
                <w:rFonts w:ascii="Times New Roman" w:eastAsia="Calibri" w:hAnsi="Times New Roman"/>
              </w:rPr>
              <w:t>0</w:t>
            </w:r>
          </w:p>
        </w:tc>
        <w:tc>
          <w:tcPr>
            <w:tcW w:w="122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3,0</w:t>
            </w:r>
          </w:p>
        </w:tc>
        <w:tc>
          <w:tcPr>
            <w:tcW w:w="1222"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3</w:t>
            </w:r>
            <w:r w:rsidR="00FF78FC" w:rsidRPr="00790192">
              <w:rPr>
                <w:rFonts w:ascii="Times New Roman" w:eastAsia="Calibri" w:hAnsi="Times New Roman"/>
              </w:rPr>
              <w:t>,0</w:t>
            </w:r>
          </w:p>
        </w:tc>
        <w:tc>
          <w:tcPr>
            <w:tcW w:w="1202"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3,0</w:t>
            </w:r>
          </w:p>
        </w:tc>
        <w:tc>
          <w:tcPr>
            <w:tcW w:w="217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3,0</w:t>
            </w:r>
          </w:p>
        </w:tc>
      </w:tr>
      <w:tr w:rsidR="000127D5" w:rsidRPr="00790192" w:rsidTr="00F12455">
        <w:trPr>
          <w:jc w:val="center"/>
        </w:trPr>
        <w:tc>
          <w:tcPr>
            <w:tcW w:w="950" w:type="dxa"/>
            <w:shd w:val="clear" w:color="auto" w:fill="auto"/>
          </w:tcPr>
          <w:p w:rsidR="00FF78FC" w:rsidRPr="00790192" w:rsidRDefault="00FF78FC" w:rsidP="005D03F2">
            <w:pPr>
              <w:ind w:firstLine="0"/>
              <w:rPr>
                <w:rFonts w:ascii="Times New Roman" w:eastAsia="Calibri" w:hAnsi="Times New Roman"/>
                <w:b/>
              </w:rPr>
            </w:pPr>
            <w:r w:rsidRPr="00790192">
              <w:rPr>
                <w:rFonts w:ascii="Times New Roman" w:eastAsia="Calibri" w:hAnsi="Times New Roman"/>
                <w:b/>
              </w:rPr>
              <w:t>1.</w:t>
            </w:r>
            <w:r w:rsidR="005D03F2" w:rsidRPr="00790192">
              <w:rPr>
                <w:rFonts w:ascii="Times New Roman" w:eastAsia="Calibri" w:hAnsi="Times New Roman"/>
                <w:b/>
              </w:rPr>
              <w:t>3</w:t>
            </w:r>
          </w:p>
        </w:tc>
        <w:tc>
          <w:tcPr>
            <w:tcW w:w="4007"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Содержание и ремонт свободных помещений муниципального жилого фонда</w:t>
            </w:r>
          </w:p>
        </w:tc>
        <w:tc>
          <w:tcPr>
            <w:tcW w:w="211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FF78FC" w:rsidRPr="00790192" w:rsidRDefault="005D03F2" w:rsidP="00F12455">
            <w:pPr>
              <w:ind w:firstLine="0"/>
              <w:rPr>
                <w:rFonts w:ascii="Times New Roman" w:eastAsia="Calibri" w:hAnsi="Times New Roman"/>
              </w:rPr>
            </w:pPr>
            <w:r w:rsidRPr="00790192">
              <w:rPr>
                <w:rFonts w:ascii="Times New Roman" w:eastAsia="Calibri" w:hAnsi="Times New Roman"/>
              </w:rPr>
              <w:t>300,0</w:t>
            </w:r>
          </w:p>
        </w:tc>
        <w:tc>
          <w:tcPr>
            <w:tcW w:w="1209"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100</w:t>
            </w:r>
            <w:r w:rsidR="00FF78FC" w:rsidRPr="00790192">
              <w:rPr>
                <w:rFonts w:ascii="Times New Roman" w:eastAsia="Calibri" w:hAnsi="Times New Roman"/>
              </w:rPr>
              <w:t>,</w:t>
            </w:r>
            <w:r w:rsidRPr="00790192">
              <w:rPr>
                <w:rFonts w:ascii="Times New Roman" w:eastAsia="Calibri" w:hAnsi="Times New Roman"/>
              </w:rPr>
              <w:t>0</w:t>
            </w:r>
          </w:p>
        </w:tc>
        <w:tc>
          <w:tcPr>
            <w:tcW w:w="1226"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100</w:t>
            </w:r>
            <w:r w:rsidR="00FF78FC" w:rsidRPr="00790192">
              <w:rPr>
                <w:rFonts w:ascii="Times New Roman" w:eastAsia="Calibri" w:hAnsi="Times New Roman"/>
              </w:rPr>
              <w:t>,</w:t>
            </w:r>
            <w:r w:rsidRPr="00790192">
              <w:rPr>
                <w:rFonts w:ascii="Times New Roman" w:eastAsia="Calibri" w:hAnsi="Times New Roman"/>
              </w:rPr>
              <w:t>0</w:t>
            </w:r>
          </w:p>
        </w:tc>
        <w:tc>
          <w:tcPr>
            <w:tcW w:w="1222" w:type="dxa"/>
            <w:shd w:val="clear" w:color="auto" w:fill="auto"/>
          </w:tcPr>
          <w:p w:rsidR="00FF78FC" w:rsidRPr="00790192" w:rsidRDefault="005D03F2" w:rsidP="00F12455">
            <w:pPr>
              <w:ind w:firstLine="0"/>
              <w:rPr>
                <w:rFonts w:ascii="Times New Roman" w:eastAsia="Calibri" w:hAnsi="Times New Roman"/>
              </w:rPr>
            </w:pPr>
            <w:r w:rsidRPr="00790192">
              <w:rPr>
                <w:rFonts w:ascii="Times New Roman" w:eastAsia="Calibri" w:hAnsi="Times New Roman"/>
              </w:rPr>
              <w:t>100,0</w:t>
            </w:r>
          </w:p>
        </w:tc>
        <w:tc>
          <w:tcPr>
            <w:tcW w:w="1202" w:type="dxa"/>
            <w:shd w:val="clear" w:color="auto" w:fill="auto"/>
          </w:tcPr>
          <w:p w:rsidR="00FF78FC" w:rsidRPr="00790192" w:rsidRDefault="00FF78FC" w:rsidP="005D03F2">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2176" w:type="dxa"/>
            <w:shd w:val="clear" w:color="auto" w:fill="auto"/>
          </w:tcPr>
          <w:p w:rsidR="00FF78FC" w:rsidRPr="00790192" w:rsidRDefault="005D03F2"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r>
      <w:tr w:rsidR="000127D5" w:rsidRPr="00790192" w:rsidTr="00F12455">
        <w:trPr>
          <w:jc w:val="center"/>
        </w:trPr>
        <w:tc>
          <w:tcPr>
            <w:tcW w:w="950" w:type="dxa"/>
            <w:shd w:val="clear" w:color="auto" w:fill="auto"/>
          </w:tcPr>
          <w:p w:rsidR="00FF78FC" w:rsidRPr="00790192" w:rsidRDefault="00FF78FC" w:rsidP="005D03F2">
            <w:pPr>
              <w:ind w:firstLine="0"/>
              <w:rPr>
                <w:rFonts w:ascii="Times New Roman" w:eastAsia="Calibri" w:hAnsi="Times New Roman"/>
                <w:b/>
              </w:rPr>
            </w:pPr>
            <w:r w:rsidRPr="00790192">
              <w:rPr>
                <w:rFonts w:ascii="Times New Roman" w:eastAsia="Calibri" w:hAnsi="Times New Roman"/>
                <w:b/>
              </w:rPr>
              <w:t>1.</w:t>
            </w:r>
            <w:r w:rsidR="005D03F2" w:rsidRPr="00790192">
              <w:rPr>
                <w:rFonts w:ascii="Times New Roman" w:eastAsia="Calibri" w:hAnsi="Times New Roman"/>
                <w:b/>
              </w:rPr>
              <w:t>4</w:t>
            </w:r>
          </w:p>
        </w:tc>
        <w:tc>
          <w:tcPr>
            <w:tcW w:w="4007" w:type="dxa"/>
            <w:shd w:val="clear" w:color="auto" w:fill="auto"/>
          </w:tcPr>
          <w:p w:rsidR="00FF78FC" w:rsidRPr="00790192" w:rsidRDefault="005D03F2" w:rsidP="00F12455">
            <w:pPr>
              <w:ind w:firstLine="0"/>
              <w:rPr>
                <w:rFonts w:ascii="Times New Roman" w:eastAsia="Calibri" w:hAnsi="Times New Roman"/>
              </w:rPr>
            </w:pPr>
            <w:r w:rsidRPr="00790192">
              <w:rPr>
                <w:rFonts w:ascii="Times New Roman" w:eastAsia="Calibri" w:hAnsi="Times New Roman"/>
              </w:rPr>
              <w:t>С</w:t>
            </w:r>
            <w:r w:rsidR="00FF78FC" w:rsidRPr="00790192">
              <w:rPr>
                <w:rFonts w:ascii="Times New Roman" w:eastAsia="Calibri" w:hAnsi="Times New Roman"/>
              </w:rPr>
              <w:t xml:space="preserve">одержание и текущее обслуживание площадок для сбора ТКО на территории городского </w:t>
            </w:r>
            <w:proofErr w:type="gramStart"/>
            <w:r w:rsidR="00FF78FC" w:rsidRPr="00790192">
              <w:rPr>
                <w:rFonts w:ascii="Times New Roman" w:eastAsia="Calibri" w:hAnsi="Times New Roman"/>
              </w:rPr>
              <w:t>округа</w:t>
            </w:r>
            <w:proofErr w:type="gramEnd"/>
            <w:r w:rsidR="00FF78FC" w:rsidRPr="00790192">
              <w:rPr>
                <w:rFonts w:ascii="Times New Roman" w:eastAsia="Calibri" w:hAnsi="Times New Roman"/>
              </w:rPr>
              <w:t xml:space="preserve"> ЗАТО п. Горный</w:t>
            </w:r>
          </w:p>
        </w:tc>
        <w:tc>
          <w:tcPr>
            <w:tcW w:w="211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600</w:t>
            </w:r>
            <w:r w:rsidR="00FF78FC" w:rsidRPr="00790192">
              <w:rPr>
                <w:rFonts w:ascii="Times New Roman" w:eastAsia="Calibri" w:hAnsi="Times New Roman"/>
              </w:rPr>
              <w:t>,</w:t>
            </w:r>
            <w:r w:rsidRPr="00790192">
              <w:rPr>
                <w:rFonts w:ascii="Times New Roman" w:eastAsia="Calibri" w:hAnsi="Times New Roman"/>
              </w:rPr>
              <w:t>0</w:t>
            </w:r>
          </w:p>
        </w:tc>
        <w:tc>
          <w:tcPr>
            <w:tcW w:w="1209"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120</w:t>
            </w:r>
            <w:r w:rsidR="00FF78FC" w:rsidRPr="00790192">
              <w:rPr>
                <w:rFonts w:ascii="Times New Roman" w:eastAsia="Calibri" w:hAnsi="Times New Roman"/>
              </w:rPr>
              <w:t>,</w:t>
            </w:r>
            <w:r w:rsidRPr="00790192">
              <w:rPr>
                <w:rFonts w:ascii="Times New Roman" w:eastAsia="Calibri" w:hAnsi="Times New Roman"/>
              </w:rPr>
              <w:t>0</w:t>
            </w:r>
          </w:p>
        </w:tc>
        <w:tc>
          <w:tcPr>
            <w:tcW w:w="122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120,0</w:t>
            </w:r>
          </w:p>
        </w:tc>
        <w:tc>
          <w:tcPr>
            <w:tcW w:w="1222"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120</w:t>
            </w:r>
            <w:r w:rsidR="00FF78FC" w:rsidRPr="00790192">
              <w:rPr>
                <w:rFonts w:ascii="Times New Roman" w:eastAsia="Calibri" w:hAnsi="Times New Roman"/>
              </w:rPr>
              <w:t>,0</w:t>
            </w:r>
          </w:p>
        </w:tc>
        <w:tc>
          <w:tcPr>
            <w:tcW w:w="1202" w:type="dxa"/>
            <w:shd w:val="clear" w:color="auto" w:fill="auto"/>
          </w:tcPr>
          <w:p w:rsidR="00FF78FC" w:rsidRPr="00790192" w:rsidRDefault="005D03F2" w:rsidP="005D03F2">
            <w:pPr>
              <w:ind w:firstLine="0"/>
              <w:rPr>
                <w:rFonts w:ascii="Times New Roman" w:eastAsia="Calibri" w:hAnsi="Times New Roman"/>
              </w:rPr>
            </w:pPr>
            <w:r w:rsidRPr="00790192">
              <w:rPr>
                <w:rFonts w:ascii="Times New Roman" w:eastAsia="Calibri" w:hAnsi="Times New Roman"/>
              </w:rPr>
              <w:t>120</w:t>
            </w:r>
            <w:r w:rsidR="00FF78FC" w:rsidRPr="00790192">
              <w:rPr>
                <w:rFonts w:ascii="Times New Roman" w:eastAsia="Calibri" w:hAnsi="Times New Roman"/>
              </w:rPr>
              <w:t>,0</w:t>
            </w:r>
          </w:p>
        </w:tc>
        <w:tc>
          <w:tcPr>
            <w:tcW w:w="217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120,0</w:t>
            </w:r>
          </w:p>
        </w:tc>
      </w:tr>
      <w:tr w:rsidR="000127D5" w:rsidRPr="00790192" w:rsidTr="00F12455">
        <w:trPr>
          <w:jc w:val="center"/>
        </w:trPr>
        <w:tc>
          <w:tcPr>
            <w:tcW w:w="950" w:type="dxa"/>
            <w:shd w:val="clear" w:color="auto" w:fill="auto"/>
          </w:tcPr>
          <w:p w:rsidR="00FF78FC" w:rsidRPr="00790192" w:rsidRDefault="00FF78FC" w:rsidP="00E047F1">
            <w:pPr>
              <w:ind w:firstLine="0"/>
              <w:rPr>
                <w:rFonts w:ascii="Times New Roman" w:eastAsia="Calibri" w:hAnsi="Times New Roman"/>
                <w:b/>
              </w:rPr>
            </w:pPr>
            <w:r w:rsidRPr="00790192">
              <w:rPr>
                <w:rFonts w:ascii="Times New Roman" w:eastAsia="Calibri" w:hAnsi="Times New Roman"/>
                <w:b/>
              </w:rPr>
              <w:t>1</w:t>
            </w:r>
            <w:r w:rsidR="00E047F1" w:rsidRPr="00790192">
              <w:rPr>
                <w:rFonts w:ascii="Times New Roman" w:eastAsia="Calibri" w:hAnsi="Times New Roman"/>
                <w:b/>
              </w:rPr>
              <w:t>.5</w:t>
            </w:r>
          </w:p>
        </w:tc>
        <w:tc>
          <w:tcPr>
            <w:tcW w:w="4007"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 xml:space="preserve">Замена изношенных звеньев </w:t>
            </w:r>
            <w:proofErr w:type="spellStart"/>
            <w:r w:rsidRPr="00790192">
              <w:rPr>
                <w:rFonts w:ascii="Times New Roman" w:eastAsia="Calibri" w:hAnsi="Times New Roman"/>
              </w:rPr>
              <w:t>прикромочных</w:t>
            </w:r>
            <w:proofErr w:type="spellEnd"/>
            <w:r w:rsidRPr="00790192">
              <w:rPr>
                <w:rFonts w:ascii="Times New Roman" w:eastAsia="Calibri" w:hAnsi="Times New Roman"/>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 (д.168). Содержание и текущее обслуживание элементов ливневой канализации и системы водоотвода (д.168, д.7)</w:t>
            </w:r>
          </w:p>
        </w:tc>
        <w:tc>
          <w:tcPr>
            <w:tcW w:w="211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FF78FC" w:rsidRPr="00790192" w:rsidRDefault="00222FF4" w:rsidP="00222FF4">
            <w:pPr>
              <w:ind w:firstLine="0"/>
              <w:rPr>
                <w:rFonts w:ascii="Times New Roman" w:eastAsia="Calibri" w:hAnsi="Times New Roman"/>
              </w:rPr>
            </w:pPr>
            <w:r w:rsidRPr="00790192">
              <w:rPr>
                <w:rFonts w:ascii="Times New Roman" w:eastAsia="Calibri" w:hAnsi="Times New Roman"/>
              </w:rPr>
              <w:t>500</w:t>
            </w:r>
            <w:r w:rsidR="00FF78FC" w:rsidRPr="00790192">
              <w:rPr>
                <w:rFonts w:ascii="Times New Roman" w:eastAsia="Calibri" w:hAnsi="Times New Roman"/>
              </w:rPr>
              <w:t>,</w:t>
            </w:r>
            <w:r w:rsidRPr="00790192">
              <w:rPr>
                <w:rFonts w:ascii="Times New Roman" w:eastAsia="Calibri" w:hAnsi="Times New Roman"/>
              </w:rPr>
              <w:t>0</w:t>
            </w:r>
          </w:p>
        </w:tc>
        <w:tc>
          <w:tcPr>
            <w:tcW w:w="1209" w:type="dxa"/>
            <w:shd w:val="clear" w:color="auto" w:fill="auto"/>
          </w:tcPr>
          <w:p w:rsidR="00FF78FC" w:rsidRPr="00790192" w:rsidRDefault="00222FF4" w:rsidP="00222FF4">
            <w:pPr>
              <w:ind w:firstLine="0"/>
              <w:rPr>
                <w:rFonts w:ascii="Times New Roman" w:eastAsia="Calibri" w:hAnsi="Times New Roman"/>
              </w:rPr>
            </w:pPr>
            <w:r w:rsidRPr="00790192">
              <w:rPr>
                <w:rFonts w:ascii="Times New Roman" w:eastAsia="Calibri" w:hAnsi="Times New Roman"/>
              </w:rPr>
              <w:t>100</w:t>
            </w:r>
            <w:r w:rsidR="00FF78FC" w:rsidRPr="00790192">
              <w:rPr>
                <w:rFonts w:ascii="Times New Roman" w:eastAsia="Calibri" w:hAnsi="Times New Roman"/>
              </w:rPr>
              <w:t>,</w:t>
            </w:r>
            <w:r w:rsidRPr="00790192">
              <w:rPr>
                <w:rFonts w:ascii="Times New Roman" w:eastAsia="Calibri" w:hAnsi="Times New Roman"/>
              </w:rPr>
              <w:t>0</w:t>
            </w:r>
          </w:p>
        </w:tc>
        <w:tc>
          <w:tcPr>
            <w:tcW w:w="1226" w:type="dxa"/>
            <w:shd w:val="clear" w:color="auto" w:fill="auto"/>
          </w:tcPr>
          <w:p w:rsidR="00FF78FC" w:rsidRPr="00790192" w:rsidRDefault="00222FF4" w:rsidP="00222FF4">
            <w:pPr>
              <w:ind w:firstLine="0"/>
              <w:rPr>
                <w:rFonts w:ascii="Times New Roman" w:eastAsia="Calibri" w:hAnsi="Times New Roman"/>
              </w:rPr>
            </w:pPr>
            <w:r w:rsidRPr="00790192">
              <w:rPr>
                <w:rFonts w:ascii="Times New Roman" w:eastAsia="Calibri" w:hAnsi="Times New Roman"/>
              </w:rPr>
              <w:t>100</w:t>
            </w:r>
            <w:r w:rsidR="00FF78FC" w:rsidRPr="00790192">
              <w:rPr>
                <w:rFonts w:ascii="Times New Roman" w:eastAsia="Calibri" w:hAnsi="Times New Roman"/>
              </w:rPr>
              <w:t>,0</w:t>
            </w:r>
          </w:p>
        </w:tc>
        <w:tc>
          <w:tcPr>
            <w:tcW w:w="1222" w:type="dxa"/>
            <w:shd w:val="clear" w:color="auto" w:fill="auto"/>
          </w:tcPr>
          <w:p w:rsidR="00FF78FC" w:rsidRPr="00790192" w:rsidRDefault="00222FF4" w:rsidP="00F12455">
            <w:pPr>
              <w:ind w:firstLine="0"/>
              <w:rPr>
                <w:rFonts w:ascii="Times New Roman" w:eastAsia="Calibri" w:hAnsi="Times New Roman"/>
              </w:rPr>
            </w:pPr>
            <w:r w:rsidRPr="00790192">
              <w:rPr>
                <w:rFonts w:ascii="Times New Roman" w:eastAsia="Calibri" w:hAnsi="Times New Roman"/>
              </w:rPr>
              <w:t>10</w:t>
            </w:r>
            <w:r w:rsidR="00FF78FC" w:rsidRPr="00790192">
              <w:rPr>
                <w:rFonts w:ascii="Times New Roman" w:eastAsia="Calibri" w:hAnsi="Times New Roman"/>
              </w:rPr>
              <w:t>0,0</w:t>
            </w:r>
          </w:p>
        </w:tc>
        <w:tc>
          <w:tcPr>
            <w:tcW w:w="1202" w:type="dxa"/>
            <w:shd w:val="clear" w:color="auto" w:fill="auto"/>
          </w:tcPr>
          <w:p w:rsidR="00FF78FC" w:rsidRPr="00790192" w:rsidRDefault="00222FF4" w:rsidP="00222FF4">
            <w:pPr>
              <w:ind w:firstLine="0"/>
              <w:rPr>
                <w:rFonts w:ascii="Times New Roman" w:eastAsia="Calibri" w:hAnsi="Times New Roman"/>
              </w:rPr>
            </w:pPr>
            <w:r w:rsidRPr="00790192">
              <w:rPr>
                <w:rFonts w:ascii="Times New Roman" w:eastAsia="Calibri" w:hAnsi="Times New Roman"/>
              </w:rPr>
              <w:t>10</w:t>
            </w:r>
            <w:r w:rsidR="00FF78FC" w:rsidRPr="00790192">
              <w:rPr>
                <w:rFonts w:ascii="Times New Roman" w:eastAsia="Calibri" w:hAnsi="Times New Roman"/>
              </w:rPr>
              <w:t>0,0</w:t>
            </w:r>
          </w:p>
        </w:tc>
        <w:tc>
          <w:tcPr>
            <w:tcW w:w="2176" w:type="dxa"/>
            <w:shd w:val="clear" w:color="auto" w:fill="auto"/>
          </w:tcPr>
          <w:p w:rsidR="00FF78FC" w:rsidRPr="00790192" w:rsidRDefault="00FF78FC" w:rsidP="00222FF4">
            <w:pPr>
              <w:ind w:firstLine="0"/>
              <w:rPr>
                <w:rFonts w:ascii="Times New Roman" w:eastAsia="Calibri" w:hAnsi="Times New Roman"/>
              </w:rPr>
            </w:pPr>
            <w:r w:rsidRPr="00790192">
              <w:rPr>
                <w:rFonts w:ascii="Times New Roman" w:eastAsia="Calibri" w:hAnsi="Times New Roman"/>
              </w:rPr>
              <w:t>1</w:t>
            </w:r>
            <w:r w:rsidR="00222FF4" w:rsidRPr="00790192">
              <w:rPr>
                <w:rFonts w:ascii="Times New Roman" w:eastAsia="Calibri" w:hAnsi="Times New Roman"/>
              </w:rPr>
              <w:t>0</w:t>
            </w:r>
            <w:r w:rsidRPr="00790192">
              <w:rPr>
                <w:rFonts w:ascii="Times New Roman" w:eastAsia="Calibri" w:hAnsi="Times New Roman"/>
              </w:rPr>
              <w:t>0,0</w:t>
            </w:r>
          </w:p>
        </w:tc>
      </w:tr>
      <w:tr w:rsidR="000127D5" w:rsidRPr="00790192" w:rsidTr="00F12455">
        <w:trPr>
          <w:jc w:val="center"/>
        </w:trPr>
        <w:tc>
          <w:tcPr>
            <w:tcW w:w="950" w:type="dxa"/>
            <w:shd w:val="clear" w:color="auto" w:fill="auto"/>
          </w:tcPr>
          <w:p w:rsidR="00FF78FC" w:rsidRPr="00790192" w:rsidRDefault="00FF78FC" w:rsidP="00E047F1">
            <w:pPr>
              <w:ind w:firstLine="0"/>
              <w:rPr>
                <w:rFonts w:ascii="Times New Roman" w:eastAsia="Calibri" w:hAnsi="Times New Roman"/>
                <w:b/>
              </w:rPr>
            </w:pPr>
            <w:r w:rsidRPr="00790192">
              <w:rPr>
                <w:rFonts w:ascii="Times New Roman" w:eastAsia="Calibri" w:hAnsi="Times New Roman"/>
                <w:b/>
              </w:rPr>
              <w:t>1</w:t>
            </w:r>
            <w:r w:rsidR="0018023B" w:rsidRPr="00790192">
              <w:rPr>
                <w:rFonts w:ascii="Times New Roman" w:eastAsia="Calibri" w:hAnsi="Times New Roman"/>
                <w:b/>
              </w:rPr>
              <w:t>.</w:t>
            </w:r>
            <w:r w:rsidR="00E047F1" w:rsidRPr="00790192">
              <w:rPr>
                <w:rFonts w:ascii="Times New Roman" w:eastAsia="Calibri" w:hAnsi="Times New Roman"/>
                <w:b/>
              </w:rPr>
              <w:t>6</w:t>
            </w:r>
          </w:p>
        </w:tc>
        <w:tc>
          <w:tcPr>
            <w:tcW w:w="4007"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Проведение экспертизы для признания жилых помещений, МКД аварийными, непригодными для проживания</w:t>
            </w:r>
          </w:p>
          <w:p w:rsidR="00351639" w:rsidRPr="00790192" w:rsidRDefault="00351639" w:rsidP="00F12455">
            <w:pPr>
              <w:ind w:firstLine="0"/>
              <w:rPr>
                <w:rFonts w:ascii="Times New Roman" w:eastAsia="Calibri" w:hAnsi="Times New Roman"/>
              </w:rPr>
            </w:pPr>
          </w:p>
        </w:tc>
        <w:tc>
          <w:tcPr>
            <w:tcW w:w="211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FF78FC" w:rsidRPr="00790192" w:rsidRDefault="005017F4" w:rsidP="005017F4">
            <w:pPr>
              <w:ind w:firstLine="0"/>
              <w:rPr>
                <w:rFonts w:ascii="Times New Roman" w:eastAsia="Calibri" w:hAnsi="Times New Roman"/>
              </w:rPr>
            </w:pPr>
            <w:r w:rsidRPr="00790192">
              <w:rPr>
                <w:rFonts w:ascii="Times New Roman" w:eastAsia="Calibri" w:hAnsi="Times New Roman"/>
              </w:rPr>
              <w:t>0</w:t>
            </w:r>
            <w:r w:rsidR="00FF78FC" w:rsidRPr="00790192">
              <w:rPr>
                <w:rFonts w:ascii="Times New Roman" w:eastAsia="Calibri" w:hAnsi="Times New Roman"/>
              </w:rPr>
              <w:t xml:space="preserve"> ,0</w:t>
            </w:r>
          </w:p>
        </w:tc>
        <w:tc>
          <w:tcPr>
            <w:tcW w:w="1209"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22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222"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202" w:type="dxa"/>
            <w:shd w:val="clear" w:color="auto" w:fill="auto"/>
          </w:tcPr>
          <w:p w:rsidR="00FF78FC" w:rsidRPr="00790192" w:rsidRDefault="005017F4" w:rsidP="005017F4">
            <w:pPr>
              <w:ind w:firstLine="0"/>
              <w:rPr>
                <w:rFonts w:ascii="Times New Roman" w:eastAsia="Calibri" w:hAnsi="Times New Roman"/>
              </w:rPr>
            </w:pPr>
            <w:r w:rsidRPr="00790192">
              <w:rPr>
                <w:rFonts w:ascii="Times New Roman" w:eastAsia="Calibri" w:hAnsi="Times New Roman"/>
              </w:rPr>
              <w:t>0</w:t>
            </w:r>
            <w:r w:rsidR="00FF78FC" w:rsidRPr="00790192">
              <w:rPr>
                <w:rFonts w:ascii="Times New Roman" w:eastAsia="Calibri" w:hAnsi="Times New Roman"/>
              </w:rPr>
              <w:t>,0</w:t>
            </w:r>
          </w:p>
        </w:tc>
        <w:tc>
          <w:tcPr>
            <w:tcW w:w="217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0,0</w:t>
            </w:r>
          </w:p>
        </w:tc>
      </w:tr>
      <w:tr w:rsidR="000127D5" w:rsidRPr="00790192" w:rsidTr="00F12455">
        <w:trPr>
          <w:jc w:val="center"/>
        </w:trPr>
        <w:tc>
          <w:tcPr>
            <w:tcW w:w="950" w:type="dxa"/>
            <w:shd w:val="clear" w:color="auto" w:fill="auto"/>
          </w:tcPr>
          <w:p w:rsidR="00351639" w:rsidRPr="00790192" w:rsidRDefault="00AF60E8" w:rsidP="00B14ED2">
            <w:pPr>
              <w:ind w:firstLine="0"/>
              <w:rPr>
                <w:rFonts w:ascii="Times New Roman" w:eastAsia="Calibri" w:hAnsi="Times New Roman"/>
                <w:b/>
              </w:rPr>
            </w:pPr>
            <w:r w:rsidRPr="00790192">
              <w:rPr>
                <w:rFonts w:ascii="Times New Roman" w:eastAsia="Calibri" w:hAnsi="Times New Roman"/>
                <w:b/>
              </w:rPr>
              <w:t>2.</w:t>
            </w:r>
            <w:r w:rsidR="00B14ED2" w:rsidRPr="00790192">
              <w:rPr>
                <w:rFonts w:ascii="Times New Roman" w:eastAsia="Calibri" w:hAnsi="Times New Roman"/>
                <w:b/>
              </w:rPr>
              <w:t>1</w:t>
            </w:r>
          </w:p>
        </w:tc>
        <w:tc>
          <w:tcPr>
            <w:tcW w:w="4007" w:type="dxa"/>
            <w:shd w:val="clear" w:color="auto" w:fill="auto"/>
          </w:tcPr>
          <w:p w:rsidR="00351639" w:rsidRPr="00790192" w:rsidRDefault="00AF60E8" w:rsidP="005D03F2">
            <w:pPr>
              <w:ind w:firstLine="0"/>
              <w:rPr>
                <w:rFonts w:ascii="Times New Roman" w:eastAsia="Calibri" w:hAnsi="Times New Roman"/>
              </w:rPr>
            </w:pPr>
            <w:r w:rsidRPr="00790192">
              <w:rPr>
                <w:rFonts w:ascii="Times New Roman" w:hAnsi="Times New Roman"/>
                <w:szCs w:val="20"/>
              </w:rPr>
              <w:t xml:space="preserve">Актуализация схем </w:t>
            </w:r>
            <w:r w:rsidR="005D03F2" w:rsidRPr="00790192">
              <w:rPr>
                <w:rFonts w:ascii="Times New Roman" w:hAnsi="Times New Roman"/>
                <w:szCs w:val="20"/>
              </w:rPr>
              <w:t>водоснабжения</w:t>
            </w:r>
            <w:r w:rsidRPr="00790192">
              <w:rPr>
                <w:rFonts w:ascii="Times New Roman" w:hAnsi="Times New Roman"/>
                <w:szCs w:val="20"/>
              </w:rPr>
              <w:t xml:space="preserve">, водоотведения п. Горный </w:t>
            </w:r>
          </w:p>
        </w:tc>
        <w:tc>
          <w:tcPr>
            <w:tcW w:w="2116" w:type="dxa"/>
            <w:shd w:val="clear" w:color="auto" w:fill="auto"/>
          </w:tcPr>
          <w:p w:rsidR="00351639" w:rsidRPr="00790192" w:rsidRDefault="00AF60E8"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351639" w:rsidRPr="00790192" w:rsidRDefault="005017F4" w:rsidP="00F12455">
            <w:pPr>
              <w:ind w:firstLine="0"/>
              <w:rPr>
                <w:rFonts w:ascii="Times New Roman" w:eastAsia="Calibri" w:hAnsi="Times New Roman"/>
              </w:rPr>
            </w:pPr>
            <w:r w:rsidRPr="00790192">
              <w:rPr>
                <w:rFonts w:ascii="Times New Roman" w:eastAsia="Calibri" w:hAnsi="Times New Roman"/>
              </w:rPr>
              <w:t>1400,0</w:t>
            </w:r>
          </w:p>
        </w:tc>
        <w:tc>
          <w:tcPr>
            <w:tcW w:w="1209" w:type="dxa"/>
            <w:shd w:val="clear" w:color="auto" w:fill="auto"/>
          </w:tcPr>
          <w:p w:rsidR="00351639" w:rsidRPr="00790192" w:rsidRDefault="005017F4" w:rsidP="00F12455">
            <w:pPr>
              <w:ind w:firstLine="0"/>
              <w:rPr>
                <w:rFonts w:ascii="Times New Roman" w:eastAsia="Calibri" w:hAnsi="Times New Roman"/>
              </w:rPr>
            </w:pPr>
            <w:r w:rsidRPr="00790192">
              <w:rPr>
                <w:rFonts w:ascii="Times New Roman" w:eastAsia="Calibri" w:hAnsi="Times New Roman"/>
              </w:rPr>
              <w:t>280,</w:t>
            </w:r>
            <w:r w:rsidR="00AF60E8" w:rsidRPr="00790192">
              <w:rPr>
                <w:rFonts w:ascii="Times New Roman" w:eastAsia="Calibri" w:hAnsi="Times New Roman"/>
              </w:rPr>
              <w:t>0</w:t>
            </w:r>
          </w:p>
        </w:tc>
        <w:tc>
          <w:tcPr>
            <w:tcW w:w="1226" w:type="dxa"/>
            <w:shd w:val="clear" w:color="auto" w:fill="auto"/>
          </w:tcPr>
          <w:p w:rsidR="00351639" w:rsidRPr="00790192" w:rsidRDefault="005017F4" w:rsidP="00F12455">
            <w:pPr>
              <w:ind w:firstLine="0"/>
              <w:rPr>
                <w:rFonts w:ascii="Times New Roman" w:eastAsia="Calibri" w:hAnsi="Times New Roman"/>
              </w:rPr>
            </w:pPr>
            <w:r w:rsidRPr="00790192">
              <w:rPr>
                <w:rFonts w:ascii="Times New Roman" w:eastAsia="Calibri" w:hAnsi="Times New Roman"/>
              </w:rPr>
              <w:t>280,</w:t>
            </w:r>
            <w:r w:rsidR="00AF60E8" w:rsidRPr="00790192">
              <w:rPr>
                <w:rFonts w:ascii="Times New Roman" w:eastAsia="Calibri" w:hAnsi="Times New Roman"/>
              </w:rPr>
              <w:t>0</w:t>
            </w:r>
          </w:p>
        </w:tc>
        <w:tc>
          <w:tcPr>
            <w:tcW w:w="1222" w:type="dxa"/>
            <w:shd w:val="clear" w:color="auto" w:fill="auto"/>
          </w:tcPr>
          <w:p w:rsidR="00351639" w:rsidRPr="00790192" w:rsidRDefault="005017F4" w:rsidP="00F12455">
            <w:pPr>
              <w:ind w:firstLine="0"/>
              <w:rPr>
                <w:rFonts w:ascii="Times New Roman" w:eastAsia="Calibri" w:hAnsi="Times New Roman"/>
              </w:rPr>
            </w:pPr>
            <w:r w:rsidRPr="00790192">
              <w:rPr>
                <w:rFonts w:ascii="Times New Roman" w:eastAsia="Calibri" w:hAnsi="Times New Roman"/>
              </w:rPr>
              <w:t>28</w:t>
            </w:r>
            <w:r w:rsidR="00AF60E8" w:rsidRPr="00790192">
              <w:rPr>
                <w:rFonts w:ascii="Times New Roman" w:eastAsia="Calibri" w:hAnsi="Times New Roman"/>
              </w:rPr>
              <w:t>0</w:t>
            </w:r>
            <w:r w:rsidRPr="00790192">
              <w:rPr>
                <w:rFonts w:ascii="Times New Roman" w:eastAsia="Calibri" w:hAnsi="Times New Roman"/>
              </w:rPr>
              <w:t>,0</w:t>
            </w:r>
          </w:p>
        </w:tc>
        <w:tc>
          <w:tcPr>
            <w:tcW w:w="1202" w:type="dxa"/>
            <w:shd w:val="clear" w:color="auto" w:fill="auto"/>
          </w:tcPr>
          <w:p w:rsidR="00351639" w:rsidRPr="00790192" w:rsidRDefault="005017F4" w:rsidP="00F12455">
            <w:pPr>
              <w:ind w:firstLine="0"/>
              <w:rPr>
                <w:rFonts w:ascii="Times New Roman" w:eastAsia="Calibri" w:hAnsi="Times New Roman"/>
              </w:rPr>
            </w:pPr>
            <w:r w:rsidRPr="00790192">
              <w:rPr>
                <w:rFonts w:ascii="Times New Roman" w:eastAsia="Calibri" w:hAnsi="Times New Roman"/>
              </w:rPr>
              <w:t>280,</w:t>
            </w:r>
            <w:r w:rsidR="00AF60E8" w:rsidRPr="00790192">
              <w:rPr>
                <w:rFonts w:ascii="Times New Roman" w:eastAsia="Calibri" w:hAnsi="Times New Roman"/>
              </w:rPr>
              <w:t>0</w:t>
            </w:r>
          </w:p>
        </w:tc>
        <w:tc>
          <w:tcPr>
            <w:tcW w:w="2176" w:type="dxa"/>
            <w:shd w:val="clear" w:color="auto" w:fill="auto"/>
          </w:tcPr>
          <w:p w:rsidR="00351639" w:rsidRPr="00790192" w:rsidRDefault="005017F4" w:rsidP="005017F4">
            <w:pPr>
              <w:ind w:firstLine="0"/>
              <w:rPr>
                <w:rFonts w:ascii="Times New Roman" w:eastAsia="Calibri" w:hAnsi="Times New Roman"/>
              </w:rPr>
            </w:pPr>
            <w:r w:rsidRPr="00790192">
              <w:rPr>
                <w:rFonts w:ascii="Times New Roman" w:eastAsia="Calibri" w:hAnsi="Times New Roman"/>
              </w:rPr>
              <w:t>280</w:t>
            </w:r>
            <w:r w:rsidR="00AF60E8" w:rsidRPr="00790192">
              <w:rPr>
                <w:rFonts w:ascii="Times New Roman" w:eastAsia="Calibri" w:hAnsi="Times New Roman"/>
              </w:rPr>
              <w:t>,0</w:t>
            </w:r>
          </w:p>
        </w:tc>
      </w:tr>
      <w:tr w:rsidR="000127D5" w:rsidRPr="00790192" w:rsidTr="00F12455">
        <w:trPr>
          <w:jc w:val="center"/>
        </w:trPr>
        <w:tc>
          <w:tcPr>
            <w:tcW w:w="950" w:type="dxa"/>
            <w:shd w:val="clear" w:color="auto" w:fill="auto"/>
          </w:tcPr>
          <w:p w:rsidR="00FF78FC" w:rsidRPr="00790192" w:rsidRDefault="00FF78FC" w:rsidP="00F12455">
            <w:pPr>
              <w:ind w:firstLine="0"/>
              <w:rPr>
                <w:rFonts w:ascii="Times New Roman" w:eastAsia="Calibri" w:hAnsi="Times New Roman"/>
                <w:b/>
              </w:rPr>
            </w:pPr>
          </w:p>
        </w:tc>
        <w:tc>
          <w:tcPr>
            <w:tcW w:w="4007" w:type="dxa"/>
            <w:shd w:val="clear" w:color="auto" w:fill="auto"/>
          </w:tcPr>
          <w:p w:rsidR="00FF78FC" w:rsidRPr="00790192" w:rsidRDefault="00FF78FC" w:rsidP="00F12455">
            <w:pPr>
              <w:ind w:firstLine="0"/>
              <w:rPr>
                <w:rFonts w:ascii="Times New Roman" w:eastAsia="Calibri" w:hAnsi="Times New Roman"/>
                <w:b/>
              </w:rPr>
            </w:pPr>
          </w:p>
        </w:tc>
        <w:tc>
          <w:tcPr>
            <w:tcW w:w="2116"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Итого по подпрограмме:</w:t>
            </w:r>
          </w:p>
        </w:tc>
        <w:tc>
          <w:tcPr>
            <w:tcW w:w="1373" w:type="dxa"/>
            <w:shd w:val="clear" w:color="auto" w:fill="auto"/>
          </w:tcPr>
          <w:p w:rsidR="00FF78FC" w:rsidRPr="00790192" w:rsidRDefault="000127D5" w:rsidP="000127D5">
            <w:pPr>
              <w:ind w:firstLine="0"/>
              <w:rPr>
                <w:rFonts w:ascii="Times New Roman" w:eastAsia="Calibri" w:hAnsi="Times New Roman"/>
                <w:b/>
                <w:color w:val="FF0000"/>
              </w:rPr>
            </w:pPr>
            <w:r w:rsidRPr="00790192">
              <w:rPr>
                <w:rFonts w:ascii="Times New Roman" w:eastAsia="Calibri" w:hAnsi="Times New Roman"/>
                <w:b/>
              </w:rPr>
              <w:t>4265</w:t>
            </w:r>
            <w:r w:rsidR="00FF78FC" w:rsidRPr="00790192">
              <w:rPr>
                <w:rFonts w:ascii="Times New Roman" w:eastAsia="Calibri" w:hAnsi="Times New Roman"/>
                <w:b/>
              </w:rPr>
              <w:t>,</w:t>
            </w:r>
            <w:r w:rsidRPr="00790192">
              <w:rPr>
                <w:rFonts w:ascii="Times New Roman" w:eastAsia="Calibri" w:hAnsi="Times New Roman"/>
                <w:b/>
              </w:rPr>
              <w:t>0</w:t>
            </w:r>
          </w:p>
        </w:tc>
        <w:tc>
          <w:tcPr>
            <w:tcW w:w="1209" w:type="dxa"/>
            <w:shd w:val="clear" w:color="auto" w:fill="auto"/>
          </w:tcPr>
          <w:p w:rsidR="000127D5" w:rsidRPr="00790192" w:rsidRDefault="000127D5" w:rsidP="000127D5">
            <w:pPr>
              <w:ind w:firstLine="0"/>
              <w:rPr>
                <w:rFonts w:ascii="Times New Roman" w:eastAsia="Calibri" w:hAnsi="Times New Roman"/>
                <w:b/>
              </w:rPr>
            </w:pPr>
            <w:r w:rsidRPr="00790192">
              <w:rPr>
                <w:rFonts w:ascii="Times New Roman" w:eastAsia="Calibri" w:hAnsi="Times New Roman"/>
                <w:b/>
              </w:rPr>
              <w:t>893</w:t>
            </w:r>
            <w:r w:rsidR="00FF78FC" w:rsidRPr="00790192">
              <w:rPr>
                <w:rFonts w:ascii="Times New Roman" w:eastAsia="Calibri" w:hAnsi="Times New Roman"/>
                <w:b/>
              </w:rPr>
              <w:t>,</w:t>
            </w:r>
            <w:r w:rsidRPr="00790192">
              <w:rPr>
                <w:rFonts w:ascii="Times New Roman" w:eastAsia="Calibri" w:hAnsi="Times New Roman"/>
                <w:b/>
              </w:rPr>
              <w:t>0</w:t>
            </w:r>
          </w:p>
          <w:p w:rsidR="00FF78FC" w:rsidRPr="00790192" w:rsidRDefault="00FF78FC" w:rsidP="000127D5">
            <w:pPr>
              <w:ind w:firstLine="0"/>
              <w:rPr>
                <w:rFonts w:ascii="Times New Roman" w:eastAsia="Calibri" w:hAnsi="Times New Roman"/>
                <w:b/>
              </w:rPr>
            </w:pPr>
          </w:p>
        </w:tc>
        <w:tc>
          <w:tcPr>
            <w:tcW w:w="1226" w:type="dxa"/>
            <w:shd w:val="clear" w:color="auto" w:fill="auto"/>
          </w:tcPr>
          <w:p w:rsidR="00FF78FC" w:rsidRPr="00790192" w:rsidRDefault="000127D5" w:rsidP="000127D5">
            <w:pPr>
              <w:ind w:firstLine="0"/>
              <w:rPr>
                <w:rFonts w:ascii="Times New Roman" w:eastAsia="Calibri" w:hAnsi="Times New Roman"/>
                <w:b/>
              </w:rPr>
            </w:pPr>
            <w:r w:rsidRPr="00790192">
              <w:rPr>
                <w:rFonts w:ascii="Times New Roman" w:eastAsia="Calibri" w:hAnsi="Times New Roman"/>
                <w:b/>
              </w:rPr>
              <w:t>893,0</w:t>
            </w:r>
            <w:r w:rsidR="00FF78FC" w:rsidRPr="00790192">
              <w:rPr>
                <w:rFonts w:ascii="Times New Roman" w:eastAsia="Calibri" w:hAnsi="Times New Roman"/>
                <w:b/>
              </w:rPr>
              <w:t>9</w:t>
            </w:r>
          </w:p>
        </w:tc>
        <w:tc>
          <w:tcPr>
            <w:tcW w:w="1222" w:type="dxa"/>
            <w:shd w:val="clear" w:color="auto" w:fill="auto"/>
          </w:tcPr>
          <w:p w:rsidR="00FF78FC" w:rsidRPr="00790192" w:rsidRDefault="000127D5" w:rsidP="005017F4">
            <w:pPr>
              <w:ind w:firstLine="0"/>
              <w:rPr>
                <w:rFonts w:ascii="Times New Roman" w:eastAsia="Calibri" w:hAnsi="Times New Roman"/>
                <w:b/>
              </w:rPr>
            </w:pPr>
            <w:r w:rsidRPr="00790192">
              <w:rPr>
                <w:rFonts w:ascii="Times New Roman" w:eastAsia="Calibri" w:hAnsi="Times New Roman"/>
                <w:b/>
              </w:rPr>
              <w:t>8</w:t>
            </w:r>
            <w:r w:rsidR="005017F4" w:rsidRPr="00790192">
              <w:rPr>
                <w:rFonts w:ascii="Times New Roman" w:eastAsia="Calibri" w:hAnsi="Times New Roman"/>
                <w:b/>
              </w:rPr>
              <w:t>93</w:t>
            </w:r>
            <w:r w:rsidR="00FF78FC" w:rsidRPr="00790192">
              <w:rPr>
                <w:rFonts w:ascii="Times New Roman" w:eastAsia="Calibri" w:hAnsi="Times New Roman"/>
                <w:b/>
              </w:rPr>
              <w:t>,0</w:t>
            </w:r>
          </w:p>
        </w:tc>
        <w:tc>
          <w:tcPr>
            <w:tcW w:w="1202" w:type="dxa"/>
            <w:shd w:val="clear" w:color="auto" w:fill="auto"/>
          </w:tcPr>
          <w:p w:rsidR="00FF78FC" w:rsidRPr="00790192" w:rsidRDefault="005017F4" w:rsidP="005017F4">
            <w:pPr>
              <w:ind w:firstLine="0"/>
              <w:rPr>
                <w:rFonts w:ascii="Times New Roman" w:eastAsia="Calibri" w:hAnsi="Times New Roman"/>
                <w:b/>
                <w:color w:val="FF0000"/>
              </w:rPr>
            </w:pPr>
            <w:r w:rsidRPr="00790192">
              <w:rPr>
                <w:rFonts w:ascii="Times New Roman" w:eastAsia="Calibri" w:hAnsi="Times New Roman"/>
                <w:b/>
              </w:rPr>
              <w:t>793</w:t>
            </w:r>
            <w:r w:rsidR="00FF78FC" w:rsidRPr="00790192">
              <w:rPr>
                <w:rFonts w:ascii="Times New Roman" w:eastAsia="Calibri" w:hAnsi="Times New Roman"/>
                <w:b/>
              </w:rPr>
              <w:t>,0</w:t>
            </w:r>
          </w:p>
        </w:tc>
        <w:tc>
          <w:tcPr>
            <w:tcW w:w="2176" w:type="dxa"/>
            <w:shd w:val="clear" w:color="auto" w:fill="auto"/>
          </w:tcPr>
          <w:p w:rsidR="00FF78FC" w:rsidRPr="00790192" w:rsidRDefault="00222FF4" w:rsidP="00222FF4">
            <w:pPr>
              <w:ind w:firstLine="0"/>
              <w:rPr>
                <w:rFonts w:ascii="Times New Roman" w:eastAsia="Calibri" w:hAnsi="Times New Roman"/>
                <w:b/>
              </w:rPr>
            </w:pPr>
            <w:r w:rsidRPr="00790192">
              <w:rPr>
                <w:rFonts w:ascii="Times New Roman" w:eastAsia="Calibri" w:hAnsi="Times New Roman"/>
                <w:b/>
              </w:rPr>
              <w:t>7</w:t>
            </w:r>
            <w:r w:rsidR="005017F4" w:rsidRPr="00790192">
              <w:rPr>
                <w:rFonts w:ascii="Times New Roman" w:eastAsia="Calibri" w:hAnsi="Times New Roman"/>
                <w:b/>
              </w:rPr>
              <w:t>93</w:t>
            </w:r>
            <w:r w:rsidR="00FF78FC" w:rsidRPr="00790192">
              <w:rPr>
                <w:rFonts w:ascii="Times New Roman" w:eastAsia="Calibri" w:hAnsi="Times New Roman"/>
                <w:b/>
              </w:rPr>
              <w:t>,</w:t>
            </w:r>
            <w:r w:rsidR="005017F4" w:rsidRPr="00790192">
              <w:rPr>
                <w:rFonts w:ascii="Times New Roman" w:eastAsia="Calibri" w:hAnsi="Times New Roman"/>
                <w:b/>
              </w:rPr>
              <w:t>0</w:t>
            </w:r>
          </w:p>
        </w:tc>
      </w:tr>
      <w:tr w:rsidR="00FF78FC" w:rsidRPr="00790192" w:rsidTr="00F12455">
        <w:trPr>
          <w:jc w:val="center"/>
        </w:trPr>
        <w:tc>
          <w:tcPr>
            <w:tcW w:w="15481" w:type="dxa"/>
            <w:gridSpan w:val="9"/>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 xml:space="preserve">Подпрограмма 2.  </w:t>
            </w:r>
          </w:p>
          <w:p w:rsidR="00FF78FC" w:rsidRPr="00790192" w:rsidRDefault="00FF78FC" w:rsidP="004A1AD3">
            <w:pPr>
              <w:ind w:firstLine="0"/>
              <w:rPr>
                <w:rFonts w:ascii="Times New Roman" w:eastAsia="Calibri" w:hAnsi="Times New Roman"/>
                <w:b/>
              </w:rPr>
            </w:pPr>
            <w:r w:rsidRPr="00790192">
              <w:rPr>
                <w:rFonts w:ascii="Times New Roman" w:eastAsia="Calibri" w:hAnsi="Times New Roman"/>
                <w:b/>
              </w:rPr>
              <w:t xml:space="preserve">«Обеспечение коммунальной техникой городской </w:t>
            </w:r>
            <w:proofErr w:type="gramStart"/>
            <w:r w:rsidRPr="00790192">
              <w:rPr>
                <w:rFonts w:ascii="Times New Roman" w:eastAsia="Calibri" w:hAnsi="Times New Roman"/>
                <w:b/>
              </w:rPr>
              <w:t>округ</w:t>
            </w:r>
            <w:proofErr w:type="gramEnd"/>
            <w:r w:rsidRPr="00790192">
              <w:rPr>
                <w:rFonts w:ascii="Times New Roman" w:eastAsia="Calibri" w:hAnsi="Times New Roman"/>
                <w:b/>
              </w:rPr>
              <w:t xml:space="preserve"> ЗАТО п. Горный на 20</w:t>
            </w:r>
            <w:r w:rsidR="004A1AD3" w:rsidRPr="00790192">
              <w:rPr>
                <w:rFonts w:ascii="Times New Roman" w:eastAsia="Calibri" w:hAnsi="Times New Roman"/>
                <w:b/>
              </w:rPr>
              <w:t>24</w:t>
            </w:r>
            <w:r w:rsidRPr="00790192">
              <w:rPr>
                <w:rFonts w:ascii="Times New Roman" w:eastAsia="Calibri" w:hAnsi="Times New Roman"/>
                <w:b/>
              </w:rPr>
              <w:t>-202</w:t>
            </w:r>
            <w:r w:rsidR="004A1AD3" w:rsidRPr="00790192">
              <w:rPr>
                <w:rFonts w:ascii="Times New Roman" w:eastAsia="Calibri" w:hAnsi="Times New Roman"/>
                <w:b/>
              </w:rPr>
              <w:t>8</w:t>
            </w:r>
            <w:r w:rsidRPr="00790192">
              <w:rPr>
                <w:rFonts w:ascii="Times New Roman" w:eastAsia="Calibri" w:hAnsi="Times New Roman"/>
                <w:b/>
              </w:rPr>
              <w:t xml:space="preserve"> годы»</w:t>
            </w:r>
          </w:p>
        </w:tc>
      </w:tr>
      <w:tr w:rsidR="000127D5" w:rsidRPr="00790192" w:rsidTr="00F12455">
        <w:trPr>
          <w:jc w:val="center"/>
        </w:trPr>
        <w:tc>
          <w:tcPr>
            <w:tcW w:w="950" w:type="dxa"/>
            <w:shd w:val="clear" w:color="auto" w:fill="auto"/>
          </w:tcPr>
          <w:p w:rsidR="00FF78FC" w:rsidRPr="00790192" w:rsidRDefault="00FF78FC" w:rsidP="00B14ED2">
            <w:pPr>
              <w:ind w:firstLine="0"/>
              <w:rPr>
                <w:rFonts w:ascii="Times New Roman" w:eastAsia="Calibri" w:hAnsi="Times New Roman"/>
                <w:b/>
              </w:rPr>
            </w:pPr>
            <w:r w:rsidRPr="00790192">
              <w:rPr>
                <w:rFonts w:ascii="Times New Roman" w:eastAsia="Calibri" w:hAnsi="Times New Roman"/>
                <w:b/>
              </w:rPr>
              <w:t>2.</w:t>
            </w:r>
            <w:r w:rsidR="00B14ED2" w:rsidRPr="00790192">
              <w:rPr>
                <w:rFonts w:ascii="Times New Roman" w:eastAsia="Calibri" w:hAnsi="Times New Roman"/>
                <w:b/>
              </w:rPr>
              <w:t>2</w:t>
            </w:r>
            <w:r w:rsidR="00081A67" w:rsidRPr="00790192">
              <w:rPr>
                <w:rFonts w:ascii="Times New Roman" w:eastAsia="Calibri" w:hAnsi="Times New Roman"/>
                <w:b/>
              </w:rPr>
              <w:t xml:space="preserve">  </w:t>
            </w:r>
          </w:p>
        </w:tc>
        <w:tc>
          <w:tcPr>
            <w:tcW w:w="4007" w:type="dxa"/>
            <w:shd w:val="clear" w:color="auto" w:fill="auto"/>
          </w:tcPr>
          <w:p w:rsidR="00FF78FC" w:rsidRPr="00790192" w:rsidRDefault="00AF60E8" w:rsidP="00AF60E8">
            <w:pPr>
              <w:ind w:firstLine="0"/>
              <w:rPr>
                <w:rFonts w:ascii="Times New Roman" w:eastAsia="Calibri" w:hAnsi="Times New Roman"/>
                <w:bCs/>
              </w:rPr>
            </w:pPr>
            <w:r w:rsidRPr="00790192">
              <w:rPr>
                <w:rFonts w:ascii="Times New Roman" w:hAnsi="Times New Roman"/>
                <w:bCs/>
              </w:rPr>
              <w:t xml:space="preserve"> Приобретение</w:t>
            </w:r>
            <w:r w:rsidR="00222FF4" w:rsidRPr="00790192">
              <w:rPr>
                <w:rFonts w:ascii="Times New Roman" w:hAnsi="Times New Roman"/>
                <w:bCs/>
              </w:rPr>
              <w:t xml:space="preserve"> техники</w:t>
            </w:r>
            <w:r w:rsidRPr="00790192">
              <w:rPr>
                <w:rFonts w:ascii="Times New Roman" w:hAnsi="Times New Roman"/>
                <w:bCs/>
              </w:rPr>
              <w:t xml:space="preserve"> </w:t>
            </w:r>
          </w:p>
          <w:p w:rsidR="00AF60E8" w:rsidRPr="00790192" w:rsidRDefault="00AF60E8" w:rsidP="00AF60E8">
            <w:pPr>
              <w:ind w:firstLine="0"/>
              <w:rPr>
                <w:rFonts w:ascii="Times New Roman" w:eastAsia="Calibri" w:hAnsi="Times New Roman"/>
              </w:rPr>
            </w:pPr>
          </w:p>
        </w:tc>
        <w:tc>
          <w:tcPr>
            <w:tcW w:w="211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 МУП ЖКХ</w:t>
            </w:r>
          </w:p>
        </w:tc>
        <w:tc>
          <w:tcPr>
            <w:tcW w:w="1373" w:type="dxa"/>
            <w:shd w:val="clear" w:color="auto" w:fill="auto"/>
          </w:tcPr>
          <w:p w:rsidR="00FF78FC" w:rsidRPr="00790192" w:rsidRDefault="00FF78FC" w:rsidP="00222FF4">
            <w:pPr>
              <w:ind w:firstLine="0"/>
              <w:rPr>
                <w:rFonts w:ascii="Times New Roman" w:eastAsia="Calibri" w:hAnsi="Times New Roman"/>
              </w:rPr>
            </w:pPr>
            <w:r w:rsidRPr="00790192">
              <w:rPr>
                <w:rFonts w:ascii="Times New Roman" w:eastAsia="Calibri" w:hAnsi="Times New Roman"/>
              </w:rPr>
              <w:t>0,0</w:t>
            </w:r>
          </w:p>
        </w:tc>
        <w:tc>
          <w:tcPr>
            <w:tcW w:w="1209"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22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222"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202"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2176" w:type="dxa"/>
            <w:shd w:val="clear" w:color="auto" w:fill="auto"/>
          </w:tcPr>
          <w:p w:rsidR="00FF78FC" w:rsidRPr="00790192" w:rsidRDefault="00FF78FC" w:rsidP="00CB61A9">
            <w:pPr>
              <w:ind w:firstLine="0"/>
              <w:rPr>
                <w:rFonts w:ascii="Times New Roman" w:eastAsia="Calibri" w:hAnsi="Times New Roman"/>
              </w:rPr>
            </w:pPr>
            <w:r w:rsidRPr="00790192">
              <w:rPr>
                <w:rFonts w:ascii="Times New Roman" w:eastAsia="Calibri" w:hAnsi="Times New Roman"/>
              </w:rPr>
              <w:t>0,0</w:t>
            </w:r>
          </w:p>
        </w:tc>
      </w:tr>
      <w:tr w:rsidR="000127D5" w:rsidRPr="00790192" w:rsidTr="00F12455">
        <w:trPr>
          <w:jc w:val="center"/>
        </w:trPr>
        <w:tc>
          <w:tcPr>
            <w:tcW w:w="950" w:type="dxa"/>
            <w:shd w:val="clear" w:color="auto" w:fill="auto"/>
          </w:tcPr>
          <w:p w:rsidR="00FF78FC" w:rsidRPr="00790192" w:rsidRDefault="00FF78FC" w:rsidP="00F12455">
            <w:pPr>
              <w:ind w:firstLine="0"/>
              <w:rPr>
                <w:rFonts w:ascii="Times New Roman" w:eastAsia="Calibri" w:hAnsi="Times New Roman"/>
              </w:rPr>
            </w:pPr>
          </w:p>
        </w:tc>
        <w:tc>
          <w:tcPr>
            <w:tcW w:w="4007" w:type="dxa"/>
            <w:shd w:val="clear" w:color="auto" w:fill="auto"/>
          </w:tcPr>
          <w:p w:rsidR="00FF78FC" w:rsidRPr="00790192" w:rsidRDefault="00FF78FC" w:rsidP="00F12455">
            <w:pPr>
              <w:ind w:firstLine="0"/>
              <w:rPr>
                <w:rFonts w:ascii="Times New Roman" w:eastAsia="Calibri" w:hAnsi="Times New Roman"/>
                <w:b/>
              </w:rPr>
            </w:pPr>
          </w:p>
        </w:tc>
        <w:tc>
          <w:tcPr>
            <w:tcW w:w="2116" w:type="dxa"/>
            <w:shd w:val="clear" w:color="auto" w:fill="auto"/>
          </w:tcPr>
          <w:p w:rsidR="00FF78FC" w:rsidRPr="00790192" w:rsidRDefault="00FF78FC" w:rsidP="00F12455">
            <w:pPr>
              <w:ind w:firstLine="0"/>
              <w:rPr>
                <w:rFonts w:ascii="Times New Roman" w:eastAsia="Calibri" w:hAnsi="Times New Roman"/>
              </w:rPr>
            </w:pPr>
            <w:r w:rsidRPr="00790192">
              <w:rPr>
                <w:rFonts w:ascii="Times New Roman" w:eastAsia="Calibri" w:hAnsi="Times New Roman"/>
                <w:b/>
              </w:rPr>
              <w:t>Итого по подпрограмме:</w:t>
            </w:r>
          </w:p>
        </w:tc>
        <w:tc>
          <w:tcPr>
            <w:tcW w:w="1373" w:type="dxa"/>
            <w:shd w:val="clear" w:color="auto" w:fill="auto"/>
          </w:tcPr>
          <w:p w:rsidR="00FF78FC" w:rsidRPr="00790192" w:rsidRDefault="00222FF4" w:rsidP="00EE7A37">
            <w:pPr>
              <w:ind w:firstLine="0"/>
              <w:rPr>
                <w:rFonts w:ascii="Times New Roman" w:eastAsia="Calibri" w:hAnsi="Times New Roman"/>
                <w:b/>
              </w:rPr>
            </w:pPr>
            <w:r w:rsidRPr="00790192">
              <w:rPr>
                <w:rFonts w:ascii="Times New Roman" w:eastAsia="Calibri" w:hAnsi="Times New Roman"/>
                <w:b/>
              </w:rPr>
              <w:t>0</w:t>
            </w:r>
            <w:r w:rsidR="00FF78FC" w:rsidRPr="00790192">
              <w:rPr>
                <w:rFonts w:ascii="Times New Roman" w:eastAsia="Calibri" w:hAnsi="Times New Roman"/>
                <w:b/>
              </w:rPr>
              <w:t>,0</w:t>
            </w:r>
          </w:p>
        </w:tc>
        <w:tc>
          <w:tcPr>
            <w:tcW w:w="1209"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0</w:t>
            </w:r>
            <w:r w:rsidR="000D06B1" w:rsidRPr="00790192">
              <w:rPr>
                <w:rFonts w:ascii="Times New Roman" w:eastAsia="Calibri" w:hAnsi="Times New Roman"/>
                <w:b/>
              </w:rPr>
              <w:t>,0</w:t>
            </w:r>
          </w:p>
        </w:tc>
        <w:tc>
          <w:tcPr>
            <w:tcW w:w="1226"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0</w:t>
            </w:r>
            <w:r w:rsidR="000D06B1" w:rsidRPr="00790192">
              <w:rPr>
                <w:rFonts w:ascii="Times New Roman" w:eastAsia="Calibri" w:hAnsi="Times New Roman"/>
                <w:b/>
              </w:rPr>
              <w:t>,0</w:t>
            </w:r>
          </w:p>
        </w:tc>
        <w:tc>
          <w:tcPr>
            <w:tcW w:w="1222"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0</w:t>
            </w:r>
            <w:r w:rsidR="000D06B1" w:rsidRPr="00790192">
              <w:rPr>
                <w:rFonts w:ascii="Times New Roman" w:eastAsia="Calibri" w:hAnsi="Times New Roman"/>
                <w:b/>
              </w:rPr>
              <w:t>,0</w:t>
            </w:r>
          </w:p>
        </w:tc>
        <w:tc>
          <w:tcPr>
            <w:tcW w:w="1202" w:type="dxa"/>
            <w:shd w:val="clear" w:color="auto" w:fill="auto"/>
          </w:tcPr>
          <w:p w:rsidR="00FF78FC" w:rsidRPr="00790192" w:rsidRDefault="00FF78FC" w:rsidP="00F12455">
            <w:pPr>
              <w:ind w:firstLine="0"/>
              <w:rPr>
                <w:rFonts w:ascii="Times New Roman" w:eastAsia="Calibri" w:hAnsi="Times New Roman"/>
                <w:b/>
              </w:rPr>
            </w:pPr>
            <w:r w:rsidRPr="00790192">
              <w:rPr>
                <w:rFonts w:ascii="Times New Roman" w:eastAsia="Calibri" w:hAnsi="Times New Roman"/>
                <w:b/>
              </w:rPr>
              <w:t>0,0</w:t>
            </w:r>
          </w:p>
        </w:tc>
        <w:tc>
          <w:tcPr>
            <w:tcW w:w="2176" w:type="dxa"/>
            <w:shd w:val="clear" w:color="auto" w:fill="auto"/>
          </w:tcPr>
          <w:p w:rsidR="00FF78FC" w:rsidRPr="00790192" w:rsidRDefault="00FF78FC" w:rsidP="00EE7A37">
            <w:pPr>
              <w:ind w:firstLine="0"/>
              <w:rPr>
                <w:rFonts w:ascii="Times New Roman" w:eastAsia="Calibri" w:hAnsi="Times New Roman"/>
                <w:b/>
              </w:rPr>
            </w:pPr>
            <w:r w:rsidRPr="00790192">
              <w:rPr>
                <w:rFonts w:ascii="Times New Roman" w:eastAsia="Calibri" w:hAnsi="Times New Roman"/>
                <w:b/>
              </w:rPr>
              <w:t>0,0</w:t>
            </w:r>
          </w:p>
        </w:tc>
      </w:tr>
      <w:tr w:rsidR="000127D5" w:rsidRPr="00790192" w:rsidTr="00F12455">
        <w:trPr>
          <w:jc w:val="center"/>
        </w:trPr>
        <w:tc>
          <w:tcPr>
            <w:tcW w:w="950" w:type="dxa"/>
            <w:shd w:val="clear" w:color="auto" w:fill="auto"/>
          </w:tcPr>
          <w:p w:rsidR="00FF78FC" w:rsidRPr="00790192" w:rsidRDefault="00FF78FC" w:rsidP="00F12455">
            <w:pPr>
              <w:ind w:firstLine="0"/>
              <w:rPr>
                <w:rFonts w:ascii="Times New Roman" w:eastAsia="Calibri" w:hAnsi="Times New Roman"/>
              </w:rPr>
            </w:pPr>
          </w:p>
        </w:tc>
        <w:tc>
          <w:tcPr>
            <w:tcW w:w="4007" w:type="dxa"/>
            <w:shd w:val="clear" w:color="auto" w:fill="auto"/>
          </w:tcPr>
          <w:p w:rsidR="00FF78FC" w:rsidRPr="00790192" w:rsidRDefault="00FF78FC" w:rsidP="00F12455">
            <w:pPr>
              <w:ind w:firstLine="0"/>
              <w:rPr>
                <w:rFonts w:ascii="Times New Roman" w:eastAsia="Calibri" w:hAnsi="Times New Roman"/>
                <w:b/>
              </w:rPr>
            </w:pPr>
          </w:p>
        </w:tc>
        <w:tc>
          <w:tcPr>
            <w:tcW w:w="2116" w:type="dxa"/>
            <w:shd w:val="clear" w:color="auto" w:fill="auto"/>
          </w:tcPr>
          <w:p w:rsidR="00FF78FC" w:rsidRPr="00790192" w:rsidRDefault="00FF78FC" w:rsidP="00F12455">
            <w:pPr>
              <w:ind w:firstLine="0"/>
              <w:rPr>
                <w:rFonts w:ascii="Times New Roman" w:eastAsia="Calibri" w:hAnsi="Times New Roman"/>
                <w:b/>
              </w:rPr>
            </w:pPr>
          </w:p>
        </w:tc>
        <w:tc>
          <w:tcPr>
            <w:tcW w:w="1373" w:type="dxa"/>
            <w:shd w:val="clear" w:color="auto" w:fill="auto"/>
          </w:tcPr>
          <w:p w:rsidR="00FF78FC" w:rsidRPr="00790192" w:rsidRDefault="00FF78FC" w:rsidP="00F12455">
            <w:pPr>
              <w:ind w:firstLine="0"/>
              <w:rPr>
                <w:rFonts w:ascii="Times New Roman" w:eastAsia="Calibri" w:hAnsi="Times New Roman"/>
                <w:b/>
              </w:rPr>
            </w:pPr>
          </w:p>
        </w:tc>
        <w:tc>
          <w:tcPr>
            <w:tcW w:w="1209" w:type="dxa"/>
            <w:shd w:val="clear" w:color="auto" w:fill="auto"/>
          </w:tcPr>
          <w:p w:rsidR="00FF78FC" w:rsidRPr="00790192" w:rsidRDefault="00FF78FC" w:rsidP="00F12455">
            <w:pPr>
              <w:ind w:firstLine="0"/>
              <w:rPr>
                <w:rFonts w:ascii="Times New Roman" w:eastAsia="Calibri" w:hAnsi="Times New Roman"/>
                <w:b/>
              </w:rPr>
            </w:pPr>
          </w:p>
        </w:tc>
        <w:tc>
          <w:tcPr>
            <w:tcW w:w="1226" w:type="dxa"/>
            <w:shd w:val="clear" w:color="auto" w:fill="auto"/>
          </w:tcPr>
          <w:p w:rsidR="00FF78FC" w:rsidRPr="00790192" w:rsidRDefault="00FF78FC" w:rsidP="00F12455">
            <w:pPr>
              <w:ind w:firstLine="0"/>
              <w:rPr>
                <w:rFonts w:ascii="Times New Roman" w:eastAsia="Calibri" w:hAnsi="Times New Roman"/>
                <w:b/>
              </w:rPr>
            </w:pPr>
          </w:p>
        </w:tc>
        <w:tc>
          <w:tcPr>
            <w:tcW w:w="1222" w:type="dxa"/>
            <w:shd w:val="clear" w:color="auto" w:fill="auto"/>
          </w:tcPr>
          <w:p w:rsidR="00FF78FC" w:rsidRPr="00790192" w:rsidRDefault="00FF78FC" w:rsidP="00F12455">
            <w:pPr>
              <w:ind w:firstLine="0"/>
              <w:rPr>
                <w:rFonts w:ascii="Times New Roman" w:eastAsia="Calibri" w:hAnsi="Times New Roman"/>
                <w:b/>
              </w:rPr>
            </w:pPr>
          </w:p>
        </w:tc>
        <w:tc>
          <w:tcPr>
            <w:tcW w:w="1202" w:type="dxa"/>
            <w:shd w:val="clear" w:color="auto" w:fill="auto"/>
          </w:tcPr>
          <w:p w:rsidR="00FF78FC" w:rsidRPr="00790192" w:rsidRDefault="00FF78FC" w:rsidP="00F12455">
            <w:pPr>
              <w:ind w:firstLine="0"/>
              <w:rPr>
                <w:rFonts w:ascii="Times New Roman" w:eastAsia="Calibri" w:hAnsi="Times New Roman"/>
                <w:b/>
              </w:rPr>
            </w:pPr>
          </w:p>
        </w:tc>
        <w:tc>
          <w:tcPr>
            <w:tcW w:w="2176" w:type="dxa"/>
            <w:shd w:val="clear" w:color="auto" w:fill="auto"/>
          </w:tcPr>
          <w:p w:rsidR="00FF78FC" w:rsidRPr="00790192" w:rsidRDefault="00FF78FC" w:rsidP="00F12455">
            <w:pPr>
              <w:ind w:firstLine="0"/>
              <w:rPr>
                <w:rFonts w:ascii="Times New Roman" w:eastAsia="Calibri" w:hAnsi="Times New Roman"/>
                <w:b/>
              </w:rPr>
            </w:pPr>
          </w:p>
        </w:tc>
      </w:tr>
      <w:tr w:rsidR="00FF78FC" w:rsidRPr="00790192" w:rsidTr="00F12455">
        <w:trPr>
          <w:jc w:val="center"/>
        </w:trPr>
        <w:tc>
          <w:tcPr>
            <w:tcW w:w="15481" w:type="dxa"/>
            <w:gridSpan w:val="9"/>
            <w:shd w:val="clear" w:color="auto" w:fill="auto"/>
          </w:tcPr>
          <w:p w:rsidR="00FF78FC" w:rsidRPr="00790192" w:rsidRDefault="00FF78FC" w:rsidP="004A1AD3">
            <w:pPr>
              <w:ind w:firstLine="0"/>
              <w:rPr>
                <w:rFonts w:ascii="Times New Roman" w:eastAsia="Calibri" w:hAnsi="Times New Roman"/>
              </w:rPr>
            </w:pPr>
            <w:r w:rsidRPr="00790192">
              <w:rPr>
                <w:rFonts w:ascii="Times New Roman" w:eastAsia="Calibri" w:hAnsi="Times New Roman"/>
                <w:b/>
              </w:rPr>
              <w:t>Подпрограмма 3.</w:t>
            </w:r>
            <w:r w:rsidR="00F12455" w:rsidRPr="00790192">
              <w:rPr>
                <w:rFonts w:ascii="Times New Roman" w:eastAsia="Calibri" w:hAnsi="Times New Roman"/>
              </w:rPr>
              <w:cr/>
            </w:r>
            <w:r w:rsidRPr="00790192">
              <w:rPr>
                <w:rFonts w:ascii="Times New Roman" w:eastAsia="Calibri" w:hAnsi="Times New Roman"/>
                <w:b/>
              </w:rPr>
              <w:t>«Энергосбережение в городс</w:t>
            </w:r>
            <w:r w:rsidR="004A1AD3" w:rsidRPr="00790192">
              <w:rPr>
                <w:rFonts w:ascii="Times New Roman" w:eastAsia="Calibri" w:hAnsi="Times New Roman"/>
                <w:b/>
              </w:rPr>
              <w:t xml:space="preserve">ком </w:t>
            </w:r>
            <w:proofErr w:type="gramStart"/>
            <w:r w:rsidR="004A1AD3" w:rsidRPr="00790192">
              <w:rPr>
                <w:rFonts w:ascii="Times New Roman" w:eastAsia="Calibri" w:hAnsi="Times New Roman"/>
                <w:b/>
              </w:rPr>
              <w:t>округе</w:t>
            </w:r>
            <w:proofErr w:type="gramEnd"/>
            <w:r w:rsidR="004A1AD3" w:rsidRPr="00790192">
              <w:rPr>
                <w:rFonts w:ascii="Times New Roman" w:eastAsia="Calibri" w:hAnsi="Times New Roman"/>
                <w:b/>
              </w:rPr>
              <w:t xml:space="preserve"> ЗАТО п. Горный на 2024</w:t>
            </w:r>
            <w:r w:rsidRPr="00790192">
              <w:rPr>
                <w:rFonts w:ascii="Times New Roman" w:eastAsia="Calibri" w:hAnsi="Times New Roman"/>
                <w:b/>
              </w:rPr>
              <w:t>-202</w:t>
            </w:r>
            <w:r w:rsidR="004A1AD3" w:rsidRPr="00790192">
              <w:rPr>
                <w:rFonts w:ascii="Times New Roman" w:eastAsia="Calibri" w:hAnsi="Times New Roman"/>
                <w:b/>
              </w:rPr>
              <w:t>8</w:t>
            </w:r>
            <w:r w:rsidRPr="00790192">
              <w:rPr>
                <w:rFonts w:ascii="Times New Roman" w:eastAsia="Calibri" w:hAnsi="Times New Roman"/>
                <w:b/>
              </w:rPr>
              <w:t xml:space="preserve"> годы»</w:t>
            </w:r>
          </w:p>
        </w:tc>
      </w:tr>
      <w:tr w:rsidR="00EE1CB6" w:rsidRPr="00790192" w:rsidTr="00F12455">
        <w:trPr>
          <w:jc w:val="center"/>
        </w:trPr>
        <w:tc>
          <w:tcPr>
            <w:tcW w:w="950" w:type="dxa"/>
            <w:shd w:val="clear" w:color="auto" w:fill="auto"/>
          </w:tcPr>
          <w:p w:rsidR="00EE1CB6" w:rsidRPr="00790192" w:rsidRDefault="00EE1CB6" w:rsidP="00F12455">
            <w:pPr>
              <w:ind w:firstLine="0"/>
              <w:rPr>
                <w:rFonts w:ascii="Times New Roman" w:eastAsia="Calibri" w:hAnsi="Times New Roman"/>
                <w:b/>
              </w:rPr>
            </w:pPr>
            <w:r w:rsidRPr="00790192">
              <w:rPr>
                <w:rFonts w:ascii="Times New Roman" w:eastAsia="Calibri" w:hAnsi="Times New Roman"/>
                <w:b/>
              </w:rPr>
              <w:t>3.1</w:t>
            </w:r>
          </w:p>
        </w:tc>
        <w:tc>
          <w:tcPr>
            <w:tcW w:w="4007" w:type="dxa"/>
            <w:shd w:val="clear" w:color="auto" w:fill="auto"/>
          </w:tcPr>
          <w:p w:rsidR="00EE1CB6" w:rsidRPr="00790192" w:rsidRDefault="00EE1CB6" w:rsidP="00B634EC">
            <w:pPr>
              <w:suppressAutoHyphens/>
              <w:ind w:firstLine="0"/>
              <w:rPr>
                <w:rFonts w:ascii="Times New Roman" w:hAnsi="Times New Roman"/>
                <w:szCs w:val="28"/>
              </w:rPr>
            </w:pPr>
            <w:r w:rsidRPr="00790192">
              <w:rPr>
                <w:rFonts w:ascii="Times New Roman" w:hAnsi="Times New Roman"/>
                <w:szCs w:val="28"/>
              </w:rPr>
              <w:t>Ведение систематического мониторинга показателей энергопотребления, учета</w:t>
            </w:r>
          </w:p>
          <w:p w:rsidR="00EE1CB6" w:rsidRPr="00790192" w:rsidRDefault="00EE1CB6" w:rsidP="00B634EC">
            <w:pPr>
              <w:suppressAutoHyphens/>
              <w:ind w:firstLine="0"/>
              <w:rPr>
                <w:rFonts w:ascii="Times New Roman" w:hAnsi="Times New Roman"/>
                <w:szCs w:val="28"/>
              </w:rPr>
            </w:pPr>
            <w:r w:rsidRPr="00790192">
              <w:rPr>
                <w:rFonts w:ascii="Times New Roman" w:hAnsi="Times New Roman"/>
                <w:szCs w:val="28"/>
              </w:rPr>
              <w:t>используемых энергетических ресурсов</w:t>
            </w:r>
          </w:p>
        </w:tc>
        <w:tc>
          <w:tcPr>
            <w:tcW w:w="2116"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EE1CB6" w:rsidRPr="00790192" w:rsidRDefault="00EE1CB6" w:rsidP="00222FF4">
            <w:pPr>
              <w:ind w:firstLine="0"/>
              <w:rPr>
                <w:rFonts w:ascii="Times New Roman" w:eastAsia="Calibri" w:hAnsi="Times New Roman"/>
              </w:rPr>
            </w:pPr>
            <w:r w:rsidRPr="00790192">
              <w:rPr>
                <w:rFonts w:ascii="Times New Roman" w:eastAsia="Calibri" w:hAnsi="Times New Roman"/>
              </w:rPr>
              <w:t>0,0</w:t>
            </w:r>
          </w:p>
        </w:tc>
        <w:tc>
          <w:tcPr>
            <w:tcW w:w="1209" w:type="dxa"/>
            <w:shd w:val="clear" w:color="auto" w:fill="auto"/>
          </w:tcPr>
          <w:p w:rsidR="00EE1CB6" w:rsidRPr="00790192" w:rsidRDefault="00EE1CB6" w:rsidP="00222FF4">
            <w:pPr>
              <w:ind w:firstLine="0"/>
              <w:rPr>
                <w:rFonts w:ascii="Times New Roman" w:eastAsia="Calibri" w:hAnsi="Times New Roman"/>
              </w:rPr>
            </w:pPr>
            <w:r w:rsidRPr="00790192">
              <w:rPr>
                <w:rFonts w:ascii="Times New Roman" w:eastAsia="Calibri" w:hAnsi="Times New Roman"/>
              </w:rPr>
              <w:t>0,0</w:t>
            </w:r>
          </w:p>
        </w:tc>
        <w:tc>
          <w:tcPr>
            <w:tcW w:w="1226"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c>
          <w:tcPr>
            <w:tcW w:w="1222"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c>
          <w:tcPr>
            <w:tcW w:w="1202"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c>
          <w:tcPr>
            <w:tcW w:w="2176"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r>
      <w:tr w:rsidR="00EE1CB6" w:rsidRPr="00790192" w:rsidTr="00F12455">
        <w:trPr>
          <w:jc w:val="center"/>
        </w:trPr>
        <w:tc>
          <w:tcPr>
            <w:tcW w:w="950" w:type="dxa"/>
            <w:shd w:val="clear" w:color="auto" w:fill="auto"/>
          </w:tcPr>
          <w:p w:rsidR="00EE1CB6" w:rsidRPr="00790192" w:rsidRDefault="00EE1CB6" w:rsidP="00F12455">
            <w:pPr>
              <w:ind w:firstLine="0"/>
              <w:rPr>
                <w:rFonts w:ascii="Times New Roman" w:eastAsia="Calibri" w:hAnsi="Times New Roman"/>
                <w:b/>
              </w:rPr>
            </w:pPr>
            <w:r w:rsidRPr="00790192">
              <w:rPr>
                <w:rFonts w:ascii="Times New Roman" w:eastAsia="Calibri" w:hAnsi="Times New Roman"/>
                <w:b/>
              </w:rPr>
              <w:t>3.2</w:t>
            </w:r>
          </w:p>
        </w:tc>
        <w:tc>
          <w:tcPr>
            <w:tcW w:w="4007" w:type="dxa"/>
            <w:shd w:val="clear" w:color="auto" w:fill="auto"/>
          </w:tcPr>
          <w:p w:rsidR="00EE1CB6" w:rsidRPr="00790192" w:rsidRDefault="00EE1CB6" w:rsidP="00B634EC">
            <w:pPr>
              <w:suppressAutoHyphens/>
              <w:ind w:firstLine="0"/>
              <w:rPr>
                <w:rFonts w:ascii="Times New Roman" w:hAnsi="Times New Roman"/>
                <w:szCs w:val="28"/>
              </w:rPr>
            </w:pPr>
            <w:r w:rsidRPr="00790192">
              <w:rPr>
                <w:rFonts w:ascii="Times New Roman" w:hAnsi="Times New Roman"/>
                <w:szCs w:val="28"/>
              </w:rPr>
              <w:t>Проведение анализа использования энергетических ресурсов, принятие мер по их экономному расходованию</w:t>
            </w:r>
          </w:p>
        </w:tc>
        <w:tc>
          <w:tcPr>
            <w:tcW w:w="2116"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c>
          <w:tcPr>
            <w:tcW w:w="1209"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c>
          <w:tcPr>
            <w:tcW w:w="1226"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c>
          <w:tcPr>
            <w:tcW w:w="1222" w:type="dxa"/>
            <w:shd w:val="clear" w:color="auto" w:fill="auto"/>
          </w:tcPr>
          <w:p w:rsidR="00EE1CB6" w:rsidRPr="00790192" w:rsidRDefault="00EE1CB6" w:rsidP="00222FF4">
            <w:pPr>
              <w:ind w:firstLine="0"/>
              <w:rPr>
                <w:rFonts w:ascii="Times New Roman" w:eastAsia="Calibri" w:hAnsi="Times New Roman"/>
              </w:rPr>
            </w:pPr>
            <w:r w:rsidRPr="00790192">
              <w:rPr>
                <w:rFonts w:ascii="Times New Roman" w:eastAsia="Calibri" w:hAnsi="Times New Roman"/>
              </w:rPr>
              <w:t>0,0</w:t>
            </w:r>
          </w:p>
        </w:tc>
        <w:tc>
          <w:tcPr>
            <w:tcW w:w="1202"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c>
          <w:tcPr>
            <w:tcW w:w="2176"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rPr>
              <w:t>0,0</w:t>
            </w:r>
          </w:p>
        </w:tc>
      </w:tr>
      <w:tr w:rsidR="00EE1CB6" w:rsidRPr="00790192" w:rsidTr="00F12455">
        <w:trPr>
          <w:jc w:val="center"/>
        </w:trPr>
        <w:tc>
          <w:tcPr>
            <w:tcW w:w="950" w:type="dxa"/>
            <w:shd w:val="clear" w:color="auto" w:fill="auto"/>
          </w:tcPr>
          <w:p w:rsidR="00EE1CB6" w:rsidRPr="00790192" w:rsidRDefault="00EE1CB6" w:rsidP="00F12455">
            <w:pPr>
              <w:ind w:firstLine="0"/>
              <w:rPr>
                <w:rFonts w:ascii="Times New Roman" w:eastAsia="Calibri" w:hAnsi="Times New Roman"/>
                <w:b/>
              </w:rPr>
            </w:pPr>
            <w:r w:rsidRPr="00790192">
              <w:rPr>
                <w:rFonts w:ascii="Times New Roman" w:eastAsia="Calibri" w:hAnsi="Times New Roman"/>
                <w:b/>
              </w:rPr>
              <w:t>3.3</w:t>
            </w:r>
          </w:p>
        </w:tc>
        <w:tc>
          <w:tcPr>
            <w:tcW w:w="4007" w:type="dxa"/>
            <w:shd w:val="clear" w:color="auto" w:fill="auto"/>
          </w:tcPr>
          <w:p w:rsidR="00DC13A2" w:rsidRPr="00790192" w:rsidRDefault="00BB332D" w:rsidP="00B634EC">
            <w:pPr>
              <w:suppressAutoHyphens/>
              <w:ind w:firstLine="0"/>
              <w:rPr>
                <w:rFonts w:ascii="Times New Roman" w:hAnsi="Times New Roman"/>
                <w:szCs w:val="28"/>
              </w:rPr>
            </w:pPr>
            <w:r w:rsidRPr="00790192">
              <w:rPr>
                <w:rFonts w:ascii="Times New Roman" w:hAnsi="Times New Roman"/>
                <w:szCs w:val="28"/>
              </w:rPr>
              <w:t>Приобретение светодиодных светильников</w:t>
            </w:r>
          </w:p>
        </w:tc>
        <w:tc>
          <w:tcPr>
            <w:tcW w:w="2116" w:type="dxa"/>
            <w:shd w:val="clear" w:color="auto" w:fill="auto"/>
          </w:tcPr>
          <w:p w:rsidR="00EE1CB6" w:rsidRPr="00790192" w:rsidRDefault="00EE1CB6" w:rsidP="00B634EC">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EE1CB6" w:rsidRPr="00790192" w:rsidRDefault="00750A35" w:rsidP="00BB332D">
            <w:pPr>
              <w:ind w:firstLine="0"/>
              <w:rPr>
                <w:rFonts w:ascii="Times New Roman" w:eastAsia="Calibri" w:hAnsi="Times New Roman"/>
              </w:rPr>
            </w:pPr>
            <w:r w:rsidRPr="00790192">
              <w:rPr>
                <w:rFonts w:ascii="Times New Roman" w:eastAsia="Calibri" w:hAnsi="Times New Roman"/>
              </w:rPr>
              <w:t>6,0</w:t>
            </w:r>
          </w:p>
        </w:tc>
        <w:tc>
          <w:tcPr>
            <w:tcW w:w="1209" w:type="dxa"/>
            <w:shd w:val="clear" w:color="auto" w:fill="auto"/>
          </w:tcPr>
          <w:p w:rsidR="00EE1CB6" w:rsidRPr="00790192" w:rsidRDefault="00750A35" w:rsidP="00F12455">
            <w:pPr>
              <w:ind w:firstLine="0"/>
              <w:rPr>
                <w:rFonts w:ascii="Times New Roman" w:eastAsia="Calibri" w:hAnsi="Times New Roman"/>
              </w:rPr>
            </w:pPr>
            <w:r w:rsidRPr="00790192">
              <w:rPr>
                <w:rFonts w:ascii="Times New Roman" w:eastAsia="Calibri" w:hAnsi="Times New Roman"/>
              </w:rPr>
              <w:t>6,0</w:t>
            </w:r>
          </w:p>
        </w:tc>
        <w:tc>
          <w:tcPr>
            <w:tcW w:w="1226" w:type="dxa"/>
            <w:shd w:val="clear" w:color="auto" w:fill="auto"/>
          </w:tcPr>
          <w:p w:rsidR="00EE1CB6" w:rsidRPr="00790192" w:rsidRDefault="00BB332D" w:rsidP="00F12455">
            <w:pPr>
              <w:ind w:firstLine="0"/>
              <w:rPr>
                <w:rFonts w:ascii="Times New Roman" w:eastAsia="Calibri" w:hAnsi="Times New Roman"/>
              </w:rPr>
            </w:pPr>
            <w:r w:rsidRPr="00790192">
              <w:rPr>
                <w:rFonts w:ascii="Times New Roman" w:eastAsia="Calibri" w:hAnsi="Times New Roman"/>
              </w:rPr>
              <w:t xml:space="preserve"> 0,0</w:t>
            </w:r>
          </w:p>
        </w:tc>
        <w:tc>
          <w:tcPr>
            <w:tcW w:w="1222" w:type="dxa"/>
            <w:shd w:val="clear" w:color="auto" w:fill="auto"/>
          </w:tcPr>
          <w:p w:rsidR="00EE1CB6" w:rsidRPr="00790192" w:rsidRDefault="00BB332D" w:rsidP="00BB332D">
            <w:pPr>
              <w:ind w:firstLine="0"/>
              <w:rPr>
                <w:rFonts w:ascii="Times New Roman" w:eastAsia="Calibri" w:hAnsi="Times New Roman"/>
              </w:rPr>
            </w:pPr>
            <w:r w:rsidRPr="00790192">
              <w:rPr>
                <w:rFonts w:ascii="Times New Roman" w:eastAsia="Calibri" w:hAnsi="Times New Roman"/>
              </w:rPr>
              <w:t>0,0</w:t>
            </w:r>
          </w:p>
        </w:tc>
        <w:tc>
          <w:tcPr>
            <w:tcW w:w="1202" w:type="dxa"/>
            <w:shd w:val="clear" w:color="auto" w:fill="auto"/>
          </w:tcPr>
          <w:p w:rsidR="00EE1CB6" w:rsidRPr="00790192" w:rsidRDefault="00BB332D" w:rsidP="00BB332D">
            <w:pPr>
              <w:ind w:firstLine="0"/>
              <w:rPr>
                <w:rFonts w:ascii="Times New Roman" w:eastAsia="Calibri" w:hAnsi="Times New Roman"/>
              </w:rPr>
            </w:pPr>
            <w:r w:rsidRPr="00790192">
              <w:rPr>
                <w:rFonts w:ascii="Times New Roman" w:eastAsia="Calibri" w:hAnsi="Times New Roman"/>
              </w:rPr>
              <w:t>0,0</w:t>
            </w:r>
          </w:p>
        </w:tc>
        <w:tc>
          <w:tcPr>
            <w:tcW w:w="2176" w:type="dxa"/>
            <w:shd w:val="clear" w:color="auto" w:fill="auto"/>
          </w:tcPr>
          <w:p w:rsidR="00EE1CB6" w:rsidRPr="00790192" w:rsidRDefault="00BB332D" w:rsidP="00BB332D">
            <w:pPr>
              <w:ind w:firstLine="0"/>
              <w:rPr>
                <w:rFonts w:ascii="Times New Roman" w:eastAsia="Calibri" w:hAnsi="Times New Roman"/>
              </w:rPr>
            </w:pPr>
            <w:r w:rsidRPr="00790192">
              <w:rPr>
                <w:rFonts w:ascii="Times New Roman" w:eastAsia="Calibri" w:hAnsi="Times New Roman"/>
              </w:rPr>
              <w:t>0,0</w:t>
            </w:r>
          </w:p>
        </w:tc>
      </w:tr>
      <w:tr w:rsidR="00BB332D" w:rsidRPr="00790192" w:rsidTr="00F12455">
        <w:trPr>
          <w:jc w:val="center"/>
        </w:trPr>
        <w:tc>
          <w:tcPr>
            <w:tcW w:w="950" w:type="dxa"/>
            <w:shd w:val="clear" w:color="auto" w:fill="auto"/>
          </w:tcPr>
          <w:p w:rsidR="00BB332D" w:rsidRPr="00790192" w:rsidRDefault="00BB332D" w:rsidP="00F12455">
            <w:pPr>
              <w:ind w:firstLine="0"/>
              <w:rPr>
                <w:rFonts w:ascii="Times New Roman" w:eastAsia="Calibri" w:hAnsi="Times New Roman"/>
                <w:b/>
              </w:rPr>
            </w:pPr>
            <w:r w:rsidRPr="00790192">
              <w:rPr>
                <w:rFonts w:ascii="Times New Roman" w:eastAsia="Calibri" w:hAnsi="Times New Roman"/>
                <w:b/>
              </w:rPr>
              <w:t>3.4</w:t>
            </w:r>
          </w:p>
        </w:tc>
        <w:tc>
          <w:tcPr>
            <w:tcW w:w="4007" w:type="dxa"/>
            <w:shd w:val="clear" w:color="auto" w:fill="auto"/>
          </w:tcPr>
          <w:p w:rsidR="00BB332D" w:rsidRPr="00790192" w:rsidRDefault="00BB332D" w:rsidP="00B634EC">
            <w:pPr>
              <w:suppressAutoHyphens/>
              <w:ind w:firstLine="0"/>
              <w:rPr>
                <w:rFonts w:ascii="Times New Roman" w:hAnsi="Times New Roman"/>
                <w:szCs w:val="28"/>
              </w:rPr>
            </w:pPr>
            <w:r w:rsidRPr="00790192">
              <w:rPr>
                <w:rFonts w:ascii="Times New Roman" w:hAnsi="Times New Roman"/>
                <w:szCs w:val="28"/>
              </w:rPr>
              <w:t>Приобретение энергосберегающих ламп</w:t>
            </w:r>
          </w:p>
        </w:tc>
        <w:tc>
          <w:tcPr>
            <w:tcW w:w="2116" w:type="dxa"/>
            <w:shd w:val="clear" w:color="auto" w:fill="auto"/>
          </w:tcPr>
          <w:p w:rsidR="00BB332D" w:rsidRPr="00790192" w:rsidRDefault="00BB332D" w:rsidP="00B634EC">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BB332D" w:rsidRPr="00790192" w:rsidRDefault="00556880" w:rsidP="00F12455">
            <w:pPr>
              <w:ind w:firstLine="0"/>
              <w:rPr>
                <w:rFonts w:ascii="Times New Roman" w:eastAsia="Calibri" w:hAnsi="Times New Roman"/>
              </w:rPr>
            </w:pPr>
            <w:r w:rsidRPr="00790192">
              <w:rPr>
                <w:rFonts w:ascii="Times New Roman" w:eastAsia="Calibri" w:hAnsi="Times New Roman"/>
              </w:rPr>
              <w:t>11</w:t>
            </w:r>
            <w:r w:rsidR="00750A35" w:rsidRPr="00790192">
              <w:rPr>
                <w:rFonts w:ascii="Times New Roman" w:eastAsia="Calibri" w:hAnsi="Times New Roman"/>
              </w:rPr>
              <w:t>,0</w:t>
            </w:r>
          </w:p>
        </w:tc>
        <w:tc>
          <w:tcPr>
            <w:tcW w:w="1209" w:type="dxa"/>
            <w:shd w:val="clear" w:color="auto" w:fill="auto"/>
          </w:tcPr>
          <w:p w:rsidR="00BB332D" w:rsidRPr="00790192" w:rsidRDefault="00556880" w:rsidP="00750A35">
            <w:pPr>
              <w:ind w:firstLine="0"/>
              <w:rPr>
                <w:rFonts w:ascii="Times New Roman" w:eastAsia="Calibri" w:hAnsi="Times New Roman"/>
              </w:rPr>
            </w:pPr>
            <w:r w:rsidRPr="00790192">
              <w:rPr>
                <w:rFonts w:ascii="Times New Roman" w:eastAsia="Calibri" w:hAnsi="Times New Roman"/>
              </w:rPr>
              <w:t>11</w:t>
            </w:r>
            <w:r w:rsidR="00BB332D" w:rsidRPr="00790192">
              <w:rPr>
                <w:rFonts w:ascii="Times New Roman" w:eastAsia="Calibri" w:hAnsi="Times New Roman"/>
              </w:rPr>
              <w:t>,0</w:t>
            </w:r>
          </w:p>
        </w:tc>
        <w:tc>
          <w:tcPr>
            <w:tcW w:w="1226" w:type="dxa"/>
            <w:shd w:val="clear" w:color="auto" w:fill="auto"/>
          </w:tcPr>
          <w:p w:rsidR="00BB332D" w:rsidRPr="00790192" w:rsidRDefault="00BB332D" w:rsidP="00F12455">
            <w:pPr>
              <w:ind w:firstLine="0"/>
              <w:rPr>
                <w:rFonts w:ascii="Times New Roman" w:eastAsia="Calibri" w:hAnsi="Times New Roman"/>
              </w:rPr>
            </w:pPr>
            <w:r w:rsidRPr="00790192">
              <w:rPr>
                <w:rFonts w:ascii="Times New Roman" w:eastAsia="Calibri" w:hAnsi="Times New Roman"/>
              </w:rPr>
              <w:t>0,0</w:t>
            </w:r>
          </w:p>
        </w:tc>
        <w:tc>
          <w:tcPr>
            <w:tcW w:w="1222" w:type="dxa"/>
            <w:shd w:val="clear" w:color="auto" w:fill="auto"/>
          </w:tcPr>
          <w:p w:rsidR="00BB332D" w:rsidRPr="00790192" w:rsidRDefault="00BB332D" w:rsidP="00222FF4">
            <w:pPr>
              <w:ind w:firstLine="0"/>
              <w:rPr>
                <w:rFonts w:ascii="Times New Roman" w:eastAsia="Calibri" w:hAnsi="Times New Roman"/>
              </w:rPr>
            </w:pPr>
            <w:r w:rsidRPr="00790192">
              <w:rPr>
                <w:rFonts w:ascii="Times New Roman" w:eastAsia="Calibri" w:hAnsi="Times New Roman"/>
              </w:rPr>
              <w:t>0,0</w:t>
            </w:r>
          </w:p>
        </w:tc>
        <w:tc>
          <w:tcPr>
            <w:tcW w:w="1202" w:type="dxa"/>
            <w:shd w:val="clear" w:color="auto" w:fill="auto"/>
          </w:tcPr>
          <w:p w:rsidR="00BB332D" w:rsidRPr="00790192" w:rsidRDefault="00BB332D" w:rsidP="00F12455">
            <w:pPr>
              <w:ind w:firstLine="0"/>
              <w:rPr>
                <w:rFonts w:ascii="Times New Roman" w:eastAsia="Calibri" w:hAnsi="Times New Roman"/>
              </w:rPr>
            </w:pPr>
            <w:r w:rsidRPr="00790192">
              <w:rPr>
                <w:rFonts w:ascii="Times New Roman" w:eastAsia="Calibri" w:hAnsi="Times New Roman"/>
              </w:rPr>
              <w:t>0,0</w:t>
            </w:r>
          </w:p>
        </w:tc>
        <w:tc>
          <w:tcPr>
            <w:tcW w:w="2176" w:type="dxa"/>
            <w:shd w:val="clear" w:color="auto" w:fill="auto"/>
          </w:tcPr>
          <w:p w:rsidR="00BB332D" w:rsidRPr="00790192" w:rsidRDefault="00BB332D" w:rsidP="00F12455">
            <w:pPr>
              <w:ind w:firstLine="0"/>
              <w:rPr>
                <w:rFonts w:ascii="Times New Roman" w:eastAsia="Calibri" w:hAnsi="Times New Roman"/>
              </w:rPr>
            </w:pPr>
            <w:r w:rsidRPr="00790192">
              <w:rPr>
                <w:rFonts w:ascii="Times New Roman" w:eastAsia="Calibri" w:hAnsi="Times New Roman"/>
              </w:rPr>
              <w:t>0,0</w:t>
            </w:r>
          </w:p>
        </w:tc>
      </w:tr>
      <w:tr w:rsidR="00EE1CB6" w:rsidRPr="00790192" w:rsidTr="00F12455">
        <w:trPr>
          <w:jc w:val="center"/>
        </w:trPr>
        <w:tc>
          <w:tcPr>
            <w:tcW w:w="950" w:type="dxa"/>
            <w:shd w:val="clear" w:color="auto" w:fill="auto"/>
          </w:tcPr>
          <w:p w:rsidR="00EE1CB6" w:rsidRPr="00790192" w:rsidRDefault="00BB332D" w:rsidP="00F12455">
            <w:pPr>
              <w:ind w:firstLine="0"/>
              <w:rPr>
                <w:rFonts w:ascii="Times New Roman" w:eastAsia="Calibri" w:hAnsi="Times New Roman"/>
                <w:b/>
              </w:rPr>
            </w:pPr>
            <w:r w:rsidRPr="00790192">
              <w:rPr>
                <w:rFonts w:ascii="Times New Roman" w:eastAsia="Calibri" w:hAnsi="Times New Roman"/>
                <w:b/>
              </w:rPr>
              <w:t>3.5</w:t>
            </w:r>
          </w:p>
        </w:tc>
        <w:tc>
          <w:tcPr>
            <w:tcW w:w="4007" w:type="dxa"/>
            <w:shd w:val="clear" w:color="auto" w:fill="auto"/>
          </w:tcPr>
          <w:p w:rsidR="00EE1CB6" w:rsidRPr="00790192" w:rsidRDefault="00EE1CB6" w:rsidP="00237267">
            <w:pPr>
              <w:suppressAutoHyphens/>
              <w:ind w:firstLine="0"/>
              <w:rPr>
                <w:rFonts w:ascii="Times New Roman" w:hAnsi="Times New Roman"/>
                <w:szCs w:val="28"/>
              </w:rPr>
            </w:pPr>
            <w:r w:rsidRPr="00790192">
              <w:rPr>
                <w:rFonts w:ascii="Times New Roman" w:hAnsi="Times New Roman"/>
                <w:szCs w:val="28"/>
              </w:rPr>
              <w:t>Организация пропаганды</w:t>
            </w:r>
            <w:r w:rsidR="00237267" w:rsidRPr="00790192">
              <w:rPr>
                <w:rFonts w:ascii="Times New Roman" w:hAnsi="Times New Roman"/>
                <w:szCs w:val="28"/>
              </w:rPr>
              <w:t xml:space="preserve"> энергосбережения через </w:t>
            </w:r>
            <w:r w:rsidRPr="00790192">
              <w:rPr>
                <w:rFonts w:ascii="Times New Roman" w:hAnsi="Times New Roman"/>
                <w:szCs w:val="28"/>
              </w:rPr>
              <w:t xml:space="preserve">информационные ресурсы </w:t>
            </w:r>
            <w:r w:rsidR="00237267" w:rsidRPr="00790192">
              <w:rPr>
                <w:rFonts w:ascii="Times New Roman" w:hAnsi="Times New Roman"/>
                <w:szCs w:val="28"/>
              </w:rPr>
              <w:t xml:space="preserve">сети </w:t>
            </w:r>
            <w:r w:rsidRPr="00790192">
              <w:rPr>
                <w:rFonts w:ascii="Times New Roman" w:hAnsi="Times New Roman"/>
                <w:szCs w:val="28"/>
              </w:rPr>
              <w:t>Интернет и социальные сети</w:t>
            </w:r>
          </w:p>
        </w:tc>
        <w:tc>
          <w:tcPr>
            <w:tcW w:w="2116" w:type="dxa"/>
            <w:shd w:val="clear" w:color="auto" w:fill="auto"/>
          </w:tcPr>
          <w:p w:rsidR="00EE1CB6" w:rsidRPr="00790192" w:rsidRDefault="00EE1CB6" w:rsidP="00B634EC">
            <w:pPr>
              <w:ind w:firstLine="0"/>
              <w:rPr>
                <w:rFonts w:ascii="Times New Roman" w:eastAsia="Calibri" w:hAnsi="Times New Roman"/>
              </w:rPr>
            </w:pPr>
            <w:r w:rsidRPr="00790192">
              <w:rPr>
                <w:rFonts w:ascii="Times New Roman" w:eastAsia="Calibri" w:hAnsi="Times New Roman"/>
              </w:rPr>
              <w:t xml:space="preserve">Администрация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w:t>
            </w:r>
          </w:p>
        </w:tc>
        <w:tc>
          <w:tcPr>
            <w:tcW w:w="1373" w:type="dxa"/>
            <w:shd w:val="clear" w:color="auto" w:fill="auto"/>
          </w:tcPr>
          <w:p w:rsidR="00EE1CB6" w:rsidRPr="00790192" w:rsidRDefault="003B4DC2" w:rsidP="00F12455">
            <w:pPr>
              <w:ind w:firstLine="0"/>
              <w:rPr>
                <w:rFonts w:ascii="Times New Roman" w:eastAsia="Calibri" w:hAnsi="Times New Roman"/>
              </w:rPr>
            </w:pPr>
            <w:proofErr w:type="spellStart"/>
            <w:r w:rsidRPr="00790192">
              <w:rPr>
                <w:rFonts w:ascii="Times New Roman" w:eastAsia="Calibri" w:hAnsi="Times New Roman"/>
              </w:rPr>
              <w:t>Беззатратное</w:t>
            </w:r>
            <w:proofErr w:type="spellEnd"/>
          </w:p>
        </w:tc>
        <w:tc>
          <w:tcPr>
            <w:tcW w:w="1209" w:type="dxa"/>
            <w:shd w:val="clear" w:color="auto" w:fill="auto"/>
          </w:tcPr>
          <w:p w:rsidR="00EE1CB6" w:rsidRPr="00790192" w:rsidRDefault="003B4DC2" w:rsidP="00F12455">
            <w:pPr>
              <w:ind w:firstLine="0"/>
              <w:rPr>
                <w:rFonts w:ascii="Times New Roman" w:eastAsia="Calibri" w:hAnsi="Times New Roman"/>
              </w:rPr>
            </w:pPr>
            <w:r w:rsidRPr="00790192">
              <w:rPr>
                <w:rFonts w:ascii="Times New Roman" w:eastAsia="Calibri" w:hAnsi="Times New Roman"/>
              </w:rPr>
              <w:t>0,0</w:t>
            </w:r>
          </w:p>
        </w:tc>
        <w:tc>
          <w:tcPr>
            <w:tcW w:w="1226" w:type="dxa"/>
            <w:shd w:val="clear" w:color="auto" w:fill="auto"/>
          </w:tcPr>
          <w:p w:rsidR="00EE1CB6" w:rsidRPr="00790192" w:rsidRDefault="003B4DC2" w:rsidP="00F12455">
            <w:pPr>
              <w:ind w:firstLine="0"/>
              <w:rPr>
                <w:rFonts w:ascii="Times New Roman" w:eastAsia="Calibri" w:hAnsi="Times New Roman"/>
              </w:rPr>
            </w:pPr>
            <w:r w:rsidRPr="00790192">
              <w:rPr>
                <w:rFonts w:ascii="Times New Roman" w:eastAsia="Calibri" w:hAnsi="Times New Roman"/>
              </w:rPr>
              <w:t>0,0</w:t>
            </w:r>
          </w:p>
        </w:tc>
        <w:tc>
          <w:tcPr>
            <w:tcW w:w="1222" w:type="dxa"/>
            <w:shd w:val="clear" w:color="auto" w:fill="auto"/>
          </w:tcPr>
          <w:p w:rsidR="00EE1CB6" w:rsidRPr="00790192" w:rsidRDefault="003B4DC2" w:rsidP="00222FF4">
            <w:pPr>
              <w:ind w:firstLine="0"/>
              <w:rPr>
                <w:rFonts w:ascii="Times New Roman" w:eastAsia="Calibri" w:hAnsi="Times New Roman"/>
              </w:rPr>
            </w:pPr>
            <w:r w:rsidRPr="00790192">
              <w:rPr>
                <w:rFonts w:ascii="Times New Roman" w:eastAsia="Calibri" w:hAnsi="Times New Roman"/>
              </w:rPr>
              <w:t>0,0</w:t>
            </w:r>
          </w:p>
        </w:tc>
        <w:tc>
          <w:tcPr>
            <w:tcW w:w="1202" w:type="dxa"/>
            <w:shd w:val="clear" w:color="auto" w:fill="auto"/>
          </w:tcPr>
          <w:p w:rsidR="00EE1CB6" w:rsidRPr="00790192" w:rsidRDefault="003B4DC2" w:rsidP="00F12455">
            <w:pPr>
              <w:ind w:firstLine="0"/>
              <w:rPr>
                <w:rFonts w:ascii="Times New Roman" w:eastAsia="Calibri" w:hAnsi="Times New Roman"/>
              </w:rPr>
            </w:pPr>
            <w:r w:rsidRPr="00790192">
              <w:rPr>
                <w:rFonts w:ascii="Times New Roman" w:eastAsia="Calibri" w:hAnsi="Times New Roman"/>
              </w:rPr>
              <w:t>0,0</w:t>
            </w:r>
          </w:p>
        </w:tc>
        <w:tc>
          <w:tcPr>
            <w:tcW w:w="2176" w:type="dxa"/>
            <w:shd w:val="clear" w:color="auto" w:fill="auto"/>
          </w:tcPr>
          <w:p w:rsidR="00EE1CB6" w:rsidRPr="00790192" w:rsidRDefault="003B4DC2" w:rsidP="00F12455">
            <w:pPr>
              <w:ind w:firstLine="0"/>
              <w:rPr>
                <w:rFonts w:ascii="Times New Roman" w:eastAsia="Calibri" w:hAnsi="Times New Roman"/>
              </w:rPr>
            </w:pPr>
            <w:r w:rsidRPr="00790192">
              <w:rPr>
                <w:rFonts w:ascii="Times New Roman" w:eastAsia="Calibri" w:hAnsi="Times New Roman"/>
              </w:rPr>
              <w:t>0,0</w:t>
            </w:r>
          </w:p>
        </w:tc>
      </w:tr>
      <w:tr w:rsidR="00EE1CB6" w:rsidRPr="00790192" w:rsidTr="00F12455">
        <w:trPr>
          <w:jc w:val="center"/>
        </w:trPr>
        <w:tc>
          <w:tcPr>
            <w:tcW w:w="950" w:type="dxa"/>
            <w:shd w:val="clear" w:color="auto" w:fill="auto"/>
          </w:tcPr>
          <w:p w:rsidR="00EE1CB6" w:rsidRPr="00790192" w:rsidRDefault="00EE1CB6" w:rsidP="00F12455">
            <w:pPr>
              <w:ind w:firstLine="0"/>
              <w:rPr>
                <w:rFonts w:ascii="Times New Roman" w:eastAsia="Calibri" w:hAnsi="Times New Roman"/>
              </w:rPr>
            </w:pPr>
          </w:p>
        </w:tc>
        <w:tc>
          <w:tcPr>
            <w:tcW w:w="4007" w:type="dxa"/>
            <w:shd w:val="clear" w:color="auto" w:fill="auto"/>
          </w:tcPr>
          <w:p w:rsidR="00EE1CB6" w:rsidRPr="00790192" w:rsidRDefault="00EE1CB6" w:rsidP="00F12455">
            <w:pPr>
              <w:ind w:firstLine="0"/>
              <w:rPr>
                <w:rFonts w:ascii="Times New Roman" w:eastAsia="Calibri" w:hAnsi="Times New Roman"/>
              </w:rPr>
            </w:pPr>
          </w:p>
        </w:tc>
        <w:tc>
          <w:tcPr>
            <w:tcW w:w="2116" w:type="dxa"/>
            <w:shd w:val="clear" w:color="auto" w:fill="auto"/>
          </w:tcPr>
          <w:p w:rsidR="00EE1CB6" w:rsidRPr="00790192" w:rsidRDefault="00EE1CB6" w:rsidP="00F12455">
            <w:pPr>
              <w:ind w:firstLine="0"/>
              <w:rPr>
                <w:rFonts w:ascii="Times New Roman" w:eastAsia="Calibri" w:hAnsi="Times New Roman"/>
              </w:rPr>
            </w:pPr>
            <w:r w:rsidRPr="00790192">
              <w:rPr>
                <w:rFonts w:ascii="Times New Roman" w:eastAsia="Calibri" w:hAnsi="Times New Roman"/>
                <w:b/>
              </w:rPr>
              <w:t>Итого по подпрограмме:</w:t>
            </w:r>
          </w:p>
        </w:tc>
        <w:tc>
          <w:tcPr>
            <w:tcW w:w="1373" w:type="dxa"/>
            <w:shd w:val="clear" w:color="auto" w:fill="auto"/>
          </w:tcPr>
          <w:p w:rsidR="00EE1CB6" w:rsidRPr="00790192" w:rsidRDefault="00750A35" w:rsidP="00BB332D">
            <w:pPr>
              <w:ind w:firstLine="0"/>
              <w:rPr>
                <w:rFonts w:ascii="Times New Roman" w:eastAsia="Calibri" w:hAnsi="Times New Roman"/>
                <w:b/>
              </w:rPr>
            </w:pPr>
            <w:r w:rsidRPr="00790192">
              <w:rPr>
                <w:rFonts w:ascii="Times New Roman" w:eastAsia="Calibri" w:hAnsi="Times New Roman"/>
                <w:b/>
              </w:rPr>
              <w:t>17,0</w:t>
            </w:r>
          </w:p>
        </w:tc>
        <w:tc>
          <w:tcPr>
            <w:tcW w:w="1209" w:type="dxa"/>
            <w:shd w:val="clear" w:color="auto" w:fill="auto"/>
          </w:tcPr>
          <w:p w:rsidR="00EE1CB6" w:rsidRPr="00790192" w:rsidRDefault="00750A35" w:rsidP="00BB332D">
            <w:pPr>
              <w:ind w:firstLine="0"/>
              <w:rPr>
                <w:rFonts w:ascii="Times New Roman" w:eastAsia="Calibri" w:hAnsi="Times New Roman"/>
                <w:b/>
              </w:rPr>
            </w:pPr>
            <w:r w:rsidRPr="00790192">
              <w:rPr>
                <w:rFonts w:ascii="Times New Roman" w:eastAsia="Calibri" w:hAnsi="Times New Roman"/>
                <w:b/>
              </w:rPr>
              <w:t>17,0</w:t>
            </w:r>
          </w:p>
        </w:tc>
        <w:tc>
          <w:tcPr>
            <w:tcW w:w="1226" w:type="dxa"/>
            <w:shd w:val="clear" w:color="auto" w:fill="auto"/>
          </w:tcPr>
          <w:p w:rsidR="00EE1CB6" w:rsidRPr="00790192" w:rsidRDefault="00EE1CB6" w:rsidP="00F12455">
            <w:pPr>
              <w:ind w:firstLine="0"/>
              <w:rPr>
                <w:rFonts w:ascii="Times New Roman" w:eastAsia="Calibri" w:hAnsi="Times New Roman"/>
                <w:b/>
              </w:rPr>
            </w:pPr>
            <w:r w:rsidRPr="00790192">
              <w:rPr>
                <w:rFonts w:ascii="Times New Roman" w:eastAsia="Calibri" w:hAnsi="Times New Roman"/>
                <w:b/>
              </w:rPr>
              <w:t>0,0</w:t>
            </w:r>
          </w:p>
        </w:tc>
        <w:tc>
          <w:tcPr>
            <w:tcW w:w="1222" w:type="dxa"/>
            <w:shd w:val="clear" w:color="auto" w:fill="auto"/>
          </w:tcPr>
          <w:p w:rsidR="00EE1CB6" w:rsidRPr="00790192" w:rsidRDefault="00EE1CB6" w:rsidP="00F12455">
            <w:pPr>
              <w:ind w:firstLine="0"/>
              <w:rPr>
                <w:rFonts w:ascii="Times New Roman" w:eastAsia="Calibri" w:hAnsi="Times New Roman"/>
                <w:b/>
              </w:rPr>
            </w:pPr>
            <w:r w:rsidRPr="00790192">
              <w:rPr>
                <w:rFonts w:ascii="Times New Roman" w:eastAsia="Calibri" w:hAnsi="Times New Roman"/>
                <w:b/>
              </w:rPr>
              <w:t>0,0</w:t>
            </w:r>
          </w:p>
        </w:tc>
        <w:tc>
          <w:tcPr>
            <w:tcW w:w="1202" w:type="dxa"/>
            <w:shd w:val="clear" w:color="auto" w:fill="auto"/>
          </w:tcPr>
          <w:p w:rsidR="00EE1CB6" w:rsidRPr="00790192" w:rsidRDefault="00BB332D" w:rsidP="00F12455">
            <w:pPr>
              <w:ind w:firstLine="0"/>
              <w:rPr>
                <w:rFonts w:ascii="Times New Roman" w:eastAsia="Calibri" w:hAnsi="Times New Roman"/>
                <w:b/>
              </w:rPr>
            </w:pPr>
            <w:r w:rsidRPr="00790192">
              <w:rPr>
                <w:rFonts w:ascii="Times New Roman" w:eastAsia="Calibri" w:hAnsi="Times New Roman"/>
                <w:b/>
              </w:rPr>
              <w:t>0,0</w:t>
            </w:r>
          </w:p>
        </w:tc>
        <w:tc>
          <w:tcPr>
            <w:tcW w:w="2176" w:type="dxa"/>
            <w:shd w:val="clear" w:color="auto" w:fill="auto"/>
          </w:tcPr>
          <w:p w:rsidR="00EE1CB6" w:rsidRPr="00790192" w:rsidRDefault="00EE1CB6" w:rsidP="00222FF4">
            <w:pPr>
              <w:ind w:firstLine="0"/>
              <w:rPr>
                <w:rFonts w:ascii="Times New Roman" w:eastAsia="Calibri" w:hAnsi="Times New Roman"/>
                <w:b/>
              </w:rPr>
            </w:pPr>
            <w:r w:rsidRPr="00790192">
              <w:rPr>
                <w:rFonts w:ascii="Times New Roman" w:eastAsia="Calibri" w:hAnsi="Times New Roman"/>
                <w:b/>
              </w:rPr>
              <w:t>0,0</w:t>
            </w:r>
          </w:p>
        </w:tc>
      </w:tr>
      <w:tr w:rsidR="00EE1CB6" w:rsidRPr="00790192" w:rsidTr="00F12455">
        <w:trPr>
          <w:jc w:val="center"/>
        </w:trPr>
        <w:tc>
          <w:tcPr>
            <w:tcW w:w="950" w:type="dxa"/>
            <w:shd w:val="clear" w:color="auto" w:fill="auto"/>
          </w:tcPr>
          <w:p w:rsidR="00EE1CB6" w:rsidRPr="00790192" w:rsidRDefault="00EE1CB6" w:rsidP="00F12455">
            <w:pPr>
              <w:ind w:firstLine="0"/>
              <w:rPr>
                <w:rFonts w:ascii="Times New Roman" w:eastAsia="Calibri" w:hAnsi="Times New Roman"/>
              </w:rPr>
            </w:pPr>
          </w:p>
        </w:tc>
        <w:tc>
          <w:tcPr>
            <w:tcW w:w="4007" w:type="dxa"/>
            <w:shd w:val="clear" w:color="auto" w:fill="auto"/>
          </w:tcPr>
          <w:p w:rsidR="00EE1CB6" w:rsidRPr="00790192" w:rsidRDefault="00EE1CB6" w:rsidP="00F12455">
            <w:pPr>
              <w:ind w:firstLine="0"/>
              <w:rPr>
                <w:rFonts w:ascii="Times New Roman" w:eastAsia="Calibri" w:hAnsi="Times New Roman"/>
              </w:rPr>
            </w:pPr>
          </w:p>
        </w:tc>
        <w:tc>
          <w:tcPr>
            <w:tcW w:w="2116" w:type="dxa"/>
            <w:shd w:val="clear" w:color="auto" w:fill="auto"/>
          </w:tcPr>
          <w:p w:rsidR="00EE1CB6" w:rsidRPr="00790192" w:rsidRDefault="00EE1CB6" w:rsidP="00F12455">
            <w:pPr>
              <w:ind w:firstLine="0"/>
              <w:rPr>
                <w:rFonts w:ascii="Times New Roman" w:eastAsia="Calibri" w:hAnsi="Times New Roman"/>
                <w:b/>
              </w:rPr>
            </w:pPr>
          </w:p>
        </w:tc>
        <w:tc>
          <w:tcPr>
            <w:tcW w:w="1373" w:type="dxa"/>
            <w:shd w:val="clear" w:color="auto" w:fill="auto"/>
          </w:tcPr>
          <w:p w:rsidR="00EE1CB6" w:rsidRPr="00790192" w:rsidRDefault="00EE1CB6" w:rsidP="000127D5">
            <w:pPr>
              <w:ind w:firstLine="0"/>
              <w:rPr>
                <w:rFonts w:ascii="Times New Roman" w:eastAsia="Calibri" w:hAnsi="Times New Roman"/>
                <w:b/>
              </w:rPr>
            </w:pPr>
          </w:p>
        </w:tc>
        <w:tc>
          <w:tcPr>
            <w:tcW w:w="1209" w:type="dxa"/>
            <w:shd w:val="clear" w:color="auto" w:fill="auto"/>
          </w:tcPr>
          <w:p w:rsidR="00EE1CB6" w:rsidRPr="00790192" w:rsidRDefault="00EE1CB6" w:rsidP="000127D5">
            <w:pPr>
              <w:ind w:firstLine="0"/>
              <w:rPr>
                <w:rFonts w:ascii="Times New Roman" w:eastAsia="Calibri" w:hAnsi="Times New Roman"/>
                <w:b/>
              </w:rPr>
            </w:pPr>
          </w:p>
        </w:tc>
        <w:tc>
          <w:tcPr>
            <w:tcW w:w="1226" w:type="dxa"/>
            <w:shd w:val="clear" w:color="auto" w:fill="auto"/>
          </w:tcPr>
          <w:p w:rsidR="00EE1CB6" w:rsidRPr="00790192" w:rsidRDefault="00EE1CB6" w:rsidP="00F12455">
            <w:pPr>
              <w:ind w:firstLine="0"/>
              <w:rPr>
                <w:rFonts w:ascii="Times New Roman" w:eastAsia="Calibri" w:hAnsi="Times New Roman"/>
                <w:b/>
              </w:rPr>
            </w:pPr>
          </w:p>
        </w:tc>
        <w:tc>
          <w:tcPr>
            <w:tcW w:w="1222" w:type="dxa"/>
            <w:shd w:val="clear" w:color="auto" w:fill="auto"/>
          </w:tcPr>
          <w:p w:rsidR="00EE1CB6" w:rsidRPr="00790192" w:rsidRDefault="00EE1CB6" w:rsidP="00F12455">
            <w:pPr>
              <w:ind w:firstLine="0"/>
              <w:rPr>
                <w:rFonts w:ascii="Times New Roman" w:eastAsia="Calibri" w:hAnsi="Times New Roman"/>
                <w:b/>
              </w:rPr>
            </w:pPr>
          </w:p>
        </w:tc>
        <w:tc>
          <w:tcPr>
            <w:tcW w:w="1202" w:type="dxa"/>
            <w:shd w:val="clear" w:color="auto" w:fill="auto"/>
          </w:tcPr>
          <w:p w:rsidR="00EE1CB6" w:rsidRPr="00790192" w:rsidRDefault="00EE1CB6" w:rsidP="00F12455">
            <w:pPr>
              <w:ind w:firstLine="0"/>
              <w:rPr>
                <w:rFonts w:ascii="Times New Roman" w:eastAsia="Calibri" w:hAnsi="Times New Roman"/>
                <w:b/>
              </w:rPr>
            </w:pPr>
          </w:p>
        </w:tc>
        <w:tc>
          <w:tcPr>
            <w:tcW w:w="2176" w:type="dxa"/>
            <w:shd w:val="clear" w:color="auto" w:fill="auto"/>
          </w:tcPr>
          <w:p w:rsidR="00EE1CB6" w:rsidRPr="00790192" w:rsidRDefault="00EE1CB6" w:rsidP="00222FF4">
            <w:pPr>
              <w:ind w:firstLine="0"/>
              <w:rPr>
                <w:rFonts w:ascii="Times New Roman" w:eastAsia="Calibri" w:hAnsi="Times New Roman"/>
                <w:b/>
              </w:rPr>
            </w:pPr>
          </w:p>
        </w:tc>
      </w:tr>
      <w:tr w:rsidR="00EE1CB6" w:rsidRPr="00790192" w:rsidTr="00F12455">
        <w:trPr>
          <w:jc w:val="center"/>
        </w:trPr>
        <w:tc>
          <w:tcPr>
            <w:tcW w:w="7073" w:type="dxa"/>
            <w:gridSpan w:val="3"/>
            <w:shd w:val="clear" w:color="auto" w:fill="auto"/>
          </w:tcPr>
          <w:p w:rsidR="00EE1CB6" w:rsidRPr="00790192" w:rsidRDefault="00EE1CB6" w:rsidP="00F12455">
            <w:pPr>
              <w:ind w:firstLine="0"/>
              <w:rPr>
                <w:rFonts w:ascii="Times New Roman" w:eastAsia="Calibri" w:hAnsi="Times New Roman"/>
                <w:b/>
              </w:rPr>
            </w:pPr>
            <w:r w:rsidRPr="00790192">
              <w:rPr>
                <w:rFonts w:ascii="Times New Roman" w:eastAsia="Calibri" w:hAnsi="Times New Roman"/>
                <w:b/>
              </w:rPr>
              <w:t>Итого по программе:</w:t>
            </w:r>
          </w:p>
        </w:tc>
        <w:tc>
          <w:tcPr>
            <w:tcW w:w="1373" w:type="dxa"/>
            <w:shd w:val="clear" w:color="auto" w:fill="auto"/>
          </w:tcPr>
          <w:p w:rsidR="00EE1CB6" w:rsidRPr="00790192" w:rsidRDefault="00EE1CB6" w:rsidP="00750A35">
            <w:pPr>
              <w:ind w:firstLine="0"/>
              <w:rPr>
                <w:rFonts w:ascii="Times New Roman" w:eastAsia="Calibri" w:hAnsi="Times New Roman"/>
                <w:b/>
                <w:color w:val="FF0000"/>
              </w:rPr>
            </w:pPr>
            <w:r w:rsidRPr="00790192">
              <w:rPr>
                <w:rFonts w:ascii="Times New Roman" w:eastAsia="Calibri" w:hAnsi="Times New Roman"/>
                <w:b/>
              </w:rPr>
              <w:t>4</w:t>
            </w:r>
            <w:r w:rsidR="00750A35" w:rsidRPr="00790192">
              <w:rPr>
                <w:rFonts w:ascii="Times New Roman" w:eastAsia="Calibri" w:hAnsi="Times New Roman"/>
                <w:b/>
              </w:rPr>
              <w:t>282</w:t>
            </w:r>
            <w:r w:rsidRPr="00790192">
              <w:rPr>
                <w:rFonts w:ascii="Times New Roman" w:eastAsia="Calibri" w:hAnsi="Times New Roman"/>
                <w:b/>
              </w:rPr>
              <w:t>,0</w:t>
            </w:r>
          </w:p>
        </w:tc>
        <w:tc>
          <w:tcPr>
            <w:tcW w:w="1209" w:type="dxa"/>
            <w:shd w:val="clear" w:color="auto" w:fill="auto"/>
          </w:tcPr>
          <w:p w:rsidR="00EE1CB6" w:rsidRPr="00790192" w:rsidRDefault="00750A35" w:rsidP="000127D5">
            <w:pPr>
              <w:ind w:firstLine="0"/>
              <w:rPr>
                <w:rFonts w:ascii="Times New Roman" w:eastAsia="Calibri" w:hAnsi="Times New Roman"/>
                <w:b/>
              </w:rPr>
            </w:pPr>
            <w:r w:rsidRPr="00790192">
              <w:rPr>
                <w:rFonts w:ascii="Times New Roman" w:eastAsia="Calibri" w:hAnsi="Times New Roman"/>
                <w:b/>
              </w:rPr>
              <w:t>910</w:t>
            </w:r>
            <w:r w:rsidR="00EE1CB6" w:rsidRPr="00790192">
              <w:rPr>
                <w:rFonts w:ascii="Times New Roman" w:eastAsia="Calibri" w:hAnsi="Times New Roman"/>
                <w:b/>
              </w:rPr>
              <w:t>,0</w:t>
            </w:r>
          </w:p>
        </w:tc>
        <w:tc>
          <w:tcPr>
            <w:tcW w:w="1226" w:type="dxa"/>
            <w:shd w:val="clear" w:color="auto" w:fill="auto"/>
          </w:tcPr>
          <w:p w:rsidR="00EE1CB6" w:rsidRPr="00790192" w:rsidRDefault="00EE1CB6" w:rsidP="000127D5">
            <w:pPr>
              <w:ind w:firstLine="0"/>
              <w:rPr>
                <w:rFonts w:ascii="Times New Roman" w:eastAsia="Calibri" w:hAnsi="Times New Roman"/>
                <w:b/>
              </w:rPr>
            </w:pPr>
            <w:r w:rsidRPr="00790192">
              <w:rPr>
                <w:rFonts w:ascii="Times New Roman" w:eastAsia="Calibri" w:hAnsi="Times New Roman"/>
                <w:b/>
              </w:rPr>
              <w:t>893,0</w:t>
            </w:r>
          </w:p>
        </w:tc>
        <w:tc>
          <w:tcPr>
            <w:tcW w:w="1222" w:type="dxa"/>
            <w:shd w:val="clear" w:color="auto" w:fill="auto"/>
          </w:tcPr>
          <w:p w:rsidR="00EE1CB6" w:rsidRPr="00790192" w:rsidRDefault="00EE1CB6" w:rsidP="000127D5">
            <w:pPr>
              <w:ind w:firstLine="0"/>
              <w:rPr>
                <w:rFonts w:ascii="Times New Roman" w:eastAsia="Calibri" w:hAnsi="Times New Roman"/>
                <w:b/>
              </w:rPr>
            </w:pPr>
            <w:r w:rsidRPr="00790192">
              <w:rPr>
                <w:rFonts w:ascii="Times New Roman" w:eastAsia="Calibri" w:hAnsi="Times New Roman"/>
                <w:b/>
              </w:rPr>
              <w:t>893,0</w:t>
            </w:r>
          </w:p>
        </w:tc>
        <w:tc>
          <w:tcPr>
            <w:tcW w:w="1202" w:type="dxa"/>
            <w:shd w:val="clear" w:color="auto" w:fill="auto"/>
          </w:tcPr>
          <w:p w:rsidR="00EE1CB6" w:rsidRPr="00790192" w:rsidRDefault="00EE1CB6" w:rsidP="000127D5">
            <w:pPr>
              <w:ind w:firstLine="0"/>
              <w:rPr>
                <w:rFonts w:ascii="Times New Roman" w:eastAsia="Calibri" w:hAnsi="Times New Roman"/>
                <w:b/>
                <w:color w:val="FF0000"/>
              </w:rPr>
            </w:pPr>
            <w:r w:rsidRPr="00790192">
              <w:rPr>
                <w:rFonts w:ascii="Times New Roman" w:eastAsia="Calibri" w:hAnsi="Times New Roman"/>
                <w:b/>
              </w:rPr>
              <w:t>793,0</w:t>
            </w:r>
          </w:p>
        </w:tc>
        <w:tc>
          <w:tcPr>
            <w:tcW w:w="2176" w:type="dxa"/>
            <w:shd w:val="clear" w:color="auto" w:fill="auto"/>
          </w:tcPr>
          <w:p w:rsidR="00EE1CB6" w:rsidRPr="00790192" w:rsidRDefault="00EE1CB6" w:rsidP="000127D5">
            <w:pPr>
              <w:ind w:firstLine="0"/>
              <w:rPr>
                <w:rFonts w:ascii="Times New Roman" w:eastAsia="Calibri" w:hAnsi="Times New Roman"/>
                <w:b/>
              </w:rPr>
            </w:pPr>
            <w:r w:rsidRPr="00790192">
              <w:rPr>
                <w:rFonts w:ascii="Times New Roman" w:eastAsia="Calibri" w:hAnsi="Times New Roman"/>
                <w:b/>
              </w:rPr>
              <w:t>793,0</w:t>
            </w:r>
          </w:p>
        </w:tc>
      </w:tr>
    </w:tbl>
    <w:p w:rsidR="00157FAD" w:rsidRPr="00790192" w:rsidRDefault="00157FAD" w:rsidP="00157FAD">
      <w:pPr>
        <w:suppressAutoHyphens/>
        <w:ind w:firstLine="709"/>
        <w:rPr>
          <w:rFonts w:ascii="Times New Roman" w:hAnsi="Times New Roman"/>
        </w:rPr>
      </w:pPr>
    </w:p>
    <w:p w:rsidR="009645ED" w:rsidRPr="00790192" w:rsidRDefault="00157FAD" w:rsidP="003F633D">
      <w:pPr>
        <w:tabs>
          <w:tab w:val="left" w:pos="10065"/>
        </w:tabs>
        <w:suppressAutoHyphens/>
        <w:ind w:left="10773" w:right="89" w:hanging="10773"/>
        <w:jc w:val="right"/>
        <w:rPr>
          <w:rFonts w:ascii="Times New Roman" w:hAnsi="Times New Roman"/>
        </w:rPr>
      </w:pPr>
      <w:r w:rsidRPr="00790192">
        <w:rPr>
          <w:rFonts w:ascii="Times New Roman" w:hAnsi="Times New Roman"/>
        </w:rPr>
        <w:br w:type="page"/>
      </w:r>
      <w:bookmarkStart w:id="0" w:name="_GoBack"/>
      <w:r w:rsidR="00F12455" w:rsidRPr="00790192">
        <w:rPr>
          <w:rFonts w:ascii="Times New Roman" w:hAnsi="Times New Roman"/>
        </w:rPr>
        <w:t>Приложение № 4</w:t>
      </w:r>
      <w:r w:rsidR="00F12455" w:rsidRPr="00790192">
        <w:rPr>
          <w:rFonts w:ascii="Times New Roman" w:hAnsi="Times New Roman"/>
        </w:rPr>
        <w:cr/>
      </w:r>
      <w:r w:rsidRPr="00790192">
        <w:rPr>
          <w:rFonts w:ascii="Times New Roman" w:hAnsi="Times New Roman"/>
        </w:rPr>
        <w:t xml:space="preserve">к муниципальной программе «Комплексное развитие коммунальной инфраструктуры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w:t>
      </w:r>
      <w:r w:rsidR="00FF3985" w:rsidRPr="00790192">
        <w:rPr>
          <w:rFonts w:ascii="Times New Roman" w:hAnsi="Times New Roman"/>
        </w:rPr>
        <w:t xml:space="preserve"> </w:t>
      </w:r>
      <w:r w:rsidRPr="00790192">
        <w:rPr>
          <w:rFonts w:ascii="Times New Roman" w:hAnsi="Times New Roman"/>
        </w:rPr>
        <w:t>Горный на 20</w:t>
      </w:r>
      <w:r w:rsidR="00CB6B84" w:rsidRPr="00790192">
        <w:rPr>
          <w:rFonts w:ascii="Times New Roman" w:hAnsi="Times New Roman"/>
        </w:rPr>
        <w:t>24</w:t>
      </w:r>
      <w:r w:rsidRPr="00790192">
        <w:rPr>
          <w:rFonts w:ascii="Times New Roman" w:hAnsi="Times New Roman"/>
        </w:rPr>
        <w:t xml:space="preserve"> – 202</w:t>
      </w:r>
      <w:r w:rsidR="00CB6B84" w:rsidRPr="00790192">
        <w:rPr>
          <w:rFonts w:ascii="Times New Roman" w:hAnsi="Times New Roman"/>
        </w:rPr>
        <w:t>8</w:t>
      </w:r>
      <w:r w:rsidRPr="00790192">
        <w:rPr>
          <w:rFonts w:ascii="Times New Roman" w:hAnsi="Times New Roman"/>
        </w:rPr>
        <w:t xml:space="preserve"> годы» </w:t>
      </w:r>
    </w:p>
    <w:p w:rsidR="00CB6B84" w:rsidRPr="00790192" w:rsidRDefault="00CB6B84" w:rsidP="003F633D">
      <w:pPr>
        <w:tabs>
          <w:tab w:val="left" w:pos="10065"/>
        </w:tabs>
        <w:suppressAutoHyphens/>
        <w:ind w:left="10773" w:right="89" w:hanging="10773"/>
        <w:jc w:val="right"/>
        <w:rPr>
          <w:rFonts w:ascii="Times New Roman" w:hAnsi="Times New Roman"/>
        </w:rPr>
      </w:pPr>
    </w:p>
    <w:bookmarkEnd w:id="0"/>
    <w:p w:rsidR="00331F48" w:rsidRPr="00790192" w:rsidRDefault="00331F48" w:rsidP="00331F48">
      <w:pPr>
        <w:suppressAutoHyphens/>
        <w:ind w:right="10862" w:firstLine="0"/>
        <w:rPr>
          <w:rFonts w:ascii="Times New Roman" w:hAnsi="Times New Roman"/>
        </w:rPr>
      </w:pPr>
    </w:p>
    <w:p w:rsidR="00331F48" w:rsidRPr="00790192" w:rsidRDefault="00331F48" w:rsidP="00331F48">
      <w:pPr>
        <w:suppressAutoHyphens/>
        <w:ind w:right="10862" w:firstLine="0"/>
        <w:rPr>
          <w:rFonts w:ascii="Times New Roman" w:hAnsi="Times New Roman"/>
          <w:szCs w:val="28"/>
        </w:rPr>
      </w:pPr>
    </w:p>
    <w:p w:rsidR="00157FAD" w:rsidRPr="00790192" w:rsidRDefault="00157FAD" w:rsidP="00157FAD">
      <w:pPr>
        <w:pStyle w:val="3"/>
        <w:rPr>
          <w:rFonts w:ascii="Times New Roman" w:hAnsi="Times New Roman" w:cs="Times New Roman"/>
        </w:rPr>
      </w:pPr>
      <w:r w:rsidRPr="00790192">
        <w:rPr>
          <w:rFonts w:ascii="Times New Roman" w:hAnsi="Times New Roman" w:cs="Times New Roman"/>
        </w:rPr>
        <w:t>Прогнозная (справочная) оценка ресурсного обеспечения реализации муниципальной программы за счет всех источников финансирования</w:t>
      </w:r>
    </w:p>
    <w:p w:rsidR="00157FAD" w:rsidRPr="00790192" w:rsidRDefault="00157FAD" w:rsidP="00157FAD">
      <w:pPr>
        <w:suppressAutoHyphens/>
        <w:ind w:firstLine="709"/>
        <w:rPr>
          <w:rFonts w:ascii="Times New Roman" w:hAnsi="Times New Roman"/>
        </w:rPr>
      </w:pPr>
    </w:p>
    <w:p w:rsidR="00157FAD" w:rsidRPr="00790192" w:rsidRDefault="00157FAD" w:rsidP="00157FAD">
      <w:pPr>
        <w:suppressAutoHyphens/>
        <w:ind w:firstLine="709"/>
        <w:rPr>
          <w:rFonts w:ascii="Times New Roman" w:hAnsi="Times New Roman"/>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3241"/>
        <w:gridCol w:w="1295"/>
        <w:gridCol w:w="1134"/>
        <w:gridCol w:w="1418"/>
        <w:gridCol w:w="1701"/>
        <w:gridCol w:w="1276"/>
        <w:gridCol w:w="1275"/>
      </w:tblGrid>
      <w:tr w:rsidR="00FF78FC" w:rsidRPr="00790192" w:rsidTr="00F12455">
        <w:trPr>
          <w:trHeight w:val="20"/>
          <w:tblHeader/>
        </w:trPr>
        <w:tc>
          <w:tcPr>
            <w:tcW w:w="3984" w:type="dxa"/>
            <w:vMerge w:val="restart"/>
            <w:shd w:val="clear" w:color="000000" w:fill="FFFFFF"/>
            <w:hideMark/>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Наименование муниципальной программы, подпрограммы</w:t>
            </w:r>
          </w:p>
        </w:tc>
        <w:tc>
          <w:tcPr>
            <w:tcW w:w="3241" w:type="dxa"/>
            <w:vMerge w:val="restart"/>
            <w:shd w:val="clear" w:color="000000" w:fill="FFFFFF"/>
            <w:hideMark/>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Источник финансирования</w:t>
            </w:r>
          </w:p>
        </w:tc>
        <w:tc>
          <w:tcPr>
            <w:tcW w:w="8099" w:type="dxa"/>
            <w:gridSpan w:val="6"/>
            <w:shd w:val="clear" w:color="000000" w:fill="FFFFFF"/>
            <w:hideMark/>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Оценка расходов, тыс. рублей</w:t>
            </w:r>
          </w:p>
        </w:tc>
      </w:tr>
      <w:tr w:rsidR="001F17A9" w:rsidRPr="00790192" w:rsidTr="00F12455">
        <w:trPr>
          <w:trHeight w:val="356"/>
          <w:tblHeader/>
        </w:trPr>
        <w:tc>
          <w:tcPr>
            <w:tcW w:w="3984" w:type="dxa"/>
            <w:vMerge/>
            <w:hideMark/>
          </w:tcPr>
          <w:p w:rsidR="00FF78FC" w:rsidRPr="00790192" w:rsidRDefault="00FF78FC" w:rsidP="00F12455">
            <w:pPr>
              <w:spacing w:before="40" w:after="40"/>
              <w:ind w:firstLine="0"/>
              <w:rPr>
                <w:rFonts w:ascii="Times New Roman" w:eastAsia="Calibri" w:hAnsi="Times New Roman"/>
                <w:szCs w:val="20"/>
              </w:rPr>
            </w:pPr>
          </w:p>
        </w:tc>
        <w:tc>
          <w:tcPr>
            <w:tcW w:w="3241" w:type="dxa"/>
            <w:vMerge/>
            <w:hideMark/>
          </w:tcPr>
          <w:p w:rsidR="00FF78FC" w:rsidRPr="00790192" w:rsidRDefault="00FF78FC" w:rsidP="00F12455">
            <w:pPr>
              <w:spacing w:before="40" w:after="40"/>
              <w:ind w:firstLine="0"/>
              <w:rPr>
                <w:rFonts w:ascii="Times New Roman" w:eastAsia="Calibri" w:hAnsi="Times New Roman"/>
                <w:szCs w:val="20"/>
              </w:rPr>
            </w:pPr>
          </w:p>
        </w:tc>
        <w:tc>
          <w:tcPr>
            <w:tcW w:w="1295" w:type="dxa"/>
            <w:vMerge w:val="restart"/>
            <w:shd w:val="clear" w:color="000000" w:fill="FFFFFF"/>
            <w:hideMark/>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 xml:space="preserve">Итого </w:t>
            </w:r>
          </w:p>
        </w:tc>
        <w:tc>
          <w:tcPr>
            <w:tcW w:w="1134" w:type="dxa"/>
            <w:vMerge w:val="restart"/>
            <w:shd w:val="clear" w:color="000000" w:fill="FFFFFF"/>
            <w:hideMark/>
          </w:tcPr>
          <w:p w:rsidR="00FF78FC" w:rsidRPr="00790192" w:rsidRDefault="00FF78FC" w:rsidP="00CB6B84">
            <w:pPr>
              <w:spacing w:before="40" w:after="40"/>
              <w:ind w:firstLine="0"/>
              <w:rPr>
                <w:rFonts w:ascii="Times New Roman" w:eastAsia="Calibri" w:hAnsi="Times New Roman"/>
                <w:b/>
                <w:szCs w:val="20"/>
              </w:rPr>
            </w:pPr>
            <w:r w:rsidRPr="00790192">
              <w:rPr>
                <w:rFonts w:ascii="Times New Roman" w:eastAsia="Calibri" w:hAnsi="Times New Roman"/>
                <w:b/>
                <w:szCs w:val="20"/>
              </w:rPr>
              <w:t>20</w:t>
            </w:r>
            <w:r w:rsidR="00CB6B84" w:rsidRPr="00790192">
              <w:rPr>
                <w:rFonts w:ascii="Times New Roman" w:eastAsia="Calibri" w:hAnsi="Times New Roman"/>
                <w:b/>
                <w:szCs w:val="20"/>
              </w:rPr>
              <w:t>24</w:t>
            </w:r>
          </w:p>
        </w:tc>
        <w:tc>
          <w:tcPr>
            <w:tcW w:w="1418" w:type="dxa"/>
            <w:vMerge w:val="restart"/>
            <w:shd w:val="clear" w:color="000000" w:fill="FFFFFF"/>
            <w:hideMark/>
          </w:tcPr>
          <w:p w:rsidR="00FF78FC" w:rsidRPr="00790192" w:rsidRDefault="00FF78FC" w:rsidP="00CB6B84">
            <w:pPr>
              <w:spacing w:before="40" w:after="40"/>
              <w:ind w:firstLine="0"/>
              <w:rPr>
                <w:rFonts w:ascii="Times New Roman" w:eastAsia="Calibri" w:hAnsi="Times New Roman"/>
                <w:b/>
                <w:szCs w:val="20"/>
              </w:rPr>
            </w:pPr>
            <w:r w:rsidRPr="00790192">
              <w:rPr>
                <w:rFonts w:ascii="Times New Roman" w:eastAsia="Calibri" w:hAnsi="Times New Roman"/>
                <w:b/>
                <w:szCs w:val="20"/>
              </w:rPr>
              <w:t>202</w:t>
            </w:r>
            <w:r w:rsidR="00CB6B84" w:rsidRPr="00790192">
              <w:rPr>
                <w:rFonts w:ascii="Times New Roman" w:eastAsia="Calibri" w:hAnsi="Times New Roman"/>
                <w:b/>
                <w:szCs w:val="20"/>
              </w:rPr>
              <w:t>5</w:t>
            </w:r>
          </w:p>
        </w:tc>
        <w:tc>
          <w:tcPr>
            <w:tcW w:w="1701" w:type="dxa"/>
            <w:vMerge w:val="restart"/>
            <w:shd w:val="clear" w:color="000000" w:fill="FFFFFF"/>
            <w:hideMark/>
          </w:tcPr>
          <w:p w:rsidR="00FF78FC" w:rsidRPr="00790192" w:rsidRDefault="00FF78FC" w:rsidP="00CB6B84">
            <w:pPr>
              <w:spacing w:before="40" w:after="40"/>
              <w:ind w:firstLine="0"/>
              <w:rPr>
                <w:rFonts w:ascii="Times New Roman" w:eastAsia="Calibri" w:hAnsi="Times New Roman"/>
                <w:b/>
                <w:szCs w:val="20"/>
              </w:rPr>
            </w:pPr>
            <w:r w:rsidRPr="00790192">
              <w:rPr>
                <w:rFonts w:ascii="Times New Roman" w:eastAsia="Calibri" w:hAnsi="Times New Roman"/>
                <w:b/>
                <w:szCs w:val="20"/>
              </w:rPr>
              <w:t>202</w:t>
            </w:r>
            <w:r w:rsidR="00CB6B84" w:rsidRPr="00790192">
              <w:rPr>
                <w:rFonts w:ascii="Times New Roman" w:eastAsia="Calibri" w:hAnsi="Times New Roman"/>
                <w:b/>
                <w:szCs w:val="20"/>
              </w:rPr>
              <w:t>6</w:t>
            </w:r>
          </w:p>
        </w:tc>
        <w:tc>
          <w:tcPr>
            <w:tcW w:w="1276" w:type="dxa"/>
            <w:vMerge w:val="restart"/>
            <w:shd w:val="clear" w:color="000000" w:fill="FFFFFF"/>
            <w:hideMark/>
          </w:tcPr>
          <w:p w:rsidR="00FF78FC" w:rsidRPr="00790192" w:rsidRDefault="00FF78FC" w:rsidP="00CB6B84">
            <w:pPr>
              <w:spacing w:before="40" w:after="40"/>
              <w:ind w:firstLine="0"/>
              <w:rPr>
                <w:rFonts w:ascii="Times New Roman" w:eastAsia="Calibri" w:hAnsi="Times New Roman"/>
                <w:b/>
                <w:szCs w:val="20"/>
              </w:rPr>
            </w:pPr>
            <w:r w:rsidRPr="00790192">
              <w:rPr>
                <w:rFonts w:ascii="Times New Roman" w:eastAsia="Calibri" w:hAnsi="Times New Roman"/>
                <w:b/>
                <w:szCs w:val="20"/>
              </w:rPr>
              <w:t>202</w:t>
            </w:r>
            <w:r w:rsidR="00CB6B84" w:rsidRPr="00790192">
              <w:rPr>
                <w:rFonts w:ascii="Times New Roman" w:eastAsia="Calibri" w:hAnsi="Times New Roman"/>
                <w:b/>
                <w:szCs w:val="20"/>
              </w:rPr>
              <w:t>7</w:t>
            </w:r>
          </w:p>
        </w:tc>
        <w:tc>
          <w:tcPr>
            <w:tcW w:w="1275" w:type="dxa"/>
            <w:vMerge w:val="restart"/>
            <w:shd w:val="clear" w:color="000000" w:fill="FFFFFF"/>
            <w:hideMark/>
          </w:tcPr>
          <w:p w:rsidR="00FF78FC" w:rsidRPr="00790192" w:rsidRDefault="00FF78FC" w:rsidP="00CB6B84">
            <w:pPr>
              <w:spacing w:before="40" w:after="40"/>
              <w:ind w:firstLine="0"/>
              <w:rPr>
                <w:rFonts w:ascii="Times New Roman" w:eastAsia="Calibri" w:hAnsi="Times New Roman"/>
                <w:b/>
                <w:szCs w:val="20"/>
              </w:rPr>
            </w:pPr>
            <w:r w:rsidRPr="00790192">
              <w:rPr>
                <w:rFonts w:ascii="Times New Roman" w:eastAsia="Calibri" w:hAnsi="Times New Roman"/>
                <w:b/>
                <w:szCs w:val="20"/>
              </w:rPr>
              <w:t>202</w:t>
            </w:r>
            <w:r w:rsidR="00CB6B84" w:rsidRPr="00790192">
              <w:rPr>
                <w:rFonts w:ascii="Times New Roman" w:eastAsia="Calibri" w:hAnsi="Times New Roman"/>
                <w:b/>
                <w:szCs w:val="20"/>
              </w:rPr>
              <w:t>8</w:t>
            </w:r>
          </w:p>
        </w:tc>
      </w:tr>
      <w:tr w:rsidR="001F17A9" w:rsidRPr="00790192" w:rsidTr="00F12455">
        <w:trPr>
          <w:trHeight w:val="356"/>
          <w:tblHeader/>
        </w:trPr>
        <w:tc>
          <w:tcPr>
            <w:tcW w:w="3984" w:type="dxa"/>
            <w:vMerge/>
            <w:hideMark/>
          </w:tcPr>
          <w:p w:rsidR="00FF78FC" w:rsidRPr="00790192" w:rsidRDefault="00FF78FC" w:rsidP="00F12455">
            <w:pPr>
              <w:spacing w:before="40" w:after="40"/>
              <w:ind w:firstLine="0"/>
              <w:rPr>
                <w:rFonts w:ascii="Times New Roman" w:eastAsia="Calibri" w:hAnsi="Times New Roman"/>
                <w:szCs w:val="20"/>
              </w:rPr>
            </w:pPr>
          </w:p>
        </w:tc>
        <w:tc>
          <w:tcPr>
            <w:tcW w:w="3241" w:type="dxa"/>
            <w:vMerge/>
            <w:hideMark/>
          </w:tcPr>
          <w:p w:rsidR="00FF78FC" w:rsidRPr="00790192" w:rsidRDefault="00FF78FC" w:rsidP="00F12455">
            <w:pPr>
              <w:spacing w:before="40" w:after="40"/>
              <w:ind w:firstLine="0"/>
              <w:rPr>
                <w:rFonts w:ascii="Times New Roman" w:eastAsia="Calibri" w:hAnsi="Times New Roman"/>
                <w:szCs w:val="20"/>
              </w:rPr>
            </w:pPr>
          </w:p>
        </w:tc>
        <w:tc>
          <w:tcPr>
            <w:tcW w:w="1295" w:type="dxa"/>
            <w:vMerge/>
            <w:hideMark/>
          </w:tcPr>
          <w:p w:rsidR="00FF78FC" w:rsidRPr="00790192" w:rsidRDefault="00FF78FC" w:rsidP="00F12455">
            <w:pPr>
              <w:spacing w:before="40" w:after="40"/>
              <w:ind w:firstLine="0"/>
              <w:rPr>
                <w:rFonts w:ascii="Times New Roman" w:eastAsia="Calibri" w:hAnsi="Times New Roman"/>
                <w:szCs w:val="20"/>
              </w:rPr>
            </w:pPr>
          </w:p>
        </w:tc>
        <w:tc>
          <w:tcPr>
            <w:tcW w:w="1134" w:type="dxa"/>
            <w:vMerge/>
            <w:hideMark/>
          </w:tcPr>
          <w:p w:rsidR="00FF78FC" w:rsidRPr="00790192" w:rsidRDefault="00FF78FC" w:rsidP="00F12455">
            <w:pPr>
              <w:spacing w:before="40" w:after="40"/>
              <w:ind w:firstLine="0"/>
              <w:rPr>
                <w:rFonts w:ascii="Times New Roman" w:eastAsia="Calibri" w:hAnsi="Times New Roman"/>
                <w:szCs w:val="20"/>
              </w:rPr>
            </w:pPr>
          </w:p>
        </w:tc>
        <w:tc>
          <w:tcPr>
            <w:tcW w:w="1418" w:type="dxa"/>
            <w:vMerge/>
            <w:hideMark/>
          </w:tcPr>
          <w:p w:rsidR="00FF78FC" w:rsidRPr="00790192" w:rsidRDefault="00FF78FC" w:rsidP="00F12455">
            <w:pPr>
              <w:spacing w:before="40" w:after="40"/>
              <w:ind w:firstLine="0"/>
              <w:rPr>
                <w:rFonts w:ascii="Times New Roman" w:eastAsia="Calibri" w:hAnsi="Times New Roman"/>
                <w:szCs w:val="20"/>
              </w:rPr>
            </w:pPr>
          </w:p>
        </w:tc>
        <w:tc>
          <w:tcPr>
            <w:tcW w:w="1701" w:type="dxa"/>
            <w:vMerge/>
            <w:hideMark/>
          </w:tcPr>
          <w:p w:rsidR="00FF78FC" w:rsidRPr="00790192" w:rsidRDefault="00FF78FC" w:rsidP="00F12455">
            <w:pPr>
              <w:spacing w:before="40" w:after="40"/>
              <w:ind w:firstLine="0"/>
              <w:rPr>
                <w:rFonts w:ascii="Times New Roman" w:eastAsia="Calibri" w:hAnsi="Times New Roman"/>
                <w:szCs w:val="20"/>
              </w:rPr>
            </w:pPr>
          </w:p>
        </w:tc>
        <w:tc>
          <w:tcPr>
            <w:tcW w:w="1276" w:type="dxa"/>
            <w:vMerge/>
            <w:hideMark/>
          </w:tcPr>
          <w:p w:rsidR="00FF78FC" w:rsidRPr="00790192" w:rsidRDefault="00FF78FC" w:rsidP="00F12455">
            <w:pPr>
              <w:spacing w:before="40" w:after="40"/>
              <w:ind w:firstLine="0"/>
              <w:rPr>
                <w:rFonts w:ascii="Times New Roman" w:eastAsia="Calibri" w:hAnsi="Times New Roman"/>
                <w:szCs w:val="20"/>
              </w:rPr>
            </w:pPr>
          </w:p>
        </w:tc>
        <w:tc>
          <w:tcPr>
            <w:tcW w:w="1275" w:type="dxa"/>
            <w:vMerge/>
            <w:hideMark/>
          </w:tcPr>
          <w:p w:rsidR="00FF78FC" w:rsidRPr="00790192" w:rsidRDefault="00FF78FC" w:rsidP="00F12455">
            <w:pPr>
              <w:spacing w:before="40" w:after="40"/>
              <w:ind w:firstLine="0"/>
              <w:rPr>
                <w:rFonts w:ascii="Times New Roman" w:eastAsia="Calibri" w:hAnsi="Times New Roman"/>
                <w:szCs w:val="20"/>
              </w:rPr>
            </w:pPr>
          </w:p>
        </w:tc>
      </w:tr>
      <w:tr w:rsidR="001F17A9" w:rsidRPr="00790192" w:rsidTr="00F12455">
        <w:trPr>
          <w:trHeight w:val="20"/>
        </w:trPr>
        <w:tc>
          <w:tcPr>
            <w:tcW w:w="3984" w:type="dxa"/>
            <w:vMerge w:val="restart"/>
            <w:shd w:val="clear" w:color="000000" w:fill="FFFFFF"/>
            <w:hideMark/>
          </w:tcPr>
          <w:p w:rsidR="00FF78FC" w:rsidRPr="00790192" w:rsidRDefault="00FF78FC" w:rsidP="00CB6B84">
            <w:pPr>
              <w:widowControl w:val="0"/>
              <w:ind w:firstLine="0"/>
              <w:rPr>
                <w:rFonts w:ascii="Times New Roman" w:hAnsi="Times New Roman"/>
              </w:rPr>
            </w:pPr>
            <w:r w:rsidRPr="00790192">
              <w:rPr>
                <w:rFonts w:ascii="Times New Roman" w:hAnsi="Times New Roman"/>
              </w:rPr>
              <w:t xml:space="preserve">«Комплексное развитие систем коммунальной инфраструктуры городского </w:t>
            </w:r>
            <w:proofErr w:type="gramStart"/>
            <w:r w:rsidRPr="00790192">
              <w:rPr>
                <w:rFonts w:ascii="Times New Roman" w:hAnsi="Times New Roman"/>
              </w:rPr>
              <w:t>округа</w:t>
            </w:r>
            <w:proofErr w:type="gramEnd"/>
            <w:r w:rsidRPr="00790192">
              <w:rPr>
                <w:rFonts w:ascii="Times New Roman" w:hAnsi="Times New Roman"/>
              </w:rPr>
              <w:t xml:space="preserve"> ЗАТО п.</w:t>
            </w:r>
            <w:r w:rsidR="009108F5" w:rsidRPr="00790192">
              <w:rPr>
                <w:rFonts w:ascii="Times New Roman" w:hAnsi="Times New Roman"/>
              </w:rPr>
              <w:t xml:space="preserve"> </w:t>
            </w:r>
            <w:r w:rsidRPr="00790192">
              <w:rPr>
                <w:rFonts w:ascii="Times New Roman" w:hAnsi="Times New Roman"/>
              </w:rPr>
              <w:t>Горный на 20</w:t>
            </w:r>
            <w:r w:rsidR="00CB6B84" w:rsidRPr="00790192">
              <w:rPr>
                <w:rFonts w:ascii="Times New Roman" w:hAnsi="Times New Roman"/>
              </w:rPr>
              <w:t>23</w:t>
            </w:r>
            <w:r w:rsidRPr="00790192">
              <w:rPr>
                <w:rFonts w:ascii="Times New Roman" w:hAnsi="Times New Roman"/>
              </w:rPr>
              <w:t>-202</w:t>
            </w:r>
            <w:r w:rsidR="00CB6B84" w:rsidRPr="00790192">
              <w:rPr>
                <w:rFonts w:ascii="Times New Roman" w:hAnsi="Times New Roman"/>
              </w:rPr>
              <w:t>8</w:t>
            </w:r>
            <w:r w:rsidRPr="00790192">
              <w:rPr>
                <w:rFonts w:ascii="Times New Roman" w:hAnsi="Times New Roman"/>
              </w:rPr>
              <w:t xml:space="preserve"> годы»</w:t>
            </w:r>
          </w:p>
        </w:tc>
        <w:tc>
          <w:tcPr>
            <w:tcW w:w="3241" w:type="dxa"/>
            <w:shd w:val="clear" w:color="000000" w:fill="FFFFFF"/>
            <w:hideMark/>
          </w:tcPr>
          <w:p w:rsidR="00FF78FC" w:rsidRPr="00790192" w:rsidRDefault="00FF78FC" w:rsidP="00F12455">
            <w:pPr>
              <w:spacing w:before="40" w:after="40"/>
              <w:ind w:firstLine="0"/>
              <w:rPr>
                <w:rFonts w:ascii="Times New Roman" w:eastAsia="Calibri" w:hAnsi="Times New Roman"/>
                <w:b/>
                <w:bCs/>
                <w:szCs w:val="20"/>
              </w:rPr>
            </w:pPr>
            <w:r w:rsidRPr="00790192">
              <w:rPr>
                <w:rFonts w:ascii="Times New Roman" w:eastAsia="Calibri" w:hAnsi="Times New Roman"/>
                <w:b/>
                <w:bCs/>
                <w:szCs w:val="20"/>
              </w:rPr>
              <w:t>Всего</w:t>
            </w:r>
          </w:p>
        </w:tc>
        <w:tc>
          <w:tcPr>
            <w:tcW w:w="1295" w:type="dxa"/>
            <w:shd w:val="clear" w:color="000000" w:fill="FFFFFF"/>
            <w:hideMark/>
          </w:tcPr>
          <w:p w:rsidR="00FF78FC" w:rsidRPr="00790192" w:rsidRDefault="00750A35" w:rsidP="000127D5">
            <w:pPr>
              <w:spacing w:after="200" w:line="276" w:lineRule="auto"/>
              <w:ind w:firstLine="0"/>
              <w:rPr>
                <w:rFonts w:ascii="Times New Roman" w:eastAsia="Calibri" w:hAnsi="Times New Roman"/>
                <w:b/>
                <w:color w:val="FF0000"/>
              </w:rPr>
            </w:pPr>
            <w:r w:rsidRPr="00790192">
              <w:rPr>
                <w:rFonts w:ascii="Times New Roman" w:eastAsia="Calibri" w:hAnsi="Times New Roman"/>
                <w:b/>
              </w:rPr>
              <w:t>4282</w:t>
            </w:r>
            <w:r w:rsidR="00FF78FC" w:rsidRPr="00790192">
              <w:rPr>
                <w:rFonts w:ascii="Times New Roman" w:eastAsia="Calibri" w:hAnsi="Times New Roman"/>
                <w:b/>
              </w:rPr>
              <w:t>,</w:t>
            </w:r>
            <w:r w:rsidR="000127D5" w:rsidRPr="00790192">
              <w:rPr>
                <w:rFonts w:ascii="Times New Roman" w:eastAsia="Calibri" w:hAnsi="Times New Roman"/>
                <w:b/>
              </w:rPr>
              <w:t>0</w:t>
            </w:r>
          </w:p>
        </w:tc>
        <w:tc>
          <w:tcPr>
            <w:tcW w:w="1134" w:type="dxa"/>
            <w:shd w:val="clear" w:color="000000" w:fill="FFFFFF"/>
            <w:noWrap/>
            <w:hideMark/>
          </w:tcPr>
          <w:p w:rsidR="00FF78FC" w:rsidRPr="00790192" w:rsidRDefault="00750A35" w:rsidP="000127D5">
            <w:pPr>
              <w:spacing w:after="200" w:line="276" w:lineRule="auto"/>
              <w:ind w:firstLine="0"/>
              <w:rPr>
                <w:rFonts w:ascii="Times New Roman" w:eastAsia="Calibri" w:hAnsi="Times New Roman"/>
                <w:b/>
              </w:rPr>
            </w:pPr>
            <w:r w:rsidRPr="00790192">
              <w:rPr>
                <w:rFonts w:ascii="Times New Roman" w:eastAsia="Calibri" w:hAnsi="Times New Roman"/>
                <w:b/>
              </w:rPr>
              <w:t>910</w:t>
            </w:r>
            <w:r w:rsidR="00FF78FC" w:rsidRPr="00790192">
              <w:rPr>
                <w:rFonts w:ascii="Times New Roman" w:eastAsia="Calibri" w:hAnsi="Times New Roman"/>
                <w:b/>
              </w:rPr>
              <w:t>,</w:t>
            </w:r>
            <w:r w:rsidR="000127D5" w:rsidRPr="00790192">
              <w:rPr>
                <w:rFonts w:ascii="Times New Roman" w:eastAsia="Calibri" w:hAnsi="Times New Roman"/>
                <w:b/>
              </w:rPr>
              <w:t>0</w:t>
            </w:r>
          </w:p>
        </w:tc>
        <w:tc>
          <w:tcPr>
            <w:tcW w:w="1418" w:type="dxa"/>
            <w:shd w:val="clear" w:color="000000" w:fill="FFFFFF"/>
            <w:noWrap/>
            <w:hideMark/>
          </w:tcPr>
          <w:p w:rsidR="00FF78FC" w:rsidRPr="00790192" w:rsidRDefault="000127D5" w:rsidP="000127D5">
            <w:pPr>
              <w:spacing w:after="200" w:line="276" w:lineRule="auto"/>
              <w:ind w:firstLine="0"/>
              <w:rPr>
                <w:rFonts w:ascii="Times New Roman" w:eastAsia="Calibri" w:hAnsi="Times New Roman"/>
                <w:b/>
              </w:rPr>
            </w:pPr>
            <w:r w:rsidRPr="00790192">
              <w:rPr>
                <w:rFonts w:ascii="Times New Roman" w:eastAsia="Calibri" w:hAnsi="Times New Roman"/>
                <w:b/>
              </w:rPr>
              <w:t>893</w:t>
            </w:r>
            <w:r w:rsidR="00FF78FC" w:rsidRPr="00790192">
              <w:rPr>
                <w:rFonts w:ascii="Times New Roman" w:eastAsia="Calibri" w:hAnsi="Times New Roman"/>
                <w:b/>
              </w:rPr>
              <w:t>,</w:t>
            </w:r>
            <w:r w:rsidRPr="00790192">
              <w:rPr>
                <w:rFonts w:ascii="Times New Roman" w:eastAsia="Calibri" w:hAnsi="Times New Roman"/>
                <w:b/>
              </w:rPr>
              <w:t>0</w:t>
            </w:r>
          </w:p>
        </w:tc>
        <w:tc>
          <w:tcPr>
            <w:tcW w:w="1701" w:type="dxa"/>
            <w:shd w:val="clear" w:color="000000" w:fill="FFFFFF"/>
            <w:noWrap/>
            <w:hideMark/>
          </w:tcPr>
          <w:p w:rsidR="00FF78FC" w:rsidRPr="00790192" w:rsidRDefault="000127D5" w:rsidP="000127D5">
            <w:pPr>
              <w:spacing w:after="200" w:line="276" w:lineRule="auto"/>
              <w:ind w:firstLine="0"/>
              <w:rPr>
                <w:rFonts w:ascii="Times New Roman" w:eastAsia="Calibri" w:hAnsi="Times New Roman"/>
                <w:b/>
              </w:rPr>
            </w:pPr>
            <w:r w:rsidRPr="00790192">
              <w:rPr>
                <w:rFonts w:ascii="Times New Roman" w:eastAsia="Calibri" w:hAnsi="Times New Roman"/>
                <w:b/>
              </w:rPr>
              <w:t>893</w:t>
            </w:r>
            <w:r w:rsidR="00FF78FC" w:rsidRPr="00790192">
              <w:rPr>
                <w:rFonts w:ascii="Times New Roman" w:eastAsia="Calibri" w:hAnsi="Times New Roman"/>
                <w:b/>
              </w:rPr>
              <w:t>,0</w:t>
            </w:r>
          </w:p>
        </w:tc>
        <w:tc>
          <w:tcPr>
            <w:tcW w:w="1276" w:type="dxa"/>
            <w:shd w:val="clear" w:color="000000" w:fill="FFFFFF"/>
            <w:noWrap/>
          </w:tcPr>
          <w:p w:rsidR="00FF78FC" w:rsidRPr="00790192" w:rsidRDefault="000127D5" w:rsidP="000127D5">
            <w:pPr>
              <w:spacing w:after="200" w:line="276" w:lineRule="auto"/>
              <w:ind w:firstLine="0"/>
              <w:rPr>
                <w:rFonts w:ascii="Times New Roman" w:eastAsia="Calibri" w:hAnsi="Times New Roman"/>
                <w:b/>
                <w:color w:val="FF0000"/>
              </w:rPr>
            </w:pPr>
            <w:r w:rsidRPr="00790192">
              <w:rPr>
                <w:rFonts w:ascii="Times New Roman" w:eastAsia="Calibri" w:hAnsi="Times New Roman"/>
                <w:b/>
              </w:rPr>
              <w:t>793</w:t>
            </w:r>
            <w:r w:rsidR="00FF78FC" w:rsidRPr="00790192">
              <w:rPr>
                <w:rFonts w:ascii="Times New Roman" w:eastAsia="Calibri" w:hAnsi="Times New Roman"/>
                <w:b/>
              </w:rPr>
              <w:t>,0</w:t>
            </w:r>
          </w:p>
        </w:tc>
        <w:tc>
          <w:tcPr>
            <w:tcW w:w="1275" w:type="dxa"/>
            <w:shd w:val="clear" w:color="000000" w:fill="FFFFFF"/>
            <w:noWrap/>
          </w:tcPr>
          <w:p w:rsidR="00FF78FC" w:rsidRPr="00790192" w:rsidRDefault="000127D5" w:rsidP="000127D5">
            <w:pPr>
              <w:spacing w:after="200" w:line="276" w:lineRule="auto"/>
              <w:ind w:firstLine="0"/>
              <w:rPr>
                <w:rFonts w:ascii="Times New Roman" w:eastAsia="Calibri" w:hAnsi="Times New Roman"/>
                <w:b/>
              </w:rPr>
            </w:pPr>
            <w:r w:rsidRPr="00790192">
              <w:rPr>
                <w:rFonts w:ascii="Times New Roman" w:eastAsia="Calibri" w:hAnsi="Times New Roman"/>
                <w:b/>
              </w:rPr>
              <w:t>793</w:t>
            </w:r>
            <w:r w:rsidR="00FF78FC" w:rsidRPr="00790192">
              <w:rPr>
                <w:rFonts w:ascii="Times New Roman" w:eastAsia="Calibri" w:hAnsi="Times New Roman"/>
                <w:b/>
              </w:rPr>
              <w:t>,0</w:t>
            </w:r>
          </w:p>
        </w:tc>
      </w:tr>
      <w:tr w:rsidR="001F17A9" w:rsidRPr="00790192" w:rsidTr="00F12455">
        <w:trPr>
          <w:trHeight w:val="20"/>
        </w:trPr>
        <w:tc>
          <w:tcPr>
            <w:tcW w:w="3984" w:type="dxa"/>
            <w:vMerge/>
            <w:hideMark/>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бюджет городского округа</w:t>
            </w:r>
          </w:p>
        </w:tc>
        <w:tc>
          <w:tcPr>
            <w:tcW w:w="1295"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134"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418"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701"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5"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r>
      <w:tr w:rsidR="001F17A9" w:rsidRPr="00790192" w:rsidTr="00F12455">
        <w:trPr>
          <w:trHeight w:val="20"/>
        </w:trPr>
        <w:tc>
          <w:tcPr>
            <w:tcW w:w="3984" w:type="dxa"/>
            <w:vMerge/>
            <w:hideMark/>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hideMark/>
          </w:tcPr>
          <w:p w:rsidR="00FF78FC" w:rsidRPr="00790192" w:rsidRDefault="00FF78FC" w:rsidP="00F12455">
            <w:pPr>
              <w:spacing w:before="40" w:after="40"/>
              <w:ind w:firstLineChars="100" w:firstLine="240"/>
              <w:rPr>
                <w:rFonts w:ascii="Times New Roman" w:eastAsia="Calibri" w:hAnsi="Times New Roman"/>
                <w:szCs w:val="20"/>
              </w:rPr>
            </w:pPr>
            <w:r w:rsidRPr="00790192">
              <w:rPr>
                <w:rFonts w:ascii="Times New Roman" w:eastAsia="Calibri" w:hAnsi="Times New Roman"/>
                <w:szCs w:val="20"/>
              </w:rPr>
              <w:t>в том числе:</w:t>
            </w:r>
          </w:p>
        </w:tc>
        <w:tc>
          <w:tcPr>
            <w:tcW w:w="1295"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134"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418"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701"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5"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r>
      <w:tr w:rsidR="001F17A9" w:rsidRPr="00790192" w:rsidTr="00F12455">
        <w:trPr>
          <w:trHeight w:val="20"/>
        </w:trPr>
        <w:tc>
          <w:tcPr>
            <w:tcW w:w="3984" w:type="dxa"/>
            <w:vMerge/>
            <w:hideMark/>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собственные средства бюджета городского округа</w:t>
            </w:r>
          </w:p>
        </w:tc>
        <w:tc>
          <w:tcPr>
            <w:tcW w:w="1295" w:type="dxa"/>
            <w:shd w:val="clear" w:color="000000" w:fill="FFFFFF"/>
          </w:tcPr>
          <w:p w:rsidR="00FF78FC" w:rsidRPr="00790192" w:rsidRDefault="00750A35" w:rsidP="001F17A9">
            <w:pPr>
              <w:spacing w:after="200" w:line="276" w:lineRule="auto"/>
              <w:ind w:firstLine="0"/>
              <w:rPr>
                <w:rFonts w:ascii="Times New Roman" w:eastAsia="Calibri" w:hAnsi="Times New Roman"/>
                <w:b/>
                <w:color w:val="FF0000"/>
              </w:rPr>
            </w:pPr>
            <w:r w:rsidRPr="00790192">
              <w:rPr>
                <w:rFonts w:ascii="Times New Roman" w:eastAsia="Calibri" w:hAnsi="Times New Roman"/>
                <w:b/>
              </w:rPr>
              <w:t>4282</w:t>
            </w:r>
            <w:r w:rsidR="000127D5" w:rsidRPr="00790192">
              <w:rPr>
                <w:rFonts w:ascii="Times New Roman" w:eastAsia="Calibri" w:hAnsi="Times New Roman"/>
                <w:b/>
              </w:rPr>
              <w:t>,0</w:t>
            </w:r>
          </w:p>
        </w:tc>
        <w:tc>
          <w:tcPr>
            <w:tcW w:w="1134" w:type="dxa"/>
            <w:shd w:val="clear" w:color="000000" w:fill="FFFFFF"/>
            <w:noWrap/>
          </w:tcPr>
          <w:p w:rsidR="00FF78FC" w:rsidRPr="00790192" w:rsidRDefault="00750A35" w:rsidP="00F12455">
            <w:pPr>
              <w:spacing w:after="200" w:line="276" w:lineRule="auto"/>
              <w:ind w:firstLine="0"/>
              <w:rPr>
                <w:rFonts w:ascii="Times New Roman" w:eastAsia="Calibri" w:hAnsi="Times New Roman"/>
                <w:b/>
              </w:rPr>
            </w:pPr>
            <w:r w:rsidRPr="00790192">
              <w:rPr>
                <w:rFonts w:ascii="Times New Roman" w:eastAsia="Calibri" w:hAnsi="Times New Roman"/>
                <w:b/>
              </w:rPr>
              <w:t>910</w:t>
            </w:r>
            <w:r w:rsidR="000127D5" w:rsidRPr="00790192">
              <w:rPr>
                <w:rFonts w:ascii="Times New Roman" w:eastAsia="Calibri" w:hAnsi="Times New Roman"/>
                <w:b/>
              </w:rPr>
              <w:t>,0</w:t>
            </w:r>
          </w:p>
        </w:tc>
        <w:tc>
          <w:tcPr>
            <w:tcW w:w="1418" w:type="dxa"/>
            <w:shd w:val="clear" w:color="000000" w:fill="FFFFFF"/>
            <w:noWrap/>
            <w:hideMark/>
          </w:tcPr>
          <w:p w:rsidR="00FF78FC" w:rsidRPr="00790192" w:rsidRDefault="000127D5" w:rsidP="00F12455">
            <w:pPr>
              <w:spacing w:after="200" w:line="276" w:lineRule="auto"/>
              <w:ind w:firstLine="0"/>
              <w:rPr>
                <w:rFonts w:ascii="Times New Roman" w:eastAsia="Calibri" w:hAnsi="Times New Roman"/>
                <w:b/>
              </w:rPr>
            </w:pPr>
            <w:r w:rsidRPr="00790192">
              <w:rPr>
                <w:rFonts w:ascii="Times New Roman" w:eastAsia="Calibri" w:hAnsi="Times New Roman"/>
                <w:b/>
              </w:rPr>
              <w:t>893,0</w:t>
            </w:r>
          </w:p>
          <w:p w:rsidR="000127D5" w:rsidRPr="00790192" w:rsidRDefault="000127D5" w:rsidP="00F12455">
            <w:pPr>
              <w:spacing w:after="200" w:line="276" w:lineRule="auto"/>
              <w:ind w:firstLine="0"/>
              <w:rPr>
                <w:rFonts w:ascii="Times New Roman" w:eastAsia="Calibri" w:hAnsi="Times New Roman"/>
                <w:b/>
              </w:rPr>
            </w:pPr>
          </w:p>
        </w:tc>
        <w:tc>
          <w:tcPr>
            <w:tcW w:w="1701" w:type="dxa"/>
            <w:shd w:val="clear" w:color="000000" w:fill="FFFFFF"/>
            <w:noWrap/>
            <w:hideMark/>
          </w:tcPr>
          <w:p w:rsidR="00FF78FC" w:rsidRPr="00790192" w:rsidRDefault="000127D5" w:rsidP="00F12455">
            <w:pPr>
              <w:spacing w:after="200" w:line="276" w:lineRule="auto"/>
              <w:ind w:firstLine="0"/>
              <w:rPr>
                <w:rFonts w:ascii="Times New Roman" w:eastAsia="Calibri" w:hAnsi="Times New Roman"/>
                <w:b/>
              </w:rPr>
            </w:pPr>
            <w:r w:rsidRPr="00790192">
              <w:rPr>
                <w:rFonts w:ascii="Times New Roman" w:eastAsia="Calibri" w:hAnsi="Times New Roman"/>
                <w:b/>
              </w:rPr>
              <w:t>893,0</w:t>
            </w:r>
          </w:p>
        </w:tc>
        <w:tc>
          <w:tcPr>
            <w:tcW w:w="1276" w:type="dxa"/>
            <w:shd w:val="clear" w:color="000000" w:fill="FFFFFF"/>
            <w:noWrap/>
          </w:tcPr>
          <w:p w:rsidR="00FF78FC" w:rsidRPr="00790192" w:rsidRDefault="000127D5" w:rsidP="000127D5">
            <w:pPr>
              <w:spacing w:after="200" w:line="276" w:lineRule="auto"/>
              <w:ind w:firstLine="0"/>
              <w:rPr>
                <w:rFonts w:ascii="Times New Roman" w:eastAsia="Calibri" w:hAnsi="Times New Roman"/>
                <w:b/>
                <w:color w:val="FF0000"/>
              </w:rPr>
            </w:pPr>
            <w:r w:rsidRPr="00790192">
              <w:rPr>
                <w:rFonts w:ascii="Times New Roman" w:eastAsia="Calibri" w:hAnsi="Times New Roman"/>
                <w:b/>
              </w:rPr>
              <w:t>793</w:t>
            </w:r>
            <w:r w:rsidR="00FF78FC" w:rsidRPr="00790192">
              <w:rPr>
                <w:rFonts w:ascii="Times New Roman" w:eastAsia="Calibri" w:hAnsi="Times New Roman"/>
                <w:b/>
              </w:rPr>
              <w:t>,0</w:t>
            </w:r>
          </w:p>
        </w:tc>
        <w:tc>
          <w:tcPr>
            <w:tcW w:w="1275" w:type="dxa"/>
            <w:shd w:val="clear" w:color="000000" w:fill="FFFFFF"/>
            <w:noWrap/>
          </w:tcPr>
          <w:p w:rsidR="00FF78FC" w:rsidRPr="00790192" w:rsidRDefault="000127D5" w:rsidP="000127D5">
            <w:pPr>
              <w:spacing w:after="200" w:line="276" w:lineRule="auto"/>
              <w:ind w:firstLine="0"/>
              <w:rPr>
                <w:rFonts w:ascii="Times New Roman" w:eastAsia="Calibri" w:hAnsi="Times New Roman"/>
                <w:b/>
              </w:rPr>
            </w:pPr>
            <w:r w:rsidRPr="00790192">
              <w:rPr>
                <w:rFonts w:ascii="Times New Roman" w:eastAsia="Calibri" w:hAnsi="Times New Roman"/>
                <w:b/>
              </w:rPr>
              <w:t>793</w:t>
            </w:r>
            <w:r w:rsidR="00FF78FC" w:rsidRPr="00790192">
              <w:rPr>
                <w:rFonts w:ascii="Times New Roman" w:eastAsia="Calibri" w:hAnsi="Times New Roman"/>
                <w:b/>
              </w:rPr>
              <w:t>,0</w:t>
            </w:r>
          </w:p>
        </w:tc>
      </w:tr>
      <w:tr w:rsidR="001F17A9" w:rsidRPr="00790192" w:rsidTr="00F12455">
        <w:trPr>
          <w:trHeight w:val="20"/>
        </w:trPr>
        <w:tc>
          <w:tcPr>
            <w:tcW w:w="3984" w:type="dxa"/>
            <w:vMerge/>
            <w:hideMark/>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субсидии из бюджета субъекта Российской Федерации</w:t>
            </w:r>
          </w:p>
        </w:tc>
        <w:tc>
          <w:tcPr>
            <w:tcW w:w="1295"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134"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418"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701"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6"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5"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r>
      <w:tr w:rsidR="001F17A9" w:rsidRPr="00790192" w:rsidTr="00F12455">
        <w:trPr>
          <w:trHeight w:val="20"/>
        </w:trPr>
        <w:tc>
          <w:tcPr>
            <w:tcW w:w="3984" w:type="dxa"/>
            <w:vMerge/>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субвенции из бюджета субъекта Российской Федерации</w:t>
            </w:r>
          </w:p>
        </w:tc>
        <w:tc>
          <w:tcPr>
            <w:tcW w:w="1295" w:type="dxa"/>
            <w:shd w:val="clear" w:color="000000" w:fill="FFFFFF"/>
          </w:tcPr>
          <w:p w:rsidR="00FF78FC" w:rsidRPr="00790192" w:rsidRDefault="00FF78FC" w:rsidP="00F12455">
            <w:pPr>
              <w:spacing w:before="40" w:after="40"/>
              <w:ind w:firstLine="0"/>
              <w:rPr>
                <w:rFonts w:ascii="Times New Roman" w:eastAsia="Calibri" w:hAnsi="Times New Roman"/>
                <w:szCs w:val="20"/>
              </w:rPr>
            </w:pPr>
          </w:p>
        </w:tc>
        <w:tc>
          <w:tcPr>
            <w:tcW w:w="1134"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418"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701"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275"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r>
      <w:tr w:rsidR="001F17A9" w:rsidRPr="00790192" w:rsidTr="00F12455">
        <w:trPr>
          <w:trHeight w:val="20"/>
        </w:trPr>
        <w:tc>
          <w:tcPr>
            <w:tcW w:w="3984" w:type="dxa"/>
            <w:vMerge/>
          </w:tcPr>
          <w:p w:rsidR="00FF78FC" w:rsidRPr="00790192" w:rsidRDefault="00FF78FC" w:rsidP="00F12455">
            <w:pPr>
              <w:spacing w:before="40" w:after="40"/>
              <w:ind w:firstLine="0"/>
              <w:rPr>
                <w:rFonts w:ascii="Times New Roman" w:eastAsia="Calibri" w:hAnsi="Times New Roman"/>
              </w:rPr>
            </w:pPr>
          </w:p>
        </w:tc>
        <w:tc>
          <w:tcPr>
            <w:tcW w:w="3241" w:type="dxa"/>
            <w:vMerge w:val="restart"/>
            <w:shd w:val="clear" w:color="000000" w:fill="FFFFFF"/>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иные межбюджетные трансферты из бюджета субъекта Российской Федерации, имеющие целевое назначение</w:t>
            </w:r>
          </w:p>
        </w:tc>
        <w:tc>
          <w:tcPr>
            <w:tcW w:w="1295" w:type="dxa"/>
            <w:shd w:val="clear" w:color="000000" w:fill="FFFFFF"/>
          </w:tcPr>
          <w:p w:rsidR="00FF78FC" w:rsidRPr="00790192" w:rsidRDefault="00FF78FC" w:rsidP="00F12455">
            <w:pPr>
              <w:spacing w:before="40" w:after="40"/>
              <w:ind w:firstLine="0"/>
              <w:rPr>
                <w:rFonts w:ascii="Times New Roman" w:eastAsia="Calibri" w:hAnsi="Times New Roman"/>
                <w:szCs w:val="20"/>
              </w:rPr>
            </w:pPr>
          </w:p>
        </w:tc>
        <w:tc>
          <w:tcPr>
            <w:tcW w:w="1134"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418"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701"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275"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r>
      <w:tr w:rsidR="001F17A9" w:rsidRPr="00790192" w:rsidTr="00F12455">
        <w:trPr>
          <w:trHeight w:val="20"/>
        </w:trPr>
        <w:tc>
          <w:tcPr>
            <w:tcW w:w="3984" w:type="dxa"/>
            <w:vMerge/>
            <w:hideMark/>
          </w:tcPr>
          <w:p w:rsidR="00FF78FC" w:rsidRPr="00790192" w:rsidRDefault="00FF78FC" w:rsidP="00F12455">
            <w:pPr>
              <w:spacing w:before="40" w:after="40"/>
              <w:ind w:firstLine="0"/>
              <w:rPr>
                <w:rFonts w:ascii="Times New Roman" w:eastAsia="Calibri" w:hAnsi="Times New Roman"/>
              </w:rPr>
            </w:pPr>
          </w:p>
        </w:tc>
        <w:tc>
          <w:tcPr>
            <w:tcW w:w="3241" w:type="dxa"/>
            <w:vMerge/>
            <w:shd w:val="clear" w:color="000000" w:fill="FFFFFF"/>
            <w:hideMark/>
          </w:tcPr>
          <w:p w:rsidR="00FF78FC" w:rsidRPr="00790192" w:rsidRDefault="00FF78FC" w:rsidP="00F12455">
            <w:pPr>
              <w:spacing w:before="40" w:after="40"/>
              <w:ind w:firstLine="0"/>
              <w:rPr>
                <w:rFonts w:ascii="Times New Roman" w:eastAsia="Calibri" w:hAnsi="Times New Roman"/>
                <w:szCs w:val="20"/>
              </w:rPr>
            </w:pPr>
          </w:p>
        </w:tc>
        <w:tc>
          <w:tcPr>
            <w:tcW w:w="1295"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134"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p w:rsidR="00CB6B84" w:rsidRPr="00790192" w:rsidRDefault="00CB6B84" w:rsidP="00F12455">
            <w:pPr>
              <w:spacing w:before="40" w:after="40"/>
              <w:ind w:firstLine="0"/>
              <w:rPr>
                <w:rFonts w:ascii="Times New Roman" w:eastAsia="Calibri" w:hAnsi="Times New Roman"/>
                <w:szCs w:val="20"/>
              </w:rPr>
            </w:pPr>
          </w:p>
          <w:p w:rsidR="00CB6B84" w:rsidRPr="00790192" w:rsidRDefault="00CB6B84" w:rsidP="00F12455">
            <w:pPr>
              <w:spacing w:before="40" w:after="40"/>
              <w:ind w:firstLine="0"/>
              <w:rPr>
                <w:rFonts w:ascii="Times New Roman" w:eastAsia="Calibri" w:hAnsi="Times New Roman"/>
                <w:szCs w:val="20"/>
              </w:rPr>
            </w:pPr>
          </w:p>
          <w:p w:rsidR="00CB6B84" w:rsidRPr="00790192" w:rsidRDefault="00CB6B84" w:rsidP="00F12455">
            <w:pPr>
              <w:spacing w:before="40" w:after="40"/>
              <w:ind w:firstLine="0"/>
              <w:rPr>
                <w:rFonts w:ascii="Times New Roman" w:eastAsia="Calibri" w:hAnsi="Times New Roman"/>
                <w:szCs w:val="20"/>
              </w:rPr>
            </w:pPr>
          </w:p>
        </w:tc>
        <w:tc>
          <w:tcPr>
            <w:tcW w:w="1418"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701"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6"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5"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r>
      <w:tr w:rsidR="001F17A9" w:rsidRPr="00790192" w:rsidTr="00F12455">
        <w:trPr>
          <w:trHeight w:val="20"/>
        </w:trPr>
        <w:tc>
          <w:tcPr>
            <w:tcW w:w="3984" w:type="dxa"/>
            <w:vMerge/>
            <w:hideMark/>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средства бюджета субъекта Российской Федерации, планируемые к привлечению</w:t>
            </w:r>
          </w:p>
        </w:tc>
        <w:tc>
          <w:tcPr>
            <w:tcW w:w="1295" w:type="dxa"/>
            <w:shd w:val="clear" w:color="000000" w:fill="FFFFFF"/>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134"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418"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701"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6"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c>
          <w:tcPr>
            <w:tcW w:w="1275" w:type="dxa"/>
            <w:shd w:val="clear" w:color="000000" w:fill="FFFFFF"/>
            <w:noWrap/>
            <w:hideMark/>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 </w:t>
            </w:r>
          </w:p>
        </w:tc>
      </w:tr>
      <w:tr w:rsidR="001F17A9" w:rsidRPr="00790192" w:rsidTr="00A93ED1">
        <w:trPr>
          <w:trHeight w:val="466"/>
        </w:trPr>
        <w:tc>
          <w:tcPr>
            <w:tcW w:w="3984" w:type="dxa"/>
            <w:vMerge/>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иные источники</w:t>
            </w:r>
          </w:p>
        </w:tc>
        <w:tc>
          <w:tcPr>
            <w:tcW w:w="1295" w:type="dxa"/>
            <w:shd w:val="clear" w:color="000000" w:fill="FFFFFF"/>
          </w:tcPr>
          <w:p w:rsidR="00FF78FC" w:rsidRPr="00790192" w:rsidRDefault="00FF78FC" w:rsidP="00F12455">
            <w:pPr>
              <w:spacing w:before="40" w:after="40"/>
              <w:ind w:firstLine="0"/>
              <w:rPr>
                <w:rFonts w:ascii="Times New Roman" w:eastAsia="Calibri" w:hAnsi="Times New Roman"/>
                <w:szCs w:val="20"/>
              </w:rPr>
            </w:pPr>
          </w:p>
        </w:tc>
        <w:tc>
          <w:tcPr>
            <w:tcW w:w="1134"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418"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701"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c>
          <w:tcPr>
            <w:tcW w:w="1275" w:type="dxa"/>
            <w:shd w:val="clear" w:color="000000" w:fill="FFFFFF"/>
            <w:noWrap/>
          </w:tcPr>
          <w:p w:rsidR="00FF78FC" w:rsidRPr="00790192" w:rsidRDefault="00FF78FC" w:rsidP="00F12455">
            <w:pPr>
              <w:spacing w:before="40" w:after="40"/>
              <w:ind w:firstLine="0"/>
              <w:rPr>
                <w:rFonts w:ascii="Times New Roman" w:eastAsia="Calibri" w:hAnsi="Times New Roman"/>
                <w:szCs w:val="20"/>
              </w:rPr>
            </w:pPr>
          </w:p>
        </w:tc>
      </w:tr>
      <w:tr w:rsidR="001F17A9" w:rsidRPr="00790192" w:rsidTr="00F12455">
        <w:trPr>
          <w:trHeight w:val="1036"/>
        </w:trPr>
        <w:tc>
          <w:tcPr>
            <w:tcW w:w="3984" w:type="dxa"/>
            <w:vMerge w:val="restart"/>
            <w:shd w:val="clear" w:color="000000" w:fill="FFFFFF"/>
            <w:hideMark/>
          </w:tcPr>
          <w:p w:rsidR="00FF78FC" w:rsidRPr="00790192" w:rsidRDefault="00FF78FC" w:rsidP="00CB6B84">
            <w:pPr>
              <w:spacing w:before="40" w:after="40"/>
              <w:ind w:firstLine="0"/>
              <w:rPr>
                <w:rFonts w:ascii="Times New Roman" w:eastAsia="Calibri" w:hAnsi="Times New Roman"/>
              </w:rPr>
            </w:pPr>
            <w:r w:rsidRPr="00790192">
              <w:rPr>
                <w:rFonts w:ascii="Times New Roman" w:eastAsia="Calibri" w:hAnsi="Times New Roman"/>
              </w:rPr>
              <w:t xml:space="preserve">Подпрограмма 1. Модернизация жилищно-коммунального хозяйства городского </w:t>
            </w:r>
            <w:proofErr w:type="gramStart"/>
            <w:r w:rsidRPr="00790192">
              <w:rPr>
                <w:rFonts w:ascii="Times New Roman" w:eastAsia="Calibri" w:hAnsi="Times New Roman"/>
              </w:rPr>
              <w:t>округа</w:t>
            </w:r>
            <w:proofErr w:type="gramEnd"/>
            <w:r w:rsidRPr="00790192">
              <w:rPr>
                <w:rFonts w:ascii="Times New Roman" w:eastAsia="Calibri" w:hAnsi="Times New Roman"/>
              </w:rPr>
              <w:t xml:space="preserve"> ЗАТО п. Горный на 20</w:t>
            </w:r>
            <w:r w:rsidR="00CB6B84" w:rsidRPr="00790192">
              <w:rPr>
                <w:rFonts w:ascii="Times New Roman" w:eastAsia="Calibri" w:hAnsi="Times New Roman"/>
              </w:rPr>
              <w:t>24</w:t>
            </w:r>
            <w:r w:rsidRPr="00790192">
              <w:rPr>
                <w:rFonts w:ascii="Times New Roman" w:eastAsia="Calibri" w:hAnsi="Times New Roman"/>
              </w:rPr>
              <w:t>-202</w:t>
            </w:r>
            <w:r w:rsidR="00CB6B84" w:rsidRPr="00790192">
              <w:rPr>
                <w:rFonts w:ascii="Times New Roman" w:eastAsia="Calibri" w:hAnsi="Times New Roman"/>
              </w:rPr>
              <w:t>8</w:t>
            </w:r>
            <w:r w:rsidRPr="00790192">
              <w:rPr>
                <w:rFonts w:ascii="Times New Roman" w:eastAsia="Calibri" w:hAnsi="Times New Roman"/>
              </w:rPr>
              <w:t xml:space="preserve"> годы»</w:t>
            </w: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b/>
                <w:bCs/>
                <w:szCs w:val="20"/>
              </w:rPr>
            </w:pPr>
            <w:r w:rsidRPr="00790192">
              <w:rPr>
                <w:rFonts w:ascii="Times New Roman" w:eastAsia="Calibri" w:hAnsi="Times New Roman"/>
                <w:b/>
                <w:bCs/>
                <w:szCs w:val="20"/>
              </w:rPr>
              <w:t>Всего</w:t>
            </w:r>
          </w:p>
        </w:tc>
        <w:tc>
          <w:tcPr>
            <w:tcW w:w="1295" w:type="dxa"/>
            <w:shd w:val="clear" w:color="000000" w:fill="FFFFFF"/>
            <w:hideMark/>
          </w:tcPr>
          <w:p w:rsidR="00FF78FC" w:rsidRPr="00790192" w:rsidRDefault="00EC424A" w:rsidP="00EC424A">
            <w:pPr>
              <w:spacing w:after="200" w:line="276" w:lineRule="auto"/>
              <w:ind w:firstLine="0"/>
              <w:rPr>
                <w:rFonts w:ascii="Times New Roman" w:eastAsia="Calibri" w:hAnsi="Times New Roman"/>
                <w:b/>
                <w:color w:val="FF0000"/>
              </w:rPr>
            </w:pPr>
            <w:r w:rsidRPr="00790192">
              <w:rPr>
                <w:rFonts w:ascii="Times New Roman" w:eastAsia="Calibri" w:hAnsi="Times New Roman"/>
                <w:b/>
              </w:rPr>
              <w:t>4265</w:t>
            </w:r>
            <w:r w:rsidR="00FF78FC" w:rsidRPr="00790192">
              <w:rPr>
                <w:rFonts w:ascii="Times New Roman" w:eastAsia="Calibri" w:hAnsi="Times New Roman"/>
                <w:b/>
              </w:rPr>
              <w:t>,</w:t>
            </w:r>
            <w:r w:rsidRPr="00790192">
              <w:rPr>
                <w:rFonts w:ascii="Times New Roman" w:eastAsia="Calibri" w:hAnsi="Times New Roman"/>
                <w:b/>
              </w:rPr>
              <w:t>0</w:t>
            </w:r>
          </w:p>
        </w:tc>
        <w:tc>
          <w:tcPr>
            <w:tcW w:w="1134" w:type="dxa"/>
            <w:shd w:val="clear" w:color="000000" w:fill="FFFFFF"/>
            <w:noWrap/>
            <w:hideMark/>
          </w:tcPr>
          <w:p w:rsidR="00FF78FC" w:rsidRPr="00790192" w:rsidRDefault="00EC424A" w:rsidP="00EC424A">
            <w:pPr>
              <w:spacing w:after="200" w:line="276" w:lineRule="auto"/>
              <w:ind w:firstLine="0"/>
              <w:rPr>
                <w:rFonts w:ascii="Times New Roman" w:eastAsia="Calibri" w:hAnsi="Times New Roman"/>
                <w:b/>
              </w:rPr>
            </w:pPr>
            <w:r w:rsidRPr="00790192">
              <w:rPr>
                <w:rFonts w:ascii="Times New Roman" w:eastAsia="Calibri" w:hAnsi="Times New Roman"/>
                <w:b/>
              </w:rPr>
              <w:t>893</w:t>
            </w:r>
            <w:r w:rsidR="00FF78FC" w:rsidRPr="00790192">
              <w:rPr>
                <w:rFonts w:ascii="Times New Roman" w:eastAsia="Calibri" w:hAnsi="Times New Roman"/>
                <w:b/>
              </w:rPr>
              <w:t>,</w:t>
            </w:r>
            <w:r w:rsidRPr="00790192">
              <w:rPr>
                <w:rFonts w:ascii="Times New Roman" w:eastAsia="Calibri" w:hAnsi="Times New Roman"/>
                <w:b/>
              </w:rPr>
              <w:t>0</w:t>
            </w:r>
          </w:p>
        </w:tc>
        <w:tc>
          <w:tcPr>
            <w:tcW w:w="1418" w:type="dxa"/>
            <w:shd w:val="clear" w:color="000000" w:fill="FFFFFF"/>
            <w:noWrap/>
            <w:hideMark/>
          </w:tcPr>
          <w:p w:rsidR="00FF78FC" w:rsidRPr="00790192" w:rsidRDefault="00EC424A" w:rsidP="00EC424A">
            <w:pPr>
              <w:spacing w:after="200" w:line="276" w:lineRule="auto"/>
              <w:ind w:firstLine="0"/>
              <w:rPr>
                <w:rFonts w:ascii="Times New Roman" w:eastAsia="Calibri" w:hAnsi="Times New Roman"/>
                <w:b/>
              </w:rPr>
            </w:pPr>
            <w:r w:rsidRPr="00790192">
              <w:rPr>
                <w:rFonts w:ascii="Times New Roman" w:eastAsia="Calibri" w:hAnsi="Times New Roman"/>
                <w:b/>
              </w:rPr>
              <w:t>893</w:t>
            </w:r>
            <w:r w:rsidR="00FF78FC" w:rsidRPr="00790192">
              <w:rPr>
                <w:rFonts w:ascii="Times New Roman" w:eastAsia="Calibri" w:hAnsi="Times New Roman"/>
                <w:b/>
              </w:rPr>
              <w:t>,</w:t>
            </w:r>
            <w:r w:rsidRPr="00790192">
              <w:rPr>
                <w:rFonts w:ascii="Times New Roman" w:eastAsia="Calibri" w:hAnsi="Times New Roman"/>
                <w:b/>
              </w:rPr>
              <w:t>0</w:t>
            </w:r>
          </w:p>
        </w:tc>
        <w:tc>
          <w:tcPr>
            <w:tcW w:w="1701" w:type="dxa"/>
            <w:shd w:val="clear" w:color="000000" w:fill="FFFFFF"/>
            <w:noWrap/>
            <w:hideMark/>
          </w:tcPr>
          <w:p w:rsidR="00FF78FC" w:rsidRPr="00790192" w:rsidRDefault="00EC424A" w:rsidP="00EC424A">
            <w:pPr>
              <w:spacing w:after="200" w:line="276" w:lineRule="auto"/>
              <w:ind w:firstLine="0"/>
              <w:rPr>
                <w:rFonts w:ascii="Times New Roman" w:eastAsia="Calibri" w:hAnsi="Times New Roman"/>
                <w:b/>
              </w:rPr>
            </w:pPr>
            <w:r w:rsidRPr="00790192">
              <w:rPr>
                <w:rFonts w:ascii="Times New Roman" w:eastAsia="Calibri" w:hAnsi="Times New Roman"/>
                <w:b/>
              </w:rPr>
              <w:t>893</w:t>
            </w:r>
            <w:r w:rsidR="00FF78FC" w:rsidRPr="00790192">
              <w:rPr>
                <w:rFonts w:ascii="Times New Roman" w:eastAsia="Calibri" w:hAnsi="Times New Roman"/>
                <w:b/>
              </w:rPr>
              <w:t>,0</w:t>
            </w:r>
          </w:p>
        </w:tc>
        <w:tc>
          <w:tcPr>
            <w:tcW w:w="1276" w:type="dxa"/>
            <w:shd w:val="clear" w:color="000000" w:fill="FFFFFF"/>
            <w:noWrap/>
            <w:hideMark/>
          </w:tcPr>
          <w:p w:rsidR="00FF78FC" w:rsidRPr="00790192" w:rsidRDefault="00EC424A" w:rsidP="00EC424A">
            <w:pPr>
              <w:spacing w:after="200" w:line="276" w:lineRule="auto"/>
              <w:ind w:firstLine="0"/>
              <w:rPr>
                <w:rFonts w:ascii="Times New Roman" w:eastAsia="Calibri" w:hAnsi="Times New Roman"/>
                <w:b/>
              </w:rPr>
            </w:pPr>
            <w:r w:rsidRPr="00790192">
              <w:rPr>
                <w:rFonts w:ascii="Times New Roman" w:eastAsia="Calibri" w:hAnsi="Times New Roman"/>
                <w:b/>
              </w:rPr>
              <w:t>793</w:t>
            </w:r>
            <w:r w:rsidR="00FF78FC" w:rsidRPr="00790192">
              <w:rPr>
                <w:rFonts w:ascii="Times New Roman" w:eastAsia="Calibri" w:hAnsi="Times New Roman"/>
                <w:b/>
              </w:rPr>
              <w:t>,0</w:t>
            </w:r>
          </w:p>
        </w:tc>
        <w:tc>
          <w:tcPr>
            <w:tcW w:w="1275" w:type="dxa"/>
            <w:shd w:val="clear" w:color="000000" w:fill="FFFFFF"/>
            <w:noWrap/>
            <w:hideMark/>
          </w:tcPr>
          <w:p w:rsidR="00FF78FC" w:rsidRPr="00790192" w:rsidRDefault="00EC424A" w:rsidP="00EC424A">
            <w:pPr>
              <w:spacing w:after="200" w:line="276" w:lineRule="auto"/>
              <w:ind w:firstLine="0"/>
              <w:rPr>
                <w:rFonts w:ascii="Times New Roman" w:eastAsia="Calibri" w:hAnsi="Times New Roman"/>
                <w:b/>
              </w:rPr>
            </w:pPr>
            <w:r w:rsidRPr="00790192">
              <w:rPr>
                <w:rFonts w:ascii="Times New Roman" w:eastAsia="Calibri" w:hAnsi="Times New Roman"/>
                <w:b/>
              </w:rPr>
              <w:t>793</w:t>
            </w:r>
            <w:r w:rsidR="00FF78FC" w:rsidRPr="00790192">
              <w:rPr>
                <w:rFonts w:ascii="Times New Roman" w:eastAsia="Calibri" w:hAnsi="Times New Roman"/>
                <w:b/>
              </w:rPr>
              <w:t>,</w:t>
            </w:r>
            <w:r w:rsidRPr="00790192">
              <w:rPr>
                <w:rFonts w:ascii="Times New Roman" w:eastAsia="Calibri" w:hAnsi="Times New Roman"/>
                <w:b/>
              </w:rPr>
              <w:t>0</w:t>
            </w:r>
          </w:p>
        </w:tc>
      </w:tr>
      <w:tr w:rsidR="001F17A9" w:rsidRPr="00790192" w:rsidTr="00F12455">
        <w:trPr>
          <w:trHeight w:val="20"/>
        </w:trPr>
        <w:tc>
          <w:tcPr>
            <w:tcW w:w="3984" w:type="dxa"/>
            <w:vMerge/>
            <w:hideMark/>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бюджет городского округа</w:t>
            </w:r>
          </w:p>
        </w:tc>
        <w:tc>
          <w:tcPr>
            <w:tcW w:w="1295" w:type="dxa"/>
            <w:shd w:val="clear" w:color="000000" w:fill="FFFFFF"/>
          </w:tcPr>
          <w:p w:rsidR="00FF78FC" w:rsidRPr="00790192" w:rsidRDefault="00EC424A" w:rsidP="001F17A9">
            <w:pPr>
              <w:spacing w:after="200" w:line="276" w:lineRule="auto"/>
              <w:ind w:firstLine="0"/>
              <w:rPr>
                <w:rFonts w:ascii="Times New Roman" w:eastAsia="Calibri" w:hAnsi="Times New Roman"/>
              </w:rPr>
            </w:pPr>
            <w:r w:rsidRPr="00790192">
              <w:rPr>
                <w:rFonts w:ascii="Times New Roman" w:eastAsia="Calibri" w:hAnsi="Times New Roman"/>
                <w:b/>
              </w:rPr>
              <w:t>4265,0</w:t>
            </w:r>
          </w:p>
          <w:p w:rsidR="00EC424A" w:rsidRPr="00790192" w:rsidRDefault="00EC424A" w:rsidP="001F17A9">
            <w:pPr>
              <w:spacing w:after="200" w:line="276" w:lineRule="auto"/>
              <w:ind w:firstLine="0"/>
              <w:rPr>
                <w:rFonts w:ascii="Times New Roman" w:eastAsia="Calibri" w:hAnsi="Times New Roman"/>
              </w:rPr>
            </w:pPr>
          </w:p>
        </w:tc>
        <w:tc>
          <w:tcPr>
            <w:tcW w:w="1134" w:type="dxa"/>
            <w:shd w:val="clear" w:color="000000" w:fill="FFFFFF"/>
            <w:noWrap/>
          </w:tcPr>
          <w:p w:rsidR="00FF78FC" w:rsidRPr="00790192" w:rsidRDefault="003F1B40" w:rsidP="003F1B40">
            <w:pPr>
              <w:spacing w:after="200" w:line="276" w:lineRule="auto"/>
              <w:ind w:firstLine="0"/>
              <w:rPr>
                <w:rFonts w:ascii="Times New Roman" w:eastAsia="Calibri" w:hAnsi="Times New Roman"/>
              </w:rPr>
            </w:pPr>
            <w:r w:rsidRPr="00790192">
              <w:rPr>
                <w:rFonts w:ascii="Times New Roman" w:eastAsia="Calibri" w:hAnsi="Times New Roman"/>
              </w:rPr>
              <w:t>893</w:t>
            </w:r>
            <w:r w:rsidR="00FF78FC" w:rsidRPr="00790192">
              <w:rPr>
                <w:rFonts w:ascii="Times New Roman" w:eastAsia="Calibri" w:hAnsi="Times New Roman"/>
              </w:rPr>
              <w:t>,</w:t>
            </w:r>
            <w:r w:rsidRPr="00790192">
              <w:rPr>
                <w:rFonts w:ascii="Times New Roman" w:eastAsia="Calibri" w:hAnsi="Times New Roman"/>
              </w:rPr>
              <w:t>0</w:t>
            </w:r>
          </w:p>
        </w:tc>
        <w:tc>
          <w:tcPr>
            <w:tcW w:w="1418" w:type="dxa"/>
            <w:shd w:val="clear" w:color="000000" w:fill="FFFFFF"/>
            <w:noWrap/>
            <w:hideMark/>
          </w:tcPr>
          <w:p w:rsidR="00FF78FC" w:rsidRPr="00790192" w:rsidRDefault="003F1B40" w:rsidP="003F1B40">
            <w:pPr>
              <w:spacing w:after="200" w:line="276" w:lineRule="auto"/>
              <w:ind w:firstLine="0"/>
              <w:rPr>
                <w:rFonts w:ascii="Times New Roman" w:eastAsia="Calibri" w:hAnsi="Times New Roman"/>
              </w:rPr>
            </w:pPr>
            <w:r w:rsidRPr="00790192">
              <w:rPr>
                <w:rFonts w:ascii="Times New Roman" w:eastAsia="Calibri" w:hAnsi="Times New Roman"/>
              </w:rPr>
              <w:t>893</w:t>
            </w:r>
            <w:r w:rsidR="00FF78FC" w:rsidRPr="00790192">
              <w:rPr>
                <w:rFonts w:ascii="Times New Roman" w:eastAsia="Calibri" w:hAnsi="Times New Roman"/>
              </w:rPr>
              <w:t>,</w:t>
            </w:r>
            <w:r w:rsidRPr="00790192">
              <w:rPr>
                <w:rFonts w:ascii="Times New Roman" w:eastAsia="Calibri" w:hAnsi="Times New Roman"/>
              </w:rPr>
              <w:t>0</w:t>
            </w:r>
          </w:p>
        </w:tc>
        <w:tc>
          <w:tcPr>
            <w:tcW w:w="1701" w:type="dxa"/>
            <w:shd w:val="clear" w:color="000000" w:fill="FFFFFF"/>
            <w:noWrap/>
            <w:hideMark/>
          </w:tcPr>
          <w:p w:rsidR="00FF78FC" w:rsidRPr="00790192" w:rsidRDefault="003F1B40" w:rsidP="003F1B40">
            <w:pPr>
              <w:spacing w:after="200" w:line="276" w:lineRule="auto"/>
              <w:ind w:firstLine="0"/>
              <w:rPr>
                <w:rFonts w:ascii="Times New Roman" w:eastAsia="Calibri" w:hAnsi="Times New Roman"/>
              </w:rPr>
            </w:pPr>
            <w:r w:rsidRPr="00790192">
              <w:rPr>
                <w:rFonts w:ascii="Times New Roman" w:eastAsia="Calibri" w:hAnsi="Times New Roman"/>
              </w:rPr>
              <w:t>893</w:t>
            </w:r>
            <w:r w:rsidR="00FF78FC" w:rsidRPr="00790192">
              <w:rPr>
                <w:rFonts w:ascii="Times New Roman" w:eastAsia="Calibri" w:hAnsi="Times New Roman"/>
              </w:rPr>
              <w:t>,0</w:t>
            </w:r>
          </w:p>
        </w:tc>
        <w:tc>
          <w:tcPr>
            <w:tcW w:w="1276" w:type="dxa"/>
            <w:shd w:val="clear" w:color="000000" w:fill="FFFFFF"/>
            <w:noWrap/>
            <w:hideMark/>
          </w:tcPr>
          <w:p w:rsidR="00FF78FC" w:rsidRPr="00790192" w:rsidRDefault="003F1B40" w:rsidP="003F1B40">
            <w:pPr>
              <w:spacing w:after="200" w:line="276" w:lineRule="auto"/>
              <w:ind w:firstLine="0"/>
              <w:rPr>
                <w:rFonts w:ascii="Times New Roman" w:eastAsia="Calibri" w:hAnsi="Times New Roman"/>
              </w:rPr>
            </w:pPr>
            <w:r w:rsidRPr="00790192">
              <w:rPr>
                <w:rFonts w:ascii="Times New Roman" w:eastAsia="Calibri" w:hAnsi="Times New Roman"/>
              </w:rPr>
              <w:t>793</w:t>
            </w:r>
            <w:r w:rsidR="00FF78FC" w:rsidRPr="00790192">
              <w:rPr>
                <w:rFonts w:ascii="Times New Roman" w:eastAsia="Calibri" w:hAnsi="Times New Roman"/>
              </w:rPr>
              <w:t>,0</w:t>
            </w:r>
          </w:p>
        </w:tc>
        <w:tc>
          <w:tcPr>
            <w:tcW w:w="1275" w:type="dxa"/>
            <w:shd w:val="clear" w:color="000000" w:fill="FFFFFF"/>
            <w:noWrap/>
            <w:hideMark/>
          </w:tcPr>
          <w:p w:rsidR="00FF78FC" w:rsidRPr="00790192" w:rsidRDefault="003F1B40" w:rsidP="003F1B40">
            <w:pPr>
              <w:spacing w:after="200" w:line="276" w:lineRule="auto"/>
              <w:ind w:firstLine="0"/>
              <w:rPr>
                <w:rFonts w:ascii="Times New Roman" w:eastAsia="Calibri" w:hAnsi="Times New Roman"/>
              </w:rPr>
            </w:pPr>
            <w:r w:rsidRPr="00790192">
              <w:rPr>
                <w:rFonts w:ascii="Times New Roman" w:eastAsia="Calibri" w:hAnsi="Times New Roman"/>
              </w:rPr>
              <w:t>793</w:t>
            </w:r>
            <w:r w:rsidR="00FF78FC" w:rsidRPr="00790192">
              <w:rPr>
                <w:rFonts w:ascii="Times New Roman" w:eastAsia="Calibri" w:hAnsi="Times New Roman"/>
              </w:rPr>
              <w:t>,</w:t>
            </w:r>
            <w:r w:rsidRPr="00790192">
              <w:rPr>
                <w:rFonts w:ascii="Times New Roman" w:eastAsia="Calibri" w:hAnsi="Times New Roman"/>
              </w:rPr>
              <w:t>0</w:t>
            </w:r>
          </w:p>
        </w:tc>
      </w:tr>
      <w:tr w:rsidR="001F17A9" w:rsidRPr="00790192" w:rsidTr="00F12455">
        <w:trPr>
          <w:trHeight w:val="1043"/>
        </w:trPr>
        <w:tc>
          <w:tcPr>
            <w:tcW w:w="3984" w:type="dxa"/>
            <w:vMerge w:val="restart"/>
          </w:tcPr>
          <w:p w:rsidR="00FF78FC" w:rsidRPr="00790192" w:rsidRDefault="00FF78FC" w:rsidP="00CB6B84">
            <w:pPr>
              <w:spacing w:before="40" w:after="40"/>
              <w:ind w:firstLine="0"/>
              <w:rPr>
                <w:rFonts w:ascii="Times New Roman" w:eastAsia="Calibri" w:hAnsi="Times New Roman"/>
              </w:rPr>
            </w:pPr>
            <w:r w:rsidRPr="00790192">
              <w:rPr>
                <w:rFonts w:ascii="Times New Roman" w:eastAsia="Calibri" w:hAnsi="Times New Roman"/>
              </w:rPr>
              <w:t xml:space="preserve">Подпрограмма 2.  «Обеспечение коммунальной техникой городской </w:t>
            </w:r>
            <w:proofErr w:type="gramStart"/>
            <w:r w:rsidRPr="00790192">
              <w:rPr>
                <w:rFonts w:ascii="Times New Roman" w:eastAsia="Calibri" w:hAnsi="Times New Roman"/>
              </w:rPr>
              <w:t>округ</w:t>
            </w:r>
            <w:proofErr w:type="gramEnd"/>
            <w:r w:rsidRPr="00790192">
              <w:rPr>
                <w:rFonts w:ascii="Times New Roman" w:eastAsia="Calibri" w:hAnsi="Times New Roman"/>
              </w:rPr>
              <w:t xml:space="preserve"> ЗАТО п. Горный на 20</w:t>
            </w:r>
            <w:r w:rsidR="00CB6B84" w:rsidRPr="00790192">
              <w:rPr>
                <w:rFonts w:ascii="Times New Roman" w:eastAsia="Calibri" w:hAnsi="Times New Roman"/>
              </w:rPr>
              <w:t>24</w:t>
            </w:r>
            <w:r w:rsidRPr="00790192">
              <w:rPr>
                <w:rFonts w:ascii="Times New Roman" w:eastAsia="Calibri" w:hAnsi="Times New Roman"/>
              </w:rPr>
              <w:t>-202</w:t>
            </w:r>
            <w:r w:rsidR="00CB6B84" w:rsidRPr="00790192">
              <w:rPr>
                <w:rFonts w:ascii="Times New Roman" w:eastAsia="Calibri" w:hAnsi="Times New Roman"/>
              </w:rPr>
              <w:t>8</w:t>
            </w:r>
            <w:r w:rsidRPr="00790192">
              <w:rPr>
                <w:rFonts w:ascii="Times New Roman" w:eastAsia="Calibri" w:hAnsi="Times New Roman"/>
              </w:rPr>
              <w:t xml:space="preserve"> годы»</w:t>
            </w: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Всего</w:t>
            </w:r>
          </w:p>
        </w:tc>
        <w:tc>
          <w:tcPr>
            <w:tcW w:w="1295" w:type="dxa"/>
            <w:shd w:val="clear" w:color="000000" w:fill="FFFFFF"/>
          </w:tcPr>
          <w:p w:rsidR="00FF78FC" w:rsidRPr="00790192" w:rsidRDefault="000127D5" w:rsidP="00EC424A">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134" w:type="dxa"/>
            <w:shd w:val="clear" w:color="000000" w:fill="FFFFFF"/>
            <w:noWrap/>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418" w:type="dxa"/>
            <w:shd w:val="clear" w:color="000000" w:fill="FFFFFF"/>
            <w:noWrap/>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701" w:type="dxa"/>
            <w:shd w:val="clear" w:color="000000" w:fill="FFFFFF"/>
            <w:noWrap/>
          </w:tcPr>
          <w:p w:rsidR="00FF78FC" w:rsidRPr="00790192" w:rsidRDefault="00FF78FC" w:rsidP="00EC424A">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276" w:type="dxa"/>
            <w:shd w:val="clear" w:color="000000" w:fill="FFFFFF"/>
            <w:noWrap/>
          </w:tcPr>
          <w:p w:rsidR="00FF78FC" w:rsidRPr="00790192" w:rsidRDefault="00FF78FC" w:rsidP="00EC424A">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275" w:type="dxa"/>
            <w:shd w:val="clear" w:color="000000" w:fill="FFFFFF"/>
            <w:noWrap/>
          </w:tcPr>
          <w:p w:rsidR="00FF78FC" w:rsidRPr="00790192" w:rsidRDefault="00FF78FC" w:rsidP="00EC424A">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r>
      <w:tr w:rsidR="001F17A9" w:rsidRPr="00790192" w:rsidTr="00F12455">
        <w:trPr>
          <w:trHeight w:val="20"/>
        </w:trPr>
        <w:tc>
          <w:tcPr>
            <w:tcW w:w="3984" w:type="dxa"/>
            <w:vMerge/>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бюджет городского округа</w:t>
            </w:r>
          </w:p>
        </w:tc>
        <w:tc>
          <w:tcPr>
            <w:tcW w:w="1295" w:type="dxa"/>
            <w:shd w:val="clear" w:color="000000" w:fill="FFFFFF"/>
          </w:tcPr>
          <w:p w:rsidR="00FF78FC" w:rsidRPr="00790192" w:rsidRDefault="00FF78FC" w:rsidP="00D62E6F">
            <w:pPr>
              <w:spacing w:before="40" w:after="40"/>
              <w:ind w:firstLine="0"/>
              <w:rPr>
                <w:rFonts w:ascii="Times New Roman" w:eastAsia="Calibri" w:hAnsi="Times New Roman"/>
              </w:rPr>
            </w:pPr>
            <w:r w:rsidRPr="00790192">
              <w:rPr>
                <w:rFonts w:ascii="Times New Roman" w:eastAsia="Calibri" w:hAnsi="Times New Roman"/>
              </w:rPr>
              <w:t>0,0</w:t>
            </w:r>
          </w:p>
        </w:tc>
        <w:tc>
          <w:tcPr>
            <w:tcW w:w="1134" w:type="dxa"/>
            <w:shd w:val="clear" w:color="000000" w:fill="FFFFFF"/>
            <w:noWrap/>
          </w:tcPr>
          <w:p w:rsidR="00FF78FC" w:rsidRPr="00790192" w:rsidRDefault="00FF78FC" w:rsidP="00F12455">
            <w:pPr>
              <w:spacing w:before="40" w:after="40"/>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418" w:type="dxa"/>
            <w:shd w:val="clear" w:color="000000" w:fill="FFFFFF"/>
            <w:noWrap/>
          </w:tcPr>
          <w:p w:rsidR="00FF78FC" w:rsidRPr="00790192" w:rsidRDefault="00FF78FC" w:rsidP="00F12455">
            <w:pPr>
              <w:spacing w:before="40" w:after="40"/>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701" w:type="dxa"/>
            <w:shd w:val="clear" w:color="000000" w:fill="FFFFFF"/>
            <w:noWrap/>
          </w:tcPr>
          <w:p w:rsidR="00FF78FC" w:rsidRPr="00790192" w:rsidRDefault="00FF78FC" w:rsidP="00F12455">
            <w:pPr>
              <w:spacing w:before="40" w:after="40"/>
              <w:ind w:firstLine="0"/>
              <w:rPr>
                <w:rFonts w:ascii="Times New Roman" w:eastAsia="Calibri" w:hAnsi="Times New Roman"/>
              </w:rPr>
            </w:pPr>
            <w:r w:rsidRPr="00790192">
              <w:rPr>
                <w:rFonts w:ascii="Times New Roman" w:eastAsia="Calibri" w:hAnsi="Times New Roman"/>
              </w:rPr>
              <w:t>0,0</w:t>
            </w: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rPr>
            </w:pPr>
            <w:r w:rsidRPr="00790192">
              <w:rPr>
                <w:rFonts w:ascii="Times New Roman" w:eastAsia="Calibri" w:hAnsi="Times New Roman"/>
              </w:rPr>
              <w:t>0,0</w:t>
            </w:r>
          </w:p>
        </w:tc>
        <w:tc>
          <w:tcPr>
            <w:tcW w:w="1275" w:type="dxa"/>
            <w:shd w:val="clear" w:color="000000" w:fill="FFFFFF"/>
            <w:noWrap/>
          </w:tcPr>
          <w:p w:rsidR="00FF78FC" w:rsidRPr="00790192" w:rsidRDefault="00EC424A" w:rsidP="00D62E6F">
            <w:pPr>
              <w:spacing w:before="40" w:after="40"/>
              <w:ind w:firstLine="0"/>
              <w:rPr>
                <w:rFonts w:ascii="Times New Roman" w:eastAsia="Calibri" w:hAnsi="Times New Roman"/>
              </w:rPr>
            </w:pPr>
            <w:r w:rsidRPr="00790192">
              <w:rPr>
                <w:rFonts w:ascii="Times New Roman" w:eastAsia="Calibri" w:hAnsi="Times New Roman"/>
              </w:rPr>
              <w:t>0</w:t>
            </w:r>
            <w:r w:rsidR="00FF78FC" w:rsidRPr="00790192">
              <w:rPr>
                <w:rFonts w:ascii="Times New Roman" w:eastAsia="Calibri" w:hAnsi="Times New Roman"/>
              </w:rPr>
              <w:t>,0</w:t>
            </w:r>
          </w:p>
        </w:tc>
      </w:tr>
      <w:tr w:rsidR="001F17A9" w:rsidRPr="00790192" w:rsidTr="00F12455">
        <w:trPr>
          <w:trHeight w:val="20"/>
        </w:trPr>
        <w:tc>
          <w:tcPr>
            <w:tcW w:w="3984" w:type="dxa"/>
          </w:tcPr>
          <w:p w:rsidR="00FF78FC" w:rsidRPr="00790192" w:rsidRDefault="00FF78FC" w:rsidP="00CB6B84">
            <w:pPr>
              <w:spacing w:before="40" w:after="40"/>
              <w:ind w:firstLine="0"/>
              <w:rPr>
                <w:rFonts w:ascii="Times New Roman" w:eastAsia="Calibri" w:hAnsi="Times New Roman"/>
              </w:rPr>
            </w:pPr>
            <w:r w:rsidRPr="00790192">
              <w:rPr>
                <w:rFonts w:ascii="Times New Roman" w:eastAsia="Calibri" w:hAnsi="Times New Roman"/>
              </w:rPr>
              <w:t xml:space="preserve">Подпрограмма 3. «Энергосбережение в городском </w:t>
            </w:r>
            <w:proofErr w:type="gramStart"/>
            <w:r w:rsidRPr="00790192">
              <w:rPr>
                <w:rFonts w:ascii="Times New Roman" w:eastAsia="Calibri" w:hAnsi="Times New Roman"/>
              </w:rPr>
              <w:t>округе</w:t>
            </w:r>
            <w:proofErr w:type="gramEnd"/>
            <w:r w:rsidRPr="00790192">
              <w:rPr>
                <w:rFonts w:ascii="Times New Roman" w:eastAsia="Calibri" w:hAnsi="Times New Roman"/>
              </w:rPr>
              <w:t xml:space="preserve"> ЗАТО п. Горный на 20</w:t>
            </w:r>
            <w:r w:rsidR="00CB6B84" w:rsidRPr="00790192">
              <w:rPr>
                <w:rFonts w:ascii="Times New Roman" w:eastAsia="Calibri" w:hAnsi="Times New Roman"/>
              </w:rPr>
              <w:t>24</w:t>
            </w:r>
            <w:r w:rsidRPr="00790192">
              <w:rPr>
                <w:rFonts w:ascii="Times New Roman" w:eastAsia="Calibri" w:hAnsi="Times New Roman"/>
              </w:rPr>
              <w:t>-202</w:t>
            </w:r>
            <w:r w:rsidR="00CB6B84" w:rsidRPr="00790192">
              <w:rPr>
                <w:rFonts w:ascii="Times New Roman" w:eastAsia="Calibri" w:hAnsi="Times New Roman"/>
              </w:rPr>
              <w:t>8</w:t>
            </w:r>
            <w:r w:rsidRPr="00790192">
              <w:rPr>
                <w:rFonts w:ascii="Times New Roman" w:eastAsia="Calibri" w:hAnsi="Times New Roman"/>
              </w:rPr>
              <w:t xml:space="preserve"> годы»</w:t>
            </w: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Всего</w:t>
            </w:r>
          </w:p>
        </w:tc>
        <w:tc>
          <w:tcPr>
            <w:tcW w:w="1295" w:type="dxa"/>
            <w:shd w:val="clear" w:color="000000" w:fill="FFFFFF"/>
          </w:tcPr>
          <w:p w:rsidR="00FF78FC" w:rsidRPr="00790192" w:rsidRDefault="00750A35" w:rsidP="00EC424A">
            <w:pPr>
              <w:spacing w:before="40" w:after="40"/>
              <w:ind w:firstLine="0"/>
              <w:rPr>
                <w:rFonts w:ascii="Times New Roman" w:eastAsia="Calibri" w:hAnsi="Times New Roman"/>
                <w:b/>
                <w:szCs w:val="20"/>
              </w:rPr>
            </w:pPr>
            <w:r w:rsidRPr="00790192">
              <w:rPr>
                <w:rFonts w:ascii="Times New Roman" w:eastAsia="Calibri" w:hAnsi="Times New Roman"/>
                <w:b/>
                <w:szCs w:val="20"/>
              </w:rPr>
              <w:t>17,0</w:t>
            </w:r>
          </w:p>
        </w:tc>
        <w:tc>
          <w:tcPr>
            <w:tcW w:w="1134" w:type="dxa"/>
            <w:shd w:val="clear" w:color="000000" w:fill="FFFFFF"/>
            <w:noWrap/>
          </w:tcPr>
          <w:p w:rsidR="00FF78FC" w:rsidRPr="00790192" w:rsidRDefault="00750A35" w:rsidP="00EC424A">
            <w:pPr>
              <w:spacing w:before="40" w:after="40"/>
              <w:ind w:firstLine="0"/>
              <w:rPr>
                <w:rFonts w:ascii="Times New Roman" w:eastAsia="Calibri" w:hAnsi="Times New Roman"/>
                <w:b/>
                <w:szCs w:val="20"/>
              </w:rPr>
            </w:pPr>
            <w:r w:rsidRPr="00790192">
              <w:rPr>
                <w:rFonts w:ascii="Times New Roman" w:eastAsia="Calibri" w:hAnsi="Times New Roman"/>
                <w:b/>
                <w:szCs w:val="20"/>
              </w:rPr>
              <w:t>17,0</w:t>
            </w:r>
          </w:p>
          <w:p w:rsidR="00750A35" w:rsidRPr="00790192" w:rsidRDefault="00750A35" w:rsidP="00EC424A">
            <w:pPr>
              <w:spacing w:before="40" w:after="40"/>
              <w:ind w:firstLine="0"/>
              <w:rPr>
                <w:rFonts w:ascii="Times New Roman" w:eastAsia="Calibri" w:hAnsi="Times New Roman"/>
                <w:b/>
                <w:szCs w:val="20"/>
              </w:rPr>
            </w:pPr>
          </w:p>
        </w:tc>
        <w:tc>
          <w:tcPr>
            <w:tcW w:w="1418" w:type="dxa"/>
            <w:shd w:val="clear" w:color="000000" w:fill="FFFFFF"/>
            <w:noWrap/>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701" w:type="dxa"/>
            <w:shd w:val="clear" w:color="000000" w:fill="FFFFFF"/>
            <w:noWrap/>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c>
          <w:tcPr>
            <w:tcW w:w="1275" w:type="dxa"/>
            <w:shd w:val="clear" w:color="000000" w:fill="FFFFFF"/>
            <w:noWrap/>
          </w:tcPr>
          <w:p w:rsidR="00FF78FC" w:rsidRPr="00790192" w:rsidRDefault="00EC424A" w:rsidP="00EC424A">
            <w:pPr>
              <w:spacing w:before="40" w:after="40"/>
              <w:ind w:firstLine="0"/>
              <w:rPr>
                <w:rFonts w:ascii="Times New Roman" w:eastAsia="Calibri" w:hAnsi="Times New Roman"/>
                <w:b/>
                <w:szCs w:val="20"/>
              </w:rPr>
            </w:pPr>
            <w:r w:rsidRPr="00790192">
              <w:rPr>
                <w:rFonts w:ascii="Times New Roman" w:eastAsia="Calibri" w:hAnsi="Times New Roman"/>
                <w:b/>
                <w:szCs w:val="20"/>
              </w:rPr>
              <w:t>0</w:t>
            </w:r>
            <w:r w:rsidR="000D06B1" w:rsidRPr="00790192">
              <w:rPr>
                <w:rFonts w:ascii="Times New Roman" w:eastAsia="Calibri" w:hAnsi="Times New Roman"/>
                <w:b/>
                <w:szCs w:val="20"/>
              </w:rPr>
              <w:t>,0</w:t>
            </w:r>
          </w:p>
        </w:tc>
      </w:tr>
      <w:tr w:rsidR="001F17A9" w:rsidRPr="00014C31" w:rsidTr="00F12455">
        <w:trPr>
          <w:trHeight w:val="20"/>
        </w:trPr>
        <w:tc>
          <w:tcPr>
            <w:tcW w:w="3984" w:type="dxa"/>
          </w:tcPr>
          <w:p w:rsidR="00FF78FC" w:rsidRPr="00790192" w:rsidRDefault="00FF78FC" w:rsidP="00F12455">
            <w:pPr>
              <w:spacing w:before="40" w:after="40"/>
              <w:ind w:firstLine="0"/>
              <w:rPr>
                <w:rFonts w:ascii="Times New Roman" w:eastAsia="Calibri" w:hAnsi="Times New Roman"/>
              </w:rPr>
            </w:pPr>
          </w:p>
        </w:tc>
        <w:tc>
          <w:tcPr>
            <w:tcW w:w="3241" w:type="dxa"/>
            <w:shd w:val="clear" w:color="000000" w:fill="FFFFFF"/>
          </w:tcPr>
          <w:p w:rsidR="00FF78FC" w:rsidRPr="00790192" w:rsidRDefault="00FF78FC" w:rsidP="00F12455">
            <w:pPr>
              <w:spacing w:before="40" w:after="40"/>
              <w:ind w:firstLine="0"/>
              <w:rPr>
                <w:rFonts w:ascii="Times New Roman" w:eastAsia="Calibri" w:hAnsi="Times New Roman"/>
                <w:szCs w:val="20"/>
              </w:rPr>
            </w:pPr>
            <w:r w:rsidRPr="00790192">
              <w:rPr>
                <w:rFonts w:ascii="Times New Roman" w:eastAsia="Calibri" w:hAnsi="Times New Roman"/>
                <w:szCs w:val="20"/>
              </w:rPr>
              <w:t>бюджет городского округа</w:t>
            </w:r>
          </w:p>
        </w:tc>
        <w:tc>
          <w:tcPr>
            <w:tcW w:w="1295" w:type="dxa"/>
            <w:shd w:val="clear" w:color="000000" w:fill="FFFFFF"/>
          </w:tcPr>
          <w:p w:rsidR="00FF78FC" w:rsidRPr="00790192" w:rsidRDefault="00750A35" w:rsidP="003F1B40">
            <w:pPr>
              <w:spacing w:before="40" w:after="40"/>
              <w:ind w:firstLine="0"/>
              <w:rPr>
                <w:rFonts w:ascii="Times New Roman" w:eastAsia="Calibri" w:hAnsi="Times New Roman"/>
              </w:rPr>
            </w:pPr>
            <w:r w:rsidRPr="00790192">
              <w:rPr>
                <w:rFonts w:ascii="Times New Roman" w:eastAsia="Calibri" w:hAnsi="Times New Roman"/>
              </w:rPr>
              <w:t>17,0</w:t>
            </w:r>
          </w:p>
        </w:tc>
        <w:tc>
          <w:tcPr>
            <w:tcW w:w="1134" w:type="dxa"/>
            <w:shd w:val="clear" w:color="000000" w:fill="FFFFFF"/>
            <w:noWrap/>
          </w:tcPr>
          <w:p w:rsidR="00FF78FC" w:rsidRPr="00790192" w:rsidRDefault="00750A35" w:rsidP="00F12455">
            <w:pPr>
              <w:spacing w:before="40" w:after="40"/>
              <w:ind w:firstLine="0"/>
              <w:rPr>
                <w:rFonts w:ascii="Times New Roman" w:eastAsia="Calibri" w:hAnsi="Times New Roman"/>
              </w:rPr>
            </w:pPr>
            <w:r w:rsidRPr="00790192">
              <w:rPr>
                <w:rFonts w:ascii="Times New Roman" w:eastAsia="Calibri" w:hAnsi="Times New Roman"/>
              </w:rPr>
              <w:t>17,0</w:t>
            </w:r>
          </w:p>
        </w:tc>
        <w:tc>
          <w:tcPr>
            <w:tcW w:w="1418" w:type="dxa"/>
            <w:shd w:val="clear" w:color="000000" w:fill="FFFFFF"/>
            <w:noWrap/>
          </w:tcPr>
          <w:p w:rsidR="00FF78FC" w:rsidRPr="00790192" w:rsidRDefault="00FF78FC" w:rsidP="00F12455">
            <w:pPr>
              <w:spacing w:before="40" w:after="40"/>
              <w:ind w:firstLine="0"/>
              <w:rPr>
                <w:rFonts w:ascii="Times New Roman" w:eastAsia="Calibri" w:hAnsi="Times New Roman"/>
              </w:rPr>
            </w:pPr>
            <w:r w:rsidRPr="00790192">
              <w:rPr>
                <w:rFonts w:ascii="Times New Roman" w:eastAsia="Calibri" w:hAnsi="Times New Roman"/>
              </w:rPr>
              <w:t>0</w:t>
            </w:r>
            <w:r w:rsidR="000D06B1" w:rsidRPr="00790192">
              <w:rPr>
                <w:rFonts w:ascii="Times New Roman" w:eastAsia="Calibri" w:hAnsi="Times New Roman"/>
              </w:rPr>
              <w:t>,0</w:t>
            </w:r>
          </w:p>
        </w:tc>
        <w:tc>
          <w:tcPr>
            <w:tcW w:w="1701" w:type="dxa"/>
            <w:shd w:val="clear" w:color="000000" w:fill="FFFFFF"/>
            <w:noWrap/>
          </w:tcPr>
          <w:p w:rsidR="00FF78FC" w:rsidRPr="00790192" w:rsidRDefault="00FF78FC" w:rsidP="00F12455">
            <w:pPr>
              <w:spacing w:before="40" w:after="40"/>
              <w:ind w:firstLine="0"/>
              <w:rPr>
                <w:rFonts w:ascii="Times New Roman" w:eastAsia="Calibri" w:hAnsi="Times New Roman"/>
                <w:b/>
              </w:rPr>
            </w:pPr>
            <w:r w:rsidRPr="00790192">
              <w:rPr>
                <w:rFonts w:ascii="Times New Roman" w:eastAsia="Calibri" w:hAnsi="Times New Roman"/>
                <w:b/>
              </w:rPr>
              <w:t>0</w:t>
            </w:r>
            <w:r w:rsidR="000D06B1" w:rsidRPr="00790192">
              <w:rPr>
                <w:rFonts w:ascii="Times New Roman" w:eastAsia="Calibri" w:hAnsi="Times New Roman"/>
                <w:b/>
              </w:rPr>
              <w:t>,0</w:t>
            </w:r>
          </w:p>
        </w:tc>
        <w:tc>
          <w:tcPr>
            <w:tcW w:w="1276" w:type="dxa"/>
            <w:shd w:val="clear" w:color="000000" w:fill="FFFFFF"/>
            <w:noWrap/>
          </w:tcPr>
          <w:p w:rsidR="00FF78FC" w:rsidRPr="00790192" w:rsidRDefault="00FF78FC" w:rsidP="00F12455">
            <w:pPr>
              <w:spacing w:before="40" w:after="40"/>
              <w:ind w:firstLine="0"/>
              <w:rPr>
                <w:rFonts w:ascii="Times New Roman" w:eastAsia="Calibri" w:hAnsi="Times New Roman"/>
                <w:b/>
              </w:rPr>
            </w:pPr>
            <w:r w:rsidRPr="00790192">
              <w:rPr>
                <w:rFonts w:ascii="Times New Roman" w:eastAsia="Calibri" w:hAnsi="Times New Roman"/>
                <w:b/>
              </w:rPr>
              <w:t>0</w:t>
            </w:r>
            <w:r w:rsidR="000D06B1" w:rsidRPr="00790192">
              <w:rPr>
                <w:rFonts w:ascii="Times New Roman" w:eastAsia="Calibri" w:hAnsi="Times New Roman"/>
                <w:b/>
              </w:rPr>
              <w:t>,0</w:t>
            </w:r>
          </w:p>
        </w:tc>
        <w:tc>
          <w:tcPr>
            <w:tcW w:w="1275" w:type="dxa"/>
            <w:shd w:val="clear" w:color="000000" w:fill="FFFFFF"/>
            <w:noWrap/>
          </w:tcPr>
          <w:p w:rsidR="00FF78FC" w:rsidRPr="00014C31" w:rsidRDefault="003F1B40" w:rsidP="003F1B40">
            <w:pPr>
              <w:spacing w:before="40" w:after="40"/>
              <w:ind w:firstLine="0"/>
              <w:rPr>
                <w:rFonts w:ascii="Times New Roman" w:eastAsia="Calibri" w:hAnsi="Times New Roman"/>
                <w:b/>
              </w:rPr>
            </w:pPr>
            <w:r w:rsidRPr="00790192">
              <w:rPr>
                <w:rFonts w:ascii="Times New Roman" w:eastAsia="Calibri" w:hAnsi="Times New Roman"/>
                <w:b/>
              </w:rPr>
              <w:t>0</w:t>
            </w:r>
            <w:r w:rsidR="000D06B1" w:rsidRPr="00790192">
              <w:rPr>
                <w:rFonts w:ascii="Times New Roman" w:eastAsia="Calibri" w:hAnsi="Times New Roman"/>
                <w:b/>
              </w:rPr>
              <w:t>,0</w:t>
            </w:r>
          </w:p>
        </w:tc>
      </w:tr>
    </w:tbl>
    <w:p w:rsidR="00D821C0" w:rsidRPr="00014C31" w:rsidRDefault="00D821C0" w:rsidP="009645ED">
      <w:pPr>
        <w:suppressAutoHyphens/>
        <w:ind w:right="6071" w:firstLine="0"/>
        <w:rPr>
          <w:rFonts w:ascii="Times New Roman" w:hAnsi="Times New Roman"/>
          <w:szCs w:val="28"/>
        </w:rPr>
      </w:pPr>
    </w:p>
    <w:sectPr w:rsidR="00D821C0" w:rsidRPr="00014C31" w:rsidSect="00730193">
      <w:footerReference w:type="even" r:id="rId17"/>
      <w:footerReference w:type="default" r:id="rId1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3D" w:rsidRDefault="003F633D">
      <w:r>
        <w:separator/>
      </w:r>
    </w:p>
  </w:endnote>
  <w:endnote w:type="continuationSeparator" w:id="0">
    <w:p w:rsidR="003F633D" w:rsidRDefault="003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3D" w:rsidRDefault="003F633D" w:rsidP="000413E7">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F633D" w:rsidRDefault="003F633D" w:rsidP="000413E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3D" w:rsidRPr="000B3CED" w:rsidRDefault="003F633D" w:rsidP="000B3CE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3D" w:rsidRDefault="003F633D" w:rsidP="000413E7">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F633D" w:rsidRDefault="003F633D" w:rsidP="000413E7">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3D" w:rsidRPr="00331F48" w:rsidRDefault="003F633D" w:rsidP="00331F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3D" w:rsidRDefault="003F633D">
      <w:r>
        <w:separator/>
      </w:r>
    </w:p>
  </w:footnote>
  <w:footnote w:type="continuationSeparator" w:id="0">
    <w:p w:rsidR="003F633D" w:rsidRDefault="003F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3D" w:rsidRDefault="003F633D">
    <w:pPr>
      <w:pStyle w:val="a9"/>
      <w:rPr>
        <w:color w:val="800000"/>
        <w:sz w:val="20"/>
      </w:rPr>
    </w:pPr>
  </w:p>
  <w:p w:rsidR="003F633D" w:rsidRPr="00F12455" w:rsidRDefault="003F633D">
    <w:pPr>
      <w:pStyle w:val="a9"/>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FA"/>
    <w:multiLevelType w:val="hybridMultilevel"/>
    <w:tmpl w:val="CA547852"/>
    <w:lvl w:ilvl="0" w:tplc="CB065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21511A"/>
    <w:multiLevelType w:val="hybridMultilevel"/>
    <w:tmpl w:val="98EE7F32"/>
    <w:lvl w:ilvl="0" w:tplc="5ADE574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3C81866"/>
    <w:multiLevelType w:val="hybridMultilevel"/>
    <w:tmpl w:val="593A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27AE9"/>
    <w:multiLevelType w:val="hybridMultilevel"/>
    <w:tmpl w:val="4C2CB44E"/>
    <w:lvl w:ilvl="0" w:tplc="DE9A3A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A88161A"/>
    <w:multiLevelType w:val="hybridMultilevel"/>
    <w:tmpl w:val="06DED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4743D"/>
    <w:multiLevelType w:val="hybridMultilevel"/>
    <w:tmpl w:val="6764F15C"/>
    <w:lvl w:ilvl="0" w:tplc="5C5CCE2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21475"/>
    <w:multiLevelType w:val="hybridMultilevel"/>
    <w:tmpl w:val="4C2CB44E"/>
    <w:lvl w:ilvl="0" w:tplc="DE9A3A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75534EF"/>
    <w:multiLevelType w:val="hybridMultilevel"/>
    <w:tmpl w:val="DE8C57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3A3C78"/>
    <w:multiLevelType w:val="hybridMultilevel"/>
    <w:tmpl w:val="65ACE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2483F"/>
    <w:multiLevelType w:val="hybridMultilevel"/>
    <w:tmpl w:val="4F76E982"/>
    <w:lvl w:ilvl="0" w:tplc="E00A9FF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1C0301"/>
    <w:multiLevelType w:val="hybridMultilevel"/>
    <w:tmpl w:val="BEB47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B634E"/>
    <w:multiLevelType w:val="hybridMultilevel"/>
    <w:tmpl w:val="3252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F4E0A"/>
    <w:multiLevelType w:val="hybridMultilevel"/>
    <w:tmpl w:val="86A283D8"/>
    <w:lvl w:ilvl="0" w:tplc="08EC85B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45B8779F"/>
    <w:multiLevelType w:val="hybridMultilevel"/>
    <w:tmpl w:val="2334F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232283"/>
    <w:multiLevelType w:val="hybridMultilevel"/>
    <w:tmpl w:val="6AE2E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C27F9"/>
    <w:multiLevelType w:val="hybridMultilevel"/>
    <w:tmpl w:val="AF6E7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082DE0"/>
    <w:multiLevelType w:val="hybridMultilevel"/>
    <w:tmpl w:val="696CE35A"/>
    <w:lvl w:ilvl="0" w:tplc="FA46E16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8B088E"/>
    <w:multiLevelType w:val="hybridMultilevel"/>
    <w:tmpl w:val="7722E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4349B2"/>
    <w:multiLevelType w:val="multilevel"/>
    <w:tmpl w:val="CA8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D31473"/>
    <w:multiLevelType w:val="hybridMultilevel"/>
    <w:tmpl w:val="957A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202D0"/>
    <w:multiLevelType w:val="hybridMultilevel"/>
    <w:tmpl w:val="8F74F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0D5627"/>
    <w:multiLevelType w:val="hybridMultilevel"/>
    <w:tmpl w:val="DA1A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55223E"/>
    <w:multiLevelType w:val="hybridMultilevel"/>
    <w:tmpl w:val="0BFAEBF4"/>
    <w:lvl w:ilvl="0" w:tplc="4184B6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5BD131F"/>
    <w:multiLevelType w:val="hybridMultilevel"/>
    <w:tmpl w:val="52BC7ED4"/>
    <w:lvl w:ilvl="0" w:tplc="F5CC4B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83009"/>
    <w:multiLevelType w:val="hybridMultilevel"/>
    <w:tmpl w:val="4B1A8E18"/>
    <w:lvl w:ilvl="0" w:tplc="E7F6902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3A18B6"/>
    <w:multiLevelType w:val="hybridMultilevel"/>
    <w:tmpl w:val="04C436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741233"/>
    <w:multiLevelType w:val="hybridMultilevel"/>
    <w:tmpl w:val="4C2CB44E"/>
    <w:lvl w:ilvl="0" w:tplc="DE9A3A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4"/>
  </w:num>
  <w:num w:numId="3">
    <w:abstractNumId w:val="8"/>
  </w:num>
  <w:num w:numId="4">
    <w:abstractNumId w:val="0"/>
  </w:num>
  <w:num w:numId="5">
    <w:abstractNumId w:val="19"/>
  </w:num>
  <w:num w:numId="6">
    <w:abstractNumId w:val="13"/>
  </w:num>
  <w:num w:numId="7">
    <w:abstractNumId w:val="15"/>
  </w:num>
  <w:num w:numId="8">
    <w:abstractNumId w:val="16"/>
  </w:num>
  <w:num w:numId="9">
    <w:abstractNumId w:val="22"/>
  </w:num>
  <w:num w:numId="10">
    <w:abstractNumId w:val="3"/>
  </w:num>
  <w:num w:numId="11">
    <w:abstractNumId w:val="6"/>
  </w:num>
  <w:num w:numId="12">
    <w:abstractNumId w:val="26"/>
  </w:num>
  <w:num w:numId="13">
    <w:abstractNumId w:val="23"/>
  </w:num>
  <w:num w:numId="14">
    <w:abstractNumId w:val="20"/>
  </w:num>
  <w:num w:numId="15">
    <w:abstractNumId w:val="24"/>
  </w:num>
  <w:num w:numId="16">
    <w:abstractNumId w:val="11"/>
  </w:num>
  <w:num w:numId="17">
    <w:abstractNumId w:val="2"/>
  </w:num>
  <w:num w:numId="18">
    <w:abstractNumId w:val="17"/>
  </w:num>
  <w:num w:numId="19">
    <w:abstractNumId w:val="21"/>
  </w:num>
  <w:num w:numId="20">
    <w:abstractNumId w:val="14"/>
  </w:num>
  <w:num w:numId="21">
    <w:abstractNumId w:val="25"/>
  </w:num>
  <w:num w:numId="22">
    <w:abstractNumId w:val="7"/>
  </w:num>
  <w:num w:numId="23">
    <w:abstractNumId w:val="9"/>
  </w:num>
  <w:num w:numId="24">
    <w:abstractNumId w:val="1"/>
  </w:num>
  <w:num w:numId="25">
    <w:abstractNumId w:val="12"/>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19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3F"/>
    <w:rsid w:val="00010D77"/>
    <w:rsid w:val="000127D5"/>
    <w:rsid w:val="00012C1A"/>
    <w:rsid w:val="00014C31"/>
    <w:rsid w:val="00025BF9"/>
    <w:rsid w:val="00027422"/>
    <w:rsid w:val="00032D55"/>
    <w:rsid w:val="000401E5"/>
    <w:rsid w:val="000413E7"/>
    <w:rsid w:val="0004160D"/>
    <w:rsid w:val="00043D58"/>
    <w:rsid w:val="000451FE"/>
    <w:rsid w:val="00055C44"/>
    <w:rsid w:val="00056C4F"/>
    <w:rsid w:val="000674C9"/>
    <w:rsid w:val="00081A67"/>
    <w:rsid w:val="00097072"/>
    <w:rsid w:val="000A01A8"/>
    <w:rsid w:val="000A2ACA"/>
    <w:rsid w:val="000B3CED"/>
    <w:rsid w:val="000C349E"/>
    <w:rsid w:val="000C3A20"/>
    <w:rsid w:val="000C57D1"/>
    <w:rsid w:val="000C5DAC"/>
    <w:rsid w:val="000C625C"/>
    <w:rsid w:val="000C67DD"/>
    <w:rsid w:val="000D06B1"/>
    <w:rsid w:val="000D25B0"/>
    <w:rsid w:val="000D6D53"/>
    <w:rsid w:val="000D7D27"/>
    <w:rsid w:val="000E0958"/>
    <w:rsid w:val="000E7C7E"/>
    <w:rsid w:val="000F12CD"/>
    <w:rsid w:val="000F34AA"/>
    <w:rsid w:val="000F3A07"/>
    <w:rsid w:val="00100654"/>
    <w:rsid w:val="001050BA"/>
    <w:rsid w:val="00105FCD"/>
    <w:rsid w:val="001101F6"/>
    <w:rsid w:val="001139B9"/>
    <w:rsid w:val="00121384"/>
    <w:rsid w:val="00122638"/>
    <w:rsid w:val="001236A4"/>
    <w:rsid w:val="00137E6F"/>
    <w:rsid w:val="0014616C"/>
    <w:rsid w:val="00151AB6"/>
    <w:rsid w:val="00152744"/>
    <w:rsid w:val="00154C3A"/>
    <w:rsid w:val="00157FAD"/>
    <w:rsid w:val="00170239"/>
    <w:rsid w:val="0018023B"/>
    <w:rsid w:val="001821ED"/>
    <w:rsid w:val="00183801"/>
    <w:rsid w:val="00184A8C"/>
    <w:rsid w:val="00185839"/>
    <w:rsid w:val="00191898"/>
    <w:rsid w:val="00194A73"/>
    <w:rsid w:val="00196A6B"/>
    <w:rsid w:val="00197754"/>
    <w:rsid w:val="001A3FB5"/>
    <w:rsid w:val="001A44C6"/>
    <w:rsid w:val="001A61BD"/>
    <w:rsid w:val="001B219A"/>
    <w:rsid w:val="001C3849"/>
    <w:rsid w:val="001C3CEE"/>
    <w:rsid w:val="001C3E64"/>
    <w:rsid w:val="001C78E5"/>
    <w:rsid w:val="001D0474"/>
    <w:rsid w:val="001D1525"/>
    <w:rsid w:val="001E1419"/>
    <w:rsid w:val="001E27D8"/>
    <w:rsid w:val="001E52DD"/>
    <w:rsid w:val="001F0D5B"/>
    <w:rsid w:val="001F17A9"/>
    <w:rsid w:val="001F32EE"/>
    <w:rsid w:val="001F7FDE"/>
    <w:rsid w:val="00204F0E"/>
    <w:rsid w:val="002223FF"/>
    <w:rsid w:val="00222FF4"/>
    <w:rsid w:val="00237267"/>
    <w:rsid w:val="00240844"/>
    <w:rsid w:val="002419E0"/>
    <w:rsid w:val="00242812"/>
    <w:rsid w:val="00245057"/>
    <w:rsid w:val="00257093"/>
    <w:rsid w:val="00257AF4"/>
    <w:rsid w:val="002611E1"/>
    <w:rsid w:val="00277DEE"/>
    <w:rsid w:val="00284EBA"/>
    <w:rsid w:val="00292248"/>
    <w:rsid w:val="002925E1"/>
    <w:rsid w:val="00296FC4"/>
    <w:rsid w:val="00297FD5"/>
    <w:rsid w:val="002B100B"/>
    <w:rsid w:val="002B6497"/>
    <w:rsid w:val="002C5609"/>
    <w:rsid w:val="002C6454"/>
    <w:rsid w:val="002D18D2"/>
    <w:rsid w:val="002D4C41"/>
    <w:rsid w:val="002D524C"/>
    <w:rsid w:val="002F7004"/>
    <w:rsid w:val="003066EF"/>
    <w:rsid w:val="003068FB"/>
    <w:rsid w:val="0030780E"/>
    <w:rsid w:val="003129C8"/>
    <w:rsid w:val="00314726"/>
    <w:rsid w:val="0031658C"/>
    <w:rsid w:val="00331F48"/>
    <w:rsid w:val="003327A3"/>
    <w:rsid w:val="0033416F"/>
    <w:rsid w:val="00340822"/>
    <w:rsid w:val="00351639"/>
    <w:rsid w:val="003605E2"/>
    <w:rsid w:val="00366AAB"/>
    <w:rsid w:val="00367B70"/>
    <w:rsid w:val="003807B0"/>
    <w:rsid w:val="003867B6"/>
    <w:rsid w:val="003945FB"/>
    <w:rsid w:val="00394F6A"/>
    <w:rsid w:val="003A3F08"/>
    <w:rsid w:val="003A5557"/>
    <w:rsid w:val="003B2A66"/>
    <w:rsid w:val="003B4690"/>
    <w:rsid w:val="003B4DC2"/>
    <w:rsid w:val="003B7FF8"/>
    <w:rsid w:val="003C1066"/>
    <w:rsid w:val="003C43D7"/>
    <w:rsid w:val="003F0009"/>
    <w:rsid w:val="003F0668"/>
    <w:rsid w:val="003F0D46"/>
    <w:rsid w:val="003F1B40"/>
    <w:rsid w:val="003F4525"/>
    <w:rsid w:val="003F48CE"/>
    <w:rsid w:val="003F633D"/>
    <w:rsid w:val="0040038D"/>
    <w:rsid w:val="00406742"/>
    <w:rsid w:val="00413B50"/>
    <w:rsid w:val="00415D81"/>
    <w:rsid w:val="00420F10"/>
    <w:rsid w:val="00421EBC"/>
    <w:rsid w:val="004230CE"/>
    <w:rsid w:val="004314BD"/>
    <w:rsid w:val="00432777"/>
    <w:rsid w:val="004551BA"/>
    <w:rsid w:val="0045563B"/>
    <w:rsid w:val="0046189F"/>
    <w:rsid w:val="00466ECE"/>
    <w:rsid w:val="0047011B"/>
    <w:rsid w:val="00470E5B"/>
    <w:rsid w:val="004762B0"/>
    <w:rsid w:val="0047663E"/>
    <w:rsid w:val="00477EAF"/>
    <w:rsid w:val="004869FA"/>
    <w:rsid w:val="004871E9"/>
    <w:rsid w:val="00490B31"/>
    <w:rsid w:val="004A1AD3"/>
    <w:rsid w:val="004A3471"/>
    <w:rsid w:val="004A4044"/>
    <w:rsid w:val="004A6842"/>
    <w:rsid w:val="004B1D91"/>
    <w:rsid w:val="004B606A"/>
    <w:rsid w:val="004C20B0"/>
    <w:rsid w:val="004C5220"/>
    <w:rsid w:val="004C76F1"/>
    <w:rsid w:val="004D112C"/>
    <w:rsid w:val="004D6023"/>
    <w:rsid w:val="004D70E2"/>
    <w:rsid w:val="004D73C4"/>
    <w:rsid w:val="004F34BD"/>
    <w:rsid w:val="004F3EBE"/>
    <w:rsid w:val="005005CE"/>
    <w:rsid w:val="005017F4"/>
    <w:rsid w:val="005066D0"/>
    <w:rsid w:val="00511F6A"/>
    <w:rsid w:val="005406A4"/>
    <w:rsid w:val="005419DC"/>
    <w:rsid w:val="0054263D"/>
    <w:rsid w:val="00551BD7"/>
    <w:rsid w:val="005547C9"/>
    <w:rsid w:val="00555944"/>
    <w:rsid w:val="00556880"/>
    <w:rsid w:val="0056104A"/>
    <w:rsid w:val="0056558E"/>
    <w:rsid w:val="00565595"/>
    <w:rsid w:val="0057788A"/>
    <w:rsid w:val="005815FA"/>
    <w:rsid w:val="005848D9"/>
    <w:rsid w:val="00596C14"/>
    <w:rsid w:val="00597270"/>
    <w:rsid w:val="005A40E0"/>
    <w:rsid w:val="005B09B5"/>
    <w:rsid w:val="005B15ED"/>
    <w:rsid w:val="005B2F61"/>
    <w:rsid w:val="005B7F8F"/>
    <w:rsid w:val="005C29DD"/>
    <w:rsid w:val="005C65DE"/>
    <w:rsid w:val="005D03F2"/>
    <w:rsid w:val="005D3DB2"/>
    <w:rsid w:val="005D675C"/>
    <w:rsid w:val="005F2F65"/>
    <w:rsid w:val="005F7C0B"/>
    <w:rsid w:val="006045C9"/>
    <w:rsid w:val="00607C56"/>
    <w:rsid w:val="00610736"/>
    <w:rsid w:val="00614351"/>
    <w:rsid w:val="0062017E"/>
    <w:rsid w:val="00626CC8"/>
    <w:rsid w:val="006274C8"/>
    <w:rsid w:val="0063694F"/>
    <w:rsid w:val="006433F2"/>
    <w:rsid w:val="00650C46"/>
    <w:rsid w:val="00650FA3"/>
    <w:rsid w:val="00654935"/>
    <w:rsid w:val="00656C85"/>
    <w:rsid w:val="00663154"/>
    <w:rsid w:val="00663FF9"/>
    <w:rsid w:val="006649FE"/>
    <w:rsid w:val="00674E24"/>
    <w:rsid w:val="006831B5"/>
    <w:rsid w:val="006875C2"/>
    <w:rsid w:val="0069131B"/>
    <w:rsid w:val="00695411"/>
    <w:rsid w:val="0069618C"/>
    <w:rsid w:val="006A00E8"/>
    <w:rsid w:val="006A2754"/>
    <w:rsid w:val="006B3F36"/>
    <w:rsid w:val="006B4739"/>
    <w:rsid w:val="006B61FE"/>
    <w:rsid w:val="006C1C06"/>
    <w:rsid w:val="006C5B22"/>
    <w:rsid w:val="006D21EA"/>
    <w:rsid w:val="006D73D2"/>
    <w:rsid w:val="006E5F85"/>
    <w:rsid w:val="006F453C"/>
    <w:rsid w:val="00704B22"/>
    <w:rsid w:val="007061E9"/>
    <w:rsid w:val="00706863"/>
    <w:rsid w:val="00710BE2"/>
    <w:rsid w:val="007151A5"/>
    <w:rsid w:val="00727BFB"/>
    <w:rsid w:val="00730193"/>
    <w:rsid w:val="00730CCB"/>
    <w:rsid w:val="00733D38"/>
    <w:rsid w:val="00747F7D"/>
    <w:rsid w:val="00750A35"/>
    <w:rsid w:val="0075683D"/>
    <w:rsid w:val="0076344D"/>
    <w:rsid w:val="00763D6D"/>
    <w:rsid w:val="00763E33"/>
    <w:rsid w:val="007719EB"/>
    <w:rsid w:val="00790192"/>
    <w:rsid w:val="007911CB"/>
    <w:rsid w:val="007912B6"/>
    <w:rsid w:val="00795C37"/>
    <w:rsid w:val="007A1B19"/>
    <w:rsid w:val="007A2528"/>
    <w:rsid w:val="007A2C92"/>
    <w:rsid w:val="007A4E37"/>
    <w:rsid w:val="007B0951"/>
    <w:rsid w:val="007B5A62"/>
    <w:rsid w:val="007B6DD7"/>
    <w:rsid w:val="007B7AE1"/>
    <w:rsid w:val="007C269E"/>
    <w:rsid w:val="007C2C20"/>
    <w:rsid w:val="007C687A"/>
    <w:rsid w:val="007D1D90"/>
    <w:rsid w:val="007D2567"/>
    <w:rsid w:val="007D4E89"/>
    <w:rsid w:val="007D6EFB"/>
    <w:rsid w:val="007D713E"/>
    <w:rsid w:val="007E41BB"/>
    <w:rsid w:val="007E41F9"/>
    <w:rsid w:val="007F0457"/>
    <w:rsid w:val="00800CA5"/>
    <w:rsid w:val="00804B33"/>
    <w:rsid w:val="0080511B"/>
    <w:rsid w:val="00807614"/>
    <w:rsid w:val="00811976"/>
    <w:rsid w:val="008148FD"/>
    <w:rsid w:val="00815693"/>
    <w:rsid w:val="00816860"/>
    <w:rsid w:val="008174D2"/>
    <w:rsid w:val="0082642F"/>
    <w:rsid w:val="00834841"/>
    <w:rsid w:val="008365AD"/>
    <w:rsid w:val="00836D1D"/>
    <w:rsid w:val="00842226"/>
    <w:rsid w:val="00842AAC"/>
    <w:rsid w:val="00846D61"/>
    <w:rsid w:val="008472C6"/>
    <w:rsid w:val="00856AB4"/>
    <w:rsid w:val="00860837"/>
    <w:rsid w:val="00860D5E"/>
    <w:rsid w:val="008645AF"/>
    <w:rsid w:val="00870114"/>
    <w:rsid w:val="0087264A"/>
    <w:rsid w:val="00886686"/>
    <w:rsid w:val="008875F7"/>
    <w:rsid w:val="008913DA"/>
    <w:rsid w:val="00893E36"/>
    <w:rsid w:val="008A3BAC"/>
    <w:rsid w:val="008C4CF7"/>
    <w:rsid w:val="008C55F6"/>
    <w:rsid w:val="008D5ADE"/>
    <w:rsid w:val="008D622A"/>
    <w:rsid w:val="008E431C"/>
    <w:rsid w:val="008F1606"/>
    <w:rsid w:val="008F1C3B"/>
    <w:rsid w:val="008F2FEB"/>
    <w:rsid w:val="008F6252"/>
    <w:rsid w:val="008F7B88"/>
    <w:rsid w:val="009005DA"/>
    <w:rsid w:val="00902453"/>
    <w:rsid w:val="009108F5"/>
    <w:rsid w:val="00913100"/>
    <w:rsid w:val="00915413"/>
    <w:rsid w:val="0092040B"/>
    <w:rsid w:val="00922074"/>
    <w:rsid w:val="0093008F"/>
    <w:rsid w:val="00930B61"/>
    <w:rsid w:val="0093123B"/>
    <w:rsid w:val="00942C36"/>
    <w:rsid w:val="009502D0"/>
    <w:rsid w:val="00960211"/>
    <w:rsid w:val="00963E46"/>
    <w:rsid w:val="009645DD"/>
    <w:rsid w:val="009645ED"/>
    <w:rsid w:val="00967DB7"/>
    <w:rsid w:val="00973086"/>
    <w:rsid w:val="0098338B"/>
    <w:rsid w:val="00990638"/>
    <w:rsid w:val="009A1797"/>
    <w:rsid w:val="009A6E6C"/>
    <w:rsid w:val="009C636E"/>
    <w:rsid w:val="009D2C2E"/>
    <w:rsid w:val="009D6B0F"/>
    <w:rsid w:val="009F0885"/>
    <w:rsid w:val="009F2716"/>
    <w:rsid w:val="009F5711"/>
    <w:rsid w:val="009F6EB7"/>
    <w:rsid w:val="00A10DB8"/>
    <w:rsid w:val="00A14746"/>
    <w:rsid w:val="00A20983"/>
    <w:rsid w:val="00A2417E"/>
    <w:rsid w:val="00A3797B"/>
    <w:rsid w:val="00A4115D"/>
    <w:rsid w:val="00A41AD3"/>
    <w:rsid w:val="00A43B0C"/>
    <w:rsid w:val="00A44C27"/>
    <w:rsid w:val="00A73352"/>
    <w:rsid w:val="00A770C1"/>
    <w:rsid w:val="00A8264A"/>
    <w:rsid w:val="00A836FE"/>
    <w:rsid w:val="00A83D02"/>
    <w:rsid w:val="00A93663"/>
    <w:rsid w:val="00A93ED1"/>
    <w:rsid w:val="00A97691"/>
    <w:rsid w:val="00AA186C"/>
    <w:rsid w:val="00AA2C80"/>
    <w:rsid w:val="00AA4A2A"/>
    <w:rsid w:val="00AB60A5"/>
    <w:rsid w:val="00AD6D43"/>
    <w:rsid w:val="00AE559B"/>
    <w:rsid w:val="00AF361F"/>
    <w:rsid w:val="00AF60E8"/>
    <w:rsid w:val="00B00B2B"/>
    <w:rsid w:val="00B02046"/>
    <w:rsid w:val="00B03D73"/>
    <w:rsid w:val="00B1073D"/>
    <w:rsid w:val="00B10A70"/>
    <w:rsid w:val="00B13182"/>
    <w:rsid w:val="00B14ED2"/>
    <w:rsid w:val="00B24020"/>
    <w:rsid w:val="00B27E7E"/>
    <w:rsid w:val="00B5685A"/>
    <w:rsid w:val="00B619E7"/>
    <w:rsid w:val="00B61FC1"/>
    <w:rsid w:val="00B634EC"/>
    <w:rsid w:val="00B64495"/>
    <w:rsid w:val="00B6608A"/>
    <w:rsid w:val="00B72117"/>
    <w:rsid w:val="00B74F7D"/>
    <w:rsid w:val="00B8643F"/>
    <w:rsid w:val="00B96F52"/>
    <w:rsid w:val="00BA00B0"/>
    <w:rsid w:val="00BA1EC6"/>
    <w:rsid w:val="00BA3E11"/>
    <w:rsid w:val="00BB332D"/>
    <w:rsid w:val="00BC1CDF"/>
    <w:rsid w:val="00BC36BB"/>
    <w:rsid w:val="00BC66B9"/>
    <w:rsid w:val="00BD3AA1"/>
    <w:rsid w:val="00BD4417"/>
    <w:rsid w:val="00BE1286"/>
    <w:rsid w:val="00BE2944"/>
    <w:rsid w:val="00BE2A1A"/>
    <w:rsid w:val="00BE33F4"/>
    <w:rsid w:val="00BE4C5C"/>
    <w:rsid w:val="00BE5E36"/>
    <w:rsid w:val="00BE7920"/>
    <w:rsid w:val="00C00B58"/>
    <w:rsid w:val="00C01421"/>
    <w:rsid w:val="00C0268D"/>
    <w:rsid w:val="00C03443"/>
    <w:rsid w:val="00C0630A"/>
    <w:rsid w:val="00C06B34"/>
    <w:rsid w:val="00C110E7"/>
    <w:rsid w:val="00C153E8"/>
    <w:rsid w:val="00C16367"/>
    <w:rsid w:val="00C24D43"/>
    <w:rsid w:val="00C40E02"/>
    <w:rsid w:val="00C4649D"/>
    <w:rsid w:val="00C53994"/>
    <w:rsid w:val="00C6134F"/>
    <w:rsid w:val="00C712EB"/>
    <w:rsid w:val="00C72E1D"/>
    <w:rsid w:val="00C776B8"/>
    <w:rsid w:val="00C83F32"/>
    <w:rsid w:val="00C8648A"/>
    <w:rsid w:val="00C8771F"/>
    <w:rsid w:val="00C87EF0"/>
    <w:rsid w:val="00C97949"/>
    <w:rsid w:val="00CA7085"/>
    <w:rsid w:val="00CB18E0"/>
    <w:rsid w:val="00CB53CC"/>
    <w:rsid w:val="00CB61A9"/>
    <w:rsid w:val="00CB6B84"/>
    <w:rsid w:val="00CB70A8"/>
    <w:rsid w:val="00CB75B8"/>
    <w:rsid w:val="00CC34C0"/>
    <w:rsid w:val="00CC51C2"/>
    <w:rsid w:val="00CC5B57"/>
    <w:rsid w:val="00CC6324"/>
    <w:rsid w:val="00CD2E68"/>
    <w:rsid w:val="00CD3CBC"/>
    <w:rsid w:val="00CE5023"/>
    <w:rsid w:val="00CF2C81"/>
    <w:rsid w:val="00CF41DA"/>
    <w:rsid w:val="00CF70BA"/>
    <w:rsid w:val="00CF7994"/>
    <w:rsid w:val="00D06AF2"/>
    <w:rsid w:val="00D12B82"/>
    <w:rsid w:val="00D13BC9"/>
    <w:rsid w:val="00D21327"/>
    <w:rsid w:val="00D2582C"/>
    <w:rsid w:val="00D25E25"/>
    <w:rsid w:val="00D31363"/>
    <w:rsid w:val="00D42089"/>
    <w:rsid w:val="00D44C83"/>
    <w:rsid w:val="00D47E21"/>
    <w:rsid w:val="00D53811"/>
    <w:rsid w:val="00D606D3"/>
    <w:rsid w:val="00D62963"/>
    <w:rsid w:val="00D62E6F"/>
    <w:rsid w:val="00D63DE0"/>
    <w:rsid w:val="00D70997"/>
    <w:rsid w:val="00D7236E"/>
    <w:rsid w:val="00D7361E"/>
    <w:rsid w:val="00D821C0"/>
    <w:rsid w:val="00D92821"/>
    <w:rsid w:val="00D9304E"/>
    <w:rsid w:val="00DA0686"/>
    <w:rsid w:val="00DA1893"/>
    <w:rsid w:val="00DA2104"/>
    <w:rsid w:val="00DA2EF7"/>
    <w:rsid w:val="00DA6940"/>
    <w:rsid w:val="00DB38A4"/>
    <w:rsid w:val="00DB4ED1"/>
    <w:rsid w:val="00DB5C1F"/>
    <w:rsid w:val="00DB5E4F"/>
    <w:rsid w:val="00DB72BC"/>
    <w:rsid w:val="00DB7829"/>
    <w:rsid w:val="00DC13A2"/>
    <w:rsid w:val="00DC466C"/>
    <w:rsid w:val="00DC521F"/>
    <w:rsid w:val="00DC53C2"/>
    <w:rsid w:val="00DD03DF"/>
    <w:rsid w:val="00DD0B24"/>
    <w:rsid w:val="00DD73EC"/>
    <w:rsid w:val="00DF0133"/>
    <w:rsid w:val="00DF1783"/>
    <w:rsid w:val="00DF2EBC"/>
    <w:rsid w:val="00E04344"/>
    <w:rsid w:val="00E047F1"/>
    <w:rsid w:val="00E07621"/>
    <w:rsid w:val="00E10C42"/>
    <w:rsid w:val="00E12D70"/>
    <w:rsid w:val="00E1423F"/>
    <w:rsid w:val="00E15C01"/>
    <w:rsid w:val="00E24BB6"/>
    <w:rsid w:val="00E2737C"/>
    <w:rsid w:val="00E318B5"/>
    <w:rsid w:val="00E37D43"/>
    <w:rsid w:val="00E37D98"/>
    <w:rsid w:val="00E40B50"/>
    <w:rsid w:val="00E42A0C"/>
    <w:rsid w:val="00E44527"/>
    <w:rsid w:val="00E45BB1"/>
    <w:rsid w:val="00E55DB6"/>
    <w:rsid w:val="00E6408F"/>
    <w:rsid w:val="00E64E8D"/>
    <w:rsid w:val="00E66046"/>
    <w:rsid w:val="00E66DBF"/>
    <w:rsid w:val="00E67E31"/>
    <w:rsid w:val="00E715CB"/>
    <w:rsid w:val="00E825DD"/>
    <w:rsid w:val="00E82A11"/>
    <w:rsid w:val="00E8319F"/>
    <w:rsid w:val="00E90989"/>
    <w:rsid w:val="00EA16A3"/>
    <w:rsid w:val="00EA6E4D"/>
    <w:rsid w:val="00EB35A2"/>
    <w:rsid w:val="00EC424A"/>
    <w:rsid w:val="00ED13FA"/>
    <w:rsid w:val="00ED1C8D"/>
    <w:rsid w:val="00ED485E"/>
    <w:rsid w:val="00ED4CBE"/>
    <w:rsid w:val="00ED6AE7"/>
    <w:rsid w:val="00ED7AFA"/>
    <w:rsid w:val="00EE05AF"/>
    <w:rsid w:val="00EE1CB6"/>
    <w:rsid w:val="00EE5FFB"/>
    <w:rsid w:val="00EE7A37"/>
    <w:rsid w:val="00EF2813"/>
    <w:rsid w:val="00F11D85"/>
    <w:rsid w:val="00F12455"/>
    <w:rsid w:val="00F136BB"/>
    <w:rsid w:val="00F1403E"/>
    <w:rsid w:val="00F17A36"/>
    <w:rsid w:val="00F27DC0"/>
    <w:rsid w:val="00F315FB"/>
    <w:rsid w:val="00F31BC3"/>
    <w:rsid w:val="00F50275"/>
    <w:rsid w:val="00F50852"/>
    <w:rsid w:val="00F61A09"/>
    <w:rsid w:val="00F70751"/>
    <w:rsid w:val="00F70818"/>
    <w:rsid w:val="00F73D50"/>
    <w:rsid w:val="00F74029"/>
    <w:rsid w:val="00F76A75"/>
    <w:rsid w:val="00F901D9"/>
    <w:rsid w:val="00F925ED"/>
    <w:rsid w:val="00F93775"/>
    <w:rsid w:val="00FA001D"/>
    <w:rsid w:val="00FA3407"/>
    <w:rsid w:val="00FB4244"/>
    <w:rsid w:val="00FC61E5"/>
    <w:rsid w:val="00FC7900"/>
    <w:rsid w:val="00FD6367"/>
    <w:rsid w:val="00FF0358"/>
    <w:rsid w:val="00FF3985"/>
    <w:rsid w:val="00FF4FDA"/>
    <w:rsid w:val="00FF7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0DD0DA-5DDE-4091-BF07-C7365E1A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B3CE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B3CED"/>
    <w:pPr>
      <w:jc w:val="center"/>
      <w:outlineLvl w:val="0"/>
    </w:pPr>
    <w:rPr>
      <w:rFonts w:cs="Arial"/>
      <w:b/>
      <w:bCs/>
      <w:kern w:val="32"/>
      <w:sz w:val="32"/>
      <w:szCs w:val="32"/>
    </w:rPr>
  </w:style>
  <w:style w:type="paragraph" w:styleId="2">
    <w:name w:val="heading 2"/>
    <w:aliases w:val="!Разделы документа"/>
    <w:basedOn w:val="a"/>
    <w:link w:val="20"/>
    <w:qFormat/>
    <w:rsid w:val="000B3CED"/>
    <w:pPr>
      <w:jc w:val="center"/>
      <w:outlineLvl w:val="1"/>
    </w:pPr>
    <w:rPr>
      <w:rFonts w:cs="Arial"/>
      <w:b/>
      <w:bCs/>
      <w:iCs/>
      <w:sz w:val="30"/>
      <w:szCs w:val="28"/>
    </w:rPr>
  </w:style>
  <w:style w:type="paragraph" w:styleId="3">
    <w:name w:val="heading 3"/>
    <w:aliases w:val="!Главы документа"/>
    <w:basedOn w:val="a"/>
    <w:link w:val="30"/>
    <w:qFormat/>
    <w:rsid w:val="000B3CED"/>
    <w:pPr>
      <w:outlineLvl w:val="2"/>
    </w:pPr>
    <w:rPr>
      <w:rFonts w:cs="Arial"/>
      <w:b/>
      <w:bCs/>
      <w:sz w:val="28"/>
      <w:szCs w:val="26"/>
    </w:rPr>
  </w:style>
  <w:style w:type="paragraph" w:styleId="4">
    <w:name w:val="heading 4"/>
    <w:aliases w:val="!Параграфы/Статьи документа"/>
    <w:basedOn w:val="a"/>
    <w:link w:val="40"/>
    <w:qFormat/>
    <w:rsid w:val="000B3CE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E36"/>
    <w:rPr>
      <w:rFonts w:ascii="Tahoma" w:hAnsi="Tahoma" w:cs="Tahoma"/>
      <w:sz w:val="16"/>
      <w:szCs w:val="16"/>
    </w:rPr>
  </w:style>
  <w:style w:type="character" w:customStyle="1" w:styleId="a4">
    <w:name w:val="Текст выноски Знак"/>
    <w:basedOn w:val="a0"/>
    <w:link w:val="a3"/>
    <w:uiPriority w:val="99"/>
    <w:semiHidden/>
    <w:rsid w:val="00BE5E36"/>
    <w:rPr>
      <w:rFonts w:ascii="Tahoma" w:hAnsi="Tahoma" w:cs="Tahoma"/>
      <w:sz w:val="16"/>
      <w:szCs w:val="16"/>
    </w:rPr>
  </w:style>
  <w:style w:type="paragraph" w:customStyle="1" w:styleId="a5">
    <w:name w:val="Стиль"/>
    <w:basedOn w:val="a"/>
    <w:uiPriority w:val="99"/>
    <w:rsid w:val="001B219A"/>
    <w:pPr>
      <w:spacing w:after="160" w:line="240" w:lineRule="exact"/>
    </w:pPr>
    <w:rPr>
      <w:rFonts w:ascii="Verdana" w:hAnsi="Verdana" w:cs="Verdana"/>
      <w:sz w:val="20"/>
      <w:szCs w:val="20"/>
      <w:lang w:val="en-US"/>
    </w:rPr>
  </w:style>
  <w:style w:type="paragraph" w:styleId="a6">
    <w:name w:val="List Paragraph"/>
    <w:basedOn w:val="a"/>
    <w:uiPriority w:val="34"/>
    <w:qFormat/>
    <w:rsid w:val="007D1D90"/>
    <w:pPr>
      <w:ind w:left="720"/>
      <w:contextualSpacing/>
    </w:pPr>
  </w:style>
  <w:style w:type="paragraph" w:styleId="a7">
    <w:name w:val="Normal (Web)"/>
    <w:basedOn w:val="a"/>
    <w:link w:val="a8"/>
    <w:rsid w:val="00860837"/>
    <w:pPr>
      <w:spacing w:before="30" w:after="30"/>
    </w:pPr>
    <w:rPr>
      <w:rFonts w:cs="Arial"/>
      <w:color w:val="332E2D"/>
      <w:spacing w:val="2"/>
    </w:rPr>
  </w:style>
  <w:style w:type="character" w:customStyle="1" w:styleId="a8">
    <w:name w:val="Обычный (веб) Знак"/>
    <w:basedOn w:val="a0"/>
    <w:link w:val="a7"/>
    <w:rsid w:val="00860837"/>
    <w:rPr>
      <w:rFonts w:ascii="Arial" w:eastAsia="Times New Roman" w:hAnsi="Arial" w:cs="Arial"/>
      <w:color w:val="332E2D"/>
      <w:spacing w:val="2"/>
      <w:sz w:val="24"/>
      <w:szCs w:val="24"/>
      <w:lang w:eastAsia="ru-RU"/>
    </w:rPr>
  </w:style>
  <w:style w:type="paragraph" w:styleId="a9">
    <w:name w:val="header"/>
    <w:basedOn w:val="a"/>
    <w:link w:val="aa"/>
    <w:uiPriority w:val="99"/>
    <w:unhideWhenUsed/>
    <w:rsid w:val="0004160D"/>
    <w:pPr>
      <w:tabs>
        <w:tab w:val="center" w:pos="4677"/>
        <w:tab w:val="right" w:pos="9355"/>
      </w:tabs>
    </w:pPr>
  </w:style>
  <w:style w:type="character" w:customStyle="1" w:styleId="aa">
    <w:name w:val="Верхний колонтитул Знак"/>
    <w:basedOn w:val="a0"/>
    <w:link w:val="a9"/>
    <w:uiPriority w:val="99"/>
    <w:rsid w:val="0004160D"/>
  </w:style>
  <w:style w:type="character" w:styleId="ab">
    <w:name w:val="page number"/>
    <w:basedOn w:val="a0"/>
    <w:rsid w:val="0004160D"/>
    <w:rPr>
      <w:rFonts w:cs="Times New Roman"/>
    </w:rPr>
  </w:style>
  <w:style w:type="table" w:styleId="ac">
    <w:name w:val="Table Grid"/>
    <w:basedOn w:val="a1"/>
    <w:uiPriority w:val="99"/>
    <w:rsid w:val="00041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F70751"/>
    <w:pPr>
      <w:tabs>
        <w:tab w:val="center" w:pos="4677"/>
        <w:tab w:val="right" w:pos="9355"/>
      </w:tabs>
    </w:pPr>
  </w:style>
  <w:style w:type="character" w:customStyle="1" w:styleId="ae">
    <w:name w:val="Нижний колонтитул Знак"/>
    <w:basedOn w:val="a0"/>
    <w:link w:val="ad"/>
    <w:uiPriority w:val="99"/>
    <w:rsid w:val="00F70751"/>
  </w:style>
  <w:style w:type="paragraph" w:styleId="af">
    <w:name w:val="Body Text Indent"/>
    <w:basedOn w:val="a"/>
    <w:link w:val="af0"/>
    <w:semiHidden/>
    <w:rsid w:val="00100654"/>
    <w:pPr>
      <w:ind w:right="101" w:firstLine="720"/>
    </w:pPr>
    <w:rPr>
      <w:rFonts w:ascii="Times New Roman" w:hAnsi="Times New Roman"/>
      <w:sz w:val="28"/>
      <w:szCs w:val="20"/>
    </w:rPr>
  </w:style>
  <w:style w:type="character" w:customStyle="1" w:styleId="af0">
    <w:name w:val="Основной текст с отступом Знак"/>
    <w:basedOn w:val="a0"/>
    <w:link w:val="af"/>
    <w:semiHidden/>
    <w:rsid w:val="00100654"/>
    <w:rPr>
      <w:rFonts w:ascii="Times New Roman" w:eastAsia="Times New Roman" w:hAnsi="Times New Roman" w:cs="Times New Roman"/>
      <w:sz w:val="28"/>
      <w:szCs w:val="20"/>
      <w:lang w:eastAsia="ru-RU"/>
    </w:rPr>
  </w:style>
  <w:style w:type="character" w:styleId="af1">
    <w:name w:val="Strong"/>
    <w:basedOn w:val="a0"/>
    <w:uiPriority w:val="22"/>
    <w:qFormat/>
    <w:rsid w:val="00DF2EBC"/>
    <w:rPr>
      <w:b/>
      <w:bCs/>
    </w:rPr>
  </w:style>
  <w:style w:type="paragraph" w:styleId="af2">
    <w:name w:val="Title"/>
    <w:basedOn w:val="a"/>
    <w:link w:val="af3"/>
    <w:qFormat/>
    <w:rsid w:val="00DF2EBC"/>
    <w:pPr>
      <w:widowControl w:val="0"/>
      <w:shd w:val="clear" w:color="auto" w:fill="FFFFFF"/>
      <w:tabs>
        <w:tab w:val="left" w:pos="9498"/>
      </w:tabs>
      <w:autoSpaceDE w:val="0"/>
      <w:autoSpaceDN w:val="0"/>
      <w:jc w:val="center"/>
    </w:pPr>
    <w:rPr>
      <w:rFonts w:ascii="Times New Roman" w:hAnsi="Times New Roman"/>
      <w:color w:val="000000"/>
      <w:spacing w:val="-2"/>
      <w:sz w:val="43"/>
      <w:szCs w:val="43"/>
    </w:rPr>
  </w:style>
  <w:style w:type="character" w:customStyle="1" w:styleId="af3">
    <w:name w:val="Название Знак"/>
    <w:basedOn w:val="a0"/>
    <w:link w:val="af2"/>
    <w:rsid w:val="00DF2EBC"/>
    <w:rPr>
      <w:rFonts w:ascii="Times New Roman" w:eastAsia="Times New Roman" w:hAnsi="Times New Roman" w:cs="Times New Roman"/>
      <w:color w:val="000000"/>
      <w:spacing w:val="-2"/>
      <w:sz w:val="43"/>
      <w:szCs w:val="43"/>
      <w:shd w:val="clear" w:color="auto" w:fill="FFFFFF"/>
      <w:lang w:eastAsia="ru-RU"/>
    </w:rPr>
  </w:style>
  <w:style w:type="paragraph" w:customStyle="1" w:styleId="af4">
    <w:name w:val="мой стиль"/>
    <w:basedOn w:val="a"/>
    <w:link w:val="af5"/>
    <w:rsid w:val="003327A3"/>
    <w:pPr>
      <w:autoSpaceDE w:val="0"/>
      <w:autoSpaceDN w:val="0"/>
      <w:adjustRightInd w:val="0"/>
      <w:spacing w:line="360" w:lineRule="auto"/>
      <w:ind w:left="113" w:right="57" w:firstLine="720"/>
    </w:pPr>
    <w:rPr>
      <w:rFonts w:ascii="Times New Roman" w:hAnsi="Times New Roman"/>
      <w:color w:val="000000"/>
      <w:sz w:val="28"/>
      <w:szCs w:val="28"/>
    </w:rPr>
  </w:style>
  <w:style w:type="character" w:customStyle="1" w:styleId="af5">
    <w:name w:val="мой стиль Знак"/>
    <w:link w:val="af4"/>
    <w:rsid w:val="003327A3"/>
    <w:rPr>
      <w:rFonts w:ascii="Times New Roman" w:eastAsia="Times New Roman" w:hAnsi="Times New Roman" w:cs="Times New Roman"/>
      <w:color w:val="000000"/>
      <w:sz w:val="28"/>
      <w:szCs w:val="28"/>
      <w:lang w:eastAsia="ru-RU"/>
    </w:rPr>
  </w:style>
  <w:style w:type="paragraph" w:styleId="af6">
    <w:name w:val="Body Text"/>
    <w:basedOn w:val="a"/>
    <w:link w:val="af7"/>
    <w:uiPriority w:val="99"/>
    <w:unhideWhenUsed/>
    <w:rsid w:val="00E82A11"/>
    <w:pPr>
      <w:spacing w:after="120"/>
    </w:pPr>
  </w:style>
  <w:style w:type="character" w:customStyle="1" w:styleId="af7">
    <w:name w:val="Основной текст Знак"/>
    <w:basedOn w:val="a0"/>
    <w:link w:val="af6"/>
    <w:uiPriority w:val="99"/>
    <w:semiHidden/>
    <w:rsid w:val="00E82A11"/>
  </w:style>
  <w:style w:type="paragraph" w:styleId="21">
    <w:name w:val="Body Text Indent 2"/>
    <w:basedOn w:val="a"/>
    <w:link w:val="22"/>
    <w:uiPriority w:val="99"/>
    <w:semiHidden/>
    <w:unhideWhenUsed/>
    <w:rsid w:val="00E82A11"/>
    <w:pPr>
      <w:spacing w:after="120" w:line="480" w:lineRule="auto"/>
      <w:ind w:left="283"/>
    </w:pPr>
  </w:style>
  <w:style w:type="character" w:customStyle="1" w:styleId="22">
    <w:name w:val="Основной текст с отступом 2 Знак"/>
    <w:basedOn w:val="a0"/>
    <w:link w:val="21"/>
    <w:uiPriority w:val="99"/>
    <w:semiHidden/>
    <w:rsid w:val="00E82A11"/>
  </w:style>
  <w:style w:type="paragraph" w:customStyle="1" w:styleId="11">
    <w:name w:val="Обычный1"/>
    <w:rsid w:val="00E82A11"/>
    <w:pPr>
      <w:widowControl w:val="0"/>
      <w:snapToGrid w:val="0"/>
    </w:pPr>
    <w:rPr>
      <w:rFonts w:ascii="Arial" w:eastAsia="Times New Roman" w:hAnsi="Arial"/>
      <w:sz w:val="18"/>
    </w:rPr>
  </w:style>
  <w:style w:type="character" w:customStyle="1" w:styleId="FontStyle20">
    <w:name w:val="Font Style20"/>
    <w:rsid w:val="00930B61"/>
    <w:rPr>
      <w:rFonts w:ascii="Times New Roman" w:hAnsi="Times New Roman" w:cs="Times New Roman"/>
      <w:spacing w:val="10"/>
      <w:sz w:val="24"/>
      <w:szCs w:val="24"/>
    </w:rPr>
  </w:style>
  <w:style w:type="character" w:customStyle="1" w:styleId="FontStyle11">
    <w:name w:val="Font Style11"/>
    <w:rsid w:val="00930B61"/>
    <w:rPr>
      <w:rFonts w:ascii="Times New Roman" w:hAnsi="Times New Roman" w:cs="Times New Roman"/>
      <w:sz w:val="22"/>
      <w:szCs w:val="22"/>
    </w:rPr>
  </w:style>
  <w:style w:type="character" w:customStyle="1" w:styleId="af8">
    <w:name w:val="Основной текст + Полужирный"/>
    <w:rsid w:val="00930B61"/>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style>
  <w:style w:type="character" w:customStyle="1" w:styleId="512">
    <w:name w:val="Основной текст (5)12"/>
    <w:uiPriority w:val="99"/>
    <w:rsid w:val="008913DA"/>
    <w:rPr>
      <w:rFonts w:ascii="Times New Roman" w:hAnsi="Times New Roman" w:cs="Times New Roman"/>
      <w:sz w:val="22"/>
      <w:szCs w:val="22"/>
      <w:u w:val="none"/>
    </w:rPr>
  </w:style>
  <w:style w:type="paragraph" w:customStyle="1" w:styleId="S">
    <w:name w:val="S_Обычный жирный"/>
    <w:basedOn w:val="a"/>
    <w:uiPriority w:val="99"/>
    <w:qFormat/>
    <w:rsid w:val="008913DA"/>
    <w:pPr>
      <w:ind w:firstLine="709"/>
    </w:pPr>
    <w:rPr>
      <w:rFonts w:ascii="Times New Roman" w:hAnsi="Times New Roman"/>
      <w:sz w:val="28"/>
    </w:rPr>
  </w:style>
  <w:style w:type="paragraph" w:styleId="af9">
    <w:name w:val="No Spacing"/>
    <w:basedOn w:val="a"/>
    <w:uiPriority w:val="1"/>
    <w:qFormat/>
    <w:rsid w:val="00245057"/>
    <w:rPr>
      <w:rFonts w:ascii="Calibri" w:eastAsia="Calibri" w:hAnsi="Calibri"/>
      <w:szCs w:val="32"/>
    </w:rPr>
  </w:style>
  <w:style w:type="paragraph" w:customStyle="1" w:styleId="41">
    <w:name w:val="Знак4"/>
    <w:basedOn w:val="a"/>
    <w:rsid w:val="003F0668"/>
    <w:pPr>
      <w:spacing w:after="160" w:line="240" w:lineRule="exact"/>
    </w:pPr>
    <w:rPr>
      <w:rFonts w:ascii="Verdana" w:hAnsi="Verdana"/>
      <w:sz w:val="20"/>
      <w:szCs w:val="20"/>
      <w:lang w:val="en-US"/>
    </w:rPr>
  </w:style>
  <w:style w:type="character" w:customStyle="1" w:styleId="20">
    <w:name w:val="Заголовок 2 Знак"/>
    <w:aliases w:val="!Разделы документа Знак"/>
    <w:basedOn w:val="a0"/>
    <w:link w:val="2"/>
    <w:rsid w:val="00C16367"/>
    <w:rPr>
      <w:rFonts w:ascii="Arial" w:eastAsia="Times New Roman" w:hAnsi="Arial" w:cs="Arial"/>
      <w:b/>
      <w:bCs/>
      <w:iCs/>
      <w:sz w:val="30"/>
      <w:szCs w:val="28"/>
    </w:rPr>
  </w:style>
  <w:style w:type="paragraph" w:customStyle="1" w:styleId="ConsPlusNormal">
    <w:name w:val="ConsPlusNormal"/>
    <w:rsid w:val="00C1636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C16367"/>
    <w:pPr>
      <w:widowControl w:val="0"/>
      <w:autoSpaceDE w:val="0"/>
      <w:autoSpaceDN w:val="0"/>
      <w:adjustRightInd w:val="0"/>
    </w:pPr>
    <w:rPr>
      <w:rFonts w:ascii="Courier New" w:eastAsia="Times New Roman" w:hAnsi="Courier New" w:cs="Courier New"/>
    </w:rPr>
  </w:style>
  <w:style w:type="paragraph" w:customStyle="1" w:styleId="Default">
    <w:name w:val="Default"/>
    <w:rsid w:val="00C16367"/>
    <w:pPr>
      <w:autoSpaceDE w:val="0"/>
      <w:autoSpaceDN w:val="0"/>
      <w:adjustRightInd w:val="0"/>
    </w:pPr>
    <w:rPr>
      <w:rFonts w:ascii="Times New Roman" w:eastAsia="Times New Roman" w:hAnsi="Times New Roman"/>
      <w:color w:val="000000"/>
      <w:sz w:val="24"/>
      <w:szCs w:val="24"/>
    </w:rPr>
  </w:style>
  <w:style w:type="character" w:styleId="afa">
    <w:name w:val="Hyperlink"/>
    <w:rsid w:val="000B3CED"/>
    <w:rPr>
      <w:color w:val="0000FF"/>
      <w:u w:val="none"/>
    </w:rPr>
  </w:style>
  <w:style w:type="character" w:customStyle="1" w:styleId="10">
    <w:name w:val="Заголовок 1 Знак"/>
    <w:aliases w:val="!Части документа Знак"/>
    <w:basedOn w:val="a0"/>
    <w:link w:val="1"/>
    <w:rsid w:val="009F6EB7"/>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9F6EB7"/>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9F6EB7"/>
    <w:rPr>
      <w:rFonts w:ascii="Arial" w:eastAsia="Times New Roman" w:hAnsi="Arial"/>
      <w:b/>
      <w:bCs/>
      <w:sz w:val="26"/>
      <w:szCs w:val="28"/>
    </w:rPr>
  </w:style>
  <w:style w:type="character" w:styleId="HTML">
    <w:name w:val="HTML Variable"/>
    <w:aliases w:val="!Ссылки в документе"/>
    <w:rsid w:val="000B3CED"/>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0B3CED"/>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semiHidden/>
    <w:rsid w:val="009F6EB7"/>
    <w:rPr>
      <w:rFonts w:ascii="Courier" w:eastAsia="Times New Roman" w:hAnsi="Courier"/>
      <w:sz w:val="22"/>
    </w:rPr>
  </w:style>
  <w:style w:type="paragraph" w:customStyle="1" w:styleId="Title">
    <w:name w:val="Title!Название НПА"/>
    <w:basedOn w:val="a"/>
    <w:rsid w:val="000B3CED"/>
    <w:pPr>
      <w:spacing w:before="240" w:after="60"/>
      <w:jc w:val="center"/>
      <w:outlineLvl w:val="0"/>
    </w:pPr>
    <w:rPr>
      <w:rFonts w:cs="Arial"/>
      <w:b/>
      <w:bCs/>
      <w:kern w:val="28"/>
      <w:sz w:val="32"/>
      <w:szCs w:val="32"/>
    </w:rPr>
  </w:style>
  <w:style w:type="paragraph" w:customStyle="1" w:styleId="Application">
    <w:name w:val="Application!Приложение"/>
    <w:rsid w:val="000B3CED"/>
    <w:pPr>
      <w:spacing w:before="120" w:after="120"/>
      <w:jc w:val="right"/>
    </w:pPr>
    <w:rPr>
      <w:rFonts w:ascii="Arial" w:eastAsia="Times New Roman" w:hAnsi="Arial" w:cs="Arial"/>
      <w:b/>
      <w:bCs/>
      <w:kern w:val="28"/>
      <w:sz w:val="32"/>
      <w:szCs w:val="32"/>
    </w:rPr>
  </w:style>
  <w:style w:type="paragraph" w:customStyle="1" w:styleId="Table">
    <w:name w:val="Table!Таблица"/>
    <w:rsid w:val="000B3CED"/>
    <w:rPr>
      <w:rFonts w:ascii="Arial" w:eastAsia="Times New Roman" w:hAnsi="Arial" w:cs="Arial"/>
      <w:bCs/>
      <w:kern w:val="28"/>
      <w:sz w:val="24"/>
      <w:szCs w:val="32"/>
    </w:rPr>
  </w:style>
  <w:style w:type="paragraph" w:customStyle="1" w:styleId="Table0">
    <w:name w:val="Table!"/>
    <w:next w:val="Table"/>
    <w:rsid w:val="000B3CED"/>
    <w:pPr>
      <w:jc w:val="center"/>
    </w:pPr>
    <w:rPr>
      <w:rFonts w:ascii="Arial" w:eastAsia="Times New Roman" w:hAnsi="Arial" w:cs="Arial"/>
      <w:b/>
      <w:bCs/>
      <w:kern w:val="28"/>
      <w:sz w:val="24"/>
      <w:szCs w:val="32"/>
    </w:rPr>
  </w:style>
  <w:style w:type="character" w:styleId="afd">
    <w:name w:val="FollowedHyperlink"/>
    <w:basedOn w:val="a0"/>
    <w:uiPriority w:val="99"/>
    <w:semiHidden/>
    <w:unhideWhenUsed/>
    <w:rsid w:val="007719EB"/>
    <w:rPr>
      <w:color w:val="800080"/>
      <w:u w:val="single"/>
    </w:rPr>
  </w:style>
  <w:style w:type="paragraph" w:customStyle="1" w:styleId="NumberAndDate">
    <w:name w:val="NumberAndDate"/>
    <w:aliases w:val="!Дата и Номер"/>
    <w:qFormat/>
    <w:rsid w:val="00CC34C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C34C0"/>
    <w:rPr>
      <w:sz w:val="28"/>
    </w:rPr>
  </w:style>
  <w:style w:type="paragraph" w:styleId="HTML0">
    <w:name w:val="HTML Preformatted"/>
    <w:basedOn w:val="a"/>
    <w:link w:val="HTML1"/>
    <w:uiPriority w:val="99"/>
    <w:semiHidden/>
    <w:unhideWhenUsed/>
    <w:rsid w:val="008C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semiHidden/>
    <w:rsid w:val="008C4CF7"/>
    <w:rPr>
      <w:rFonts w:ascii="Courier New" w:eastAsia="Times New Roman" w:hAnsi="Courier New"/>
    </w:rPr>
  </w:style>
  <w:style w:type="paragraph" w:customStyle="1" w:styleId="ConsNonformat">
    <w:name w:val="ConsNonformat"/>
    <w:rsid w:val="00650FA3"/>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036">
      <w:bodyDiv w:val="1"/>
      <w:marLeft w:val="0"/>
      <w:marRight w:val="0"/>
      <w:marTop w:val="0"/>
      <w:marBottom w:val="0"/>
      <w:divBdr>
        <w:top w:val="none" w:sz="0" w:space="0" w:color="auto"/>
        <w:left w:val="none" w:sz="0" w:space="0" w:color="auto"/>
        <w:bottom w:val="none" w:sz="0" w:space="0" w:color="auto"/>
        <w:right w:val="none" w:sz="0" w:space="0" w:color="auto"/>
      </w:divBdr>
    </w:div>
    <w:div w:id="59443112">
      <w:bodyDiv w:val="1"/>
      <w:marLeft w:val="0"/>
      <w:marRight w:val="0"/>
      <w:marTop w:val="0"/>
      <w:marBottom w:val="0"/>
      <w:divBdr>
        <w:top w:val="none" w:sz="0" w:space="0" w:color="auto"/>
        <w:left w:val="none" w:sz="0" w:space="0" w:color="auto"/>
        <w:bottom w:val="none" w:sz="0" w:space="0" w:color="auto"/>
        <w:right w:val="none" w:sz="0" w:space="0" w:color="auto"/>
      </w:divBdr>
    </w:div>
    <w:div w:id="488257277">
      <w:bodyDiv w:val="1"/>
      <w:marLeft w:val="0"/>
      <w:marRight w:val="0"/>
      <w:marTop w:val="0"/>
      <w:marBottom w:val="0"/>
      <w:divBdr>
        <w:top w:val="none" w:sz="0" w:space="0" w:color="auto"/>
        <w:left w:val="none" w:sz="0" w:space="0" w:color="auto"/>
        <w:bottom w:val="none" w:sz="0" w:space="0" w:color="auto"/>
        <w:right w:val="none" w:sz="0" w:space="0" w:color="auto"/>
      </w:divBdr>
    </w:div>
    <w:div w:id="888687505">
      <w:bodyDiv w:val="1"/>
      <w:marLeft w:val="0"/>
      <w:marRight w:val="0"/>
      <w:marTop w:val="0"/>
      <w:marBottom w:val="0"/>
      <w:divBdr>
        <w:top w:val="none" w:sz="0" w:space="0" w:color="auto"/>
        <w:left w:val="none" w:sz="0" w:space="0" w:color="auto"/>
        <w:bottom w:val="none" w:sz="0" w:space="0" w:color="auto"/>
        <w:right w:val="none" w:sz="0" w:space="0" w:color="auto"/>
      </w:divBdr>
    </w:div>
    <w:div w:id="973096398">
      <w:bodyDiv w:val="1"/>
      <w:marLeft w:val="0"/>
      <w:marRight w:val="0"/>
      <w:marTop w:val="0"/>
      <w:marBottom w:val="0"/>
      <w:divBdr>
        <w:top w:val="none" w:sz="0" w:space="0" w:color="auto"/>
        <w:left w:val="none" w:sz="0" w:space="0" w:color="auto"/>
        <w:bottom w:val="none" w:sz="0" w:space="0" w:color="auto"/>
        <w:right w:val="none" w:sz="0" w:space="0" w:color="auto"/>
      </w:divBdr>
    </w:div>
    <w:div w:id="1081214298">
      <w:bodyDiv w:val="1"/>
      <w:marLeft w:val="0"/>
      <w:marRight w:val="0"/>
      <w:marTop w:val="0"/>
      <w:marBottom w:val="0"/>
      <w:divBdr>
        <w:top w:val="none" w:sz="0" w:space="0" w:color="auto"/>
        <w:left w:val="none" w:sz="0" w:space="0" w:color="auto"/>
        <w:bottom w:val="none" w:sz="0" w:space="0" w:color="auto"/>
        <w:right w:val="none" w:sz="0" w:space="0" w:color="auto"/>
      </w:divBdr>
    </w:div>
    <w:div w:id="1137603996">
      <w:bodyDiv w:val="1"/>
      <w:marLeft w:val="0"/>
      <w:marRight w:val="0"/>
      <w:marTop w:val="0"/>
      <w:marBottom w:val="0"/>
      <w:divBdr>
        <w:top w:val="none" w:sz="0" w:space="0" w:color="auto"/>
        <w:left w:val="none" w:sz="0" w:space="0" w:color="auto"/>
        <w:bottom w:val="none" w:sz="0" w:space="0" w:color="auto"/>
        <w:right w:val="none" w:sz="0" w:space="0" w:color="auto"/>
      </w:divBdr>
    </w:div>
    <w:div w:id="11799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rniy.75.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scli.ru:8080/rnla-links/ws/content/act/96e20c02-1b12-465a-b64c-24aa9227000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la-service.scli.ru:8080/rnla-links/ws/content/act/387507c3-b80d-4c0d-9291-8cdc81673f2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scli.ru:8080/rnla-links/ws/content/act/387507c3-b80d-4c0d-9291-8cdc81673f2b.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E449-D935-4530-85D4-B9623FE4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31</Pages>
  <Words>8357</Words>
  <Characters>47638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55884</CharactersWithSpaces>
  <SharedDoc>false</SharedDoc>
  <HLinks>
    <vt:vector size="12" baseType="variant">
      <vt:variant>
        <vt:i4>2425930</vt:i4>
      </vt:variant>
      <vt:variant>
        <vt:i4>3</vt:i4>
      </vt:variant>
      <vt:variant>
        <vt:i4>0</vt:i4>
      </vt:variant>
      <vt:variant>
        <vt:i4>5</vt:i4>
      </vt:variant>
      <vt:variant>
        <vt:lpwstr>http://горный.забайкальскийкрай.рф/</vt:lpwstr>
      </vt:variant>
      <vt:variant>
        <vt:lpwstr/>
      </vt:variant>
      <vt:variant>
        <vt:i4>458761</vt:i4>
      </vt:variant>
      <vt:variant>
        <vt:i4>0</vt:i4>
      </vt:variant>
      <vt:variant>
        <vt:i4>0</vt:i4>
      </vt:variant>
      <vt:variant>
        <vt:i4>5</vt:i4>
      </vt:variant>
      <vt:variant>
        <vt:lpwstr>consultantplus://offline/ref=8903E3ECCDE784A810213BDCE87936EB4DB73010DD6DED8F107460456DE906BB49F6EF4E7CDE71AF30BEDABEE844BAX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Vinogradova</dc:creator>
  <cp:lastModifiedBy>Секретарь</cp:lastModifiedBy>
  <cp:revision>2</cp:revision>
  <cp:lastPrinted>2023-08-07T02:56:00Z</cp:lastPrinted>
  <dcterms:created xsi:type="dcterms:W3CDTF">2023-08-07T02:58:00Z</dcterms:created>
  <dcterms:modified xsi:type="dcterms:W3CDTF">2023-08-07T02:58:00Z</dcterms:modified>
</cp:coreProperties>
</file>