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64" w:rsidRPr="006D152A" w:rsidRDefault="00EA6B01" w:rsidP="00EA6B01">
      <w:pPr>
        <w:pStyle w:val="Title"/>
        <w:ind w:firstLine="0"/>
        <w:jc w:val="both"/>
      </w:pPr>
      <w:r>
        <w:t xml:space="preserve">                                       </w:t>
      </w:r>
      <w:r w:rsidR="00216937">
        <w:t xml:space="preserve">  </w:t>
      </w:r>
      <w:r w:rsidR="00246BED">
        <w:t xml:space="preserve">  </w:t>
      </w:r>
      <w:r w:rsidR="005056BC" w:rsidRPr="006D152A">
        <w:rPr>
          <w:noProof/>
        </w:rPr>
        <w:drawing>
          <wp:inline distT="0" distB="0" distL="0" distR="0" wp14:anchorId="676D6A32" wp14:editId="6B8FFA12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937">
        <w:t xml:space="preserve">              </w:t>
      </w:r>
    </w:p>
    <w:p w:rsidR="00EA6B01" w:rsidRPr="00EA6B01" w:rsidRDefault="00EA6B01" w:rsidP="00EA6B01">
      <w:pPr>
        <w:pStyle w:val="Title"/>
        <w:ind w:firstLine="0"/>
        <w:rPr>
          <w:rFonts w:ascii="Times New Roman" w:hAnsi="Times New Roman" w:cs="Times New Roman"/>
          <w:sz w:val="36"/>
          <w:szCs w:val="28"/>
        </w:rPr>
      </w:pPr>
      <w:r w:rsidRPr="00EA6B01">
        <w:rPr>
          <w:rFonts w:ascii="Times New Roman" w:hAnsi="Times New Roman" w:cs="Times New Roman"/>
          <w:sz w:val="36"/>
          <w:szCs w:val="28"/>
        </w:rPr>
        <w:t>Администрация городского округа ЗАТО п. Горный</w:t>
      </w:r>
    </w:p>
    <w:p w:rsidR="006D152A" w:rsidRPr="00EA6B01" w:rsidRDefault="006D152A" w:rsidP="00246BED">
      <w:pPr>
        <w:pStyle w:val="Title"/>
        <w:ind w:firstLine="0"/>
        <w:rPr>
          <w:rFonts w:ascii="Times New Roman" w:hAnsi="Times New Roman" w:cs="Times New Roman"/>
          <w:sz w:val="36"/>
          <w:szCs w:val="28"/>
        </w:rPr>
      </w:pPr>
      <w:r w:rsidRPr="00EA6B01">
        <w:rPr>
          <w:rFonts w:ascii="Times New Roman" w:hAnsi="Times New Roman" w:cs="Times New Roman"/>
          <w:sz w:val="36"/>
          <w:szCs w:val="28"/>
        </w:rPr>
        <w:t>П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О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С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Т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А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Н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О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В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Л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Е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Н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И</w:t>
      </w:r>
      <w:r w:rsidR="00246BED" w:rsidRPr="00EA6B01">
        <w:rPr>
          <w:rFonts w:ascii="Times New Roman" w:hAnsi="Times New Roman" w:cs="Times New Roman"/>
          <w:sz w:val="36"/>
          <w:szCs w:val="28"/>
        </w:rPr>
        <w:t xml:space="preserve"> </w:t>
      </w:r>
      <w:r w:rsidRPr="00EA6B01">
        <w:rPr>
          <w:rFonts w:ascii="Times New Roman" w:hAnsi="Times New Roman" w:cs="Times New Roman"/>
          <w:sz w:val="36"/>
          <w:szCs w:val="28"/>
        </w:rPr>
        <w:t>Е</w:t>
      </w:r>
    </w:p>
    <w:p w:rsidR="004737E0" w:rsidRPr="00246BED" w:rsidRDefault="004737E0" w:rsidP="00246BE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D152A" w:rsidRPr="00246BED" w:rsidRDefault="00EA6B01" w:rsidP="00EA6B01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августа </w:t>
      </w:r>
      <w:r w:rsidR="00216937">
        <w:rPr>
          <w:rFonts w:ascii="Times New Roman" w:hAnsi="Times New Roman"/>
          <w:sz w:val="28"/>
          <w:szCs w:val="28"/>
        </w:rPr>
        <w:t>2023 год</w:t>
      </w:r>
      <w:r w:rsidR="006D152A" w:rsidRPr="00246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№232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37E0" w:rsidRPr="00246BED" w:rsidRDefault="00D41FC0" w:rsidP="00246BED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246BED">
        <w:rPr>
          <w:rFonts w:ascii="Times New Roman" w:hAnsi="Times New Roman" w:cs="Times New Roman"/>
          <w:sz w:val="28"/>
          <w:szCs w:val="28"/>
        </w:rPr>
        <w:t>Об утверждении М</w:t>
      </w:r>
      <w:r w:rsidR="00B10A73" w:rsidRPr="00246B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«</w:t>
      </w:r>
      <w:r w:rsidR="00B10A73" w:rsidRPr="00246BED">
        <w:rPr>
          <w:rFonts w:ascii="Times New Roman" w:hAnsi="Times New Roman" w:cs="Times New Roman"/>
          <w:sz w:val="28"/>
          <w:szCs w:val="28"/>
        </w:rPr>
        <w:t>Построение</w:t>
      </w:r>
      <w:r w:rsidRPr="00246BED">
        <w:rPr>
          <w:rFonts w:ascii="Times New Roman" w:hAnsi="Times New Roman" w:cs="Times New Roman"/>
          <w:sz w:val="28"/>
          <w:szCs w:val="28"/>
        </w:rPr>
        <w:t xml:space="preserve"> и развитие аппаратно-программного комплекса «Безопасный город»</w:t>
      </w:r>
      <w:r w:rsidR="00226B6A" w:rsidRPr="00246BED">
        <w:rPr>
          <w:rFonts w:ascii="Times New Roman" w:hAnsi="Times New Roman" w:cs="Times New Roman"/>
          <w:sz w:val="28"/>
          <w:szCs w:val="28"/>
        </w:rPr>
        <w:t xml:space="preserve"> </w:t>
      </w:r>
      <w:r w:rsidR="005E12F7" w:rsidRPr="00246BED">
        <w:rPr>
          <w:rFonts w:ascii="Times New Roman" w:hAnsi="Times New Roman" w:cs="Times New Roman"/>
          <w:sz w:val="28"/>
          <w:szCs w:val="28"/>
        </w:rPr>
        <w:t>на территории городского округа ЗАТО п. Горный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</w:t>
      </w:r>
      <w:r w:rsidR="00536FF2" w:rsidRPr="00246BED">
        <w:rPr>
          <w:rFonts w:ascii="Times New Roman" w:hAnsi="Times New Roman" w:cs="Times New Roman"/>
          <w:sz w:val="28"/>
          <w:szCs w:val="28"/>
        </w:rPr>
        <w:t>на 20</w:t>
      </w:r>
      <w:r w:rsidR="00216937">
        <w:rPr>
          <w:rFonts w:ascii="Times New Roman" w:hAnsi="Times New Roman" w:cs="Times New Roman"/>
          <w:sz w:val="28"/>
          <w:szCs w:val="28"/>
        </w:rPr>
        <w:t>24-2028</w:t>
      </w:r>
      <w:r w:rsidR="00536FF2" w:rsidRPr="00246B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226B6A" w:rsidRPr="00246BED">
        <w:rPr>
          <w:rFonts w:ascii="Times New Roman" w:hAnsi="Times New Roman" w:cs="Times New Roman"/>
          <w:sz w:val="28"/>
          <w:szCs w:val="28"/>
        </w:rPr>
        <w:t>»</w:t>
      </w:r>
    </w:p>
    <w:p w:rsidR="00E94DA0" w:rsidRPr="00246BED" w:rsidRDefault="00E94DA0" w:rsidP="00EA6B01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A6B01" w:rsidRDefault="005E12F7" w:rsidP="00246BED">
      <w:pPr>
        <w:pStyle w:val="a7"/>
        <w:suppressAutoHyphens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В соответствии </w:t>
      </w:r>
      <w:r w:rsidR="00D41FC0" w:rsidRPr="00246BED">
        <w:rPr>
          <w:rFonts w:ascii="Times New Roman" w:hAnsi="Times New Roman"/>
          <w:sz w:val="28"/>
          <w:szCs w:val="28"/>
        </w:rPr>
        <w:t xml:space="preserve">с </w:t>
      </w:r>
      <w:r w:rsidR="000A46E9" w:rsidRPr="00246BED">
        <w:rPr>
          <w:rFonts w:ascii="Times New Roman" w:hAnsi="Times New Roman"/>
          <w:sz w:val="28"/>
          <w:szCs w:val="28"/>
        </w:rPr>
        <w:t>Ф</w:t>
      </w:r>
      <w:r w:rsidR="00B10A73" w:rsidRPr="00246BED">
        <w:rPr>
          <w:rFonts w:ascii="Times New Roman" w:hAnsi="Times New Roman"/>
          <w:sz w:val="28"/>
          <w:szCs w:val="28"/>
        </w:rPr>
        <w:t>едеральным</w:t>
      </w:r>
      <w:r w:rsidR="008C74C0" w:rsidRPr="00246BED">
        <w:rPr>
          <w:rFonts w:ascii="Times New Roman" w:hAnsi="Times New Roman"/>
          <w:sz w:val="28"/>
          <w:szCs w:val="28"/>
        </w:rPr>
        <w:t>и законами</w:t>
      </w:r>
      <w:r w:rsidR="00B10A73" w:rsidRPr="00246BED">
        <w:rPr>
          <w:rFonts w:ascii="Times New Roman" w:hAnsi="Times New Roman"/>
          <w:sz w:val="28"/>
          <w:szCs w:val="28"/>
        </w:rPr>
        <w:t xml:space="preserve"> от </w:t>
      </w:r>
      <w:r w:rsidR="00B10A73" w:rsidRPr="00A62E60">
        <w:rPr>
          <w:rFonts w:ascii="Times New Roman" w:hAnsi="Times New Roman"/>
          <w:sz w:val="28"/>
          <w:szCs w:val="28"/>
        </w:rPr>
        <w:t>21.12.1994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9E032C" w:rsidRPr="00A62E60">
        <w:rPr>
          <w:rFonts w:ascii="Times New Roman" w:hAnsi="Times New Roman"/>
          <w:sz w:val="28"/>
          <w:szCs w:val="28"/>
        </w:rPr>
        <w:t>68</w:t>
      </w:r>
      <w:r w:rsidR="00B10A73" w:rsidRPr="00A62E60">
        <w:rPr>
          <w:rFonts w:ascii="Times New Roman" w:hAnsi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D65EA1" w:rsidRPr="00A62E60">
        <w:rPr>
          <w:rFonts w:ascii="Times New Roman" w:hAnsi="Times New Roman"/>
          <w:sz w:val="28"/>
          <w:szCs w:val="28"/>
        </w:rPr>
        <w:t>от 21.12.1994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D65EA1" w:rsidRPr="00A62E60">
        <w:rPr>
          <w:rFonts w:ascii="Times New Roman" w:hAnsi="Times New Roman"/>
          <w:sz w:val="28"/>
          <w:szCs w:val="28"/>
        </w:rPr>
        <w:t>69 «О пожарной безопасности»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9E032C" w:rsidRPr="00A62E60">
        <w:rPr>
          <w:rFonts w:ascii="Times New Roman" w:hAnsi="Times New Roman"/>
          <w:sz w:val="28"/>
          <w:szCs w:val="28"/>
        </w:rPr>
        <w:t>от</w:t>
      </w:r>
      <w:r w:rsidR="00494A24" w:rsidRPr="00A62E60">
        <w:rPr>
          <w:rFonts w:ascii="Times New Roman" w:hAnsi="Times New Roman"/>
          <w:sz w:val="28"/>
          <w:szCs w:val="28"/>
        </w:rPr>
        <w:t xml:space="preserve"> 06.03.2006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9E032C" w:rsidRPr="00A62E60">
        <w:rPr>
          <w:rFonts w:ascii="Times New Roman" w:hAnsi="Times New Roman"/>
          <w:sz w:val="28"/>
          <w:szCs w:val="28"/>
        </w:rPr>
        <w:t xml:space="preserve">35 </w:t>
      </w:r>
      <w:r w:rsidR="008C74C0" w:rsidRPr="00A62E60">
        <w:rPr>
          <w:rFonts w:ascii="Times New Roman" w:hAnsi="Times New Roman"/>
          <w:sz w:val="28"/>
          <w:szCs w:val="28"/>
        </w:rPr>
        <w:t>«О противодействии терроризму»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494A24" w:rsidRPr="00A62E60">
        <w:rPr>
          <w:rFonts w:ascii="Times New Roman" w:hAnsi="Times New Roman"/>
          <w:sz w:val="28"/>
          <w:szCs w:val="28"/>
        </w:rPr>
        <w:t>от 25.07.2002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9E032C" w:rsidRPr="00A62E60">
        <w:rPr>
          <w:rFonts w:ascii="Times New Roman" w:hAnsi="Times New Roman"/>
          <w:sz w:val="28"/>
          <w:szCs w:val="28"/>
        </w:rPr>
        <w:t xml:space="preserve">114 </w:t>
      </w:r>
      <w:r w:rsidR="008C74C0" w:rsidRPr="00A62E60">
        <w:rPr>
          <w:rFonts w:ascii="Times New Roman" w:hAnsi="Times New Roman"/>
          <w:sz w:val="28"/>
          <w:szCs w:val="28"/>
        </w:rPr>
        <w:t>«О противодейств</w:t>
      </w:r>
      <w:r w:rsidR="009E032C" w:rsidRPr="00A62E60">
        <w:rPr>
          <w:rFonts w:ascii="Times New Roman" w:hAnsi="Times New Roman"/>
          <w:sz w:val="28"/>
          <w:szCs w:val="28"/>
        </w:rPr>
        <w:t>ии экстремистской деятельности»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D65EA1" w:rsidRPr="00A62E60">
        <w:rPr>
          <w:rFonts w:ascii="Times New Roman" w:hAnsi="Times New Roman"/>
          <w:sz w:val="28"/>
          <w:szCs w:val="28"/>
        </w:rPr>
        <w:t>от 06.05.2011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D65EA1" w:rsidRPr="00A62E60">
        <w:rPr>
          <w:rFonts w:ascii="Times New Roman" w:hAnsi="Times New Roman"/>
          <w:sz w:val="28"/>
          <w:szCs w:val="28"/>
        </w:rPr>
        <w:t>100 «О добровольной пожарной охране»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D41FC0" w:rsidRPr="00A62E60">
        <w:rPr>
          <w:rFonts w:ascii="Times New Roman" w:hAnsi="Times New Roman"/>
          <w:sz w:val="28"/>
          <w:szCs w:val="28"/>
        </w:rPr>
        <w:t>распоряжением Правительства Росси</w:t>
      </w:r>
      <w:r w:rsidR="00494A24" w:rsidRPr="00A62E60">
        <w:rPr>
          <w:rFonts w:ascii="Times New Roman" w:hAnsi="Times New Roman"/>
          <w:sz w:val="28"/>
          <w:szCs w:val="28"/>
        </w:rPr>
        <w:t>йской Федерации от 03.12.2014</w:t>
      </w:r>
      <w:r w:rsidR="006D152A" w:rsidRPr="00A62E60">
        <w:rPr>
          <w:rFonts w:ascii="Times New Roman" w:hAnsi="Times New Roman"/>
          <w:sz w:val="28"/>
          <w:szCs w:val="28"/>
        </w:rPr>
        <w:t xml:space="preserve"> года № </w:t>
      </w:r>
      <w:r w:rsidR="00D41FC0" w:rsidRPr="00A62E60">
        <w:rPr>
          <w:rFonts w:ascii="Times New Roman" w:hAnsi="Times New Roman"/>
          <w:sz w:val="28"/>
          <w:szCs w:val="28"/>
        </w:rPr>
        <w:t>2446-р «Концепция</w:t>
      </w:r>
      <w:r w:rsidRPr="00A62E60">
        <w:rPr>
          <w:rFonts w:ascii="Times New Roman" w:hAnsi="Times New Roman"/>
          <w:sz w:val="28"/>
          <w:szCs w:val="28"/>
        </w:rPr>
        <w:t xml:space="preserve"> построения и развития аппаратно-программног</w:t>
      </w:r>
      <w:r w:rsidR="00452839" w:rsidRPr="00A62E60">
        <w:rPr>
          <w:rFonts w:ascii="Times New Roman" w:hAnsi="Times New Roman"/>
          <w:sz w:val="28"/>
          <w:szCs w:val="28"/>
        </w:rPr>
        <w:t>о комплекса «Безопасный город»</w:t>
      </w:r>
      <w:r w:rsidR="006D152A" w:rsidRPr="00A62E60">
        <w:rPr>
          <w:rFonts w:ascii="Times New Roman" w:hAnsi="Times New Roman"/>
          <w:sz w:val="28"/>
          <w:szCs w:val="28"/>
        </w:rPr>
        <w:t xml:space="preserve">, </w:t>
      </w:r>
      <w:r w:rsidR="0012610E" w:rsidRPr="00A62E60">
        <w:rPr>
          <w:rFonts w:ascii="Times New Roman" w:hAnsi="Times New Roman"/>
          <w:sz w:val="28"/>
          <w:szCs w:val="28"/>
        </w:rPr>
        <w:t xml:space="preserve">в целях </w:t>
      </w:r>
      <w:r w:rsidR="00452839" w:rsidRPr="00A62E60">
        <w:rPr>
          <w:rFonts w:ascii="Times New Roman" w:hAnsi="Times New Roman"/>
          <w:sz w:val="28"/>
          <w:szCs w:val="28"/>
        </w:rPr>
        <w:t>приведения в соответствие документов стратегического</w:t>
      </w:r>
      <w:r w:rsidR="00452839" w:rsidRPr="00246BED">
        <w:rPr>
          <w:rFonts w:ascii="Times New Roman" w:hAnsi="Times New Roman"/>
          <w:sz w:val="28"/>
          <w:szCs w:val="28"/>
        </w:rPr>
        <w:t xml:space="preserve"> планирования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452839" w:rsidRPr="00246BED">
        <w:rPr>
          <w:rFonts w:ascii="Times New Roman" w:hAnsi="Times New Roman"/>
          <w:sz w:val="28"/>
          <w:szCs w:val="28"/>
        </w:rPr>
        <w:t xml:space="preserve">реализуемых в рамках </w:t>
      </w:r>
      <w:r w:rsidR="006C477B">
        <w:rPr>
          <w:rFonts w:ascii="Times New Roman" w:hAnsi="Times New Roman"/>
          <w:sz w:val="28"/>
          <w:szCs w:val="28"/>
        </w:rPr>
        <w:t>третьего</w:t>
      </w:r>
      <w:r w:rsidR="00452839" w:rsidRPr="00246BED">
        <w:rPr>
          <w:rFonts w:ascii="Times New Roman" w:hAnsi="Times New Roman"/>
          <w:sz w:val="28"/>
          <w:szCs w:val="28"/>
        </w:rPr>
        <w:t xml:space="preserve"> этапа «Стратегии социально-экономического развития городского округа ЗАТО п. Горный»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3A5F9D" w:rsidRPr="00246BED">
        <w:rPr>
          <w:rFonts w:ascii="Times New Roman" w:hAnsi="Times New Roman"/>
          <w:sz w:val="28"/>
          <w:szCs w:val="28"/>
        </w:rPr>
        <w:t>администрация городского округа ЗАТО</w:t>
      </w:r>
      <w:r w:rsidR="00B74B52" w:rsidRPr="00246BED">
        <w:rPr>
          <w:rFonts w:ascii="Times New Roman" w:hAnsi="Times New Roman"/>
          <w:sz w:val="28"/>
          <w:szCs w:val="28"/>
        </w:rPr>
        <w:t xml:space="preserve"> </w:t>
      </w:r>
      <w:r w:rsidR="00536FF2" w:rsidRPr="00246BED">
        <w:rPr>
          <w:rFonts w:ascii="Times New Roman" w:hAnsi="Times New Roman"/>
          <w:sz w:val="28"/>
          <w:szCs w:val="28"/>
        </w:rPr>
        <w:t>п. Горный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</w:p>
    <w:p w:rsidR="003F6E1B" w:rsidRPr="00246BED" w:rsidRDefault="003F6E1B" w:rsidP="00EA6B01">
      <w:pPr>
        <w:pStyle w:val="a7"/>
        <w:suppressAutoHyphens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16937">
        <w:rPr>
          <w:rFonts w:ascii="Times New Roman" w:hAnsi="Times New Roman"/>
          <w:b/>
          <w:sz w:val="28"/>
          <w:szCs w:val="28"/>
        </w:rPr>
        <w:t>п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о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с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т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а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н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о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в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л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я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Pr="00216937">
        <w:rPr>
          <w:rFonts w:ascii="Times New Roman" w:hAnsi="Times New Roman"/>
          <w:b/>
          <w:sz w:val="28"/>
          <w:szCs w:val="28"/>
        </w:rPr>
        <w:t>е</w:t>
      </w:r>
      <w:r w:rsidR="00216937">
        <w:rPr>
          <w:rFonts w:ascii="Times New Roman" w:hAnsi="Times New Roman"/>
          <w:b/>
          <w:sz w:val="28"/>
          <w:szCs w:val="28"/>
        </w:rPr>
        <w:t xml:space="preserve"> </w:t>
      </w:r>
      <w:r w:rsidR="003A5F9D" w:rsidRPr="00216937">
        <w:rPr>
          <w:rFonts w:ascii="Times New Roman" w:hAnsi="Times New Roman"/>
          <w:b/>
          <w:sz w:val="28"/>
          <w:szCs w:val="28"/>
        </w:rPr>
        <w:t>т:</w:t>
      </w:r>
    </w:p>
    <w:p w:rsidR="00DF0E27" w:rsidRDefault="00426C98" w:rsidP="00F9380B">
      <w:pPr>
        <w:pStyle w:val="a7"/>
        <w:numPr>
          <w:ilvl w:val="0"/>
          <w:numId w:val="40"/>
        </w:numPr>
        <w:tabs>
          <w:tab w:val="left" w:pos="1843"/>
        </w:tabs>
        <w:suppressAutoHyphens/>
        <w:spacing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Утвердить </w:t>
      </w:r>
      <w:r w:rsidR="00536FF2" w:rsidRPr="00246BED">
        <w:rPr>
          <w:rFonts w:ascii="Times New Roman" w:hAnsi="Times New Roman"/>
          <w:sz w:val="28"/>
          <w:szCs w:val="28"/>
        </w:rPr>
        <w:t xml:space="preserve">прилагаемую </w:t>
      </w:r>
      <w:r w:rsidRPr="00246BED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D41FC0" w:rsidRPr="00246BED">
        <w:rPr>
          <w:rFonts w:ascii="Times New Roman" w:hAnsi="Times New Roman"/>
          <w:sz w:val="28"/>
          <w:szCs w:val="28"/>
        </w:rPr>
        <w:t xml:space="preserve">«Построение и развитие аппаратно-программного комплекса «Безопасный город» на территории городского округа ЗАТО п. Горный </w:t>
      </w:r>
      <w:r w:rsidR="00226B6A" w:rsidRPr="00246BED">
        <w:rPr>
          <w:rFonts w:ascii="Times New Roman" w:hAnsi="Times New Roman"/>
          <w:sz w:val="28"/>
          <w:szCs w:val="28"/>
        </w:rPr>
        <w:t xml:space="preserve">на </w:t>
      </w:r>
      <w:r w:rsidR="00536FF2" w:rsidRPr="00A62E60">
        <w:rPr>
          <w:rFonts w:ascii="Times New Roman" w:hAnsi="Times New Roman"/>
          <w:sz w:val="28"/>
          <w:szCs w:val="28"/>
        </w:rPr>
        <w:t>20</w:t>
      </w:r>
      <w:r w:rsidR="00216937" w:rsidRPr="00A62E60">
        <w:rPr>
          <w:rFonts w:ascii="Times New Roman" w:hAnsi="Times New Roman"/>
          <w:sz w:val="28"/>
          <w:szCs w:val="28"/>
        </w:rPr>
        <w:t>24</w:t>
      </w:r>
      <w:r w:rsidR="00536FF2" w:rsidRPr="00A62E60">
        <w:rPr>
          <w:rFonts w:ascii="Times New Roman" w:hAnsi="Times New Roman"/>
          <w:sz w:val="28"/>
          <w:szCs w:val="28"/>
        </w:rPr>
        <w:t>-202</w:t>
      </w:r>
      <w:r w:rsidR="00216937" w:rsidRPr="00A62E60">
        <w:rPr>
          <w:rFonts w:ascii="Times New Roman" w:hAnsi="Times New Roman"/>
          <w:sz w:val="28"/>
          <w:szCs w:val="28"/>
        </w:rPr>
        <w:t>8</w:t>
      </w:r>
      <w:r w:rsidR="00536FF2" w:rsidRPr="00A62E60">
        <w:rPr>
          <w:rFonts w:ascii="Times New Roman" w:hAnsi="Times New Roman"/>
          <w:sz w:val="28"/>
          <w:szCs w:val="28"/>
        </w:rPr>
        <w:t xml:space="preserve"> годы</w:t>
      </w:r>
      <w:r w:rsidR="00D41FC0" w:rsidRPr="00A62E60">
        <w:rPr>
          <w:rFonts w:ascii="Times New Roman" w:hAnsi="Times New Roman"/>
          <w:sz w:val="28"/>
          <w:szCs w:val="28"/>
        </w:rPr>
        <w:t>».</w:t>
      </w:r>
    </w:p>
    <w:p w:rsidR="000E4CAC" w:rsidRPr="00246BED" w:rsidRDefault="00F9380B" w:rsidP="00F9380B">
      <w:pPr>
        <w:pStyle w:val="a7"/>
        <w:tabs>
          <w:tab w:val="left" w:pos="1843"/>
        </w:tabs>
        <w:suppressAutoHyphens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0E4CAC">
        <w:rPr>
          <w:rFonts w:ascii="Times New Roman" w:hAnsi="Times New Roman"/>
          <w:sz w:val="28"/>
          <w:szCs w:val="28"/>
        </w:rPr>
        <w:t>Настоящее постановление вступает в силу с 1 января 2024 года.</w:t>
      </w:r>
    </w:p>
    <w:p w:rsidR="00D65EA1" w:rsidRPr="00246BED" w:rsidRDefault="00F9380B" w:rsidP="000E4CAC">
      <w:pPr>
        <w:pStyle w:val="a7"/>
        <w:tabs>
          <w:tab w:val="left" w:pos="1843"/>
        </w:tabs>
        <w:suppressAutoHyphens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41FC0" w:rsidRPr="00246BE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03C98">
        <w:rPr>
          <w:rFonts w:ascii="Times New Roman" w:hAnsi="Times New Roman"/>
          <w:sz w:val="28"/>
          <w:szCs w:val="28"/>
        </w:rPr>
        <w:t>опубликовать (</w:t>
      </w:r>
      <w:r w:rsidR="00D41FC0" w:rsidRPr="00246BED">
        <w:rPr>
          <w:rFonts w:ascii="Times New Roman" w:hAnsi="Times New Roman"/>
          <w:sz w:val="28"/>
          <w:szCs w:val="28"/>
        </w:rPr>
        <w:t>обнародовать</w:t>
      </w:r>
      <w:r w:rsidR="00503C98">
        <w:rPr>
          <w:rFonts w:ascii="Times New Roman" w:hAnsi="Times New Roman"/>
          <w:sz w:val="28"/>
          <w:szCs w:val="28"/>
        </w:rPr>
        <w:t>)</w:t>
      </w:r>
      <w:r w:rsidR="00D41FC0" w:rsidRPr="00246BED">
        <w:rPr>
          <w:rFonts w:ascii="Times New Roman" w:hAnsi="Times New Roman"/>
          <w:sz w:val="28"/>
          <w:szCs w:val="28"/>
        </w:rPr>
        <w:t xml:space="preserve"> в установленном порядке и разместить на официальном сайте городского округа ЗАТО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6D152A" w:rsidRPr="00246BED">
        <w:rPr>
          <w:rFonts w:ascii="Times New Roman" w:hAnsi="Times New Roman"/>
          <w:sz w:val="28"/>
          <w:szCs w:val="28"/>
        </w:rPr>
        <w:t xml:space="preserve">п. Горный </w:t>
      </w:r>
      <w:hyperlink r:id="rId9" w:history="1">
        <w:r w:rsidR="006D152A" w:rsidRPr="00246BED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="006D152A" w:rsidRPr="00246BE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D152A" w:rsidRPr="00246BED">
          <w:rPr>
            <w:rStyle w:val="af"/>
            <w:rFonts w:ascii="Times New Roman" w:hAnsi="Times New Roman"/>
            <w:sz w:val="28"/>
            <w:szCs w:val="28"/>
            <w:lang w:val="en-US"/>
          </w:rPr>
          <w:t>gorniy</w:t>
        </w:r>
        <w:r w:rsidR="006D152A" w:rsidRPr="00246BED">
          <w:rPr>
            <w:rStyle w:val="af"/>
            <w:rFonts w:ascii="Times New Roman" w:hAnsi="Times New Roman"/>
            <w:sz w:val="28"/>
            <w:szCs w:val="28"/>
          </w:rPr>
          <w:t>.75.</w:t>
        </w:r>
        <w:r w:rsidR="006D152A" w:rsidRPr="00246BED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="006D152A" w:rsidRPr="00246BED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 w:rsidR="006D152A" w:rsidRPr="00246BED">
        <w:rPr>
          <w:rFonts w:ascii="Times New Roman" w:hAnsi="Times New Roman"/>
          <w:sz w:val="28"/>
          <w:szCs w:val="28"/>
        </w:rPr>
        <w:t xml:space="preserve">. </w:t>
      </w:r>
    </w:p>
    <w:p w:rsidR="00D41FC0" w:rsidRPr="00246BED" w:rsidRDefault="00F9380B" w:rsidP="00246BED">
      <w:pPr>
        <w:pStyle w:val="a7"/>
        <w:tabs>
          <w:tab w:val="left" w:pos="1843"/>
        </w:tabs>
        <w:suppressAutoHyphens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D41FC0" w:rsidRPr="00246BE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380B" w:rsidRPr="00246BED" w:rsidRDefault="00F9380B" w:rsidP="00246BED">
      <w:pPr>
        <w:tabs>
          <w:tab w:val="left" w:pos="184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5964" w:rsidRPr="00246BED" w:rsidRDefault="00536FF2" w:rsidP="00246BED">
      <w:pPr>
        <w:tabs>
          <w:tab w:val="left" w:pos="184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Глава </w:t>
      </w:r>
      <w:r w:rsidR="00FD5964" w:rsidRPr="00246BED">
        <w:rPr>
          <w:rFonts w:ascii="Times New Roman" w:hAnsi="Times New Roman"/>
          <w:sz w:val="28"/>
          <w:szCs w:val="28"/>
        </w:rPr>
        <w:t>ЗАТО п. Горный</w:t>
      </w:r>
      <w:r w:rsidR="00EA6B01">
        <w:rPr>
          <w:rFonts w:ascii="Times New Roman" w:hAnsi="Times New Roman"/>
          <w:sz w:val="28"/>
          <w:szCs w:val="28"/>
        </w:rPr>
        <w:tab/>
      </w:r>
      <w:r w:rsidR="00EA6B01">
        <w:rPr>
          <w:rFonts w:ascii="Times New Roman" w:hAnsi="Times New Roman"/>
          <w:sz w:val="28"/>
          <w:szCs w:val="28"/>
        </w:rPr>
        <w:tab/>
      </w:r>
      <w:r w:rsidR="00EA6B01">
        <w:rPr>
          <w:rFonts w:ascii="Times New Roman" w:hAnsi="Times New Roman"/>
          <w:sz w:val="28"/>
          <w:szCs w:val="28"/>
        </w:rPr>
        <w:tab/>
      </w:r>
      <w:r w:rsidR="00EA6B01">
        <w:rPr>
          <w:rFonts w:ascii="Times New Roman" w:hAnsi="Times New Roman"/>
          <w:sz w:val="28"/>
          <w:szCs w:val="28"/>
        </w:rPr>
        <w:tab/>
        <w:t xml:space="preserve">        </w:t>
      </w:r>
      <w:r w:rsidR="006D152A" w:rsidRPr="00246BED">
        <w:rPr>
          <w:rFonts w:ascii="Times New Roman" w:hAnsi="Times New Roman"/>
          <w:sz w:val="28"/>
          <w:szCs w:val="28"/>
        </w:rPr>
        <w:tab/>
      </w:r>
      <w:r w:rsidR="006D152A" w:rsidRPr="00246BED">
        <w:rPr>
          <w:rFonts w:ascii="Times New Roman" w:hAnsi="Times New Roman"/>
          <w:sz w:val="28"/>
          <w:szCs w:val="28"/>
        </w:rPr>
        <w:tab/>
      </w:r>
      <w:r w:rsidR="00EA6B01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Pr="00246BED">
        <w:rPr>
          <w:rFonts w:ascii="Times New Roman" w:hAnsi="Times New Roman"/>
          <w:sz w:val="28"/>
          <w:szCs w:val="28"/>
        </w:rPr>
        <w:t>Т</w:t>
      </w:r>
      <w:r w:rsidR="00226B6A" w:rsidRPr="00246BED">
        <w:rPr>
          <w:rFonts w:ascii="Times New Roman" w:hAnsi="Times New Roman"/>
          <w:sz w:val="28"/>
          <w:szCs w:val="28"/>
        </w:rPr>
        <w:t xml:space="preserve">.В. </w:t>
      </w:r>
      <w:r w:rsidRPr="00246BED">
        <w:rPr>
          <w:rFonts w:ascii="Times New Roman" w:hAnsi="Times New Roman"/>
          <w:sz w:val="28"/>
          <w:szCs w:val="28"/>
        </w:rPr>
        <w:t>Карнаух</w:t>
      </w:r>
    </w:p>
    <w:p w:rsidR="00BD6B86" w:rsidRDefault="003F6E1B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br w:type="page"/>
      </w: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EA6B01">
      <w:pPr>
        <w:suppressAutoHyphens/>
        <w:ind w:right="119" w:firstLine="0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BD6B86">
      <w:pPr>
        <w:suppressAutoHyphens/>
        <w:ind w:right="119" w:firstLine="0"/>
        <w:jc w:val="left"/>
        <w:rPr>
          <w:rFonts w:ascii="Times New Roman" w:hAnsi="Times New Roman"/>
          <w:sz w:val="28"/>
          <w:szCs w:val="28"/>
        </w:rPr>
      </w:pPr>
    </w:p>
    <w:p w:rsidR="009A42EE" w:rsidRDefault="009A42EE" w:rsidP="00BD6B86">
      <w:pPr>
        <w:suppressAutoHyphens/>
        <w:ind w:right="119" w:firstLine="0"/>
        <w:jc w:val="left"/>
        <w:rPr>
          <w:rFonts w:ascii="Times New Roman" w:hAnsi="Times New Roman"/>
          <w:sz w:val="28"/>
          <w:szCs w:val="28"/>
        </w:rPr>
      </w:pP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п. Горный</w:t>
      </w: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О.А. Днепровская</w:t>
      </w: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»___________2023 г.</w:t>
      </w:r>
    </w:p>
    <w:p w:rsidR="00BD6B86" w:rsidRDefault="00BD6B86" w:rsidP="00BD6B86">
      <w:pPr>
        <w:suppressAutoHyphens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п. Горный</w:t>
      </w:r>
    </w:p>
    <w:p w:rsidR="00BD6B86" w:rsidRDefault="00BD6B86" w:rsidP="00BD6B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Д.М. Шишкин</w:t>
      </w:r>
    </w:p>
    <w:p w:rsidR="00BD6B86" w:rsidRDefault="00BD6B86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EA6B01" w:rsidRDefault="00EA6B01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EA6B01" w:rsidRDefault="00EA6B01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EA6B01" w:rsidRDefault="00EA6B01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EA6B01" w:rsidRDefault="00EA6B01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EA6B01" w:rsidRDefault="00EA6B01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</w:p>
    <w:p w:rsidR="006D152A" w:rsidRPr="005D131A" w:rsidRDefault="000651E2" w:rsidP="000651E2">
      <w:pPr>
        <w:suppressAutoHyphens/>
        <w:ind w:left="2127" w:right="119" w:hanging="2127"/>
        <w:jc w:val="left"/>
        <w:rPr>
          <w:rFonts w:ascii="Times New Roman" w:hAnsi="Times New Roman"/>
          <w:sz w:val="28"/>
          <w:szCs w:val="28"/>
        </w:rPr>
      </w:pPr>
      <w:r w:rsidRPr="005D131A">
        <w:rPr>
          <w:rFonts w:ascii="Times New Roman" w:hAnsi="Times New Roman"/>
          <w:sz w:val="28"/>
          <w:szCs w:val="28"/>
        </w:rPr>
        <w:t xml:space="preserve">Приложение к </w:t>
      </w:r>
    </w:p>
    <w:p w:rsidR="000651E2" w:rsidRPr="005D131A" w:rsidRDefault="000651E2" w:rsidP="000651E2">
      <w:pPr>
        <w:suppressAutoHyphens/>
        <w:ind w:right="5953" w:firstLine="0"/>
        <w:jc w:val="left"/>
        <w:rPr>
          <w:rFonts w:ascii="Times New Roman" w:hAnsi="Times New Roman"/>
          <w:sz w:val="28"/>
          <w:szCs w:val="28"/>
        </w:rPr>
      </w:pPr>
      <w:r w:rsidRPr="005D131A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0651E2" w:rsidRPr="005D131A" w:rsidRDefault="000651E2" w:rsidP="000651E2">
      <w:pPr>
        <w:suppressAutoHyphens/>
        <w:ind w:right="5953" w:firstLine="0"/>
        <w:jc w:val="left"/>
        <w:rPr>
          <w:rFonts w:ascii="Times New Roman" w:hAnsi="Times New Roman"/>
          <w:sz w:val="28"/>
          <w:szCs w:val="28"/>
        </w:rPr>
      </w:pPr>
      <w:r w:rsidRPr="005D131A">
        <w:rPr>
          <w:rFonts w:ascii="Times New Roman" w:hAnsi="Times New Roman"/>
          <w:sz w:val="28"/>
          <w:szCs w:val="28"/>
        </w:rPr>
        <w:t>городского округа ЗАТО п.Горный</w:t>
      </w:r>
    </w:p>
    <w:p w:rsidR="000651E2" w:rsidRPr="00246BED" w:rsidRDefault="000651E2" w:rsidP="000651E2">
      <w:pPr>
        <w:suppressAutoHyphens/>
        <w:ind w:right="544" w:firstLine="0"/>
        <w:jc w:val="left"/>
        <w:rPr>
          <w:rFonts w:ascii="Times New Roman" w:hAnsi="Times New Roman"/>
          <w:sz w:val="28"/>
          <w:szCs w:val="28"/>
        </w:rPr>
      </w:pPr>
      <w:r w:rsidRPr="005D131A">
        <w:rPr>
          <w:rFonts w:ascii="Times New Roman" w:hAnsi="Times New Roman"/>
          <w:sz w:val="28"/>
          <w:szCs w:val="28"/>
        </w:rPr>
        <w:t>от «__»______2023 года № __</w:t>
      </w:r>
    </w:p>
    <w:p w:rsidR="006D152A" w:rsidRPr="00246BED" w:rsidRDefault="006D152A" w:rsidP="000651E2">
      <w:pPr>
        <w:suppressAutoHyphens/>
        <w:ind w:right="5953" w:firstLine="0"/>
        <w:jc w:val="left"/>
        <w:rPr>
          <w:rFonts w:ascii="Times New Roman" w:hAnsi="Times New Roman"/>
          <w:sz w:val="28"/>
          <w:szCs w:val="28"/>
        </w:rPr>
      </w:pPr>
    </w:p>
    <w:p w:rsidR="00B56A12" w:rsidRPr="00246BED" w:rsidRDefault="0036068B" w:rsidP="00246B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46BED">
        <w:rPr>
          <w:rFonts w:ascii="Times New Roman" w:hAnsi="Times New Roman" w:cs="Times New Roman"/>
          <w:sz w:val="28"/>
          <w:szCs w:val="28"/>
        </w:rPr>
        <w:t>Муниципальная программа «Построение и развитие аппаратно-программного комплекса «Безопасный город» на территории городско</w:t>
      </w:r>
      <w:r w:rsidR="00536FF2" w:rsidRPr="00246BED">
        <w:rPr>
          <w:rFonts w:ascii="Times New Roman" w:hAnsi="Times New Roman" w:cs="Times New Roman"/>
          <w:sz w:val="28"/>
          <w:szCs w:val="28"/>
        </w:rPr>
        <w:t xml:space="preserve">го округа ЗАТО п. Горный на </w:t>
      </w:r>
      <w:r w:rsidR="00536FF2" w:rsidRPr="0099776F">
        <w:rPr>
          <w:rFonts w:ascii="Times New Roman" w:hAnsi="Times New Roman" w:cs="Times New Roman"/>
          <w:sz w:val="28"/>
          <w:szCs w:val="28"/>
        </w:rPr>
        <w:t>20</w:t>
      </w:r>
      <w:r w:rsidR="00B966C5" w:rsidRPr="0099776F">
        <w:rPr>
          <w:rFonts w:ascii="Times New Roman" w:hAnsi="Times New Roman" w:cs="Times New Roman"/>
          <w:sz w:val="28"/>
          <w:szCs w:val="28"/>
        </w:rPr>
        <w:t>24</w:t>
      </w:r>
      <w:r w:rsidR="00536FF2" w:rsidRPr="0099776F">
        <w:rPr>
          <w:rFonts w:ascii="Times New Roman" w:hAnsi="Times New Roman" w:cs="Times New Roman"/>
          <w:sz w:val="28"/>
          <w:szCs w:val="28"/>
        </w:rPr>
        <w:t>-202</w:t>
      </w:r>
      <w:r w:rsidR="00B966C5" w:rsidRPr="0099776F">
        <w:rPr>
          <w:rFonts w:ascii="Times New Roman" w:hAnsi="Times New Roman" w:cs="Times New Roman"/>
          <w:sz w:val="28"/>
          <w:szCs w:val="28"/>
        </w:rPr>
        <w:t>8</w:t>
      </w:r>
      <w:r w:rsidR="00536FF2" w:rsidRPr="009977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776F">
        <w:rPr>
          <w:rFonts w:ascii="Times New Roman" w:hAnsi="Times New Roman" w:cs="Times New Roman"/>
          <w:sz w:val="28"/>
          <w:szCs w:val="28"/>
        </w:rPr>
        <w:t>»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6068B" w:rsidRPr="00246BED" w:rsidRDefault="00B56A12" w:rsidP="00246BED">
      <w:pPr>
        <w:pStyle w:val="3"/>
        <w:jc w:val="center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ПАСПОРТ ПРОГРАММЫ</w:t>
      </w:r>
    </w:p>
    <w:p w:rsidR="003F6E1B" w:rsidRPr="00246BED" w:rsidRDefault="003F6E1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644F42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746929" w:rsidRDefault="00644F42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7469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644F42" w:rsidRDefault="0099776F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44F42" w:rsidRPr="00246BE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99776F" w:rsidRDefault="0099776F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46929" w:rsidRPr="0099776F" w:rsidRDefault="00746929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П</w:t>
            </w:r>
            <w:r w:rsidR="0099776F" w:rsidRPr="0099776F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746929" w:rsidRPr="00246BED" w:rsidRDefault="00746929" w:rsidP="0074692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644F42" w:rsidRDefault="00923450" w:rsidP="00B966C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644F42" w:rsidRPr="00246BED">
              <w:rPr>
                <w:rFonts w:ascii="Times New Roman" w:hAnsi="Times New Roman"/>
                <w:sz w:val="28"/>
                <w:szCs w:val="28"/>
              </w:rPr>
              <w:t xml:space="preserve">«Построение и </w:t>
            </w:r>
            <w:r w:rsidR="00590BE4" w:rsidRPr="00246BED">
              <w:rPr>
                <w:rFonts w:ascii="Times New Roman" w:hAnsi="Times New Roman"/>
                <w:sz w:val="28"/>
                <w:szCs w:val="28"/>
              </w:rPr>
              <w:t xml:space="preserve">развитие аппаратно-программного комплекса </w:t>
            </w:r>
            <w:r w:rsidR="00644F42" w:rsidRPr="00246BED">
              <w:rPr>
                <w:rFonts w:ascii="Times New Roman" w:hAnsi="Times New Roman"/>
                <w:sz w:val="28"/>
                <w:szCs w:val="28"/>
              </w:rPr>
              <w:t xml:space="preserve">«Безопасный город» на территории городского округа ЗАТО п. Горный на </w:t>
            </w:r>
            <w:r w:rsidR="00644F42" w:rsidRPr="0099776F">
              <w:rPr>
                <w:rFonts w:ascii="Times New Roman" w:hAnsi="Times New Roman"/>
                <w:sz w:val="28"/>
                <w:szCs w:val="28"/>
              </w:rPr>
              <w:t>20</w:t>
            </w:r>
            <w:r w:rsidR="00B966C5" w:rsidRPr="0099776F">
              <w:rPr>
                <w:rFonts w:ascii="Times New Roman" w:hAnsi="Times New Roman"/>
                <w:sz w:val="28"/>
                <w:szCs w:val="28"/>
              </w:rPr>
              <w:t>24</w:t>
            </w:r>
            <w:r w:rsidR="00644F42" w:rsidRPr="0099776F">
              <w:rPr>
                <w:rFonts w:ascii="Times New Roman" w:hAnsi="Times New Roman"/>
                <w:sz w:val="28"/>
                <w:szCs w:val="28"/>
              </w:rPr>
              <w:t>-202</w:t>
            </w:r>
            <w:r w:rsidR="00B966C5" w:rsidRPr="0099776F">
              <w:rPr>
                <w:rFonts w:ascii="Times New Roman" w:hAnsi="Times New Roman"/>
                <w:sz w:val="28"/>
                <w:szCs w:val="28"/>
              </w:rPr>
              <w:t>8</w:t>
            </w:r>
            <w:r w:rsidR="00644F42" w:rsidRPr="0099776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746929" w:rsidRDefault="00746929" w:rsidP="00B966C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Default="0099776F" w:rsidP="0099776F">
            <w:pPr>
              <w:pStyle w:val="ac"/>
              <w:numPr>
                <w:ilvl w:val="0"/>
                <w:numId w:val="39"/>
              </w:numPr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«Об</w:t>
            </w:r>
            <w:r>
              <w:rPr>
                <w:rFonts w:ascii="Times New Roman" w:hAnsi="Times New Roman"/>
                <w:sz w:val="28"/>
                <w:szCs w:val="28"/>
              </w:rPr>
              <w:t>еспечение пожарной безопасности городского округа ЗАТО п.Горный»</w:t>
            </w:r>
          </w:p>
          <w:p w:rsidR="0099776F" w:rsidRDefault="0099776F" w:rsidP="0099776F">
            <w:pPr>
              <w:pStyle w:val="ac"/>
              <w:numPr>
                <w:ilvl w:val="0"/>
                <w:numId w:val="39"/>
              </w:numPr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терроризма и экстремизма на территории городского округа ЗАТО п.Горный»</w:t>
            </w:r>
          </w:p>
          <w:p w:rsidR="0099776F" w:rsidRPr="0099776F" w:rsidRDefault="0099776F" w:rsidP="0099776F">
            <w:pPr>
              <w:pStyle w:val="ac"/>
              <w:spacing w:line="240" w:lineRule="auto"/>
              <w:ind w:left="71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450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923450" w:rsidRPr="00246BED" w:rsidRDefault="00923450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8364" w:type="dxa"/>
            <w:shd w:val="clear" w:color="auto" w:fill="auto"/>
          </w:tcPr>
          <w:p w:rsidR="00923450" w:rsidRPr="00246BED" w:rsidRDefault="00923450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ЗАТО</w:t>
            </w:r>
            <w:r w:rsidR="003F6E1B" w:rsidRPr="00997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76F">
              <w:rPr>
                <w:rFonts w:ascii="Times New Roman" w:hAnsi="Times New Roman"/>
                <w:sz w:val="28"/>
                <w:szCs w:val="28"/>
              </w:rPr>
              <w:t>п. Горный</w:t>
            </w:r>
          </w:p>
        </w:tc>
      </w:tr>
      <w:tr w:rsidR="00923450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06337E" w:rsidRPr="0099776F" w:rsidRDefault="0006337E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3450" w:rsidRPr="0099776F" w:rsidRDefault="0092345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99776F" w:rsidRPr="0099776F" w:rsidRDefault="0099776F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99776F" w:rsidRDefault="00746929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8364" w:type="dxa"/>
            <w:shd w:val="clear" w:color="auto" w:fill="auto"/>
          </w:tcPr>
          <w:p w:rsidR="0006337E" w:rsidRPr="0099776F" w:rsidRDefault="0006337E" w:rsidP="00B966C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3450" w:rsidRPr="0099776F" w:rsidRDefault="00F427DB" w:rsidP="00B966C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923450" w:rsidRPr="0099776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городского округа ЗАТО п. Горный</w:t>
            </w:r>
            <w:r w:rsidR="00650016" w:rsidRPr="00997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76F" w:rsidRPr="0099776F" w:rsidRDefault="0099776F" w:rsidP="00B966C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99776F" w:rsidRDefault="00746929" w:rsidP="00B966C5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776F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644F42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99776F" w:rsidRDefault="0099776F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44F42" w:rsidRDefault="00923450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746929" w:rsidRDefault="00746929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337E" w:rsidRDefault="0006337E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337E" w:rsidRPr="00246BED" w:rsidRDefault="0006337E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9776F" w:rsidRDefault="0099776F" w:rsidP="00246BED">
            <w:pPr>
              <w:pStyle w:val="ad"/>
              <w:suppressAutoHyphens/>
              <w:spacing w:before="0" w:line="240" w:lineRule="auto"/>
              <w:ind w:firstLine="0"/>
              <w:rPr>
                <w:rFonts w:ascii="Times New Roman" w:eastAsia="Times New Roman" w:hAnsi="Times New Roman"/>
                <w:spacing w:val="0"/>
                <w:sz w:val="28"/>
                <w:szCs w:val="28"/>
                <w:highlight w:val="yellow"/>
              </w:rPr>
            </w:pPr>
          </w:p>
          <w:p w:rsidR="00015959" w:rsidRDefault="00015959" w:rsidP="00246BED">
            <w:pPr>
              <w:pStyle w:val="ad"/>
              <w:suppressAutoHyphens/>
              <w:spacing w:before="0" w:line="240" w:lineRule="auto"/>
              <w:ind w:firstLine="0"/>
              <w:rPr>
                <w:rFonts w:ascii="Times New Roman" w:eastAsia="Times New Roman" w:hAnsi="Times New Roman"/>
                <w:spacing w:val="0"/>
                <w:sz w:val="28"/>
                <w:szCs w:val="28"/>
              </w:rPr>
            </w:pP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П</w:t>
            </w:r>
            <w:r w:rsidR="00644F42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редупреждение кризисных ситуаций за счет внедрения систем анализа и мониторинга данных от различных существующих и перспективн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ых систем и оконечных устройств.</w:t>
            </w:r>
            <w:r w:rsidR="006D152A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 xml:space="preserve"> 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П</w:t>
            </w:r>
            <w:r w:rsidR="00644F42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овышение эффективности реагирования по ликвидации кр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изисных ситуаций и происшествий.</w:t>
            </w:r>
            <w:r w:rsidR="006D152A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 xml:space="preserve"> 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 xml:space="preserve">Улучшение </w:t>
            </w:r>
            <w:r w:rsidR="00644F42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координации оперативного взаимодействия всех дежурно-диспетчерских служб за счет интеграции соответствующих систем в еди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ное информационное пространство.</w:t>
            </w:r>
            <w:r w:rsidR="006D152A" w:rsidRPr="00FE0D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Ф</w:t>
            </w:r>
            <w:r w:rsidR="00644F42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ормирование на базе ЕДДС центра координации и поддержки принятия решений при кризисных ситуациях и происшествиях в рамках системы Единой государственной системы предупреждения и ликвидации чрезвычайных ситуаций (РСЧС)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.</w:t>
            </w:r>
            <w:r w:rsidR="006D152A" w:rsidRPr="00FE0D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6701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>Обеспечение</w:t>
            </w:r>
            <w:r w:rsidR="00644F42"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 xml:space="preserve"> органа местного самоуправления всесторонней картиной оперативной обстановки на территории</w:t>
            </w:r>
            <w:r w:rsidRPr="00FE0DF2">
              <w:rPr>
                <w:rFonts w:ascii="Times New Roman" w:eastAsia="Times New Roman" w:hAnsi="Times New Roman"/>
                <w:spacing w:val="0"/>
                <w:sz w:val="28"/>
                <w:szCs w:val="28"/>
              </w:rPr>
              <w:t xml:space="preserve"> городского округа.</w:t>
            </w:r>
          </w:p>
          <w:p w:rsidR="00FE0DF2" w:rsidRPr="00503C98" w:rsidRDefault="00FE0DF2" w:rsidP="00246BED">
            <w:pPr>
              <w:pStyle w:val="ad"/>
              <w:suppressAutoHyphens/>
              <w:spacing w:before="0" w:line="240" w:lineRule="auto"/>
              <w:ind w:firstLine="0"/>
              <w:rPr>
                <w:rFonts w:ascii="Times New Roman" w:eastAsia="Times New Roman" w:hAnsi="Times New Roman"/>
                <w:spacing w:val="0"/>
                <w:sz w:val="28"/>
                <w:szCs w:val="28"/>
                <w:highlight w:val="yellow"/>
              </w:rPr>
            </w:pPr>
          </w:p>
        </w:tc>
      </w:tr>
      <w:tr w:rsidR="00015959" w:rsidRPr="00246BED" w:rsidTr="000E4CAC">
        <w:trPr>
          <w:trHeight w:val="1701"/>
        </w:trPr>
        <w:tc>
          <w:tcPr>
            <w:tcW w:w="2376" w:type="dxa"/>
            <w:shd w:val="clear" w:color="auto" w:fill="auto"/>
          </w:tcPr>
          <w:p w:rsidR="00015959" w:rsidRPr="00246BED" w:rsidRDefault="00015959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8364" w:type="dxa"/>
            <w:shd w:val="clear" w:color="auto" w:fill="auto"/>
          </w:tcPr>
          <w:p w:rsidR="0006337E" w:rsidRPr="00FE0DF2" w:rsidRDefault="00015959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Сбор и обработка данных различных источников информации (системы мониторинга и оконечные устройства).</w:t>
            </w:r>
            <w:r w:rsidR="006D152A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06337E" w:rsidRPr="00FE0DF2" w:rsidRDefault="00015959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Оперативная оценка</w:t>
            </w:r>
            <w:r w:rsidR="006D152A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анализ и прогнозирование обстановки на территории городского округа.</w:t>
            </w:r>
            <w:r w:rsidR="006D152A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06337E" w:rsidRPr="00FE0DF2" w:rsidRDefault="00015959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Поддержка процессов своевременного принятия управленческих решений по экстренному предупреждению и ликвидации кризисных ситуаций.</w:t>
            </w:r>
            <w:r w:rsidR="006D152A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4B5C97" w:rsidRPr="00FE0DF2" w:rsidRDefault="00015959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Оказание информационной поддержки соответствующим службам для обеспечения экстренной помощи населению при угрозах жизни и здоровью</w:t>
            </w:r>
            <w:r w:rsidR="006D152A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, </w:t>
            </w: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уменьшения социально-экономического ущерба при чрезвычайных происшествиях и чрезвычайных ситуациях.</w:t>
            </w:r>
            <w:r w:rsidR="006D152A" w:rsidRPr="00FE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DF2">
              <w:rPr>
                <w:rFonts w:ascii="Times New Roman" w:hAnsi="Times New Roman"/>
                <w:kern w:val="0"/>
                <w:sz w:val="28"/>
                <w:szCs w:val="28"/>
              </w:rPr>
              <w:t>Информирование граждан о событиях и результатах реагирования экстренных и городских служб.</w:t>
            </w:r>
            <w:r w:rsidR="006D152A" w:rsidRPr="00FE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07C" w:rsidRPr="00FE0DF2">
              <w:rPr>
                <w:rFonts w:ascii="Times New Roman" w:hAnsi="Times New Roman"/>
                <w:kern w:val="0"/>
                <w:sz w:val="28"/>
                <w:szCs w:val="28"/>
              </w:rPr>
              <w:t>Обеспечение пожарной безопасности на территории городского округа</w:t>
            </w:r>
            <w:r w:rsidR="0061030B" w:rsidRPr="00FE0DF2"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  <w:r w:rsidR="006D152A" w:rsidRPr="00FE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30B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Профилактика терроризма и экстремизма </w:t>
            </w:r>
            <w:r w:rsidR="0061030B" w:rsidRPr="00FE0DF2">
              <w:rPr>
                <w:rFonts w:ascii="Times New Roman" w:hAnsi="Times New Roman"/>
                <w:kern w:val="0"/>
                <w:sz w:val="28"/>
                <w:szCs w:val="28"/>
                <w:shd w:val="clear" w:color="auto" w:fill="FFFFFF"/>
              </w:rPr>
              <w:t xml:space="preserve">на территории городского округа </w:t>
            </w:r>
            <w:r w:rsidR="0061030B" w:rsidRPr="00FE0DF2">
              <w:rPr>
                <w:rFonts w:ascii="Times New Roman" w:hAnsi="Times New Roman"/>
                <w:kern w:val="0"/>
                <w:sz w:val="28"/>
                <w:szCs w:val="28"/>
              </w:rPr>
              <w:t>ЗАТО</w:t>
            </w:r>
            <w:r w:rsidR="003F6E1B" w:rsidRPr="00FE0DF2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61030B" w:rsidRPr="00FE0DF2">
              <w:rPr>
                <w:rFonts w:ascii="Times New Roman" w:hAnsi="Times New Roman"/>
                <w:kern w:val="0"/>
                <w:sz w:val="28"/>
                <w:szCs w:val="28"/>
              </w:rPr>
              <w:t>п. Горный.</w:t>
            </w:r>
          </w:p>
          <w:p w:rsidR="0099776F" w:rsidRPr="00503C98" w:rsidRDefault="0099776F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  <w:highlight w:val="yellow"/>
              </w:rPr>
            </w:pPr>
          </w:p>
        </w:tc>
      </w:tr>
      <w:tr w:rsidR="00015959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015959" w:rsidRPr="00246BED" w:rsidRDefault="00015959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8364" w:type="dxa"/>
            <w:shd w:val="clear" w:color="auto" w:fill="auto"/>
          </w:tcPr>
          <w:p w:rsidR="00B61921" w:rsidRPr="00976CB8" w:rsidRDefault="000F433E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</w:t>
            </w:r>
            <w:r w:rsidR="00A86CDD" w:rsidRPr="00976CB8">
              <w:rPr>
                <w:rFonts w:ascii="Times New Roman" w:hAnsi="Times New Roman"/>
                <w:kern w:val="0"/>
                <w:sz w:val="28"/>
                <w:szCs w:val="28"/>
              </w:rPr>
              <w:t>аращивани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е</w:t>
            </w:r>
            <w:r w:rsidR="00A86CDD"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системы видеонаблюдения </w:t>
            </w:r>
          </w:p>
          <w:p w:rsidR="00A86CDD" w:rsidRPr="00976CB8" w:rsidRDefault="00151D16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Обеспечение о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>повещени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я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 xml:space="preserve"> населения по сигналу вещания </w:t>
            </w:r>
            <w:r w:rsidR="00A86CDD" w:rsidRPr="00976CB8">
              <w:rPr>
                <w:rFonts w:ascii="Times New Roman" w:hAnsi="Times New Roman"/>
                <w:kern w:val="0"/>
                <w:sz w:val="28"/>
                <w:szCs w:val="28"/>
              </w:rPr>
              <w:t>(установка КВ радиостанции)</w:t>
            </w:r>
          </w:p>
          <w:p w:rsidR="00A86CDD" w:rsidRPr="00976CB8" w:rsidRDefault="00A86CDD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A86CDD" w:rsidRPr="00976CB8" w:rsidRDefault="00A86CDD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>Оснащен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>ность</w:t>
            </w: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ДПД противопожарным оборудованием</w:t>
            </w:r>
          </w:p>
          <w:p w:rsidR="00A86CDD" w:rsidRPr="00976CB8" w:rsidRDefault="00151D16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Обеспечение о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>повещени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я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 xml:space="preserve"> населения</w:t>
            </w:r>
            <w:r w:rsidR="00A86CDD"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систем</w:t>
            </w:r>
            <w:r w:rsidR="000F433E">
              <w:rPr>
                <w:rFonts w:ascii="Times New Roman" w:hAnsi="Times New Roman"/>
                <w:kern w:val="0"/>
                <w:sz w:val="28"/>
                <w:szCs w:val="28"/>
              </w:rPr>
              <w:t>ами</w:t>
            </w:r>
            <w:r w:rsidR="00A86CDD"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пожарной сигнализации и средств оповещения, управлением эвакуацией при пожаре </w:t>
            </w:r>
          </w:p>
          <w:p w:rsidR="00A86CDD" w:rsidRPr="00976CB8" w:rsidRDefault="00A86CDD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A86CDD" w:rsidRPr="00A86CDD" w:rsidRDefault="00151D16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      </w:r>
          </w:p>
          <w:p w:rsidR="00E26701" w:rsidRPr="00B966C5" w:rsidRDefault="00E26701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  <w:highlight w:val="yellow"/>
              </w:rPr>
            </w:pPr>
          </w:p>
        </w:tc>
      </w:tr>
      <w:tr w:rsidR="00923450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923450" w:rsidRDefault="00923450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Сроки и этапы реализации</w:t>
            </w:r>
          </w:p>
          <w:p w:rsidR="00DD6574" w:rsidRPr="00246BED" w:rsidRDefault="00DD6574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23450" w:rsidRPr="005F06E0" w:rsidRDefault="00923450" w:rsidP="00B966C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этап: 20</w:t>
            </w:r>
            <w:r w:rsidR="00B966C5" w:rsidRPr="005F06E0">
              <w:rPr>
                <w:rFonts w:ascii="Times New Roman" w:hAnsi="Times New Roman"/>
                <w:sz w:val="28"/>
                <w:szCs w:val="28"/>
              </w:rPr>
              <w:t>24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>-202</w:t>
            </w:r>
            <w:r w:rsidR="00B966C5" w:rsidRPr="005F06E0">
              <w:rPr>
                <w:rFonts w:ascii="Times New Roman" w:hAnsi="Times New Roman"/>
                <w:sz w:val="28"/>
                <w:szCs w:val="28"/>
              </w:rPr>
              <w:t>8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923450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DD6574" w:rsidRDefault="0092345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923450" w:rsidRPr="00246BED" w:rsidRDefault="0092345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обеспечение программы</w:t>
            </w:r>
          </w:p>
        </w:tc>
        <w:tc>
          <w:tcPr>
            <w:tcW w:w="8364" w:type="dxa"/>
            <w:shd w:val="clear" w:color="auto" w:fill="auto"/>
          </w:tcPr>
          <w:p w:rsidR="001374BE" w:rsidRPr="005F06E0" w:rsidRDefault="0090535C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 xml:space="preserve">Бюджет городского округа ЗАТО п. Горный 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DD" w:rsidRPr="005F06E0">
              <w:rPr>
                <w:rFonts w:ascii="Times New Roman" w:hAnsi="Times New Roman"/>
                <w:sz w:val="28"/>
                <w:szCs w:val="28"/>
              </w:rPr>
              <w:t>2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 </w:t>
            </w:r>
            <w:r w:rsidR="005F06E0" w:rsidRPr="005F06E0">
              <w:rPr>
                <w:rFonts w:ascii="Times New Roman" w:hAnsi="Times New Roman"/>
                <w:sz w:val="28"/>
                <w:szCs w:val="28"/>
              </w:rPr>
              <w:t>89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61921" w:rsidRPr="005F06E0" w:rsidRDefault="0090535C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в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>том числе по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>м:</w:t>
            </w:r>
            <w:r w:rsidR="00E245E0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B18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921" w:rsidRPr="005F06E0" w:rsidRDefault="0090535C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20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24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DD" w:rsidRPr="005F06E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51D16" w:rsidRPr="005F06E0">
              <w:rPr>
                <w:rFonts w:ascii="Times New Roman" w:hAnsi="Times New Roman"/>
                <w:sz w:val="28"/>
                <w:szCs w:val="28"/>
              </w:rPr>
              <w:t>48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921" w:rsidRPr="005F06E0" w:rsidRDefault="0090535C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202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5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DD" w:rsidRPr="005F06E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51D16" w:rsidRPr="005F06E0">
              <w:rPr>
                <w:rFonts w:ascii="Times New Roman" w:hAnsi="Times New Roman"/>
                <w:sz w:val="28"/>
                <w:szCs w:val="28"/>
              </w:rPr>
              <w:t>4</w:t>
            </w:r>
            <w:r w:rsidR="005F06E0" w:rsidRPr="005F06E0">
              <w:rPr>
                <w:rFonts w:ascii="Times New Roman" w:hAnsi="Times New Roman"/>
                <w:sz w:val="28"/>
                <w:szCs w:val="28"/>
              </w:rPr>
              <w:t>1</w:t>
            </w:r>
            <w:r w:rsidR="00985B9E" w:rsidRPr="005F06E0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921" w:rsidRPr="005F06E0" w:rsidRDefault="0090535C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202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6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>-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*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921" w:rsidRPr="005F06E0" w:rsidRDefault="00E245E0" w:rsidP="00B6192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202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7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>-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*</w:t>
            </w:r>
            <w:r w:rsidR="0090535C" w:rsidRPr="005F06E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3450" w:rsidRPr="005F06E0" w:rsidRDefault="0090535C" w:rsidP="00EE614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F06E0">
              <w:rPr>
                <w:rFonts w:ascii="Times New Roman" w:hAnsi="Times New Roman"/>
                <w:sz w:val="28"/>
                <w:szCs w:val="28"/>
              </w:rPr>
              <w:t>202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8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5F06E0">
              <w:rPr>
                <w:rFonts w:ascii="Times New Roman" w:hAnsi="Times New Roman"/>
                <w:sz w:val="28"/>
                <w:szCs w:val="28"/>
              </w:rPr>
              <w:t>-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*</w:t>
            </w:r>
            <w:r w:rsidRPr="005F06E0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EE6140" w:rsidRPr="005F06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B9E" w:rsidRPr="005F06E0" w:rsidRDefault="00985B9E" w:rsidP="00EE6140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450" w:rsidRPr="00246BED" w:rsidTr="000E4CAC">
        <w:trPr>
          <w:trHeight w:val="148"/>
        </w:trPr>
        <w:tc>
          <w:tcPr>
            <w:tcW w:w="2376" w:type="dxa"/>
            <w:shd w:val="clear" w:color="auto" w:fill="auto"/>
          </w:tcPr>
          <w:p w:rsidR="00923450" w:rsidRPr="00246BED" w:rsidRDefault="004B5C97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lastRenderedPageBreak/>
              <w:t>планируемой эффективности</w:t>
            </w:r>
          </w:p>
        </w:tc>
        <w:tc>
          <w:tcPr>
            <w:tcW w:w="8364" w:type="dxa"/>
            <w:shd w:val="clear" w:color="auto" w:fill="auto"/>
          </w:tcPr>
          <w:p w:rsidR="005D35A2" w:rsidRDefault="00923450" w:rsidP="005D35A2">
            <w:pPr>
              <w:pStyle w:val="a3"/>
              <w:suppressAutoHyphens/>
              <w:spacing w:before="0" w:beforeAutospacing="0" w:after="0" w:afterAutospacing="0"/>
              <w:ind w:firstLine="0"/>
              <w:textAlignment w:val="top"/>
              <w:rPr>
                <w:rFonts w:ascii="Times New Roman" w:hAnsi="Times New Roman"/>
                <w:bCs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lastRenderedPageBreak/>
              <w:t>Повышение</w:t>
            </w:r>
            <w:r w:rsidR="00985B9E">
              <w:rPr>
                <w:rFonts w:ascii="Times New Roman" w:hAnsi="Times New Roman"/>
                <w:sz w:val="28"/>
                <w:szCs w:val="28"/>
              </w:rPr>
              <w:t xml:space="preserve"> уровня контроля </w:t>
            </w:r>
            <w:r w:rsidR="005D35A2">
              <w:rPr>
                <w:rFonts w:ascii="Times New Roman" w:hAnsi="Times New Roman"/>
                <w:sz w:val="28"/>
                <w:szCs w:val="28"/>
              </w:rPr>
              <w:t>за объектами благоустройства на территории городского округа ЗАТО п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.</w:t>
            </w:r>
            <w:r w:rsidR="005D35A2">
              <w:rPr>
                <w:rFonts w:ascii="Times New Roman" w:hAnsi="Times New Roman"/>
                <w:sz w:val="28"/>
                <w:szCs w:val="28"/>
              </w:rPr>
              <w:t>Горный.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Повышение степени защищенности населения городско</w:t>
            </w:r>
            <w:r w:rsidR="004B5C97" w:rsidRPr="00246BED">
              <w:rPr>
                <w:rFonts w:ascii="Times New Roman" w:hAnsi="Times New Roman"/>
                <w:sz w:val="28"/>
                <w:szCs w:val="28"/>
              </w:rPr>
              <w:t>го округа ЗАТО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п. Горный</w:t>
            </w:r>
            <w:r w:rsidRPr="00246BE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D35A2" w:rsidRDefault="006D152A" w:rsidP="005D35A2">
            <w:pPr>
              <w:pStyle w:val="a3"/>
              <w:suppressAutoHyphens/>
              <w:spacing w:before="0" w:beforeAutospacing="0" w:after="0" w:afterAutospacing="0"/>
              <w:ind w:firstLine="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E26701" w:rsidRPr="00246BED">
              <w:rPr>
                <w:rFonts w:ascii="Times New Roman" w:hAnsi="Times New Roman"/>
                <w:sz w:val="28"/>
                <w:szCs w:val="28"/>
              </w:rPr>
              <w:t>Повышение уровня знаний населения в области пожарной безопасности.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701" w:rsidRPr="00246BED">
              <w:rPr>
                <w:rFonts w:ascii="Times New Roman" w:hAnsi="Times New Roman"/>
                <w:sz w:val="28"/>
                <w:szCs w:val="28"/>
              </w:rPr>
              <w:t xml:space="preserve">Повышение уровня пожарной безопасности </w:t>
            </w:r>
            <w:r w:rsidR="00443FE5" w:rsidRPr="00246BE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E26701" w:rsidRPr="00246BED">
              <w:rPr>
                <w:rFonts w:ascii="Times New Roman" w:hAnsi="Times New Roman"/>
                <w:sz w:val="28"/>
                <w:szCs w:val="28"/>
              </w:rPr>
              <w:t>территории городского округа ЗАТО п. Горный</w:t>
            </w:r>
            <w:r w:rsidR="005D35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030B" w:rsidRPr="00246BED" w:rsidRDefault="006D152A" w:rsidP="005D35A2">
            <w:pPr>
              <w:pStyle w:val="a3"/>
              <w:suppressAutoHyphens/>
              <w:spacing w:before="0" w:beforeAutospacing="0" w:after="0" w:afterAutospacing="0"/>
              <w:ind w:firstLine="0"/>
              <w:textAlignment w:val="top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 xml:space="preserve">Повышение уровня террористической защищенности объектов </w:t>
            </w:r>
            <w:r w:rsidR="00B966C5">
              <w:rPr>
                <w:rFonts w:ascii="Times New Roman" w:hAnsi="Times New Roman"/>
                <w:sz w:val="28"/>
                <w:szCs w:val="28"/>
              </w:rPr>
              <w:t>на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округа ЗАТО п. Горный.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>Снижение риска возникновения террористических актов.</w:t>
            </w:r>
            <w:r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80730"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эффективности системы мониторинга</w:t>
            </w:r>
            <w:r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="00080730"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профилактики терроризма и экстремизма.</w:t>
            </w:r>
            <w:r w:rsidR="005D3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>Увеличение количества информационно-пропагандистских материалов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>направленных на</w:t>
            </w:r>
            <w:r w:rsidR="003F6E1B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>информирование населения о безопасном поведении в экстремальных ситуациях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0730" w:rsidRPr="00246BED">
              <w:rPr>
                <w:rFonts w:ascii="Times New Roman" w:hAnsi="Times New Roman"/>
                <w:sz w:val="28"/>
                <w:szCs w:val="28"/>
              </w:rPr>
              <w:t xml:space="preserve">по профилактике терроризма и экстремизма. </w:t>
            </w:r>
          </w:p>
        </w:tc>
      </w:tr>
    </w:tbl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B5C97" w:rsidRPr="00246BED" w:rsidRDefault="004B5C97" w:rsidP="00246BED">
      <w:pPr>
        <w:pStyle w:val="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46BED">
        <w:rPr>
          <w:rFonts w:ascii="Times New Roman" w:hAnsi="Times New Roman" w:cs="Times New Roman"/>
          <w:sz w:val="28"/>
        </w:rPr>
        <w:t xml:space="preserve">Раздел 1. </w:t>
      </w:r>
      <w:r w:rsidRPr="00246BED">
        <w:rPr>
          <w:rFonts w:ascii="Times New Roman" w:hAnsi="Times New Roman" w:cs="Times New Roman"/>
          <w:sz w:val="28"/>
          <w:shd w:val="clear" w:color="auto" w:fill="FFFFFF"/>
        </w:rPr>
        <w:t>Характеристика сферы деятельности</w:t>
      </w:r>
    </w:p>
    <w:p w:rsidR="004B5C97" w:rsidRPr="00246BED" w:rsidRDefault="004B5C97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Актуальность мероприятий по обеспечению общественной безопасности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 xml:space="preserve">правопорядка и безопасности среды обитания городского округа </w:t>
      </w:r>
      <w:r w:rsidR="007301DE" w:rsidRPr="00246BED">
        <w:rPr>
          <w:rFonts w:ascii="Times New Roman" w:hAnsi="Times New Roman"/>
          <w:sz w:val="28"/>
          <w:szCs w:val="28"/>
        </w:rPr>
        <w:t xml:space="preserve">ЗАТО п. Горный </w:t>
      </w:r>
      <w:r w:rsidRPr="00246BED">
        <w:rPr>
          <w:rFonts w:ascii="Times New Roman" w:hAnsi="Times New Roman"/>
          <w:sz w:val="28"/>
          <w:szCs w:val="28"/>
        </w:rPr>
        <w:t>обусловливается наличием различного рода угроз (природного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техногенного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биолого-социального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экологического и другого характера) для всей среды обитания населе</w:t>
      </w:r>
      <w:r w:rsidR="008312F2" w:rsidRPr="00246BED">
        <w:rPr>
          <w:rFonts w:ascii="Times New Roman" w:hAnsi="Times New Roman"/>
          <w:sz w:val="28"/>
          <w:szCs w:val="28"/>
        </w:rPr>
        <w:t>ния (жилых и административных</w:t>
      </w:r>
      <w:r w:rsidR="007301DE" w:rsidRPr="00246BED">
        <w:rPr>
          <w:rFonts w:ascii="Times New Roman" w:hAnsi="Times New Roman"/>
          <w:sz w:val="28"/>
          <w:szCs w:val="28"/>
        </w:rPr>
        <w:t xml:space="preserve"> </w:t>
      </w:r>
      <w:r w:rsidRPr="00246BED">
        <w:rPr>
          <w:rFonts w:ascii="Times New Roman" w:hAnsi="Times New Roman"/>
          <w:sz w:val="28"/>
          <w:szCs w:val="28"/>
        </w:rPr>
        <w:t>зданий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объектов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 xml:space="preserve">технических сооружений и систем </w:t>
      </w:r>
      <w:r w:rsidR="007301DE" w:rsidRPr="00246BED">
        <w:rPr>
          <w:rFonts w:ascii="Times New Roman" w:hAnsi="Times New Roman"/>
          <w:sz w:val="28"/>
          <w:szCs w:val="28"/>
        </w:rPr>
        <w:t>коммунального хозяйства (водо-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тепло-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электроснабжения и др.)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систем водоотве</w:t>
      </w:r>
      <w:r w:rsidR="007301DE" w:rsidRPr="00246BED">
        <w:rPr>
          <w:rFonts w:ascii="Times New Roman" w:hAnsi="Times New Roman"/>
          <w:sz w:val="28"/>
          <w:szCs w:val="28"/>
        </w:rPr>
        <w:t>дения</w:t>
      </w:r>
      <w:r w:rsidR="008312F2" w:rsidRPr="00246BED">
        <w:rPr>
          <w:rFonts w:ascii="Times New Roman" w:hAnsi="Times New Roman"/>
          <w:sz w:val="28"/>
          <w:szCs w:val="28"/>
        </w:rPr>
        <w:t>)</w:t>
      </w:r>
      <w:r w:rsidRPr="00246BED">
        <w:rPr>
          <w:rFonts w:ascii="Times New Roman" w:hAnsi="Times New Roman"/>
          <w:sz w:val="28"/>
          <w:szCs w:val="28"/>
        </w:rPr>
        <w:t>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Природными угрозами на территории городского округа являются природные явления или процессы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которые могут привести к возникновению чрезвычайных ситуаций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 также к нарушению жизнедеятельности населения (метеорологические явлени</w:t>
      </w:r>
      <w:r w:rsidR="007301DE" w:rsidRPr="00246BED">
        <w:rPr>
          <w:rFonts w:ascii="Times New Roman" w:hAnsi="Times New Roman"/>
          <w:sz w:val="28"/>
          <w:szCs w:val="28"/>
        </w:rPr>
        <w:t>я</w:t>
      </w:r>
      <w:r w:rsidR="008312F2" w:rsidRPr="00246BED">
        <w:rPr>
          <w:rFonts w:ascii="Times New Roman" w:hAnsi="Times New Roman"/>
          <w:sz w:val="28"/>
          <w:szCs w:val="28"/>
        </w:rPr>
        <w:t xml:space="preserve"> и др.</w:t>
      </w:r>
      <w:r w:rsidRPr="00246BED">
        <w:rPr>
          <w:rFonts w:ascii="Times New Roman" w:hAnsi="Times New Roman"/>
          <w:sz w:val="28"/>
          <w:szCs w:val="28"/>
        </w:rPr>
        <w:t>).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природным угрозам относятся: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A87A6C" w:rsidRPr="00246BED">
        <w:rPr>
          <w:rFonts w:ascii="Times New Roman" w:hAnsi="Times New Roman"/>
          <w:sz w:val="28"/>
          <w:szCs w:val="28"/>
        </w:rPr>
        <w:t>сейсмическая опасность</w:t>
      </w:r>
      <w:r w:rsidRPr="00246BED">
        <w:rPr>
          <w:rFonts w:ascii="Times New Roman" w:hAnsi="Times New Roman"/>
          <w:sz w:val="28"/>
          <w:szCs w:val="28"/>
        </w:rPr>
        <w:t>;</w:t>
      </w:r>
    </w:p>
    <w:p w:rsidR="00C355A5" w:rsidRPr="00246BED" w:rsidRDefault="00F70B8E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A87A6C" w:rsidRPr="00246BED">
        <w:rPr>
          <w:rFonts w:ascii="Times New Roman" w:hAnsi="Times New Roman"/>
          <w:sz w:val="28"/>
          <w:szCs w:val="28"/>
        </w:rPr>
        <w:t>опасные метеорологические явления</w:t>
      </w:r>
      <w:r w:rsidR="00C355A5" w:rsidRPr="00246BED">
        <w:rPr>
          <w:rFonts w:ascii="Times New Roman" w:hAnsi="Times New Roman"/>
          <w:sz w:val="28"/>
          <w:szCs w:val="28"/>
        </w:rPr>
        <w:t>;</w:t>
      </w:r>
    </w:p>
    <w:p w:rsidR="00C355A5" w:rsidRPr="00246BED" w:rsidRDefault="00F70B8E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0A46E9" w:rsidRPr="00246BED">
        <w:rPr>
          <w:rFonts w:ascii="Times New Roman" w:hAnsi="Times New Roman"/>
          <w:sz w:val="28"/>
          <w:szCs w:val="28"/>
        </w:rPr>
        <w:t xml:space="preserve">природные </w:t>
      </w:r>
      <w:r w:rsidR="00A87A6C" w:rsidRPr="00246BED">
        <w:rPr>
          <w:rFonts w:ascii="Times New Roman" w:hAnsi="Times New Roman"/>
          <w:sz w:val="28"/>
          <w:szCs w:val="28"/>
        </w:rPr>
        <w:t>пожары</w:t>
      </w:r>
      <w:r w:rsidR="00C355A5" w:rsidRPr="00246BED">
        <w:rPr>
          <w:rFonts w:ascii="Times New Roman" w:hAnsi="Times New Roman"/>
          <w:sz w:val="28"/>
          <w:szCs w:val="28"/>
        </w:rPr>
        <w:t>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Техногенными угрозами являются опасные ситуации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спровоцированные хозяйственной деятельностью человека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несущие угрозу вредного физического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механического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0A46E9" w:rsidRPr="00246BED">
        <w:rPr>
          <w:rFonts w:ascii="Times New Roman" w:hAnsi="Times New Roman"/>
          <w:sz w:val="28"/>
          <w:szCs w:val="28"/>
        </w:rPr>
        <w:t>химического</w:t>
      </w:r>
      <w:r w:rsidRPr="00246BED">
        <w:rPr>
          <w:rFonts w:ascii="Times New Roman" w:hAnsi="Times New Roman"/>
          <w:sz w:val="28"/>
          <w:szCs w:val="28"/>
        </w:rPr>
        <w:t xml:space="preserve"> воздействия на население и среду обитания.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техногенным угрозам относятся:</w:t>
      </w:r>
    </w:p>
    <w:p w:rsidR="00A87A6C" w:rsidRPr="00246BED" w:rsidRDefault="00C355A5" w:rsidP="00246BE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- </w:t>
      </w:r>
      <w:r w:rsidR="00A87A6C" w:rsidRPr="00246BED">
        <w:rPr>
          <w:rFonts w:ascii="Times New Roman" w:hAnsi="Times New Roman"/>
          <w:sz w:val="28"/>
          <w:szCs w:val="28"/>
        </w:rPr>
        <w:t xml:space="preserve">пожары </w:t>
      </w:r>
      <w:r w:rsidR="000A46E9" w:rsidRPr="00246BED">
        <w:rPr>
          <w:rFonts w:ascii="Times New Roman" w:hAnsi="Times New Roman"/>
          <w:sz w:val="28"/>
          <w:szCs w:val="28"/>
        </w:rPr>
        <w:t xml:space="preserve">и аварии </w:t>
      </w:r>
      <w:r w:rsidR="00A87A6C" w:rsidRPr="00246BED">
        <w:rPr>
          <w:rFonts w:ascii="Times New Roman" w:hAnsi="Times New Roman"/>
          <w:sz w:val="28"/>
          <w:szCs w:val="28"/>
        </w:rPr>
        <w:t>на транс</w:t>
      </w:r>
      <w:r w:rsidR="000A46E9" w:rsidRPr="00246BED">
        <w:rPr>
          <w:rFonts w:ascii="Times New Roman" w:hAnsi="Times New Roman"/>
          <w:sz w:val="28"/>
          <w:szCs w:val="28"/>
        </w:rPr>
        <w:t>портных средствах</w:t>
      </w:r>
      <w:r w:rsidR="00A87A6C" w:rsidRPr="00246BED">
        <w:rPr>
          <w:rFonts w:ascii="Times New Roman" w:hAnsi="Times New Roman"/>
          <w:sz w:val="28"/>
          <w:szCs w:val="28"/>
        </w:rPr>
        <w:t>;</w:t>
      </w:r>
    </w:p>
    <w:p w:rsidR="00A87A6C" w:rsidRPr="00246BED" w:rsidRDefault="000A46E9" w:rsidP="00246BED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A87A6C" w:rsidRPr="00246BED">
        <w:rPr>
          <w:rFonts w:ascii="Times New Roman" w:hAnsi="Times New Roman"/>
          <w:sz w:val="28"/>
          <w:szCs w:val="28"/>
        </w:rPr>
        <w:t>пожары и взрывы в зданиях (сооружениях) жилого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административного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учебно-воспитательного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социального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культурно-досугового назначения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здравоохранения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помещениях торговли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A87A6C" w:rsidRPr="00246BED">
        <w:rPr>
          <w:rFonts w:ascii="Times New Roman" w:hAnsi="Times New Roman"/>
          <w:sz w:val="28"/>
          <w:szCs w:val="28"/>
        </w:rPr>
        <w:t>на объектах другого назначения;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- </w:t>
      </w:r>
      <w:r w:rsidR="00281D9B" w:rsidRPr="00246BED">
        <w:rPr>
          <w:rFonts w:ascii="Times New Roman" w:hAnsi="Times New Roman"/>
          <w:sz w:val="28"/>
          <w:szCs w:val="28"/>
        </w:rPr>
        <w:t>аварии с ро</w:t>
      </w:r>
      <w:r w:rsidRPr="00246BED">
        <w:rPr>
          <w:rFonts w:ascii="Times New Roman" w:hAnsi="Times New Roman"/>
          <w:sz w:val="28"/>
          <w:szCs w:val="28"/>
        </w:rPr>
        <w:t>зливом нефтепродуктов;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- </w:t>
      </w:r>
      <w:r w:rsidR="00281D9B" w:rsidRPr="00246BED">
        <w:rPr>
          <w:rFonts w:ascii="Times New Roman" w:hAnsi="Times New Roman"/>
          <w:sz w:val="28"/>
          <w:szCs w:val="28"/>
        </w:rPr>
        <w:t>аварии на электроэнергетических системах (сетях)</w:t>
      </w:r>
      <w:r w:rsidRPr="00246BED">
        <w:rPr>
          <w:rFonts w:ascii="Times New Roman" w:hAnsi="Times New Roman"/>
          <w:sz w:val="28"/>
          <w:szCs w:val="28"/>
        </w:rPr>
        <w:t>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аварии на системах жизнеоб</w:t>
      </w:r>
      <w:r w:rsidR="00281D9B" w:rsidRPr="00246BED">
        <w:rPr>
          <w:rFonts w:ascii="Times New Roman" w:hAnsi="Times New Roman"/>
          <w:sz w:val="28"/>
          <w:szCs w:val="28"/>
        </w:rPr>
        <w:t>еспечения</w:t>
      </w:r>
      <w:r w:rsidRPr="00246BED">
        <w:rPr>
          <w:rFonts w:ascii="Times New Roman" w:hAnsi="Times New Roman"/>
          <w:sz w:val="28"/>
          <w:szCs w:val="28"/>
        </w:rPr>
        <w:t>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порывы в сетях тепло- и водоснабжения;</w:t>
      </w:r>
    </w:p>
    <w:p w:rsidR="003F6E1B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старение жилого фонда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инженерной инфраструктуры;</w:t>
      </w:r>
    </w:p>
    <w:p w:rsidR="00281D9B" w:rsidRPr="00246BED" w:rsidRDefault="00281D9B" w:rsidP="00246BED">
      <w:pPr>
        <w:pStyle w:val="1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246B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обрушение зданий;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снижение надежности</w:t>
      </w:r>
      <w:r w:rsidR="00DD4C77" w:rsidRPr="00246BED">
        <w:rPr>
          <w:rFonts w:ascii="Times New Roman" w:hAnsi="Times New Roman"/>
          <w:sz w:val="28"/>
          <w:szCs w:val="28"/>
        </w:rPr>
        <w:t xml:space="preserve"> и устойчивости энергоснабжения</w:t>
      </w:r>
      <w:r w:rsidRPr="00246BED">
        <w:rPr>
          <w:rFonts w:ascii="Times New Roman" w:hAnsi="Times New Roman"/>
          <w:sz w:val="28"/>
          <w:szCs w:val="28"/>
        </w:rPr>
        <w:t>.</w:t>
      </w:r>
    </w:p>
    <w:p w:rsidR="003F6E1B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Биолого-социальными угрозами являются ситуации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возникшие на определенной территории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 xml:space="preserve">когда нарушаются нормальные условия жизнедеятельности </w:t>
      </w:r>
      <w:r w:rsidRPr="00246BED">
        <w:rPr>
          <w:rFonts w:ascii="Times New Roman" w:hAnsi="Times New Roman"/>
          <w:sz w:val="28"/>
          <w:szCs w:val="28"/>
        </w:rPr>
        <w:lastRenderedPageBreak/>
        <w:t>людей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возникает угроза жизни и здоровью людей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широкого распространения инфекционных болезней</w:t>
      </w:r>
      <w:r w:rsidR="000A46E9" w:rsidRPr="00246BED">
        <w:rPr>
          <w:rFonts w:ascii="Times New Roman" w:hAnsi="Times New Roman"/>
          <w:sz w:val="28"/>
          <w:szCs w:val="28"/>
        </w:rPr>
        <w:t>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биолого-социальным угрозам относятся: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инфекционные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паразитарные болезни и отравления людей;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карантинные и особо опасные болезни.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Экологическими угрозами являются ситуации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обусловленные критическим состоянием атмосферного воздуха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воды и почв.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экологическим угрозам относятся:</w:t>
      </w:r>
    </w:p>
    <w:p w:rsidR="00C355A5" w:rsidRPr="00246BED" w:rsidRDefault="00F70B8E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наличие тяжелых металлов и других вредных веществ в почве (грунте) сверх предельно допустимых концентраций;</w:t>
      </w:r>
    </w:p>
    <w:p w:rsidR="00C355A5" w:rsidRPr="00246BED" w:rsidRDefault="00F70B8E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превышение предельно допустимой концентрации вредных примесей в атмосфере;</w:t>
      </w:r>
    </w:p>
    <w:p w:rsidR="00C355A5" w:rsidRPr="00246BED" w:rsidRDefault="00F70B8E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недостаток питьевой воды вследствие истощения водны</w:t>
      </w:r>
      <w:r w:rsidR="00DD4C77" w:rsidRPr="00246BED">
        <w:rPr>
          <w:rFonts w:ascii="Times New Roman" w:hAnsi="Times New Roman"/>
          <w:sz w:val="28"/>
          <w:szCs w:val="28"/>
        </w:rPr>
        <w:t>х источников или их загрязнения.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Угрозами в сфере транспортной безопасности являются условия и факторы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способные привести к понижению уровня транспортной безопасности.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угрозам транспортной безопасности относятся: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террористические и диверсионные акции (угон или захват автотранспорта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взрывы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диверсии и прочее);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криминальные действия против пассажиров;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крим</w:t>
      </w:r>
      <w:r w:rsidR="00DD4C77" w:rsidRPr="00246BED">
        <w:rPr>
          <w:rFonts w:ascii="Times New Roman" w:hAnsi="Times New Roman"/>
          <w:sz w:val="28"/>
          <w:szCs w:val="28"/>
        </w:rPr>
        <w:t>инальные действия против грузов.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Конфликтными угрозами являются ситуации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при которых возможно возникновение социальных взрывов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криминогенных и террористических угроз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эскалация экстремистской деятельности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разжигание национальных и религиозных конфликтов и др.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конфликтным угрозам относятся: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нападения на объекты и их захват;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взрывы;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похищения людей;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применение отравляющих биологически активных и радиоактивных веществ;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преступления (правонарушения)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совершаемые</w:t>
      </w:r>
      <w:r w:rsidR="00DD4C77" w:rsidRPr="00246BED">
        <w:rPr>
          <w:rFonts w:ascii="Times New Roman" w:hAnsi="Times New Roman"/>
          <w:sz w:val="28"/>
          <w:szCs w:val="28"/>
        </w:rPr>
        <w:t xml:space="preserve"> на улицах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DD4C77" w:rsidRPr="00246BED">
        <w:rPr>
          <w:rFonts w:ascii="Times New Roman" w:hAnsi="Times New Roman"/>
          <w:sz w:val="28"/>
          <w:szCs w:val="28"/>
        </w:rPr>
        <w:t xml:space="preserve">объектах </w:t>
      </w:r>
      <w:r w:rsidRPr="00246BED">
        <w:rPr>
          <w:rFonts w:ascii="Times New Roman" w:hAnsi="Times New Roman"/>
          <w:sz w:val="28"/>
          <w:szCs w:val="28"/>
        </w:rPr>
        <w:t>и иных общественных местах;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действия организованной преступности;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несанкционированные публичные мероприятия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массовые беспорядки.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Угрозами информационной безопасности является совокупность условий и факторов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создающих опасность нарушения информационной безопасности.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угрозам информационной безопасности относятся: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нарушение информационного обеспечения деятельности органов государственной власти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предприятий и служб;</w:t>
      </w:r>
    </w:p>
    <w:p w:rsidR="00C355A5" w:rsidRPr="00246BED" w:rsidRDefault="00DD4C77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 xml:space="preserve">оказание целенаправленного негативного информационного воздействия на население через средства массовой информации и информационно-телекоммуникационную сеть </w:t>
      </w:r>
      <w:r w:rsidR="003F6E1B" w:rsidRPr="00246BED">
        <w:rPr>
          <w:rFonts w:ascii="Times New Roman" w:hAnsi="Times New Roman"/>
          <w:sz w:val="28"/>
          <w:szCs w:val="28"/>
        </w:rPr>
        <w:t>«</w:t>
      </w:r>
      <w:r w:rsidR="00C355A5" w:rsidRPr="00246BED">
        <w:rPr>
          <w:rFonts w:ascii="Times New Roman" w:hAnsi="Times New Roman"/>
          <w:sz w:val="28"/>
          <w:szCs w:val="28"/>
        </w:rPr>
        <w:t>Интернет</w:t>
      </w:r>
      <w:r w:rsidR="003F6E1B" w:rsidRPr="00246BED">
        <w:rPr>
          <w:rFonts w:ascii="Times New Roman" w:hAnsi="Times New Roman"/>
          <w:sz w:val="28"/>
          <w:szCs w:val="28"/>
        </w:rPr>
        <w:t>»</w:t>
      </w:r>
      <w:r w:rsidR="00C355A5" w:rsidRPr="00246BED">
        <w:rPr>
          <w:rFonts w:ascii="Times New Roman" w:hAnsi="Times New Roman"/>
          <w:sz w:val="28"/>
          <w:szCs w:val="28"/>
        </w:rPr>
        <w:t>;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неполная реализация прав граждан в области получения и обмена достоверной информацией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в том числе манипулирование массовым сознанием с использованием информационно-психологического воздействия;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провоцирование социальной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межнациональной и религиозной напряженности через деятельность отдельных (в том числе электронных) средств массовой информации;</w:t>
      </w:r>
    </w:p>
    <w:p w:rsidR="00C355A5" w:rsidRPr="00246BED" w:rsidRDefault="00DE523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распространение злоупотреблений в кредитно-финансовой сфере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C355A5" w:rsidRPr="00246BED">
        <w:rPr>
          <w:rFonts w:ascii="Times New Roman" w:hAnsi="Times New Roman"/>
          <w:sz w:val="28"/>
          <w:szCs w:val="28"/>
        </w:rPr>
        <w:t>связанных с проникновением в компьютерные системы и сети.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Управленческими (операционными) рисками являются ситуации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грозящие нарушением жизнедеятельности населения ввиду низкой эффективности контроля и взаимодействия оперативных служб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государственных органов исполнительной власти.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К основным управленческим (операционным) рискам относятся: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нарушение нормальных условий жизнедеятельности населения в силу несвоевременного устранения последствий происшествий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аварий и чрезвычайных ситуаций;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риски причинения ущерба среде обитания и здоровью людей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 также дополнительных материальных расходов на устранение последствий чрезвычайных ситуаций и происшествий в силу низкой эффективности систем прогнозирования и поддержки решений.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Общей характерной особенностью угроз на современном этапе является их взаимосвязанный характер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выражающийся в том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что одно возникающее бедствие (или реализация угрозы) может вызывать целую цепочку других катастрофических процессов (эффект домино)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что определяет необходимость комплексного подхода к обеспечению безопасности среды обитания и общественной безопасности муниципального образования.</w:t>
      </w:r>
    </w:p>
    <w:p w:rsidR="00DC06AB" w:rsidRPr="00246BED" w:rsidRDefault="00DC06AB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C06AB" w:rsidRPr="00246BED" w:rsidRDefault="00DC06AB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2.</w:t>
      </w:r>
      <w:r w:rsidR="003F6E1B" w:rsidRPr="00246BED">
        <w:rPr>
          <w:rFonts w:ascii="Times New Roman" w:hAnsi="Times New Roman" w:cs="Times New Roman"/>
          <w:sz w:val="28"/>
        </w:rPr>
        <w:t xml:space="preserve"> </w:t>
      </w:r>
      <w:r w:rsidRPr="00246BED">
        <w:rPr>
          <w:rFonts w:ascii="Times New Roman" w:hAnsi="Times New Roman" w:cs="Times New Roman"/>
          <w:sz w:val="28"/>
        </w:rPr>
        <w:t>Приоритеты</w:t>
      </w:r>
      <w:r w:rsidR="006D152A" w:rsidRPr="00246BED">
        <w:rPr>
          <w:rFonts w:ascii="Times New Roman" w:hAnsi="Times New Roman" w:cs="Times New Roman"/>
          <w:sz w:val="28"/>
        </w:rPr>
        <w:t xml:space="preserve">, </w:t>
      </w:r>
      <w:r w:rsidRPr="00246BED">
        <w:rPr>
          <w:rFonts w:ascii="Times New Roman" w:hAnsi="Times New Roman" w:cs="Times New Roman"/>
          <w:sz w:val="28"/>
        </w:rPr>
        <w:t>цели и задачи реализации программы</w:t>
      </w:r>
    </w:p>
    <w:p w:rsidR="00DC06AB" w:rsidRPr="00246BED" w:rsidRDefault="00DC06A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355A5" w:rsidRPr="00246BED" w:rsidRDefault="00C355A5" w:rsidP="00246BED">
      <w:pPr>
        <w:pStyle w:val="42"/>
        <w:widowControl/>
        <w:shd w:val="clear" w:color="auto" w:fill="auto"/>
        <w:suppressAutoHyphens/>
        <w:spacing w:line="240" w:lineRule="auto"/>
        <w:ind w:firstLine="709"/>
        <w:rPr>
          <w:rFonts w:ascii="Times New Roman" w:hAnsi="Times New Roman"/>
          <w:b w:val="0"/>
        </w:rPr>
      </w:pPr>
      <w:r w:rsidRPr="00246BED">
        <w:rPr>
          <w:rFonts w:ascii="Times New Roman" w:hAnsi="Times New Roman"/>
          <w:b w:val="0"/>
        </w:rPr>
        <w:t>АПК «Безопасный город» - совокупность комплексов средств автоматизации (далее - КСА) существующих и перспективных федеральных</w:t>
      </w:r>
      <w:r w:rsidR="006D152A" w:rsidRPr="00246BED">
        <w:rPr>
          <w:rFonts w:ascii="Times New Roman" w:hAnsi="Times New Roman"/>
          <w:b w:val="0"/>
        </w:rPr>
        <w:t xml:space="preserve">, </w:t>
      </w:r>
      <w:r w:rsidRPr="00246BED">
        <w:rPr>
          <w:rStyle w:val="43"/>
          <w:rFonts w:eastAsia="Calibri"/>
          <w:color w:val="auto"/>
        </w:rPr>
        <w:t>региональных</w:t>
      </w:r>
      <w:r w:rsidR="006D152A" w:rsidRPr="00246BED">
        <w:rPr>
          <w:rStyle w:val="43"/>
          <w:rFonts w:eastAsia="Calibri"/>
          <w:color w:val="auto"/>
        </w:rPr>
        <w:t xml:space="preserve">, </w:t>
      </w:r>
      <w:r w:rsidRPr="00246BED">
        <w:rPr>
          <w:rStyle w:val="43"/>
          <w:rFonts w:eastAsia="Calibri"/>
          <w:color w:val="auto"/>
        </w:rPr>
        <w:t xml:space="preserve">муниципальных и объектовых автоматизированных систем </w:t>
      </w:r>
      <w:r w:rsidRPr="00246BED">
        <w:rPr>
          <w:rFonts w:ascii="Times New Roman" w:hAnsi="Times New Roman"/>
          <w:b w:val="0"/>
        </w:rPr>
        <w:t>на местном уровне</w:t>
      </w:r>
      <w:r w:rsidR="006D152A" w:rsidRPr="00246BED">
        <w:rPr>
          <w:rFonts w:ascii="Times New Roman" w:hAnsi="Times New Roman"/>
          <w:b w:val="0"/>
        </w:rPr>
        <w:t xml:space="preserve">, </w:t>
      </w:r>
      <w:r w:rsidRPr="00246BED">
        <w:rPr>
          <w:rFonts w:ascii="Times New Roman" w:hAnsi="Times New Roman"/>
          <w:b w:val="0"/>
        </w:rPr>
        <w:t>объединённых для решения задач в сфере обеспечения защиты населения и территорий от ЧС природного и техногенного характера</w:t>
      </w:r>
      <w:r w:rsidR="006D152A" w:rsidRPr="00246BED">
        <w:rPr>
          <w:rFonts w:ascii="Times New Roman" w:hAnsi="Times New Roman"/>
          <w:b w:val="0"/>
        </w:rPr>
        <w:t xml:space="preserve">, </w:t>
      </w:r>
      <w:r w:rsidRPr="00246BED">
        <w:rPr>
          <w:rFonts w:ascii="Times New Roman" w:hAnsi="Times New Roman"/>
          <w:b w:val="0"/>
        </w:rPr>
        <w:t>общественной безопасности</w:t>
      </w:r>
      <w:r w:rsidR="006D152A" w:rsidRPr="00246BED">
        <w:rPr>
          <w:rFonts w:ascii="Times New Roman" w:hAnsi="Times New Roman"/>
          <w:b w:val="0"/>
        </w:rPr>
        <w:t xml:space="preserve">, </w:t>
      </w:r>
      <w:r w:rsidRPr="00246BED">
        <w:rPr>
          <w:rFonts w:ascii="Times New Roman" w:hAnsi="Times New Roman"/>
          <w:b w:val="0"/>
        </w:rPr>
        <w:t>правопорядка и безопасности среды обитания</w:t>
      </w:r>
      <w:r w:rsidR="006D152A" w:rsidRPr="00246BED">
        <w:rPr>
          <w:rFonts w:ascii="Times New Roman" w:hAnsi="Times New Roman"/>
          <w:b w:val="0"/>
        </w:rPr>
        <w:t xml:space="preserve">, </w:t>
      </w:r>
      <w:r w:rsidRPr="00246BED">
        <w:rPr>
          <w:rStyle w:val="43"/>
          <w:rFonts w:eastAsia="Calibri"/>
          <w:color w:val="auto"/>
        </w:rPr>
        <w:t>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 w:rsidR="00C355A5" w:rsidRPr="00246BED" w:rsidRDefault="00C355A5" w:rsidP="00246BED">
      <w:pPr>
        <w:pStyle w:val="22"/>
        <w:widowControl/>
        <w:shd w:val="clear" w:color="auto" w:fill="auto"/>
        <w:tabs>
          <w:tab w:val="left" w:pos="2452"/>
          <w:tab w:val="left" w:pos="4233"/>
          <w:tab w:val="left" w:pos="7871"/>
        </w:tabs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Целями внедрения и развития АПК «Безопасный город» является:</w:t>
      </w:r>
    </w:p>
    <w:p w:rsidR="003F6E1B" w:rsidRPr="00246BED" w:rsidRDefault="00CC1759" w:rsidP="00246BED">
      <w:pPr>
        <w:pStyle w:val="22"/>
        <w:widowControl/>
        <w:shd w:val="clear" w:color="auto" w:fill="auto"/>
        <w:tabs>
          <w:tab w:val="left" w:pos="2452"/>
          <w:tab w:val="left" w:pos="4233"/>
          <w:tab w:val="left" w:pos="7871"/>
        </w:tabs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повышение готовности органов управления к выполнению возложенных задач;</w:t>
      </w:r>
    </w:p>
    <w:p w:rsidR="00C355A5" w:rsidRPr="00246BED" w:rsidRDefault="00CC1759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повышение эффективности систем мониторинга и предупреждения чрезвычайных ситуаций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происшествий и правонарушений;</w:t>
      </w:r>
    </w:p>
    <w:p w:rsidR="00C355A5" w:rsidRPr="00246BED" w:rsidRDefault="00C355A5" w:rsidP="00246BED">
      <w:pPr>
        <w:pStyle w:val="22"/>
        <w:widowControl/>
        <w:shd w:val="clear" w:color="auto" w:fill="auto"/>
        <w:tabs>
          <w:tab w:val="left" w:pos="2452"/>
          <w:tab w:val="left" w:pos="4233"/>
        </w:tabs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 снижение</w:t>
      </w:r>
      <w:r w:rsidR="003F6E1B" w:rsidRPr="00246BED">
        <w:rPr>
          <w:rFonts w:ascii="Times New Roman" w:hAnsi="Times New Roman"/>
        </w:rPr>
        <w:t xml:space="preserve"> </w:t>
      </w:r>
      <w:r w:rsidRPr="00246BED">
        <w:rPr>
          <w:rFonts w:ascii="Times New Roman" w:hAnsi="Times New Roman"/>
        </w:rPr>
        <w:t>количества</w:t>
      </w:r>
      <w:r w:rsidR="003F6E1B" w:rsidRPr="00246BED">
        <w:rPr>
          <w:rFonts w:ascii="Times New Roman" w:hAnsi="Times New Roman"/>
        </w:rPr>
        <w:t xml:space="preserve"> </w:t>
      </w:r>
      <w:r w:rsidR="00DE5233" w:rsidRPr="00246BED">
        <w:rPr>
          <w:rFonts w:ascii="Times New Roman" w:hAnsi="Times New Roman"/>
        </w:rPr>
        <w:t>чрезвычайных ситуаций</w:t>
      </w:r>
      <w:r w:rsidR="006D152A" w:rsidRPr="00246BED">
        <w:rPr>
          <w:rFonts w:ascii="Times New Roman" w:hAnsi="Times New Roman"/>
        </w:rPr>
        <w:t xml:space="preserve">, </w:t>
      </w:r>
      <w:r w:rsidR="00DE5233" w:rsidRPr="00246BED">
        <w:rPr>
          <w:rFonts w:ascii="Times New Roman" w:hAnsi="Times New Roman"/>
        </w:rPr>
        <w:t>пожаров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правонарушений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гибели и травматизма людей;</w:t>
      </w:r>
    </w:p>
    <w:p w:rsidR="003F6E1B" w:rsidRPr="00246BED" w:rsidRDefault="00C355A5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/>
          <w:shd w:val="clear" w:color="auto" w:fill="auto"/>
        </w:rPr>
      </w:pPr>
      <w:r w:rsidRPr="00246BED">
        <w:rPr>
          <w:rFonts w:ascii="Times New Roman" w:hAnsi="Times New Roman"/>
        </w:rPr>
        <w:t>- максимизация с</w:t>
      </w:r>
      <w:r w:rsidR="00443FE5" w:rsidRPr="00246BED">
        <w:rPr>
          <w:rFonts w:ascii="Times New Roman" w:hAnsi="Times New Roman"/>
        </w:rPr>
        <w:t>оциально-экономических эффектов;</w:t>
      </w:r>
    </w:p>
    <w:p w:rsidR="00C355A5" w:rsidRPr="00246BED" w:rsidRDefault="00443FE5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/>
        </w:rPr>
      </w:pPr>
      <w:r w:rsidRPr="00246BED">
        <w:rPr>
          <w:rFonts w:ascii="Times New Roman" w:eastAsia="Times New Roman" w:hAnsi="Times New Roman"/>
          <w:shd w:val="clear" w:color="auto" w:fill="auto"/>
        </w:rPr>
        <w:t>-</w:t>
      </w:r>
      <w:r w:rsidR="003F6E1B" w:rsidRPr="00246BED">
        <w:rPr>
          <w:rFonts w:ascii="Times New Roman" w:eastAsia="Times New Roman" w:hAnsi="Times New Roman"/>
          <w:shd w:val="clear" w:color="auto" w:fill="auto"/>
        </w:rPr>
        <w:t xml:space="preserve"> </w:t>
      </w:r>
      <w:r w:rsidRPr="00246BED">
        <w:rPr>
          <w:rFonts w:ascii="Times New Roman" w:eastAsia="Times New Roman" w:hAnsi="Times New Roman"/>
          <w:shd w:val="clear" w:color="auto" w:fill="auto"/>
        </w:rPr>
        <w:t>обеспечение</w:t>
      </w:r>
      <w:r w:rsidR="0048307C" w:rsidRPr="00246BED">
        <w:rPr>
          <w:rFonts w:ascii="Times New Roman" w:eastAsia="Times New Roman" w:hAnsi="Times New Roman"/>
          <w:shd w:val="clear" w:color="auto" w:fill="auto"/>
        </w:rPr>
        <w:t xml:space="preserve"> пожарной безопасности на территории городского округа </w:t>
      </w:r>
      <w:r w:rsidR="0048307C" w:rsidRPr="00246BED">
        <w:rPr>
          <w:rFonts w:ascii="Times New Roman" w:eastAsia="Times New Roman" w:hAnsi="Times New Roman"/>
        </w:rPr>
        <w:t>ЗАТО п. Горный</w:t>
      </w:r>
      <w:r w:rsidRPr="00246BED">
        <w:rPr>
          <w:rFonts w:ascii="Times New Roman" w:eastAsia="Times New Roman" w:hAnsi="Times New Roman"/>
        </w:rPr>
        <w:t>;</w:t>
      </w:r>
    </w:p>
    <w:p w:rsidR="00443FE5" w:rsidRPr="00246BED" w:rsidRDefault="00443FE5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 профилактика терроризма и экстремизма на территории городского округа.</w:t>
      </w:r>
    </w:p>
    <w:p w:rsidR="003F6E1B" w:rsidRPr="00246BED" w:rsidRDefault="00C355A5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Практическая реализация названных принципов обеспечивается путем:</w:t>
      </w:r>
    </w:p>
    <w:p w:rsidR="00C355A5" w:rsidRPr="00246BED" w:rsidRDefault="00CC1759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информатизации процессов управления экстренными и коммунальными службами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организациями и предприятиями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решающими задачи по обеспечению безопасности жизнедеятельности населения;</w:t>
      </w:r>
    </w:p>
    <w:p w:rsidR="00C355A5" w:rsidRPr="00246BED" w:rsidRDefault="00CC1759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C355A5" w:rsidRPr="00246BED" w:rsidRDefault="00CC1759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внедрения единой интеграционной платформы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реализованной на открытых протоколах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для всех автоматизированных систем</w:t>
      </w:r>
      <w:r w:rsidR="006D152A" w:rsidRPr="00246BED">
        <w:rPr>
          <w:rFonts w:ascii="Times New Roman" w:hAnsi="Times New Roman"/>
        </w:rPr>
        <w:t xml:space="preserve">, </w:t>
      </w:r>
      <w:r w:rsidR="00C355A5" w:rsidRPr="00246BED">
        <w:rPr>
          <w:rFonts w:ascii="Times New Roman" w:hAnsi="Times New Roman"/>
        </w:rPr>
        <w:t>взаимодействующих в рамках АПК «Безопасный город»;</w:t>
      </w:r>
    </w:p>
    <w:p w:rsidR="00C355A5" w:rsidRPr="00246BED" w:rsidRDefault="00CC1759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-</w:t>
      </w:r>
      <w:r w:rsidR="003F6E1B" w:rsidRPr="00246BED">
        <w:rPr>
          <w:rFonts w:ascii="Times New Roman" w:hAnsi="Times New Roman"/>
        </w:rPr>
        <w:t xml:space="preserve"> </w:t>
      </w:r>
      <w:r w:rsidR="00C355A5" w:rsidRPr="00246BED">
        <w:rPr>
          <w:rFonts w:ascii="Times New Roman" w:hAnsi="Times New Roman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C355A5" w:rsidRPr="00246BED" w:rsidRDefault="00C355A5" w:rsidP="00246BED">
      <w:pPr>
        <w:pStyle w:val="22"/>
        <w:widowControl/>
        <w:shd w:val="clear" w:color="auto" w:fill="auto"/>
        <w:suppressAutoHyphens/>
        <w:spacing w:before="0" w:line="240" w:lineRule="auto"/>
        <w:ind w:firstLine="709"/>
        <w:jc w:val="both"/>
        <w:rPr>
          <w:rFonts w:ascii="Times New Roman" w:hAnsi="Times New Roman"/>
        </w:rPr>
      </w:pPr>
      <w:r w:rsidRPr="00246BED">
        <w:rPr>
          <w:rFonts w:ascii="Times New Roman" w:hAnsi="Times New Roman"/>
        </w:rPr>
        <w:t>АПК «Безопасный город» предполагает в том числе создание единой информационной среды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обеспечивающей эффективное и незамедлительное взаимодействие всех сил и служб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ответственных за обеспечение общественной безопасности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правопорядка и безопасности среды обитания</w:t>
      </w:r>
      <w:r w:rsidR="006D152A" w:rsidRPr="00246BED">
        <w:rPr>
          <w:rFonts w:ascii="Times New Roman" w:hAnsi="Times New Roman"/>
        </w:rPr>
        <w:t xml:space="preserve">, </w:t>
      </w:r>
      <w:r w:rsidRPr="00246BED">
        <w:rPr>
          <w:rFonts w:ascii="Times New Roman" w:hAnsi="Times New Roman"/>
        </w:rPr>
        <w:t>а именно единая дежурно-диспетчерская служба городского округа.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Предупреждение и защита городского округа от чрезвычайных ситуаций природного и техногенного характера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обеспечение пожарной безопасности предусматривают: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а) контроль качества работы коммунальных служб и состояния коммунальной инфраструктуры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включая: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сбор и обработку информации с датчиков;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учет актуальных данных о состоянии муниципальной (коммунальной) инфраструктуры;</w:t>
      </w:r>
    </w:p>
    <w:p w:rsidR="00C355A5" w:rsidRPr="00246BED" w:rsidRDefault="00443FE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C355A5" w:rsidRPr="00246BED">
        <w:rPr>
          <w:rFonts w:ascii="Times New Roman" w:hAnsi="Times New Roman"/>
          <w:sz w:val="28"/>
          <w:szCs w:val="28"/>
        </w:rPr>
        <w:t>автоматическое уведомление о событиях в сфере функционирования муниципальной (коммунальной) инфраструктуры;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предоставление доступа к видеопотоку соответствующих камер видеонаблюдения;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б) обеспечение пожарной безопасности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включая: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сбор и обработку данных в режиме реального времени для подготовки прогностической и фактической информации о состоянии пожарной безопасности муниципальных объектов;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геолокацию в режиме реального времени очагов возгорания и работ экстренных и оперативных служб (машин скорой помощи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пожарных машин) вокруг очага возгорания;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предоставление доступа к видеопотоку соответствующих камер видеонаблюдения;</w:t>
      </w:r>
    </w:p>
    <w:p w:rsidR="00C355A5" w:rsidRPr="00246BED" w:rsidRDefault="00C355A5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 моделирование сценариев развития ситуаций и реагирования оперативных служб и населения на чрезвычайные ситуации;</w:t>
      </w:r>
    </w:p>
    <w:p w:rsidR="00C355A5" w:rsidRPr="00246BED" w:rsidRDefault="00C355A5" w:rsidP="00246BED">
      <w:pPr>
        <w:tabs>
          <w:tab w:val="left" w:pos="1080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46BED">
        <w:rPr>
          <w:rFonts w:ascii="Times New Roman" w:hAnsi="Times New Roman"/>
          <w:bCs/>
          <w:sz w:val="28"/>
          <w:szCs w:val="28"/>
        </w:rPr>
        <w:t xml:space="preserve">Программа реализуется в </w:t>
      </w:r>
      <w:r w:rsidR="00080730" w:rsidRPr="00246BED">
        <w:rPr>
          <w:rFonts w:ascii="Times New Roman" w:hAnsi="Times New Roman"/>
          <w:bCs/>
          <w:sz w:val="28"/>
          <w:szCs w:val="28"/>
        </w:rPr>
        <w:t>один этап</w:t>
      </w:r>
      <w:r w:rsidRPr="00246BED">
        <w:rPr>
          <w:rFonts w:ascii="Times New Roman" w:hAnsi="Times New Roman"/>
          <w:bCs/>
          <w:sz w:val="28"/>
          <w:szCs w:val="28"/>
        </w:rPr>
        <w:t xml:space="preserve"> с 20</w:t>
      </w:r>
      <w:r w:rsidR="00FE0DF2">
        <w:rPr>
          <w:rFonts w:ascii="Times New Roman" w:hAnsi="Times New Roman"/>
          <w:bCs/>
          <w:sz w:val="28"/>
          <w:szCs w:val="28"/>
        </w:rPr>
        <w:t>24</w:t>
      </w:r>
      <w:r w:rsidRPr="00246BED">
        <w:rPr>
          <w:rFonts w:ascii="Times New Roman" w:hAnsi="Times New Roman"/>
          <w:bCs/>
          <w:sz w:val="28"/>
          <w:szCs w:val="28"/>
        </w:rPr>
        <w:t xml:space="preserve"> по 20</w:t>
      </w:r>
      <w:r w:rsidR="00FE0DF2">
        <w:rPr>
          <w:rFonts w:ascii="Times New Roman" w:hAnsi="Times New Roman"/>
          <w:bCs/>
          <w:sz w:val="28"/>
          <w:szCs w:val="28"/>
        </w:rPr>
        <w:t>28</w:t>
      </w:r>
      <w:r w:rsidRPr="00246BED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61030B" w:rsidRPr="00246BED" w:rsidRDefault="00C355A5" w:rsidP="00246BED">
      <w:pPr>
        <w:tabs>
          <w:tab w:val="left" w:pos="1080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46BED">
        <w:rPr>
          <w:rFonts w:ascii="Times New Roman" w:hAnsi="Times New Roman"/>
          <w:bCs/>
          <w:sz w:val="28"/>
          <w:szCs w:val="28"/>
        </w:rPr>
        <w:t>Условиями прекращения реализации программы являются досрочное выполнение программных мероприятий и изменение механизмов реализации государственной политики в области гражданской обороны и защиты населения и территорий от чрезвычайных ситуаций.</w:t>
      </w:r>
    </w:p>
    <w:p w:rsidR="003F6E1B" w:rsidRPr="00246BED" w:rsidRDefault="003F6E1B" w:rsidP="00246BED">
      <w:pPr>
        <w:tabs>
          <w:tab w:val="left" w:pos="1080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6D152A" w:rsidRPr="00246BED" w:rsidRDefault="006D152A" w:rsidP="00246BED">
      <w:pPr>
        <w:tabs>
          <w:tab w:val="left" w:pos="1080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C355A5" w:rsidRPr="00EE6140" w:rsidRDefault="00F0590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5D35A2">
        <w:rPr>
          <w:rFonts w:ascii="Times New Roman" w:hAnsi="Times New Roman" w:cs="Times New Roman"/>
          <w:sz w:val="28"/>
        </w:rPr>
        <w:t xml:space="preserve">Раздел </w:t>
      </w:r>
      <w:r w:rsidR="00C355A5" w:rsidRPr="005D35A2">
        <w:rPr>
          <w:rFonts w:ascii="Times New Roman" w:hAnsi="Times New Roman" w:cs="Times New Roman"/>
          <w:sz w:val="28"/>
        </w:rPr>
        <w:t xml:space="preserve">3. </w:t>
      </w:r>
      <w:r w:rsidR="00DC06AB" w:rsidRPr="005D35A2">
        <w:rPr>
          <w:rFonts w:ascii="Times New Roman" w:hAnsi="Times New Roman" w:cs="Times New Roman"/>
          <w:sz w:val="28"/>
        </w:rPr>
        <w:t xml:space="preserve">Целевые показатели (индикаторы) </w:t>
      </w:r>
      <w:r w:rsidR="00C355A5" w:rsidRPr="005D35A2">
        <w:rPr>
          <w:rFonts w:ascii="Times New Roman" w:hAnsi="Times New Roman" w:cs="Times New Roman"/>
          <w:sz w:val="28"/>
        </w:rPr>
        <w:t>программы</w:t>
      </w:r>
    </w:p>
    <w:p w:rsidR="0061030B" w:rsidRPr="00246BED" w:rsidRDefault="0061030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</w:t>
      </w:r>
      <w:r w:rsidRPr="00976CB8">
        <w:rPr>
          <w:rFonts w:ascii="Times New Roman" w:hAnsi="Times New Roman"/>
          <w:kern w:val="0"/>
          <w:sz w:val="28"/>
          <w:szCs w:val="28"/>
        </w:rPr>
        <w:t>аращивани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системы видеонаблюдения 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Обеспечение оповещения населения по сигналу вещания </w:t>
      </w:r>
      <w:r w:rsidRPr="00976CB8">
        <w:rPr>
          <w:rFonts w:ascii="Times New Roman" w:hAnsi="Times New Roman"/>
          <w:kern w:val="0"/>
          <w:sz w:val="28"/>
          <w:szCs w:val="28"/>
        </w:rPr>
        <w:t>(установка КВ радиостанции)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 w:rsidRPr="00976CB8">
        <w:rPr>
          <w:rFonts w:ascii="Times New Roman" w:hAnsi="Times New Roman"/>
          <w:kern w:val="0"/>
          <w:sz w:val="28"/>
          <w:szCs w:val="28"/>
        </w:rPr>
        <w:t>Оснащен</w:t>
      </w:r>
      <w:r>
        <w:rPr>
          <w:rFonts w:ascii="Times New Roman" w:hAnsi="Times New Roman"/>
          <w:kern w:val="0"/>
          <w:sz w:val="28"/>
          <w:szCs w:val="28"/>
        </w:rPr>
        <w:t>ность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ДПД противопожарным оборудованием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Обеспечение оповещения населения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</w:t>
      </w:r>
      <w:r>
        <w:rPr>
          <w:rFonts w:ascii="Times New Roman" w:hAnsi="Times New Roman"/>
          <w:kern w:val="0"/>
          <w:sz w:val="28"/>
          <w:szCs w:val="28"/>
        </w:rPr>
        <w:t>ами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пожарной сигнализации и средств оповещения, управлением эвакуацией при пожаре 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151D16" w:rsidRPr="00A86CDD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</w:r>
    </w:p>
    <w:p w:rsidR="00DC06AB" w:rsidRPr="00246BED" w:rsidRDefault="00DC06AB" w:rsidP="00246BED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</w:p>
    <w:p w:rsidR="006D152A" w:rsidRPr="00246BED" w:rsidRDefault="006D152A" w:rsidP="00246BED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</w:p>
    <w:p w:rsidR="00C1494A" w:rsidRPr="00246BED" w:rsidRDefault="0036068B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4. </w:t>
      </w:r>
      <w:r w:rsidR="00DC06AB" w:rsidRPr="00246BED">
        <w:rPr>
          <w:rFonts w:ascii="Times New Roman" w:hAnsi="Times New Roman" w:cs="Times New Roman"/>
          <w:sz w:val="28"/>
        </w:rPr>
        <w:t xml:space="preserve">Сроки и этапы реализации </w:t>
      </w:r>
      <w:r w:rsidRPr="00246BED">
        <w:rPr>
          <w:rFonts w:ascii="Times New Roman" w:hAnsi="Times New Roman" w:cs="Times New Roman"/>
          <w:sz w:val="28"/>
        </w:rPr>
        <w:t>программы</w:t>
      </w:r>
    </w:p>
    <w:p w:rsidR="00DC06AB" w:rsidRPr="00246BED" w:rsidRDefault="00DC06A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F6E1B" w:rsidRPr="005D35A2" w:rsidRDefault="00DC06A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D35A2">
        <w:rPr>
          <w:rFonts w:ascii="Times New Roman" w:hAnsi="Times New Roman"/>
          <w:sz w:val="28"/>
          <w:szCs w:val="28"/>
        </w:rPr>
        <w:t>Реализация программы рассчитана на период с 20</w:t>
      </w:r>
      <w:r w:rsidR="00B966C5" w:rsidRPr="005D35A2">
        <w:rPr>
          <w:rFonts w:ascii="Times New Roman" w:hAnsi="Times New Roman"/>
          <w:sz w:val="28"/>
          <w:szCs w:val="28"/>
        </w:rPr>
        <w:t>24</w:t>
      </w:r>
      <w:r w:rsidR="006D152A" w:rsidRPr="005D35A2">
        <w:rPr>
          <w:rFonts w:ascii="Times New Roman" w:hAnsi="Times New Roman"/>
          <w:sz w:val="28"/>
          <w:szCs w:val="28"/>
        </w:rPr>
        <w:t xml:space="preserve"> года</w:t>
      </w:r>
      <w:r w:rsidRPr="005D35A2">
        <w:rPr>
          <w:rFonts w:ascii="Times New Roman" w:hAnsi="Times New Roman"/>
          <w:sz w:val="28"/>
          <w:szCs w:val="28"/>
        </w:rPr>
        <w:t xml:space="preserve"> по 20</w:t>
      </w:r>
      <w:r w:rsidR="00B966C5" w:rsidRPr="005D35A2">
        <w:rPr>
          <w:rFonts w:ascii="Times New Roman" w:hAnsi="Times New Roman"/>
          <w:sz w:val="28"/>
          <w:szCs w:val="28"/>
        </w:rPr>
        <w:t>28</w:t>
      </w:r>
      <w:r w:rsidRPr="005D35A2">
        <w:rPr>
          <w:rFonts w:ascii="Times New Roman" w:hAnsi="Times New Roman"/>
          <w:sz w:val="28"/>
          <w:szCs w:val="28"/>
        </w:rPr>
        <w:t xml:space="preserve"> год.</w:t>
      </w:r>
      <w:r w:rsidR="003F6E1B" w:rsidRPr="005D35A2">
        <w:rPr>
          <w:rFonts w:ascii="Times New Roman" w:hAnsi="Times New Roman"/>
          <w:sz w:val="28"/>
          <w:szCs w:val="28"/>
        </w:rPr>
        <w:t xml:space="preserve"> </w:t>
      </w:r>
      <w:r w:rsidRPr="005D35A2">
        <w:rPr>
          <w:rFonts w:ascii="Times New Roman" w:hAnsi="Times New Roman"/>
          <w:sz w:val="28"/>
          <w:szCs w:val="28"/>
        </w:rPr>
        <w:t>Начало реализации программы - 1 января 20</w:t>
      </w:r>
      <w:r w:rsidR="00B966C5" w:rsidRPr="005D35A2">
        <w:rPr>
          <w:rFonts w:ascii="Times New Roman" w:hAnsi="Times New Roman"/>
          <w:sz w:val="28"/>
          <w:szCs w:val="28"/>
        </w:rPr>
        <w:t>24</w:t>
      </w:r>
      <w:r w:rsidR="006D152A" w:rsidRPr="005D35A2">
        <w:rPr>
          <w:rFonts w:ascii="Times New Roman" w:hAnsi="Times New Roman"/>
          <w:sz w:val="28"/>
          <w:szCs w:val="28"/>
        </w:rPr>
        <w:t xml:space="preserve"> года</w:t>
      </w:r>
      <w:r w:rsidRPr="005D35A2">
        <w:rPr>
          <w:rFonts w:ascii="Times New Roman" w:hAnsi="Times New Roman"/>
          <w:sz w:val="28"/>
          <w:szCs w:val="28"/>
        </w:rPr>
        <w:t>. Окончание реализации программы - 31 декабря 20</w:t>
      </w:r>
      <w:r w:rsidR="00B966C5" w:rsidRPr="005D35A2">
        <w:rPr>
          <w:rFonts w:ascii="Times New Roman" w:hAnsi="Times New Roman"/>
          <w:sz w:val="28"/>
          <w:szCs w:val="28"/>
        </w:rPr>
        <w:t xml:space="preserve">28 </w:t>
      </w:r>
      <w:r w:rsidR="006D152A" w:rsidRPr="005D35A2">
        <w:rPr>
          <w:rFonts w:ascii="Times New Roman" w:hAnsi="Times New Roman"/>
          <w:sz w:val="28"/>
          <w:szCs w:val="28"/>
        </w:rPr>
        <w:t>года</w:t>
      </w:r>
      <w:r w:rsidRPr="005D35A2">
        <w:rPr>
          <w:rFonts w:ascii="Times New Roman" w:hAnsi="Times New Roman"/>
          <w:sz w:val="28"/>
          <w:szCs w:val="28"/>
        </w:rPr>
        <w:t>.</w:t>
      </w:r>
    </w:p>
    <w:p w:rsidR="00DC06AB" w:rsidRPr="00246BED" w:rsidRDefault="00DC06A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D35A2">
        <w:rPr>
          <w:rFonts w:ascii="Times New Roman" w:hAnsi="Times New Roman"/>
          <w:sz w:val="28"/>
          <w:szCs w:val="28"/>
        </w:rPr>
        <w:t>Программа реализуется в один этап: 20</w:t>
      </w:r>
      <w:r w:rsidR="00B966C5" w:rsidRPr="005D35A2">
        <w:rPr>
          <w:rFonts w:ascii="Times New Roman" w:hAnsi="Times New Roman"/>
          <w:sz w:val="28"/>
          <w:szCs w:val="28"/>
        </w:rPr>
        <w:t>24</w:t>
      </w:r>
      <w:r w:rsidRPr="005D35A2">
        <w:rPr>
          <w:rFonts w:ascii="Times New Roman" w:hAnsi="Times New Roman"/>
          <w:sz w:val="28"/>
          <w:szCs w:val="28"/>
        </w:rPr>
        <w:t>-202</w:t>
      </w:r>
      <w:r w:rsidR="00B966C5" w:rsidRPr="005D35A2">
        <w:rPr>
          <w:rFonts w:ascii="Times New Roman" w:hAnsi="Times New Roman"/>
          <w:sz w:val="28"/>
          <w:szCs w:val="28"/>
        </w:rPr>
        <w:t xml:space="preserve">8 </w:t>
      </w:r>
      <w:r w:rsidRPr="005D35A2">
        <w:rPr>
          <w:rFonts w:ascii="Times New Roman" w:hAnsi="Times New Roman"/>
          <w:sz w:val="28"/>
          <w:szCs w:val="28"/>
        </w:rPr>
        <w:t>годы.</w:t>
      </w:r>
    </w:p>
    <w:p w:rsidR="00DC06AB" w:rsidRPr="00246BED" w:rsidRDefault="00DC06A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D2485" w:rsidRPr="00246BED" w:rsidRDefault="00BD2485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5. Основные мероприятия программы</w:t>
      </w:r>
    </w:p>
    <w:p w:rsidR="0048307C" w:rsidRPr="00246BED" w:rsidRDefault="0048307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80730" w:rsidRPr="00246BED" w:rsidRDefault="005D35A2" w:rsidP="00246B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представлен в приложении № 2. При ежегодном уточнении финансирования муниципальной программы перечень мероприятий может уточняться.</w:t>
      </w:r>
    </w:p>
    <w:p w:rsidR="00E544EA" w:rsidRPr="00246BED" w:rsidRDefault="00E544EA" w:rsidP="00246B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63E6F" w:rsidRPr="00246BED" w:rsidRDefault="00163E6F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D2485" w:rsidRPr="00246BED" w:rsidRDefault="00BD2485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6. Ресурсное обеспечение программы</w:t>
      </w:r>
    </w:p>
    <w:p w:rsidR="00BD2485" w:rsidRPr="00246BED" w:rsidRDefault="00BD2485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1030B" w:rsidRDefault="00823DFE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по муниципальной программе представлен в </w:t>
      </w:r>
      <w:r w:rsidR="009C73B1">
        <w:rPr>
          <w:rFonts w:ascii="Times New Roman" w:hAnsi="Times New Roman"/>
          <w:sz w:val="28"/>
          <w:szCs w:val="28"/>
        </w:rPr>
        <w:t>приложении № 3.</w:t>
      </w:r>
    </w:p>
    <w:p w:rsidR="009C73B1" w:rsidRPr="00246BED" w:rsidRDefault="009C73B1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для реализации муниципальной программы за счет средств бюджета городского округа ЗАТО п.Горный носит прогнозный характер, соответствующий муниципальному уровню обеспечения финансирования муниципальной программы, и подлежит уточнению при утверждении расходов на реализацию муниципальной программы в рамках решения Думы городского округа ЗАТО п.Горный о бюджете городского округа ЗАТО п.Горный на очередной финансовый год и плановый период, а также при внесении в него изменений в течение финансового года.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1494A" w:rsidRPr="00246BED" w:rsidRDefault="00647087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7</w:t>
      </w:r>
      <w:r w:rsidR="00C1494A" w:rsidRPr="00246BED">
        <w:rPr>
          <w:rFonts w:ascii="Times New Roman" w:hAnsi="Times New Roman" w:cs="Times New Roman"/>
          <w:sz w:val="28"/>
        </w:rPr>
        <w:t xml:space="preserve">. </w:t>
      </w:r>
      <w:r w:rsidRPr="00246BED">
        <w:rPr>
          <w:rFonts w:ascii="Times New Roman" w:hAnsi="Times New Roman" w:cs="Times New Roman"/>
          <w:sz w:val="28"/>
        </w:rPr>
        <w:t xml:space="preserve">Конечные результаты и оценка эффективности </w:t>
      </w:r>
      <w:r w:rsidR="00C1494A" w:rsidRPr="00246BED">
        <w:rPr>
          <w:rFonts w:ascii="Times New Roman" w:hAnsi="Times New Roman" w:cs="Times New Roman"/>
          <w:sz w:val="28"/>
        </w:rPr>
        <w:t>программы</w:t>
      </w:r>
    </w:p>
    <w:p w:rsidR="0061030B" w:rsidRPr="00246BED" w:rsidRDefault="0061030B" w:rsidP="00246BED">
      <w:pPr>
        <w:shd w:val="clear" w:color="auto" w:fill="FFFFFF"/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</w:t>
      </w:r>
      <w:r w:rsidRPr="00976CB8">
        <w:rPr>
          <w:rFonts w:ascii="Times New Roman" w:hAnsi="Times New Roman"/>
          <w:kern w:val="0"/>
          <w:sz w:val="28"/>
          <w:szCs w:val="28"/>
        </w:rPr>
        <w:t>аращивани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системы видеонаблюдения 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Обеспечение оповещения населения по сигналу вещания </w:t>
      </w:r>
      <w:r w:rsidRPr="00976CB8">
        <w:rPr>
          <w:rFonts w:ascii="Times New Roman" w:hAnsi="Times New Roman"/>
          <w:kern w:val="0"/>
          <w:sz w:val="28"/>
          <w:szCs w:val="28"/>
        </w:rPr>
        <w:t>(установка КВ радиостанции)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 w:rsidRPr="00976CB8">
        <w:rPr>
          <w:rFonts w:ascii="Times New Roman" w:hAnsi="Times New Roman"/>
          <w:kern w:val="0"/>
          <w:sz w:val="28"/>
          <w:szCs w:val="28"/>
        </w:rPr>
        <w:t>Оснащен</w:t>
      </w:r>
      <w:r>
        <w:rPr>
          <w:rFonts w:ascii="Times New Roman" w:hAnsi="Times New Roman"/>
          <w:kern w:val="0"/>
          <w:sz w:val="28"/>
          <w:szCs w:val="28"/>
        </w:rPr>
        <w:t>ность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ДПД противопожарным оборудованием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Обеспечение оповещения населения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</w:t>
      </w:r>
      <w:r>
        <w:rPr>
          <w:rFonts w:ascii="Times New Roman" w:hAnsi="Times New Roman"/>
          <w:kern w:val="0"/>
          <w:sz w:val="28"/>
          <w:szCs w:val="28"/>
        </w:rPr>
        <w:t>ами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пожарной сигнализации и средств оповещения, управлением эвакуацией при пожаре </w:t>
      </w:r>
    </w:p>
    <w:p w:rsidR="00151D16" w:rsidRPr="00976CB8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151D16" w:rsidRPr="00A86CDD" w:rsidRDefault="00151D16" w:rsidP="00151D16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</w:r>
    </w:p>
    <w:p w:rsidR="00DD6574" w:rsidRDefault="00DD6574" w:rsidP="009C73B1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DD6574" w:rsidRPr="00A86CDD" w:rsidRDefault="00DD6574" w:rsidP="009C73B1">
      <w:pPr>
        <w:pStyle w:val="10"/>
        <w:spacing w:after="0" w:line="240" w:lineRule="auto"/>
        <w:ind w:firstLine="0"/>
        <w:rPr>
          <w:rFonts w:ascii="Times New Roman" w:hAnsi="Times New Roman"/>
          <w:kern w:val="0"/>
          <w:sz w:val="28"/>
          <w:szCs w:val="28"/>
        </w:rPr>
      </w:pPr>
    </w:p>
    <w:p w:rsidR="008C74C0" w:rsidRPr="00246BED" w:rsidRDefault="00067081" w:rsidP="00246B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 w:cs="Times New Roman"/>
          <w:sz w:val="28"/>
          <w:szCs w:val="28"/>
        </w:rPr>
        <w:t>Муниципальная подпрограмма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«</w:t>
      </w:r>
      <w:r w:rsidR="008C74C0" w:rsidRPr="00246BED">
        <w:rPr>
          <w:rFonts w:ascii="Times New Roman" w:hAnsi="Times New Roman" w:cs="Times New Roman"/>
          <w:sz w:val="28"/>
          <w:szCs w:val="28"/>
        </w:rPr>
        <w:t>Обеспечение пожарной безопасности городского округа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 w:cs="Times New Roman"/>
          <w:sz w:val="28"/>
          <w:szCs w:val="28"/>
        </w:rPr>
        <w:t>ЗАТО п. Горный на 20</w:t>
      </w:r>
      <w:r w:rsidR="00A85F26">
        <w:rPr>
          <w:rFonts w:ascii="Times New Roman" w:hAnsi="Times New Roman" w:cs="Times New Roman"/>
          <w:sz w:val="28"/>
          <w:szCs w:val="28"/>
        </w:rPr>
        <w:t>24</w:t>
      </w:r>
      <w:r w:rsidR="008C74C0" w:rsidRPr="00246BED">
        <w:rPr>
          <w:rFonts w:ascii="Times New Roman" w:hAnsi="Times New Roman" w:cs="Times New Roman"/>
          <w:sz w:val="28"/>
          <w:szCs w:val="28"/>
        </w:rPr>
        <w:t>-202</w:t>
      </w:r>
      <w:r w:rsidR="00A85F26">
        <w:rPr>
          <w:rFonts w:ascii="Times New Roman" w:hAnsi="Times New Roman" w:cs="Times New Roman"/>
          <w:sz w:val="28"/>
          <w:szCs w:val="28"/>
        </w:rPr>
        <w:t>8</w:t>
      </w:r>
      <w:r w:rsidR="008C74C0" w:rsidRPr="00246BE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6E1B" w:rsidRPr="00246BED" w:rsidRDefault="003F6E1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ПАСПОРТ ПОДПРОГРАММЫ</w:t>
      </w:r>
    </w:p>
    <w:p w:rsidR="00D667A0" w:rsidRPr="00246BED" w:rsidRDefault="00D667A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8C74C0" w:rsidRPr="00246BED" w:rsidTr="006D152A">
        <w:trPr>
          <w:trHeight w:val="859"/>
        </w:trPr>
        <w:tc>
          <w:tcPr>
            <w:tcW w:w="2802" w:type="dxa"/>
            <w:shd w:val="clear" w:color="auto" w:fill="auto"/>
          </w:tcPr>
          <w:p w:rsidR="008C74C0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Наименование муниципальной подпрограммы</w:t>
            </w:r>
          </w:p>
          <w:p w:rsidR="00067081" w:rsidRPr="00246BED" w:rsidRDefault="00067081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C74C0" w:rsidRPr="00246BED" w:rsidRDefault="008C74C0" w:rsidP="00A8785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Муниципальная подпрограмма «Обеспечение пожарной безопасности городского округа ЗАТО</w:t>
            </w:r>
            <w:r w:rsidR="003F6E1B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п. Горный на </w:t>
            </w:r>
            <w:r w:rsidR="00A8785A">
              <w:rPr>
                <w:rFonts w:ascii="Times New Roman" w:hAnsi="Times New Roman"/>
                <w:sz w:val="28"/>
                <w:szCs w:val="28"/>
              </w:rPr>
              <w:t>2024-2028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C74C0" w:rsidRPr="00246BED" w:rsidTr="006D152A">
        <w:trPr>
          <w:trHeight w:val="281"/>
        </w:trPr>
        <w:tc>
          <w:tcPr>
            <w:tcW w:w="2802" w:type="dxa"/>
            <w:shd w:val="clear" w:color="auto" w:fill="auto"/>
          </w:tcPr>
          <w:p w:rsidR="008C74C0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067081" w:rsidRPr="00246BED" w:rsidRDefault="00067081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ЗАТО п. Горный</w:t>
            </w:r>
          </w:p>
        </w:tc>
      </w:tr>
      <w:tr w:rsidR="008C74C0" w:rsidRPr="00246BED" w:rsidTr="006D152A">
        <w:trPr>
          <w:trHeight w:val="577"/>
        </w:trPr>
        <w:tc>
          <w:tcPr>
            <w:tcW w:w="2802" w:type="dxa"/>
            <w:shd w:val="clear" w:color="auto" w:fill="auto"/>
          </w:tcPr>
          <w:p w:rsidR="008C74C0" w:rsidRDefault="00F9380B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067081" w:rsidRPr="00246BED" w:rsidRDefault="00067081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8C74C0" w:rsidRPr="00246BED" w:rsidRDefault="00F427DB" w:rsidP="00A8785A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8C74C0" w:rsidRPr="00246BED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городского округа ЗАТО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4C0" w:rsidRPr="00246BED">
              <w:rPr>
                <w:rFonts w:ascii="Times New Roman" w:hAnsi="Times New Roman"/>
                <w:sz w:val="28"/>
                <w:szCs w:val="28"/>
              </w:rPr>
              <w:t>п. Горный</w:t>
            </w:r>
          </w:p>
        </w:tc>
      </w:tr>
      <w:tr w:rsidR="008C74C0" w:rsidRPr="00246BED" w:rsidTr="006D152A">
        <w:trPr>
          <w:trHeight w:val="562"/>
        </w:trPr>
        <w:tc>
          <w:tcPr>
            <w:tcW w:w="2802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796" w:type="dxa"/>
            <w:shd w:val="clear" w:color="auto" w:fill="auto"/>
          </w:tcPr>
          <w:p w:rsidR="008C74C0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пожарной безопасности на территории городского округа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ЗАТО п. Горный</w:t>
            </w:r>
          </w:p>
          <w:p w:rsidR="00067081" w:rsidRPr="00246BED" w:rsidRDefault="00067081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4C0" w:rsidRPr="00246BED" w:rsidTr="006D152A">
        <w:trPr>
          <w:trHeight w:val="1958"/>
        </w:trPr>
        <w:tc>
          <w:tcPr>
            <w:tcW w:w="2802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796" w:type="dxa"/>
            <w:shd w:val="clear" w:color="auto" w:fill="auto"/>
          </w:tcPr>
          <w:p w:rsidR="008C74C0" w:rsidRDefault="008C74C0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Актуализация нормативно-правовой базы для укрепления пожарной безопасности на объектах и на территории городского округа ЗАТО п. Горный.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081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 w:rsidR="000670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мерам пожарной безопасности в области пожарной безопасности.</w:t>
            </w:r>
            <w:r w:rsidR="006D152A" w:rsidRPr="00246B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Оказание поддержки Добровольной пожарной дружине городского округа ЗАТО п. Горный для эффективной работы по предотвращению и тушению пожаров.</w:t>
            </w:r>
          </w:p>
          <w:p w:rsidR="00067081" w:rsidRPr="00246BED" w:rsidRDefault="00067081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4C0" w:rsidRPr="00246BED" w:rsidTr="006D152A">
        <w:trPr>
          <w:trHeight w:val="1158"/>
        </w:trPr>
        <w:tc>
          <w:tcPr>
            <w:tcW w:w="2802" w:type="dxa"/>
            <w:shd w:val="clear" w:color="auto" w:fill="auto"/>
          </w:tcPr>
          <w:p w:rsidR="008C74C0" w:rsidRPr="00976CB8" w:rsidRDefault="00F9380B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sz w:val="28"/>
                <w:szCs w:val="28"/>
              </w:rPr>
              <w:t>Целевые показатели (индикаторы)</w:t>
            </w:r>
          </w:p>
          <w:p w:rsidR="00067081" w:rsidRPr="00976CB8" w:rsidRDefault="00067081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067081" w:rsidRDefault="008C74C0" w:rsidP="000670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sz w:val="28"/>
                <w:szCs w:val="28"/>
              </w:rPr>
              <w:t>Показатели (индикаторы) развития:</w:t>
            </w:r>
            <w:r w:rsidR="006D152A" w:rsidRPr="00976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1D16" w:rsidRPr="00976CB8" w:rsidRDefault="00151D16" w:rsidP="000670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51D16" w:rsidRPr="00976CB8" w:rsidRDefault="00151D16" w:rsidP="00151D16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>Оснащен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ность</w:t>
            </w: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ДПД противопожарным оборудованием</w:t>
            </w:r>
          </w:p>
          <w:p w:rsidR="00151D16" w:rsidRPr="00976CB8" w:rsidRDefault="00151D16" w:rsidP="00151D16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Обеспечение оповещения населения</w:t>
            </w: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ами</w:t>
            </w:r>
            <w:r w:rsidRPr="00976CB8"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пожарной сигнализации и средств оповещения, управлением эвакуацией при пожаре </w:t>
            </w:r>
          </w:p>
          <w:p w:rsidR="00067081" w:rsidRPr="00976CB8" w:rsidRDefault="00067081" w:rsidP="000670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74BE" w:rsidRPr="00976CB8" w:rsidRDefault="001374BE" w:rsidP="000670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4C0" w:rsidRPr="00246BED" w:rsidTr="006D152A">
        <w:trPr>
          <w:trHeight w:val="404"/>
        </w:trPr>
        <w:tc>
          <w:tcPr>
            <w:tcW w:w="2802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796" w:type="dxa"/>
            <w:shd w:val="clear" w:color="auto" w:fill="auto"/>
          </w:tcPr>
          <w:p w:rsidR="008C74C0" w:rsidRDefault="00AE204B" w:rsidP="00A85F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="008C74C0" w:rsidRPr="00246BED">
              <w:rPr>
                <w:rFonts w:ascii="Times New Roman" w:hAnsi="Times New Roman"/>
                <w:sz w:val="28"/>
                <w:szCs w:val="28"/>
              </w:rPr>
              <w:t>рограмма реализуется в один этап: 20</w:t>
            </w:r>
            <w:r w:rsidR="00A85F26">
              <w:rPr>
                <w:rFonts w:ascii="Times New Roman" w:hAnsi="Times New Roman"/>
                <w:sz w:val="28"/>
                <w:szCs w:val="28"/>
              </w:rPr>
              <w:t>24</w:t>
            </w:r>
            <w:r w:rsidR="008C74C0" w:rsidRPr="00246BED">
              <w:rPr>
                <w:rFonts w:ascii="Times New Roman" w:hAnsi="Times New Roman"/>
                <w:sz w:val="28"/>
                <w:szCs w:val="28"/>
              </w:rPr>
              <w:t>-202</w:t>
            </w:r>
            <w:r w:rsidR="00A85F26">
              <w:rPr>
                <w:rFonts w:ascii="Times New Roman" w:hAnsi="Times New Roman"/>
                <w:sz w:val="28"/>
                <w:szCs w:val="28"/>
              </w:rPr>
              <w:t>8</w:t>
            </w:r>
            <w:r w:rsidR="008C74C0" w:rsidRPr="00246BED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1374BE" w:rsidRDefault="001374BE" w:rsidP="00A85F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74BE" w:rsidRPr="00246BED" w:rsidRDefault="001374BE" w:rsidP="00A85F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4C0" w:rsidRPr="00246BED" w:rsidTr="006D152A">
        <w:trPr>
          <w:trHeight w:val="538"/>
        </w:trPr>
        <w:tc>
          <w:tcPr>
            <w:tcW w:w="2802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796" w:type="dxa"/>
            <w:shd w:val="clear" w:color="auto" w:fill="auto"/>
          </w:tcPr>
          <w:p w:rsidR="00A8785A" w:rsidRDefault="0090535C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Бюджет городс</w:t>
            </w:r>
            <w:r w:rsidR="00E245E0" w:rsidRPr="00246BED">
              <w:rPr>
                <w:rFonts w:ascii="Times New Roman" w:hAnsi="Times New Roman"/>
                <w:sz w:val="28"/>
                <w:szCs w:val="28"/>
              </w:rPr>
              <w:t xml:space="preserve">кого округа ЗАТО п. Горный </w:t>
            </w:r>
            <w:r w:rsidR="001374BE">
              <w:rPr>
                <w:rFonts w:ascii="Times New Roman" w:hAnsi="Times New Roman"/>
                <w:sz w:val="28"/>
                <w:szCs w:val="28"/>
              </w:rPr>
              <w:t>–</w:t>
            </w:r>
            <w:r w:rsidR="00E245E0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D16">
              <w:rPr>
                <w:rFonts w:ascii="Times New Roman" w:hAnsi="Times New Roman"/>
                <w:sz w:val="28"/>
                <w:szCs w:val="28"/>
              </w:rPr>
              <w:t>40</w:t>
            </w:r>
            <w:r w:rsidR="001374BE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в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том числе по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м:</w:t>
            </w:r>
            <w:r w:rsidR="00E245E0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85A" w:rsidRDefault="0090535C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</w:t>
            </w:r>
            <w:r w:rsidR="00A85F26">
              <w:rPr>
                <w:rFonts w:ascii="Times New Roman" w:hAnsi="Times New Roman"/>
                <w:sz w:val="28"/>
                <w:szCs w:val="28"/>
              </w:rPr>
              <w:t>24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A72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1D16">
              <w:rPr>
                <w:rFonts w:ascii="Times New Roman" w:hAnsi="Times New Roman"/>
                <w:sz w:val="28"/>
                <w:szCs w:val="28"/>
              </w:rPr>
              <w:t>20</w:t>
            </w:r>
            <w:r w:rsidR="001374BE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85A" w:rsidRDefault="0090535C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85F26">
              <w:rPr>
                <w:rFonts w:ascii="Times New Roman" w:hAnsi="Times New Roman"/>
                <w:sz w:val="28"/>
                <w:szCs w:val="28"/>
              </w:rPr>
              <w:t>5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374BE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D16">
              <w:rPr>
                <w:rFonts w:ascii="Times New Roman" w:hAnsi="Times New Roman"/>
                <w:sz w:val="28"/>
                <w:szCs w:val="28"/>
              </w:rPr>
              <w:t>20</w:t>
            </w:r>
            <w:r w:rsidR="001374BE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85A" w:rsidRDefault="0090535C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85F26">
              <w:rPr>
                <w:rFonts w:ascii="Times New Roman" w:hAnsi="Times New Roman"/>
                <w:sz w:val="28"/>
                <w:szCs w:val="28"/>
              </w:rPr>
              <w:t>6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F26">
              <w:rPr>
                <w:rFonts w:ascii="Times New Roman" w:hAnsi="Times New Roman"/>
                <w:sz w:val="28"/>
                <w:szCs w:val="28"/>
              </w:rPr>
              <w:t>*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85A" w:rsidRDefault="00E245E0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85F26">
              <w:rPr>
                <w:rFonts w:ascii="Times New Roman" w:hAnsi="Times New Roman"/>
                <w:sz w:val="28"/>
                <w:szCs w:val="28"/>
              </w:rPr>
              <w:t>7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F26">
              <w:rPr>
                <w:rFonts w:ascii="Times New Roman" w:hAnsi="Times New Roman"/>
                <w:sz w:val="28"/>
                <w:szCs w:val="28"/>
              </w:rPr>
              <w:t>*</w:t>
            </w:r>
            <w:r w:rsidR="00137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35C" w:rsidRPr="00246BED">
              <w:rPr>
                <w:rFonts w:ascii="Times New Roman" w:hAnsi="Times New Roman"/>
                <w:sz w:val="28"/>
                <w:szCs w:val="28"/>
              </w:rPr>
              <w:t>руб.;</w:t>
            </w:r>
            <w:r w:rsidR="007D50C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74C0" w:rsidRDefault="007D50CA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85F26">
              <w:rPr>
                <w:rFonts w:ascii="Times New Roman" w:hAnsi="Times New Roman"/>
                <w:sz w:val="28"/>
                <w:szCs w:val="28"/>
              </w:rPr>
              <w:t>8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F26">
              <w:rPr>
                <w:rFonts w:ascii="Times New Roman" w:hAnsi="Times New Roman"/>
                <w:sz w:val="28"/>
                <w:szCs w:val="28"/>
              </w:rPr>
              <w:t>*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A85F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74BE" w:rsidRPr="00246BED" w:rsidRDefault="001374BE" w:rsidP="00A85F26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4C0" w:rsidRPr="00246BED" w:rsidTr="006D152A">
        <w:trPr>
          <w:trHeight w:val="274"/>
        </w:trPr>
        <w:tc>
          <w:tcPr>
            <w:tcW w:w="2802" w:type="dxa"/>
            <w:shd w:val="clear" w:color="auto" w:fill="auto"/>
          </w:tcPr>
          <w:p w:rsidR="008C74C0" w:rsidRPr="00246BED" w:rsidRDefault="008C74C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CD5AEB">
              <w:rPr>
                <w:rFonts w:ascii="Times New Roman" w:hAnsi="Times New Roman"/>
                <w:sz w:val="28"/>
                <w:szCs w:val="28"/>
              </w:rPr>
              <w:t>планируемой эффективности:</w:t>
            </w:r>
          </w:p>
        </w:tc>
        <w:tc>
          <w:tcPr>
            <w:tcW w:w="7796" w:type="dxa"/>
            <w:shd w:val="clear" w:color="auto" w:fill="auto"/>
          </w:tcPr>
          <w:p w:rsidR="008C74C0" w:rsidRPr="00246BED" w:rsidRDefault="008C74C0" w:rsidP="001374B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Приведение противопожарного состояния городского округа ЗАТО п. Горный в соответствие с требованиями нормативных документов в области пожарной безопасности.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Повышение уровня знаний населения в области пожарной безопасности.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Повышение уровня пожарной безопасности территории городского округа ЗАТО п. Горный</w:t>
            </w:r>
            <w:r w:rsidR="001374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C74C0" w:rsidRPr="00246BED" w:rsidRDefault="008C74C0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4DA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46BED">
        <w:rPr>
          <w:rFonts w:ascii="Times New Roman" w:hAnsi="Times New Roman" w:cs="Times New Roman"/>
          <w:sz w:val="28"/>
        </w:rPr>
        <w:t xml:space="preserve">Раздел 1. </w:t>
      </w:r>
      <w:r w:rsidRPr="00246BED">
        <w:rPr>
          <w:rFonts w:ascii="Times New Roman" w:hAnsi="Times New Roman" w:cs="Times New Roman"/>
          <w:sz w:val="28"/>
          <w:shd w:val="clear" w:color="auto" w:fill="FFFFFF"/>
        </w:rPr>
        <w:t>Ха</w:t>
      </w:r>
      <w:r w:rsidR="00E94DA0" w:rsidRPr="00246BED">
        <w:rPr>
          <w:rFonts w:ascii="Times New Roman" w:hAnsi="Times New Roman" w:cs="Times New Roman"/>
          <w:sz w:val="28"/>
          <w:shd w:val="clear" w:color="auto" w:fill="FFFFFF"/>
        </w:rPr>
        <w:t>рактеристика сферы деятельности</w:t>
      </w:r>
    </w:p>
    <w:p w:rsidR="00953EA2" w:rsidRPr="00246BED" w:rsidRDefault="00953EA2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3F6E1B" w:rsidRPr="00246BED" w:rsidRDefault="008C74C0" w:rsidP="00246BED">
      <w:pPr>
        <w:suppressAutoHyphens/>
        <w:ind w:firstLine="709"/>
        <w:rPr>
          <w:rFonts w:ascii="Times New Roman" w:eastAsia="Arial Unicode MS" w:hAnsi="Times New Roman"/>
          <w:sz w:val="28"/>
          <w:szCs w:val="28"/>
        </w:rPr>
      </w:pPr>
      <w:r w:rsidRPr="00246BED">
        <w:rPr>
          <w:rFonts w:ascii="Times New Roman" w:eastAsia="Arial Unicode MS" w:hAnsi="Times New Roman"/>
          <w:sz w:val="28"/>
          <w:szCs w:val="28"/>
        </w:rPr>
        <w:t>К территории городского округа ЗАТО п. Горный прилегает около</w:t>
      </w:r>
      <w:r w:rsidR="003F6E1B" w:rsidRPr="00246BED">
        <w:rPr>
          <w:rFonts w:ascii="Times New Roman" w:eastAsia="Arial Unicode MS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7626 га"/>
        </w:smartTagPr>
        <w:r w:rsidRPr="00246BED">
          <w:rPr>
            <w:rFonts w:ascii="Times New Roman" w:eastAsia="Arial Unicode MS" w:hAnsi="Times New Roman"/>
            <w:sz w:val="28"/>
            <w:szCs w:val="28"/>
          </w:rPr>
          <w:t>57626 га</w:t>
        </w:r>
      </w:smartTag>
      <w:r w:rsidRPr="00246BED">
        <w:rPr>
          <w:rFonts w:ascii="Times New Roman" w:eastAsia="Arial Unicode MS" w:hAnsi="Times New Roman"/>
          <w:sz w:val="28"/>
          <w:szCs w:val="28"/>
        </w:rPr>
        <w:t xml:space="preserve"> лесных площадей. Численность населения составляет </w:t>
      </w:r>
      <w:r w:rsidRPr="001374BE">
        <w:rPr>
          <w:rFonts w:ascii="Times New Roman" w:eastAsia="Arial Unicode MS" w:hAnsi="Times New Roman"/>
          <w:sz w:val="28"/>
          <w:szCs w:val="28"/>
        </w:rPr>
        <w:t xml:space="preserve">около </w:t>
      </w:r>
      <w:r w:rsidR="00DF2FD4" w:rsidRPr="001374BE">
        <w:rPr>
          <w:rFonts w:ascii="Times New Roman" w:eastAsia="Arial Unicode MS" w:hAnsi="Times New Roman"/>
          <w:sz w:val="28"/>
          <w:szCs w:val="28"/>
        </w:rPr>
        <w:t>7411</w:t>
      </w:r>
      <w:r w:rsidRPr="00246BED">
        <w:rPr>
          <w:rFonts w:ascii="Times New Roman" w:eastAsia="Arial Unicode MS" w:hAnsi="Times New Roman"/>
          <w:sz w:val="28"/>
          <w:szCs w:val="28"/>
        </w:rPr>
        <w:t xml:space="preserve"> человек. На территории находится 94 жилых дома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из них 57 многоэтажных и 37 одноэтажных (частный сектор). В лесной зоне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по периметру городского округа ЗАТО п. Горный находится большое количество земельных и гаражных построек. В летний период жители городского округа ЗАТО</w:t>
      </w:r>
      <w:r w:rsidR="003F6E1B" w:rsidRPr="00246B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246BED">
        <w:rPr>
          <w:rFonts w:ascii="Times New Roman" w:eastAsia="Arial Unicode MS" w:hAnsi="Times New Roman"/>
          <w:sz w:val="28"/>
          <w:szCs w:val="28"/>
        </w:rPr>
        <w:t>п. Горный проводят время на земельных участках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где самостоятельно проводят несанкционированное сжигание различного мусора и сухой травы.</w:t>
      </w:r>
      <w:r w:rsidR="003F6E1B" w:rsidRPr="00246BED">
        <w:rPr>
          <w:rFonts w:ascii="Times New Roman" w:eastAsia="Arial Unicode MS" w:hAnsi="Times New Roman"/>
          <w:sz w:val="28"/>
          <w:szCs w:val="28"/>
        </w:rPr>
        <w:t xml:space="preserve"> </w:t>
      </w:r>
      <w:r w:rsidRPr="00246BED">
        <w:rPr>
          <w:rFonts w:ascii="Times New Roman" w:eastAsia="Arial Unicode MS" w:hAnsi="Times New Roman"/>
          <w:sz w:val="28"/>
          <w:szCs w:val="28"/>
        </w:rPr>
        <w:t>Зачастую это является основной причиной пожаров.</w:t>
      </w:r>
    </w:p>
    <w:p w:rsidR="003F6E1B" w:rsidRPr="00246BED" w:rsidRDefault="008C74C0" w:rsidP="00246BED">
      <w:pPr>
        <w:suppressAutoHyphens/>
        <w:ind w:firstLine="709"/>
        <w:rPr>
          <w:rFonts w:ascii="Times New Roman" w:eastAsia="Arial Unicode MS" w:hAnsi="Times New Roman"/>
          <w:sz w:val="28"/>
          <w:szCs w:val="28"/>
        </w:rPr>
      </w:pPr>
      <w:r w:rsidRPr="00246BED">
        <w:rPr>
          <w:rFonts w:ascii="Times New Roman" w:eastAsia="Arial Unicode MS" w:hAnsi="Times New Roman"/>
          <w:sz w:val="28"/>
          <w:szCs w:val="28"/>
        </w:rPr>
        <w:t>Анализ ситуации с пожарами за прошедшие годы показывает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что основными причинами возгораний является неосторожное обращение с огнём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нарушение правил пожарной безопасности и неисправности электропроводки.</w:t>
      </w:r>
    </w:p>
    <w:p w:rsidR="003F6E1B" w:rsidRPr="00246BED" w:rsidRDefault="008C74C0" w:rsidP="00246BED">
      <w:pPr>
        <w:suppressAutoHyphens/>
        <w:ind w:firstLine="709"/>
        <w:rPr>
          <w:rFonts w:ascii="Times New Roman" w:eastAsia="Arial Unicode MS" w:hAnsi="Times New Roman"/>
          <w:sz w:val="28"/>
          <w:szCs w:val="28"/>
        </w:rPr>
      </w:pPr>
      <w:r w:rsidRPr="00246BED">
        <w:rPr>
          <w:rFonts w:ascii="Times New Roman" w:eastAsia="Arial Unicode MS" w:hAnsi="Times New Roman"/>
          <w:sz w:val="28"/>
          <w:szCs w:val="28"/>
        </w:rPr>
        <w:t>Особую озабоченность вызывает период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когда для осуществления ремонтных работ отключается подача горячего водоснабжения в квартиры жителей городского округа ЗАТО п. Горный. В этот период жители пользуются дополнительными электрическими нагревательными приборами. Учитывая изношенность электросетей жилого фонда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причиной пожара может стать воспламенение электропроводки из-за перегрузки в электросети.</w:t>
      </w:r>
    </w:p>
    <w:p w:rsidR="003F6E1B" w:rsidRPr="00246BED" w:rsidRDefault="008C74C0" w:rsidP="00246BED">
      <w:pPr>
        <w:suppressAutoHyphens/>
        <w:ind w:firstLine="709"/>
        <w:rPr>
          <w:rFonts w:ascii="Times New Roman" w:eastAsia="Arial Unicode MS" w:hAnsi="Times New Roman"/>
          <w:sz w:val="28"/>
          <w:szCs w:val="28"/>
        </w:rPr>
      </w:pPr>
      <w:r w:rsidRPr="00246BED">
        <w:rPr>
          <w:rFonts w:ascii="Times New Roman" w:eastAsia="Arial Unicode MS" w:hAnsi="Times New Roman"/>
          <w:sz w:val="28"/>
          <w:szCs w:val="28"/>
        </w:rPr>
        <w:t>В выходные и праздничные дни жители городского округа проводят свободное время в лесопарковой зоне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где разводят костры. Нарушение правил пожарной безопасности в лесной зоне</w:t>
      </w:r>
      <w:r w:rsidR="006D152A" w:rsidRPr="00246BED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sz w:val="28"/>
          <w:szCs w:val="28"/>
        </w:rPr>
        <w:t>неосторожное обращение с огнём в период весна-осень является основной причиной лесных пожаров.</w:t>
      </w:r>
    </w:p>
    <w:p w:rsidR="003F6E1B" w:rsidRPr="00246BED" w:rsidRDefault="008C74C0" w:rsidP="00246BED">
      <w:pPr>
        <w:suppressAutoHyphens/>
        <w:ind w:firstLine="709"/>
        <w:rPr>
          <w:rFonts w:ascii="Times New Roman" w:eastAsia="Arial Unicode MS" w:hAnsi="Times New Roman"/>
          <w:sz w:val="28"/>
          <w:szCs w:val="28"/>
        </w:rPr>
      </w:pPr>
      <w:r w:rsidRPr="00246BED">
        <w:rPr>
          <w:rFonts w:ascii="Times New Roman" w:eastAsia="Arial Unicode MS" w:hAnsi="Times New Roman"/>
          <w:sz w:val="28"/>
          <w:szCs w:val="28"/>
        </w:rPr>
        <w:t>Характерными недостатками в обеспечении пожарной безопасности городского округа жилого фонда является:</w:t>
      </w:r>
    </w:p>
    <w:p w:rsidR="003F6E1B" w:rsidRPr="00246BED" w:rsidRDefault="00E239CF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/>
          <w:sz w:val="28"/>
          <w:szCs w:val="28"/>
        </w:rPr>
        <w:t>недоукомплектованность первичными средствами пожаротушения (учреждения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="008C74C0" w:rsidRPr="00246BED">
        <w:rPr>
          <w:rFonts w:ascii="Times New Roman" w:hAnsi="Times New Roman"/>
          <w:sz w:val="28"/>
          <w:szCs w:val="28"/>
        </w:rPr>
        <w:t>частный жилой сектор);</w:t>
      </w:r>
    </w:p>
    <w:p w:rsidR="008C74C0" w:rsidRPr="00246BED" w:rsidRDefault="00E239CF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/>
          <w:sz w:val="28"/>
          <w:szCs w:val="28"/>
        </w:rPr>
        <w:t>нарушения требований противопожарного режима в пожароопасный период;</w:t>
      </w:r>
    </w:p>
    <w:p w:rsidR="008C74C0" w:rsidRPr="00246BED" w:rsidRDefault="00E239CF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/>
          <w:sz w:val="28"/>
          <w:szCs w:val="28"/>
        </w:rPr>
        <w:t>низкий уровень знаний населения в области пожарной безопасности;</w:t>
      </w:r>
    </w:p>
    <w:p w:rsidR="003F6E1B" w:rsidRPr="00246BED" w:rsidRDefault="00E239CF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-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="008C74C0" w:rsidRPr="00246BED">
        <w:rPr>
          <w:rFonts w:ascii="Times New Roman" w:hAnsi="Times New Roman"/>
          <w:sz w:val="28"/>
          <w:szCs w:val="28"/>
        </w:rPr>
        <w:t>использование устаревших электросетей.</w:t>
      </w:r>
    </w:p>
    <w:p w:rsidR="003F6E1B" w:rsidRPr="00246BED" w:rsidRDefault="008C74C0" w:rsidP="00246BED">
      <w:pPr>
        <w:tabs>
          <w:tab w:val="left" w:pos="720"/>
          <w:tab w:val="left" w:pos="15353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Принятие муниципальной подпрограммы будет способствовать повышению уровня пожарной безопасности территории городского округа ЗАТО п. Горный.</w:t>
      </w:r>
    </w:p>
    <w:p w:rsidR="008C74C0" w:rsidRPr="00246BED" w:rsidRDefault="008C74C0" w:rsidP="00246BED">
      <w:pPr>
        <w:tabs>
          <w:tab w:val="left" w:pos="720"/>
          <w:tab w:val="left" w:pos="15353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tabs>
          <w:tab w:val="left" w:pos="720"/>
          <w:tab w:val="left" w:pos="15353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2.</w:t>
      </w:r>
      <w:r w:rsidR="003F6E1B" w:rsidRPr="00246BED">
        <w:rPr>
          <w:rFonts w:ascii="Times New Roman" w:hAnsi="Times New Roman" w:cs="Times New Roman"/>
          <w:sz w:val="28"/>
        </w:rPr>
        <w:t xml:space="preserve"> </w:t>
      </w:r>
      <w:r w:rsidRPr="00246BED">
        <w:rPr>
          <w:rFonts w:ascii="Times New Roman" w:hAnsi="Times New Roman" w:cs="Times New Roman"/>
          <w:sz w:val="28"/>
        </w:rPr>
        <w:t>Приоритеты</w:t>
      </w:r>
      <w:r w:rsidR="006D152A" w:rsidRPr="00246BED">
        <w:rPr>
          <w:rFonts w:ascii="Times New Roman" w:hAnsi="Times New Roman" w:cs="Times New Roman"/>
          <w:sz w:val="28"/>
        </w:rPr>
        <w:t xml:space="preserve">, </w:t>
      </w:r>
      <w:r w:rsidRPr="00246BED">
        <w:rPr>
          <w:rFonts w:ascii="Times New Roman" w:hAnsi="Times New Roman" w:cs="Times New Roman"/>
          <w:sz w:val="28"/>
        </w:rPr>
        <w:t>цели и задачи реализации подпрограммы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Муниципальная подпрограмма «Обеспечение пожарной безопасности городского округа ЗАТО п. Горный на 20</w:t>
      </w:r>
      <w:r w:rsidR="00DF2FD4">
        <w:rPr>
          <w:rFonts w:ascii="Times New Roman" w:hAnsi="Times New Roman"/>
          <w:sz w:val="28"/>
          <w:szCs w:val="28"/>
        </w:rPr>
        <w:t>24</w:t>
      </w:r>
      <w:r w:rsidRPr="00246BED">
        <w:rPr>
          <w:rFonts w:ascii="Times New Roman" w:hAnsi="Times New Roman"/>
          <w:sz w:val="28"/>
          <w:szCs w:val="28"/>
        </w:rPr>
        <w:t>-202</w:t>
      </w:r>
      <w:r w:rsidR="00DF2FD4">
        <w:rPr>
          <w:rFonts w:ascii="Times New Roman" w:hAnsi="Times New Roman"/>
          <w:sz w:val="28"/>
          <w:szCs w:val="28"/>
        </w:rPr>
        <w:t>8</w:t>
      </w:r>
      <w:r w:rsidRPr="00246BED">
        <w:rPr>
          <w:rFonts w:ascii="Times New Roman" w:hAnsi="Times New Roman"/>
          <w:sz w:val="28"/>
          <w:szCs w:val="28"/>
        </w:rPr>
        <w:t xml:space="preserve"> годы» разработана в соответствии с Федеральными законами Российской Федерации «О пожарной безопасности» от 21.12.1994 г.</w:t>
      </w:r>
      <w:r w:rsidR="006D152A" w:rsidRPr="00246BED">
        <w:rPr>
          <w:rFonts w:ascii="Times New Roman" w:hAnsi="Times New Roman"/>
          <w:sz w:val="28"/>
          <w:szCs w:val="28"/>
        </w:rPr>
        <w:t xml:space="preserve"> № </w:t>
      </w:r>
      <w:r w:rsidRPr="00246BED">
        <w:rPr>
          <w:rFonts w:ascii="Times New Roman" w:hAnsi="Times New Roman"/>
          <w:sz w:val="28"/>
          <w:szCs w:val="28"/>
        </w:rPr>
        <w:t>69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РФ» от 06.10.2003 г.</w:t>
      </w:r>
      <w:r w:rsidR="006D152A" w:rsidRPr="00246BED">
        <w:rPr>
          <w:rFonts w:ascii="Times New Roman" w:hAnsi="Times New Roman"/>
          <w:sz w:val="28"/>
          <w:szCs w:val="28"/>
        </w:rPr>
        <w:t xml:space="preserve"> № </w:t>
      </w:r>
      <w:r w:rsidRPr="00246BED">
        <w:rPr>
          <w:rFonts w:ascii="Times New Roman" w:hAnsi="Times New Roman"/>
          <w:sz w:val="28"/>
          <w:szCs w:val="28"/>
        </w:rPr>
        <w:t>131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«О добровольной пожарной охране» от 06.05.2011 г.</w:t>
      </w:r>
      <w:r w:rsidR="006D152A" w:rsidRPr="00246BED">
        <w:rPr>
          <w:rFonts w:ascii="Times New Roman" w:hAnsi="Times New Roman"/>
          <w:sz w:val="28"/>
          <w:szCs w:val="28"/>
        </w:rPr>
        <w:t xml:space="preserve"> № </w:t>
      </w:r>
      <w:r w:rsidRPr="00246BED">
        <w:rPr>
          <w:rFonts w:ascii="Times New Roman" w:hAnsi="Times New Roman"/>
          <w:sz w:val="28"/>
          <w:szCs w:val="28"/>
        </w:rPr>
        <w:t>100.</w:t>
      </w:r>
    </w:p>
    <w:p w:rsidR="003F6E1B" w:rsidRPr="00246BED" w:rsidRDefault="008C74C0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Основной целью данной подпрограммы является о</w:t>
      </w:r>
      <w:r w:rsidRPr="00246BED">
        <w:rPr>
          <w:rFonts w:ascii="Times New Roman" w:hAnsi="Times New Roman"/>
          <w:sz w:val="28"/>
          <w:szCs w:val="28"/>
          <w:shd w:val="clear" w:color="auto" w:fill="FFFFFF"/>
        </w:rPr>
        <w:t xml:space="preserve">беспечение пожарной безопасности на территории городского округа </w:t>
      </w:r>
      <w:r w:rsidRPr="00246BED">
        <w:rPr>
          <w:rFonts w:ascii="Times New Roman" w:hAnsi="Times New Roman"/>
          <w:sz w:val="28"/>
          <w:szCs w:val="28"/>
        </w:rPr>
        <w:t>ЗАТО п. Горный.</w:t>
      </w:r>
    </w:p>
    <w:p w:rsidR="003F6E1B" w:rsidRPr="00246BED" w:rsidRDefault="008C74C0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Задачи </w:t>
      </w:r>
      <w:r w:rsidR="00E239CF" w:rsidRPr="00246BED">
        <w:rPr>
          <w:rFonts w:ascii="Times New Roman" w:hAnsi="Times New Roman"/>
          <w:sz w:val="28"/>
          <w:szCs w:val="28"/>
        </w:rPr>
        <w:t>под</w:t>
      </w:r>
      <w:r w:rsidRPr="00246BED">
        <w:rPr>
          <w:rFonts w:ascii="Times New Roman" w:hAnsi="Times New Roman"/>
          <w:sz w:val="28"/>
          <w:szCs w:val="28"/>
        </w:rPr>
        <w:t>программы:</w:t>
      </w:r>
    </w:p>
    <w:p w:rsidR="001C2C6B" w:rsidRDefault="001C2C6B" w:rsidP="001C2C6B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Актуализация нормативно-правовой базы для укрепления пожарной безопасности на объектах и на территории городского округа ЗАТО п. Горный. </w:t>
      </w:r>
    </w:p>
    <w:p w:rsidR="001C2C6B" w:rsidRDefault="001C2C6B" w:rsidP="001C2C6B">
      <w:pPr>
        <w:suppressAutoHyphens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</w:t>
      </w:r>
      <w:r w:rsidRPr="00246BED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46BED">
        <w:rPr>
          <w:rFonts w:ascii="Times New Roman" w:hAnsi="Times New Roman"/>
          <w:sz w:val="28"/>
          <w:szCs w:val="28"/>
        </w:rPr>
        <w:t>мерам пожарной безопасности в области пожарной безопасности.</w:t>
      </w:r>
      <w:r w:rsidRPr="00246BED">
        <w:rPr>
          <w:rFonts w:ascii="Times New Roman" w:hAnsi="Times New Roman"/>
          <w:bCs/>
          <w:sz w:val="28"/>
          <w:szCs w:val="28"/>
        </w:rPr>
        <w:t xml:space="preserve"> </w:t>
      </w:r>
    </w:p>
    <w:p w:rsidR="001C2C6B" w:rsidRDefault="001C2C6B" w:rsidP="001C2C6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Оказание поддержки Добровольной пожарной дружине городского округа ЗАТО п. Горный для эффективной работы по предотвращению и тушению пожаров.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3. Целевые показатели (индикаторы) подпрограммы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976CB8">
        <w:rPr>
          <w:rFonts w:ascii="Times New Roman" w:hAnsi="Times New Roman"/>
          <w:kern w:val="0"/>
          <w:sz w:val="28"/>
          <w:szCs w:val="28"/>
        </w:rPr>
        <w:t>Оснащен</w:t>
      </w:r>
      <w:r>
        <w:rPr>
          <w:rFonts w:ascii="Times New Roman" w:hAnsi="Times New Roman"/>
          <w:kern w:val="0"/>
          <w:sz w:val="28"/>
          <w:szCs w:val="28"/>
        </w:rPr>
        <w:t>ность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ДПД противопожарным оборудованием</w:t>
      </w:r>
    </w:p>
    <w:p w:rsidR="00151D16" w:rsidRPr="00976CB8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Обеспечение оповещения населения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</w:t>
      </w:r>
      <w:r>
        <w:rPr>
          <w:rFonts w:ascii="Times New Roman" w:hAnsi="Times New Roman"/>
          <w:kern w:val="0"/>
          <w:sz w:val="28"/>
          <w:szCs w:val="28"/>
        </w:rPr>
        <w:t>ами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пожарной сигнализации и средств оповещения, управлением эвакуацией при пожаре 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4. Сроки и этапы реализации подпрограммы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F6E1B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Реализация подпрограммы рассчитана на период с 20</w:t>
      </w:r>
      <w:r w:rsidR="00DF2FD4">
        <w:rPr>
          <w:rFonts w:ascii="Times New Roman" w:hAnsi="Times New Roman"/>
          <w:sz w:val="28"/>
          <w:szCs w:val="28"/>
        </w:rPr>
        <w:t>24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Pr="00246BED">
        <w:rPr>
          <w:rFonts w:ascii="Times New Roman" w:hAnsi="Times New Roman"/>
          <w:sz w:val="28"/>
          <w:szCs w:val="28"/>
        </w:rPr>
        <w:t xml:space="preserve"> по 20</w:t>
      </w:r>
      <w:r w:rsidR="00DF2FD4">
        <w:rPr>
          <w:rFonts w:ascii="Times New Roman" w:hAnsi="Times New Roman"/>
          <w:sz w:val="28"/>
          <w:szCs w:val="28"/>
        </w:rPr>
        <w:t>28</w:t>
      </w:r>
      <w:r w:rsidRPr="00246BED">
        <w:rPr>
          <w:rFonts w:ascii="Times New Roman" w:hAnsi="Times New Roman"/>
          <w:sz w:val="28"/>
          <w:szCs w:val="28"/>
        </w:rPr>
        <w:t xml:space="preserve"> год.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Pr="00246BED">
        <w:rPr>
          <w:rFonts w:ascii="Times New Roman" w:hAnsi="Times New Roman"/>
          <w:sz w:val="28"/>
          <w:szCs w:val="28"/>
        </w:rPr>
        <w:t>Начало реализации подпрограммы - 1 января 20</w:t>
      </w:r>
      <w:r w:rsidR="00DF2FD4">
        <w:rPr>
          <w:rFonts w:ascii="Times New Roman" w:hAnsi="Times New Roman"/>
          <w:sz w:val="28"/>
          <w:szCs w:val="28"/>
        </w:rPr>
        <w:t>24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Pr="00246BED">
        <w:rPr>
          <w:rFonts w:ascii="Times New Roman" w:hAnsi="Times New Roman"/>
          <w:sz w:val="28"/>
          <w:szCs w:val="28"/>
        </w:rPr>
        <w:t>. Окончание реализации подпрограммы - 31 декабря 202</w:t>
      </w:r>
      <w:r w:rsidR="00DF2FD4">
        <w:rPr>
          <w:rFonts w:ascii="Times New Roman" w:hAnsi="Times New Roman"/>
          <w:sz w:val="28"/>
          <w:szCs w:val="28"/>
        </w:rPr>
        <w:t>8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Pr="00246BED">
        <w:rPr>
          <w:rFonts w:ascii="Times New Roman" w:hAnsi="Times New Roman"/>
          <w:sz w:val="28"/>
          <w:szCs w:val="28"/>
        </w:rPr>
        <w:t>.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Подпрограмма реализуется в один этап: 20</w:t>
      </w:r>
      <w:r w:rsidR="00DF2FD4">
        <w:rPr>
          <w:rFonts w:ascii="Times New Roman" w:hAnsi="Times New Roman"/>
          <w:sz w:val="28"/>
          <w:szCs w:val="28"/>
        </w:rPr>
        <w:t>24</w:t>
      </w:r>
      <w:r w:rsidRPr="00246BED">
        <w:rPr>
          <w:rFonts w:ascii="Times New Roman" w:hAnsi="Times New Roman"/>
          <w:sz w:val="28"/>
          <w:szCs w:val="28"/>
        </w:rPr>
        <w:t>-20</w:t>
      </w:r>
      <w:r w:rsidR="00DF2FD4">
        <w:rPr>
          <w:rFonts w:ascii="Times New Roman" w:hAnsi="Times New Roman"/>
          <w:sz w:val="28"/>
          <w:szCs w:val="28"/>
        </w:rPr>
        <w:t>28</w:t>
      </w:r>
      <w:r w:rsidRPr="00246BED">
        <w:rPr>
          <w:rFonts w:ascii="Times New Roman" w:hAnsi="Times New Roman"/>
          <w:sz w:val="28"/>
          <w:szCs w:val="28"/>
        </w:rPr>
        <w:t xml:space="preserve"> годы.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5. Основные мероприятия </w:t>
      </w:r>
      <w:r w:rsidR="001C2C6B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1C2C6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подпрограммы представлен в приложении</w:t>
      </w:r>
      <w:r w:rsidR="006D152A" w:rsidRPr="00246B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2. При ежегодном уточнении финансирования муниципальной подпрограммы перечень мероприятий может уточняться. 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6. Ресурсное обеспечение подпрограммы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Default="009D295C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муниципальной подпрограмме представлен в приложении № 3.</w:t>
      </w:r>
    </w:p>
    <w:p w:rsidR="009D295C" w:rsidRPr="00246BED" w:rsidRDefault="009D295C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для реализации муниципальной подпрограммы за счет средств бюджета городского округа ЗАТО п.Горный носит прогнозный характер, соответствующий муниципальному уровню обеспечения финансирования муниципальной подпрограммы, и подлежи уточнению при у</w:t>
      </w:r>
      <w:r w:rsidR="00CC7174">
        <w:rPr>
          <w:rFonts w:ascii="Times New Roman" w:hAnsi="Times New Roman"/>
          <w:sz w:val="28"/>
          <w:szCs w:val="28"/>
        </w:rPr>
        <w:t>тверждения расходов на реализацию муниципальной подпрограммы в рамках решения Думы городского округа ЗАТО п.Горный о бюджете городского округа ЗАТО п.Горный на очередной финансовый год и плановый период, а также при внесении в него изменений в течение финансового года.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C74C0" w:rsidRPr="00246BED" w:rsidRDefault="008C74C0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7. Конечные результаты и оценка эффективности подпрограммы</w:t>
      </w:r>
    </w:p>
    <w:p w:rsidR="008C74C0" w:rsidRPr="00246BED" w:rsidRDefault="008C74C0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51D16" w:rsidRPr="00976CB8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976CB8">
        <w:rPr>
          <w:rFonts w:ascii="Times New Roman" w:hAnsi="Times New Roman"/>
          <w:kern w:val="0"/>
          <w:sz w:val="28"/>
          <w:szCs w:val="28"/>
        </w:rPr>
        <w:t>Оснащен</w:t>
      </w:r>
      <w:r>
        <w:rPr>
          <w:rFonts w:ascii="Times New Roman" w:hAnsi="Times New Roman"/>
          <w:kern w:val="0"/>
          <w:sz w:val="28"/>
          <w:szCs w:val="28"/>
        </w:rPr>
        <w:t>ность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ДПД противопожарным оборудованием</w:t>
      </w:r>
    </w:p>
    <w:p w:rsidR="00151D16" w:rsidRPr="00976CB8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Обеспечение оповещения населения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систем</w:t>
      </w:r>
      <w:r>
        <w:rPr>
          <w:rFonts w:ascii="Times New Roman" w:hAnsi="Times New Roman"/>
          <w:kern w:val="0"/>
          <w:sz w:val="28"/>
          <w:szCs w:val="28"/>
        </w:rPr>
        <w:t>ами</w:t>
      </w:r>
      <w:r w:rsidRPr="00976CB8">
        <w:rPr>
          <w:rFonts w:ascii="Times New Roman" w:hAnsi="Times New Roman"/>
          <w:kern w:val="0"/>
          <w:sz w:val="28"/>
          <w:szCs w:val="28"/>
        </w:rPr>
        <w:t xml:space="preserve"> пожарной сигнализации и средств оповещения, управлением эвакуацией при пожаре </w:t>
      </w:r>
    </w:p>
    <w:p w:rsidR="00976CB8" w:rsidRPr="00246BED" w:rsidRDefault="00976CB8" w:rsidP="00976CB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6CB8">
        <w:rPr>
          <w:rFonts w:ascii="Times New Roman" w:hAnsi="Times New Roman"/>
          <w:sz w:val="28"/>
          <w:szCs w:val="28"/>
        </w:rPr>
        <w:t>.</w:t>
      </w:r>
    </w:p>
    <w:p w:rsidR="00DF2FD4" w:rsidRDefault="00DF2FD4" w:rsidP="00246B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F2FD4" w:rsidRDefault="00DF2FD4" w:rsidP="00246B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F3E7D" w:rsidRPr="00246BED" w:rsidRDefault="007F3E7D" w:rsidP="00246B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46BED">
        <w:rPr>
          <w:rFonts w:ascii="Times New Roman" w:hAnsi="Times New Roman" w:cs="Times New Roman"/>
          <w:sz w:val="28"/>
          <w:szCs w:val="28"/>
        </w:rPr>
        <w:t>Муниципальная подпрограмма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«</w:t>
      </w:r>
      <w:r w:rsidRPr="00246BED">
        <w:rPr>
          <w:rFonts w:ascii="Times New Roman" w:hAnsi="Times New Roman" w:cs="Times New Roman"/>
          <w:sz w:val="28"/>
          <w:szCs w:val="28"/>
        </w:rPr>
        <w:t>Профилактика терроризма и экстремизма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</w:t>
      </w:r>
      <w:r w:rsidRPr="00246BED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3F6E1B" w:rsidRPr="00246BED">
        <w:rPr>
          <w:rFonts w:ascii="Times New Roman" w:hAnsi="Times New Roman" w:cs="Times New Roman"/>
          <w:sz w:val="28"/>
          <w:szCs w:val="28"/>
        </w:rPr>
        <w:t xml:space="preserve"> </w:t>
      </w:r>
      <w:r w:rsidRPr="00246BED">
        <w:rPr>
          <w:rFonts w:ascii="Times New Roman" w:hAnsi="Times New Roman" w:cs="Times New Roman"/>
          <w:sz w:val="28"/>
          <w:szCs w:val="28"/>
        </w:rPr>
        <w:t>ЗАТО п. Горный на 20</w:t>
      </w:r>
      <w:r w:rsidR="00DF2FD4">
        <w:rPr>
          <w:rFonts w:ascii="Times New Roman" w:hAnsi="Times New Roman" w:cs="Times New Roman"/>
          <w:sz w:val="28"/>
          <w:szCs w:val="28"/>
        </w:rPr>
        <w:t>24</w:t>
      </w:r>
      <w:r w:rsidRPr="00246BED">
        <w:rPr>
          <w:rFonts w:ascii="Times New Roman" w:hAnsi="Times New Roman" w:cs="Times New Roman"/>
          <w:sz w:val="28"/>
          <w:szCs w:val="28"/>
        </w:rPr>
        <w:t>-202</w:t>
      </w:r>
      <w:r w:rsidR="00DF2FD4">
        <w:rPr>
          <w:rFonts w:ascii="Times New Roman" w:hAnsi="Times New Roman" w:cs="Times New Roman"/>
          <w:sz w:val="28"/>
          <w:szCs w:val="28"/>
        </w:rPr>
        <w:t>8</w:t>
      </w:r>
      <w:r w:rsidRPr="00246BE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6E1B" w:rsidRPr="00246BED" w:rsidRDefault="003F6E1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3E7D" w:rsidRPr="00246BED" w:rsidRDefault="007F3E7D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ПАСПОРТ ПОДПРОГРАММЫ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81A94" w:rsidRPr="00246BED" w:rsidRDefault="00781A94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512"/>
      </w:tblGrid>
      <w:tr w:rsidR="007F3E7D" w:rsidRPr="00246BED" w:rsidTr="006D152A">
        <w:trPr>
          <w:trHeight w:val="856"/>
        </w:trPr>
        <w:tc>
          <w:tcPr>
            <w:tcW w:w="3369" w:type="dxa"/>
            <w:shd w:val="clear" w:color="auto" w:fill="auto"/>
          </w:tcPr>
          <w:p w:rsidR="007F3E7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Наименование муниципальной подпрограммы</w:t>
            </w:r>
          </w:p>
          <w:p w:rsidR="00610168" w:rsidRPr="00246BED" w:rsidRDefault="00610168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7F3E7D" w:rsidRPr="00246BED" w:rsidRDefault="007F3E7D" w:rsidP="00AE204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Муниципальная подпрограмма «Профилактика терроризма и экстремизма на территории городского округа ЗАТО п. Горный на 20</w:t>
            </w:r>
            <w:r w:rsidR="00AE204B">
              <w:rPr>
                <w:rFonts w:ascii="Times New Roman" w:hAnsi="Times New Roman"/>
                <w:sz w:val="28"/>
                <w:szCs w:val="28"/>
              </w:rPr>
              <w:t>24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-202</w:t>
            </w:r>
            <w:r w:rsidR="00AE204B">
              <w:rPr>
                <w:rFonts w:ascii="Times New Roman" w:hAnsi="Times New Roman"/>
                <w:sz w:val="28"/>
                <w:szCs w:val="28"/>
              </w:rPr>
              <w:t>8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  <w:r w:rsidR="003F6E1B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3E7D" w:rsidRPr="00246BED" w:rsidTr="006D152A">
        <w:trPr>
          <w:trHeight w:val="281"/>
        </w:trPr>
        <w:tc>
          <w:tcPr>
            <w:tcW w:w="3369" w:type="dxa"/>
            <w:shd w:val="clear" w:color="auto" w:fill="auto"/>
          </w:tcPr>
          <w:p w:rsidR="007F3E7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610168" w:rsidRPr="00246BED" w:rsidRDefault="00610168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7F3E7D" w:rsidRPr="00246BE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ЗАТО п. Горный.</w:t>
            </w:r>
          </w:p>
        </w:tc>
      </w:tr>
      <w:tr w:rsidR="007F3E7D" w:rsidRPr="00246BED" w:rsidTr="006D152A">
        <w:trPr>
          <w:trHeight w:val="560"/>
        </w:trPr>
        <w:tc>
          <w:tcPr>
            <w:tcW w:w="3369" w:type="dxa"/>
            <w:shd w:val="clear" w:color="auto" w:fill="auto"/>
          </w:tcPr>
          <w:p w:rsidR="00610168" w:rsidRPr="00246BE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512" w:type="dxa"/>
            <w:shd w:val="clear" w:color="auto" w:fill="auto"/>
          </w:tcPr>
          <w:p w:rsidR="007F3E7D" w:rsidRPr="00246BED" w:rsidRDefault="00F427DB" w:rsidP="00AE6E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7F3E7D" w:rsidRPr="00246BED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г</w:t>
            </w:r>
            <w:r w:rsidR="007D50CA" w:rsidRPr="00246BED">
              <w:rPr>
                <w:rFonts w:ascii="Times New Roman" w:hAnsi="Times New Roman"/>
                <w:sz w:val="28"/>
                <w:szCs w:val="28"/>
              </w:rPr>
              <w:t>ородского округа ЗАТО п. Горный</w:t>
            </w:r>
            <w:r w:rsidR="0090535C" w:rsidRPr="00246BE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F3E7D" w:rsidRPr="00246BED" w:rsidTr="006D152A">
        <w:trPr>
          <w:trHeight w:val="575"/>
        </w:trPr>
        <w:tc>
          <w:tcPr>
            <w:tcW w:w="3369" w:type="dxa"/>
            <w:shd w:val="clear" w:color="auto" w:fill="auto"/>
          </w:tcPr>
          <w:p w:rsidR="007F3E7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10168" w:rsidRDefault="00610168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0168" w:rsidRPr="00246BED" w:rsidRDefault="00610168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7F3E7D" w:rsidRPr="00246BE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Профилактика терроризма и экстремизма </w:t>
            </w:r>
            <w:r w:rsidRPr="00246B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территории городского округа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ЗАТО п. Горный.</w:t>
            </w:r>
            <w:r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F3E7D" w:rsidRPr="00246BED" w:rsidTr="006D152A">
        <w:trPr>
          <w:trHeight w:val="1727"/>
        </w:trPr>
        <w:tc>
          <w:tcPr>
            <w:tcW w:w="3369" w:type="dxa"/>
            <w:shd w:val="clear" w:color="auto" w:fill="auto"/>
          </w:tcPr>
          <w:p w:rsidR="007F3E7D" w:rsidRPr="00246BE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shd w:val="clear" w:color="auto" w:fill="auto"/>
          </w:tcPr>
          <w:p w:rsidR="00610168" w:rsidRDefault="007F3E7D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Совершенствование системы по участию городского округа ЗАТО п. Горный в профилактике терроризма и экстремизма.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Информационно-пропагандистское сопровождение профилактики терроризма и экстремизма.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72E3" w:rsidRDefault="00E072E3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Повышение уровня террористической защищенности объектов с массовым пребыванием людей.</w:t>
            </w:r>
          </w:p>
          <w:p w:rsidR="00610168" w:rsidRPr="00246BED" w:rsidRDefault="00610168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E7D" w:rsidRPr="00246BED" w:rsidTr="006D152A">
        <w:trPr>
          <w:trHeight w:val="2664"/>
        </w:trPr>
        <w:tc>
          <w:tcPr>
            <w:tcW w:w="3369" w:type="dxa"/>
            <w:shd w:val="clear" w:color="auto" w:fill="auto"/>
          </w:tcPr>
          <w:p w:rsidR="007F3E7D" w:rsidRPr="00976CB8" w:rsidRDefault="00AE204B" w:rsidP="00AE204B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512" w:type="dxa"/>
            <w:shd w:val="clear" w:color="auto" w:fill="auto"/>
          </w:tcPr>
          <w:p w:rsidR="00AE6EBE" w:rsidRPr="00976CB8" w:rsidRDefault="007F3E7D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6CB8">
              <w:rPr>
                <w:rFonts w:ascii="Times New Roman" w:hAnsi="Times New Roman"/>
                <w:sz w:val="28"/>
                <w:szCs w:val="28"/>
              </w:rPr>
              <w:t>Показатели (индикаторы) подпрограммы:</w:t>
            </w:r>
            <w:r w:rsidR="006D152A" w:rsidRPr="00976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1D16" w:rsidRPr="00A86CDD" w:rsidRDefault="00151D16" w:rsidP="00151D16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      </w:r>
          </w:p>
          <w:p w:rsidR="00610168" w:rsidRPr="00976CB8" w:rsidRDefault="00610168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E7D" w:rsidRPr="00246BED" w:rsidTr="006D152A">
        <w:trPr>
          <w:trHeight w:val="273"/>
        </w:trPr>
        <w:tc>
          <w:tcPr>
            <w:tcW w:w="3369" w:type="dxa"/>
            <w:shd w:val="clear" w:color="auto" w:fill="auto"/>
          </w:tcPr>
          <w:p w:rsidR="007F3E7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Сроки и этапы</w:t>
            </w:r>
            <w:r w:rsidR="003F6E1B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D70000" w:rsidRPr="00246BED" w:rsidRDefault="00D7000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7F3E7D" w:rsidRPr="00246BED" w:rsidRDefault="007F3E7D" w:rsidP="00AE6EB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 20</w:t>
            </w:r>
            <w:r w:rsidR="00AE6EBE">
              <w:rPr>
                <w:rFonts w:ascii="Times New Roman" w:hAnsi="Times New Roman"/>
                <w:sz w:val="28"/>
                <w:szCs w:val="28"/>
              </w:rPr>
              <w:t>24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-202</w:t>
            </w:r>
            <w:r w:rsidR="00AE6EBE">
              <w:rPr>
                <w:rFonts w:ascii="Times New Roman" w:hAnsi="Times New Roman"/>
                <w:sz w:val="28"/>
                <w:szCs w:val="28"/>
              </w:rPr>
              <w:t>8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F3E7D" w:rsidRPr="00246BED" w:rsidTr="006D152A">
        <w:trPr>
          <w:trHeight w:val="566"/>
        </w:trPr>
        <w:tc>
          <w:tcPr>
            <w:tcW w:w="3369" w:type="dxa"/>
            <w:shd w:val="clear" w:color="auto" w:fill="auto"/>
          </w:tcPr>
          <w:p w:rsidR="007F3E7D" w:rsidRPr="00246BED" w:rsidRDefault="007F3E7D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512" w:type="dxa"/>
            <w:shd w:val="clear" w:color="auto" w:fill="auto"/>
          </w:tcPr>
          <w:p w:rsidR="00AE6EBE" w:rsidRDefault="0090535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Бюджет городского округа ЗАТО п. Горный </w:t>
            </w:r>
            <w:r w:rsidR="00D7000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DD">
              <w:rPr>
                <w:rFonts w:ascii="Times New Roman" w:hAnsi="Times New Roman"/>
                <w:sz w:val="28"/>
                <w:szCs w:val="28"/>
              </w:rPr>
              <w:t>2</w:t>
            </w:r>
            <w:r w:rsidR="00D70000">
              <w:rPr>
                <w:rFonts w:ascii="Times New Roman" w:hAnsi="Times New Roman"/>
                <w:sz w:val="28"/>
                <w:szCs w:val="28"/>
              </w:rPr>
              <w:t>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в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том числе по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м: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6EBE" w:rsidRDefault="0090535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</w:t>
            </w:r>
            <w:r w:rsidR="00AE6EBE">
              <w:rPr>
                <w:rFonts w:ascii="Times New Roman" w:hAnsi="Times New Roman"/>
                <w:sz w:val="28"/>
                <w:szCs w:val="28"/>
              </w:rPr>
              <w:t>24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7000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000">
              <w:rPr>
                <w:rFonts w:ascii="Times New Roman" w:hAnsi="Times New Roman"/>
                <w:sz w:val="28"/>
                <w:szCs w:val="28"/>
              </w:rPr>
              <w:t>10 000,00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6EBE" w:rsidRDefault="0090535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</w:t>
            </w:r>
            <w:r w:rsidR="00AE6EBE">
              <w:rPr>
                <w:rFonts w:ascii="Times New Roman" w:hAnsi="Times New Roman"/>
                <w:sz w:val="28"/>
                <w:szCs w:val="28"/>
              </w:rPr>
              <w:t>25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70000">
              <w:rPr>
                <w:rFonts w:ascii="Times New Roman" w:hAnsi="Times New Roman"/>
                <w:sz w:val="28"/>
                <w:szCs w:val="28"/>
              </w:rPr>
              <w:t>–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000">
              <w:rPr>
                <w:rFonts w:ascii="Times New Roman" w:hAnsi="Times New Roman"/>
                <w:sz w:val="28"/>
                <w:szCs w:val="28"/>
              </w:rPr>
              <w:t>10 000,00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6EBE" w:rsidRDefault="0090535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E6EBE">
              <w:rPr>
                <w:rFonts w:ascii="Times New Roman" w:hAnsi="Times New Roman"/>
                <w:sz w:val="28"/>
                <w:szCs w:val="28"/>
              </w:rPr>
              <w:t>6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EB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6EBE" w:rsidRDefault="00DF7790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E6EBE">
              <w:rPr>
                <w:rFonts w:ascii="Times New Roman" w:hAnsi="Times New Roman"/>
                <w:sz w:val="28"/>
                <w:szCs w:val="28"/>
              </w:rPr>
              <w:t>7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EBE">
              <w:rPr>
                <w:rFonts w:ascii="Times New Roman" w:hAnsi="Times New Roman"/>
                <w:sz w:val="28"/>
                <w:szCs w:val="28"/>
              </w:rPr>
              <w:t>*</w:t>
            </w:r>
            <w:r w:rsidR="0090535C" w:rsidRPr="00246BED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3E7D" w:rsidRDefault="0090535C" w:rsidP="00AE6E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202</w:t>
            </w:r>
            <w:r w:rsidR="00AE6EBE">
              <w:rPr>
                <w:rFonts w:ascii="Times New Roman" w:hAnsi="Times New Roman"/>
                <w:sz w:val="28"/>
                <w:szCs w:val="28"/>
              </w:rPr>
              <w:t>8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>-</w:t>
            </w:r>
            <w:r w:rsidR="00AD2699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EBE">
              <w:rPr>
                <w:rFonts w:ascii="Times New Roman" w:hAnsi="Times New Roman"/>
                <w:sz w:val="28"/>
                <w:szCs w:val="28"/>
              </w:rPr>
              <w:t>*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0F25BB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0000" w:rsidRPr="00246BED" w:rsidRDefault="00D70000" w:rsidP="00AE6E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E1B" w:rsidRPr="00246BED" w:rsidTr="006D152A">
        <w:trPr>
          <w:trHeight w:val="566"/>
        </w:trPr>
        <w:tc>
          <w:tcPr>
            <w:tcW w:w="3369" w:type="dxa"/>
            <w:shd w:val="clear" w:color="auto" w:fill="auto"/>
          </w:tcPr>
          <w:p w:rsidR="003F6E1B" w:rsidRPr="00246BED" w:rsidRDefault="003F6E1B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оценка планируемой эффективности</w:t>
            </w:r>
            <w:r w:rsidR="00AE204B">
              <w:rPr>
                <w:rFonts w:ascii="Times New Roman" w:hAnsi="Times New Roman"/>
                <w:sz w:val="28"/>
                <w:szCs w:val="28"/>
              </w:rPr>
              <w:t>: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756FC1" w:rsidRDefault="003F6E1B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Повышение уровня террористической защищенности объектов и территории городского округа ЗАТО п. Горный.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Снижение риска возникновения террористических актов.</w:t>
            </w:r>
            <w:r w:rsidR="006D152A"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эффективности системы мониторинга</w:t>
            </w:r>
            <w:r w:rsidR="006D152A"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246B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профилактики терроризма и экстремизма.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6FC1" w:rsidRDefault="003F6E1B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Увеличение количества информационно-пропагандистских материалов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>направленных на информирование населения о безопасном поведении в экстремальных ситуациях</w:t>
            </w:r>
            <w:r w:rsidR="006D152A" w:rsidRPr="00246B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BED">
              <w:rPr>
                <w:rFonts w:ascii="Times New Roman" w:hAnsi="Times New Roman"/>
                <w:sz w:val="28"/>
                <w:szCs w:val="28"/>
              </w:rPr>
              <w:t xml:space="preserve">по профилактике терроризма и экстремизма. </w:t>
            </w:r>
          </w:p>
          <w:p w:rsidR="003F6E1B" w:rsidRPr="00246BED" w:rsidRDefault="003F6E1B" w:rsidP="00246BE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BED">
              <w:rPr>
                <w:rFonts w:ascii="Times New Roman" w:hAnsi="Times New Roman"/>
                <w:sz w:val="28"/>
                <w:szCs w:val="28"/>
              </w:rPr>
              <w:t>Повышение уровня знаний среди населения.</w:t>
            </w:r>
          </w:p>
        </w:tc>
      </w:tr>
    </w:tbl>
    <w:p w:rsidR="007F3E7D" w:rsidRPr="00246BED" w:rsidRDefault="007F3E7D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246BED">
        <w:rPr>
          <w:rFonts w:ascii="Times New Roman" w:hAnsi="Times New Roman" w:cs="Times New Roman"/>
          <w:sz w:val="28"/>
        </w:rPr>
        <w:t xml:space="preserve">Раздел 1. </w:t>
      </w:r>
      <w:r w:rsidRPr="00246BED">
        <w:rPr>
          <w:rFonts w:ascii="Times New Roman" w:hAnsi="Times New Roman" w:cs="Times New Roman"/>
          <w:sz w:val="28"/>
          <w:shd w:val="clear" w:color="auto" w:fill="FFFFFF"/>
        </w:rPr>
        <w:t>Характеристика сферы деятельности.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В Российской Федерации принят ряд нормативных правовых актов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 которых определены задачи по противодействию терроризму и экстремизму.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На основании Федерального закона </w:t>
      </w:r>
      <w:hyperlink r:id="rId10" w:history="1"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от 06.10.2003 г.</w:t>
        </w:r>
        <w:r w:rsidR="006D152A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Pr="00246BE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участие в профилактике терроризма и экстремизма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 также минимизация и (или) ликвидация последствий проявлений терроризма и экстремизма отнесено к вопросам местного значения городского округа.</w:t>
      </w:r>
    </w:p>
    <w:p w:rsidR="003F6E1B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В соответствии Федеральным законом </w:t>
      </w:r>
      <w:hyperlink r:id="rId11" w:history="1"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от 25.07.2002 г.</w:t>
        </w:r>
        <w:r w:rsidR="006D152A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114-ФЗ</w:t>
        </w:r>
      </w:hyperlink>
      <w:r w:rsidRPr="00246BED">
        <w:rPr>
          <w:rFonts w:ascii="Times New Roman" w:hAnsi="Times New Roman"/>
          <w:sz w:val="28"/>
          <w:szCs w:val="28"/>
        </w:rPr>
        <w:t xml:space="preserve"> «О противодействии экстремистской деятельности» на органы местного самоуправления возложена обязанность по участию в противодействии экстремистской деятельности в пределах своей компетенции. В целях противодействия экстремистской деятельности органы местного самоуправления в пределах своей компетенции в приоритетном порядке должны осуществлять профилактические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 том числе воспитательные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пропагандистские меры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направленные на предупреждение экстремистской деятельности.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Федеральным законом </w:t>
      </w:r>
      <w:hyperlink r:id="rId12" w:history="1"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от 06.03.2006 г.</w:t>
        </w:r>
        <w:r w:rsidR="006D152A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AB28CF" w:rsidRPr="00246BED">
          <w:rPr>
            <w:rStyle w:val="af"/>
            <w:rFonts w:ascii="Times New Roman" w:hAnsi="Times New Roman"/>
            <w:color w:val="auto"/>
            <w:sz w:val="28"/>
            <w:szCs w:val="28"/>
          </w:rPr>
          <w:t>35-ФЗ</w:t>
        </w:r>
      </w:hyperlink>
      <w:r w:rsidRPr="00246BED">
        <w:rPr>
          <w:rFonts w:ascii="Times New Roman" w:hAnsi="Times New Roman"/>
          <w:sz w:val="28"/>
          <w:szCs w:val="28"/>
        </w:rPr>
        <w:t xml:space="preserve"> «О противодействии терроризму» также определено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что органы местного самоуправления осуществляют противодействие терроризму в пределах своих полномочий. При этом деятельность органов местного самоуправления осуществляется по: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а) предупреждению терроризма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 том числе по выявлению и последующему устранению причин и условий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способствующих совершению террористических актов (профилактика терроризма);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в) минимизация и (или) ликвидация последствий проявлений терроризма.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Также к полномочиям органов местного самоуправления в области противодействия терроризму относится разработка и реализация муниципальных программ в области профилактики терроризма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 также минимизация и (или) ликвидация последствий его проявлений.</w:t>
      </w:r>
    </w:p>
    <w:p w:rsidR="003F6E1B" w:rsidRPr="00246BED" w:rsidRDefault="007F3E7D" w:rsidP="00246BED">
      <w:pPr>
        <w:shd w:val="clear" w:color="auto" w:fill="FEFEFE"/>
        <w:suppressAutoHyphens/>
        <w:ind w:firstLine="709"/>
        <w:rPr>
          <w:rFonts w:ascii="Times New Roman" w:eastAsia="Arial Unicode MS" w:hAnsi="Times New Roman"/>
          <w:bCs/>
          <w:sz w:val="28"/>
          <w:szCs w:val="28"/>
        </w:rPr>
      </w:pPr>
      <w:r w:rsidRPr="00246BED">
        <w:rPr>
          <w:rFonts w:ascii="Times New Roman" w:eastAsia="Arial Unicode MS" w:hAnsi="Times New Roman"/>
          <w:bCs/>
          <w:sz w:val="28"/>
          <w:szCs w:val="28"/>
        </w:rPr>
        <w:t>В настоящее время уровень террористической угрозы на территории Российской Федерации продолжает оставаться высоким</w:t>
      </w:r>
      <w:r w:rsidR="006D152A" w:rsidRPr="00246BED">
        <w:rPr>
          <w:rFonts w:ascii="Times New Roman" w:eastAsia="Arial Unicode MS" w:hAnsi="Times New Roman"/>
          <w:bCs/>
          <w:sz w:val="28"/>
          <w:szCs w:val="28"/>
        </w:rPr>
        <w:t xml:space="preserve">, </w:t>
      </w:r>
      <w:r w:rsidRPr="00246BED">
        <w:rPr>
          <w:rFonts w:ascii="Times New Roman" w:eastAsia="Arial Unicode MS" w:hAnsi="Times New Roman"/>
          <w:bCs/>
          <w:sz w:val="28"/>
          <w:szCs w:val="28"/>
        </w:rPr>
        <w:t>масштабы последствий террористических актов значительны.</w:t>
      </w:r>
    </w:p>
    <w:p w:rsidR="003F6E1B" w:rsidRPr="00246BED" w:rsidRDefault="007F3E7D" w:rsidP="00246BED">
      <w:pPr>
        <w:suppressAutoHyphens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46BED">
        <w:rPr>
          <w:rFonts w:ascii="Times New Roman" w:hAnsi="Times New Roman"/>
          <w:bCs/>
          <w:sz w:val="28"/>
          <w:szCs w:val="28"/>
        </w:rPr>
        <w:t>В сложившихся обстоятельствах п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редупреждение террористических и экстремистских проявлений заключается в выявлении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устранении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нейтрализации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локализации и минимизации воздействия тех факторов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которые либо их порождают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либо им благоприятствуют. Данные профилактические мероприятия осуществляются на начальных стадиях развития негативных процессов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когда формируется мотивация противоправного поведения. Противостоять терроризму и экстремизму можно лишь на основе взаимодействия органов местного самоуправления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организаций независимо от форм собственности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а также общественных объединений и граждан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с привлечением специалистов в различных отраслях знаний</w:t>
      </w:r>
      <w:r w:rsidR="006D152A" w:rsidRPr="00246B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46BED">
        <w:rPr>
          <w:rFonts w:ascii="Times New Roman" w:eastAsia="Calibri" w:hAnsi="Times New Roman"/>
          <w:sz w:val="28"/>
          <w:szCs w:val="28"/>
          <w:lang w:eastAsia="en-US"/>
        </w:rPr>
        <w:t>средств массовой информации.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Наиболее эффективной моделью реализации мероприятий по решению рассматриваемого вопроса местного значения является принятие муниципальной п</w:t>
      </w:r>
      <w:r w:rsidR="00E072E3" w:rsidRPr="00246BED">
        <w:rPr>
          <w:rFonts w:ascii="Times New Roman" w:hAnsi="Times New Roman"/>
          <w:sz w:val="28"/>
          <w:szCs w:val="28"/>
        </w:rPr>
        <w:t>одп</w:t>
      </w:r>
      <w:r w:rsidRPr="00246BED">
        <w:rPr>
          <w:rFonts w:ascii="Times New Roman" w:hAnsi="Times New Roman"/>
          <w:sz w:val="28"/>
          <w:szCs w:val="28"/>
        </w:rPr>
        <w:t>рограммы «Профилактика терроризма и экстремизма на территории городско</w:t>
      </w:r>
      <w:r w:rsidR="00E072E3" w:rsidRPr="00246BED">
        <w:rPr>
          <w:rFonts w:ascii="Times New Roman" w:hAnsi="Times New Roman"/>
          <w:sz w:val="28"/>
          <w:szCs w:val="28"/>
        </w:rPr>
        <w:t>го округа ЗАТО п. Горный на 20</w:t>
      </w:r>
      <w:r w:rsidR="00D70000">
        <w:rPr>
          <w:rFonts w:ascii="Times New Roman" w:hAnsi="Times New Roman"/>
          <w:sz w:val="28"/>
          <w:szCs w:val="28"/>
        </w:rPr>
        <w:t>24</w:t>
      </w:r>
      <w:r w:rsidRPr="00246BED">
        <w:rPr>
          <w:rFonts w:ascii="Times New Roman" w:hAnsi="Times New Roman"/>
          <w:sz w:val="28"/>
          <w:szCs w:val="28"/>
        </w:rPr>
        <w:t>-202</w:t>
      </w:r>
      <w:r w:rsidR="00D70000">
        <w:rPr>
          <w:rFonts w:ascii="Times New Roman" w:hAnsi="Times New Roman"/>
          <w:sz w:val="28"/>
          <w:szCs w:val="28"/>
        </w:rPr>
        <w:t>8</w:t>
      </w:r>
      <w:r w:rsidRPr="00246BED">
        <w:rPr>
          <w:rFonts w:ascii="Times New Roman" w:hAnsi="Times New Roman"/>
          <w:sz w:val="28"/>
          <w:szCs w:val="28"/>
        </w:rPr>
        <w:t xml:space="preserve"> годы»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а ее реализация позволит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в определенной мере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снизить возможность проявлений терроризма и экстремизма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создаст систему защиты объектов образования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жизнеобеспечения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объектов с массовым пребыванием людей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>повысит уровень воспитательной и профилактической работы среди населения городского округа.</w:t>
      </w:r>
    </w:p>
    <w:p w:rsidR="007F3E7D" w:rsidRPr="00246BED" w:rsidRDefault="007F3E7D" w:rsidP="00246BED">
      <w:pPr>
        <w:tabs>
          <w:tab w:val="left" w:pos="720"/>
          <w:tab w:val="left" w:pos="15353"/>
        </w:tabs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6D152A" w:rsidRPr="00246BED" w:rsidRDefault="006D152A" w:rsidP="00246BED">
      <w:pPr>
        <w:tabs>
          <w:tab w:val="left" w:pos="720"/>
          <w:tab w:val="left" w:pos="15353"/>
        </w:tabs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2.</w:t>
      </w:r>
      <w:r w:rsidR="003F6E1B" w:rsidRPr="00246BED">
        <w:rPr>
          <w:rFonts w:ascii="Times New Roman" w:hAnsi="Times New Roman" w:cs="Times New Roman"/>
          <w:sz w:val="28"/>
        </w:rPr>
        <w:t xml:space="preserve"> </w:t>
      </w:r>
      <w:r w:rsidRPr="00246BED">
        <w:rPr>
          <w:rFonts w:ascii="Times New Roman" w:hAnsi="Times New Roman" w:cs="Times New Roman"/>
          <w:sz w:val="28"/>
        </w:rPr>
        <w:t>Приоритеты</w:t>
      </w:r>
      <w:r w:rsidR="006D152A" w:rsidRPr="00246BED">
        <w:rPr>
          <w:rFonts w:ascii="Times New Roman" w:hAnsi="Times New Roman" w:cs="Times New Roman"/>
          <w:sz w:val="28"/>
        </w:rPr>
        <w:t xml:space="preserve">, </w:t>
      </w:r>
      <w:r w:rsidRPr="00246BED">
        <w:rPr>
          <w:rFonts w:ascii="Times New Roman" w:hAnsi="Times New Roman" w:cs="Times New Roman"/>
          <w:sz w:val="28"/>
        </w:rPr>
        <w:t xml:space="preserve">цели и задачи реализации </w:t>
      </w:r>
      <w:r w:rsidR="00E072E3" w:rsidRPr="00246BED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F6E1B" w:rsidRPr="00246BED" w:rsidRDefault="007F3E7D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 xml:space="preserve">Основной целью данной </w:t>
      </w:r>
      <w:r w:rsidR="00E072E3" w:rsidRPr="00246BED">
        <w:rPr>
          <w:rFonts w:ascii="Times New Roman" w:hAnsi="Times New Roman"/>
          <w:sz w:val="28"/>
          <w:szCs w:val="28"/>
        </w:rPr>
        <w:t>под</w:t>
      </w:r>
      <w:r w:rsidRPr="00246BED">
        <w:rPr>
          <w:rFonts w:ascii="Times New Roman" w:hAnsi="Times New Roman"/>
          <w:sz w:val="28"/>
          <w:szCs w:val="28"/>
        </w:rPr>
        <w:t>программы является совершенствование мер</w:t>
      </w:r>
      <w:r w:rsidR="006D152A" w:rsidRPr="00246BED">
        <w:rPr>
          <w:rFonts w:ascii="Times New Roman" w:hAnsi="Times New Roman"/>
          <w:sz w:val="28"/>
          <w:szCs w:val="28"/>
        </w:rPr>
        <w:t xml:space="preserve">, </w:t>
      </w:r>
      <w:r w:rsidRPr="00246BED">
        <w:rPr>
          <w:rFonts w:ascii="Times New Roman" w:hAnsi="Times New Roman"/>
          <w:sz w:val="28"/>
          <w:szCs w:val="28"/>
        </w:rPr>
        <w:t xml:space="preserve">направленных на профилактику терроризма и экстремизма в </w:t>
      </w:r>
      <w:r w:rsidRPr="00246BED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городском округе </w:t>
      </w:r>
      <w:r w:rsidRPr="00246BED">
        <w:rPr>
          <w:rFonts w:ascii="Times New Roman" w:hAnsi="Times New Roman"/>
          <w:sz w:val="28"/>
          <w:szCs w:val="28"/>
        </w:rPr>
        <w:t>ЗАТО п. Горный.</w:t>
      </w:r>
    </w:p>
    <w:p w:rsidR="003F6E1B" w:rsidRPr="00246BED" w:rsidRDefault="007F3E7D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Задачи п</w:t>
      </w:r>
      <w:r w:rsidR="00E072E3" w:rsidRPr="00246BED">
        <w:rPr>
          <w:rFonts w:ascii="Times New Roman" w:hAnsi="Times New Roman"/>
          <w:sz w:val="28"/>
          <w:szCs w:val="28"/>
        </w:rPr>
        <w:t>одп</w:t>
      </w:r>
      <w:r w:rsidRPr="00246BED">
        <w:rPr>
          <w:rFonts w:ascii="Times New Roman" w:hAnsi="Times New Roman"/>
          <w:sz w:val="28"/>
          <w:szCs w:val="28"/>
        </w:rPr>
        <w:t>рограммы:</w:t>
      </w:r>
    </w:p>
    <w:p w:rsidR="003F6E1B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Совершенствование системы по участию городского округа ЗАТО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Pr="00246BED">
        <w:rPr>
          <w:rFonts w:ascii="Times New Roman" w:hAnsi="Times New Roman"/>
          <w:sz w:val="28"/>
          <w:szCs w:val="28"/>
        </w:rPr>
        <w:t>п. Горный в профилактике терроризма и экстремизма.</w:t>
      </w:r>
    </w:p>
    <w:p w:rsidR="007F3E7D" w:rsidRPr="00246BED" w:rsidRDefault="007F3E7D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Информационно-пропагандистское сопровождение профилактики терроризма и экстремизма.</w:t>
      </w:r>
    </w:p>
    <w:p w:rsidR="007F3E7D" w:rsidRPr="00246BED" w:rsidRDefault="00E072E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Повышение уровня террористической защищенности объектов с массовым пребыванием людей.</w:t>
      </w:r>
    </w:p>
    <w:p w:rsidR="00E072E3" w:rsidRPr="00246BED" w:rsidRDefault="00E072E3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6D152A" w:rsidRPr="00246BED" w:rsidRDefault="006D152A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3. Целевые показатели (индикаторы) </w:t>
      </w:r>
      <w:r w:rsidR="00E072E3" w:rsidRPr="00246BED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3E7D" w:rsidRPr="00976CB8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6CB8">
        <w:rPr>
          <w:rFonts w:ascii="Times New Roman" w:hAnsi="Times New Roman"/>
          <w:sz w:val="28"/>
          <w:szCs w:val="28"/>
        </w:rPr>
        <w:t>Показатели (индикаторы) развития (приложение</w:t>
      </w:r>
      <w:r w:rsidR="006D152A" w:rsidRPr="00976CB8">
        <w:rPr>
          <w:rFonts w:ascii="Times New Roman" w:hAnsi="Times New Roman"/>
          <w:sz w:val="28"/>
          <w:szCs w:val="28"/>
        </w:rPr>
        <w:t xml:space="preserve"> № </w:t>
      </w:r>
      <w:r w:rsidRPr="00976CB8">
        <w:rPr>
          <w:rFonts w:ascii="Times New Roman" w:hAnsi="Times New Roman"/>
          <w:sz w:val="28"/>
          <w:szCs w:val="28"/>
        </w:rPr>
        <w:t>1):</w:t>
      </w:r>
    </w:p>
    <w:p w:rsidR="00151D16" w:rsidRPr="00A86CDD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>Раздел 4. Сроки и этапы реализации программы.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3F6E1B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Реализация п</w:t>
      </w:r>
      <w:r w:rsidR="00E072E3" w:rsidRPr="00246BED">
        <w:rPr>
          <w:rFonts w:ascii="Times New Roman" w:hAnsi="Times New Roman"/>
          <w:sz w:val="28"/>
          <w:szCs w:val="28"/>
        </w:rPr>
        <w:t>одп</w:t>
      </w:r>
      <w:r w:rsidRPr="00246BED">
        <w:rPr>
          <w:rFonts w:ascii="Times New Roman" w:hAnsi="Times New Roman"/>
          <w:sz w:val="28"/>
          <w:szCs w:val="28"/>
        </w:rPr>
        <w:t>рогр</w:t>
      </w:r>
      <w:r w:rsidR="00E072E3" w:rsidRPr="00246BED">
        <w:rPr>
          <w:rFonts w:ascii="Times New Roman" w:hAnsi="Times New Roman"/>
          <w:sz w:val="28"/>
          <w:szCs w:val="28"/>
        </w:rPr>
        <w:t>аммы рассчитана на период с 20</w:t>
      </w:r>
      <w:r w:rsidR="00756FC1">
        <w:rPr>
          <w:rFonts w:ascii="Times New Roman" w:hAnsi="Times New Roman"/>
          <w:sz w:val="28"/>
          <w:szCs w:val="28"/>
        </w:rPr>
        <w:t>24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="00E072E3" w:rsidRPr="00246BED">
        <w:rPr>
          <w:rFonts w:ascii="Times New Roman" w:hAnsi="Times New Roman"/>
          <w:sz w:val="28"/>
          <w:szCs w:val="28"/>
        </w:rPr>
        <w:t xml:space="preserve"> по 202</w:t>
      </w:r>
      <w:r w:rsidR="00756FC1">
        <w:rPr>
          <w:rFonts w:ascii="Times New Roman" w:hAnsi="Times New Roman"/>
          <w:sz w:val="28"/>
          <w:szCs w:val="28"/>
        </w:rPr>
        <w:t>8</w:t>
      </w:r>
      <w:r w:rsidRPr="00246BED">
        <w:rPr>
          <w:rFonts w:ascii="Times New Roman" w:hAnsi="Times New Roman"/>
          <w:sz w:val="28"/>
          <w:szCs w:val="28"/>
        </w:rPr>
        <w:t xml:space="preserve"> год</w:t>
      </w:r>
      <w:r w:rsidR="00E072E3" w:rsidRPr="00246BED">
        <w:rPr>
          <w:rFonts w:ascii="Times New Roman" w:hAnsi="Times New Roman"/>
          <w:sz w:val="28"/>
          <w:szCs w:val="28"/>
        </w:rPr>
        <w:t>ы</w:t>
      </w:r>
      <w:r w:rsidRPr="00246BED">
        <w:rPr>
          <w:rFonts w:ascii="Times New Roman" w:hAnsi="Times New Roman"/>
          <w:sz w:val="28"/>
          <w:szCs w:val="28"/>
        </w:rPr>
        <w:t>.</w:t>
      </w:r>
      <w:r w:rsidR="003F6E1B" w:rsidRPr="00246BED">
        <w:rPr>
          <w:rFonts w:ascii="Times New Roman" w:hAnsi="Times New Roman"/>
          <w:sz w:val="28"/>
          <w:szCs w:val="28"/>
        </w:rPr>
        <w:t xml:space="preserve"> </w:t>
      </w:r>
      <w:r w:rsidRPr="00246BED">
        <w:rPr>
          <w:rFonts w:ascii="Times New Roman" w:hAnsi="Times New Roman"/>
          <w:sz w:val="28"/>
          <w:szCs w:val="28"/>
        </w:rPr>
        <w:t xml:space="preserve">Начало реализации </w:t>
      </w:r>
      <w:r w:rsidR="00E072E3" w:rsidRPr="00246BED">
        <w:rPr>
          <w:rFonts w:ascii="Times New Roman" w:hAnsi="Times New Roman"/>
          <w:sz w:val="28"/>
          <w:szCs w:val="28"/>
        </w:rPr>
        <w:t>под</w:t>
      </w:r>
      <w:r w:rsidRPr="00246BED">
        <w:rPr>
          <w:rFonts w:ascii="Times New Roman" w:hAnsi="Times New Roman"/>
          <w:sz w:val="28"/>
          <w:szCs w:val="28"/>
        </w:rPr>
        <w:t>программы</w:t>
      </w:r>
      <w:r w:rsidR="00E072E3" w:rsidRPr="00246BED">
        <w:rPr>
          <w:rFonts w:ascii="Times New Roman" w:hAnsi="Times New Roman"/>
          <w:sz w:val="28"/>
          <w:szCs w:val="28"/>
        </w:rPr>
        <w:t xml:space="preserve"> - 1 января 20</w:t>
      </w:r>
      <w:r w:rsidR="00756FC1">
        <w:rPr>
          <w:rFonts w:ascii="Times New Roman" w:hAnsi="Times New Roman"/>
          <w:sz w:val="28"/>
          <w:szCs w:val="28"/>
        </w:rPr>
        <w:t>24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Pr="00246BED">
        <w:rPr>
          <w:rFonts w:ascii="Times New Roman" w:hAnsi="Times New Roman"/>
          <w:sz w:val="28"/>
          <w:szCs w:val="28"/>
        </w:rPr>
        <w:t xml:space="preserve">. Окончание реализации </w:t>
      </w:r>
      <w:r w:rsidR="00E072E3" w:rsidRPr="00246BED">
        <w:rPr>
          <w:rFonts w:ascii="Times New Roman" w:hAnsi="Times New Roman"/>
          <w:sz w:val="28"/>
          <w:szCs w:val="28"/>
        </w:rPr>
        <w:t>под</w:t>
      </w:r>
      <w:r w:rsidRPr="00246BED">
        <w:rPr>
          <w:rFonts w:ascii="Times New Roman" w:hAnsi="Times New Roman"/>
          <w:sz w:val="28"/>
          <w:szCs w:val="28"/>
        </w:rPr>
        <w:t>программы - 31 декабря 202</w:t>
      </w:r>
      <w:r w:rsidR="00756FC1">
        <w:rPr>
          <w:rFonts w:ascii="Times New Roman" w:hAnsi="Times New Roman"/>
          <w:sz w:val="28"/>
          <w:szCs w:val="28"/>
        </w:rPr>
        <w:t>8</w:t>
      </w:r>
      <w:r w:rsidR="006D152A" w:rsidRPr="00246BED">
        <w:rPr>
          <w:rFonts w:ascii="Times New Roman" w:hAnsi="Times New Roman"/>
          <w:sz w:val="28"/>
          <w:szCs w:val="28"/>
        </w:rPr>
        <w:t xml:space="preserve"> года</w:t>
      </w:r>
      <w:r w:rsidRPr="00246BED">
        <w:rPr>
          <w:rFonts w:ascii="Times New Roman" w:hAnsi="Times New Roman"/>
          <w:sz w:val="28"/>
          <w:szCs w:val="28"/>
        </w:rPr>
        <w:t>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t>Программа реализуется в один этап: 20</w:t>
      </w:r>
      <w:r w:rsidR="00756FC1">
        <w:rPr>
          <w:rFonts w:ascii="Times New Roman" w:hAnsi="Times New Roman"/>
          <w:sz w:val="28"/>
          <w:szCs w:val="28"/>
        </w:rPr>
        <w:t>24</w:t>
      </w:r>
      <w:r w:rsidRPr="00246BED">
        <w:rPr>
          <w:rFonts w:ascii="Times New Roman" w:hAnsi="Times New Roman"/>
          <w:sz w:val="28"/>
          <w:szCs w:val="28"/>
        </w:rPr>
        <w:t>-202</w:t>
      </w:r>
      <w:r w:rsidR="00756FC1">
        <w:rPr>
          <w:rFonts w:ascii="Times New Roman" w:hAnsi="Times New Roman"/>
          <w:sz w:val="28"/>
          <w:szCs w:val="28"/>
        </w:rPr>
        <w:t>8</w:t>
      </w:r>
      <w:r w:rsidRPr="00246BED">
        <w:rPr>
          <w:rFonts w:ascii="Times New Roman" w:hAnsi="Times New Roman"/>
          <w:sz w:val="28"/>
          <w:szCs w:val="28"/>
        </w:rPr>
        <w:t xml:space="preserve"> годы.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5. Основные мероприятия </w:t>
      </w:r>
      <w:r w:rsidR="00426C98" w:rsidRPr="00246BED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70000" w:rsidRPr="00246BED" w:rsidRDefault="00D70000" w:rsidP="00D7000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подпрограммы представлен в приложении</w:t>
      </w:r>
      <w:r w:rsidRPr="00246B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2. При ежегодном уточнении финансирования муниципальной подпрограммы перечень мероприятий может уточняться. </w:t>
      </w:r>
    </w:p>
    <w:p w:rsidR="00681BE8" w:rsidRPr="00246BED" w:rsidRDefault="00681BE8" w:rsidP="00246BE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EA2" w:rsidRPr="00246BED" w:rsidRDefault="00953EA2" w:rsidP="00246BED">
      <w:pPr>
        <w:suppressAutoHyphens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6. Ресурсное обеспечение </w:t>
      </w:r>
      <w:r w:rsidR="00426C98" w:rsidRPr="00246BED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программы.</w:t>
      </w:r>
    </w:p>
    <w:p w:rsidR="006D152A" w:rsidRPr="00246BED" w:rsidRDefault="006D152A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70000" w:rsidRDefault="00D70000" w:rsidP="00D7000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муниципальной подпрограмме представлен в приложении № 3.</w:t>
      </w:r>
    </w:p>
    <w:p w:rsidR="00D70000" w:rsidRPr="00246BED" w:rsidRDefault="00D70000" w:rsidP="00D7000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для реализации муниципальной подпрограммы за счет средств бюджета городского округа ЗАТО п.Горный носит прогнозный характер, соответствующий муниципальному уровню обеспечения финансирования муниципальной подпрограммы, и подлежи уточнению при утверждения расходов на реализацию муниципальной подпрограммы в рамках решения Думы городского округа ЗАТО п.Горный о бюджете городского округа ЗАТО п.Горный на очередной финансовый год и плановый период, а также при внесении в него изменений в течение финансового года.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3E7D" w:rsidRPr="00246BED" w:rsidRDefault="007F3E7D" w:rsidP="00246BED">
      <w:pPr>
        <w:pStyle w:val="2"/>
        <w:jc w:val="both"/>
        <w:rPr>
          <w:rFonts w:ascii="Times New Roman" w:hAnsi="Times New Roman" w:cs="Times New Roman"/>
          <w:sz w:val="28"/>
        </w:rPr>
      </w:pPr>
      <w:r w:rsidRPr="00246BED">
        <w:rPr>
          <w:rFonts w:ascii="Times New Roman" w:hAnsi="Times New Roman" w:cs="Times New Roman"/>
          <w:sz w:val="28"/>
        </w:rPr>
        <w:t xml:space="preserve">Раздел 7. Конечные результаты и оценка эффективности </w:t>
      </w:r>
      <w:r w:rsidR="00426C98" w:rsidRPr="00246BED">
        <w:rPr>
          <w:rFonts w:ascii="Times New Roman" w:hAnsi="Times New Roman" w:cs="Times New Roman"/>
          <w:sz w:val="28"/>
        </w:rPr>
        <w:t>под</w:t>
      </w:r>
      <w:r w:rsidRPr="00246BED">
        <w:rPr>
          <w:rFonts w:ascii="Times New Roman" w:hAnsi="Times New Roman" w:cs="Times New Roman"/>
          <w:sz w:val="28"/>
        </w:rPr>
        <w:t>программы.</w:t>
      </w:r>
    </w:p>
    <w:p w:rsidR="007F3E7D" w:rsidRPr="00246BED" w:rsidRDefault="007F3E7D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51D16" w:rsidRPr="00A86CDD" w:rsidRDefault="00151D16" w:rsidP="00151D16">
      <w:pPr>
        <w:pStyle w:val="10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</w:r>
    </w:p>
    <w:p w:rsidR="002910A1" w:rsidRPr="00246BED" w:rsidRDefault="00983EDC" w:rsidP="00246BED">
      <w:pPr>
        <w:ind w:right="5953" w:firstLine="0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br w:type="page"/>
      </w:r>
      <w:r w:rsidRPr="003676D2">
        <w:rPr>
          <w:rFonts w:ascii="Times New Roman" w:hAnsi="Times New Roman"/>
          <w:sz w:val="28"/>
          <w:szCs w:val="28"/>
        </w:rPr>
        <w:t>Приложение № 1</w:t>
      </w:r>
      <w:r w:rsidRPr="003676D2">
        <w:rPr>
          <w:rFonts w:ascii="Times New Roman" w:hAnsi="Times New Roman"/>
          <w:sz w:val="28"/>
          <w:szCs w:val="28"/>
        </w:rPr>
        <w:cr/>
      </w:r>
      <w:r w:rsidR="00426C98" w:rsidRPr="003676D2">
        <w:rPr>
          <w:rFonts w:ascii="Times New Roman" w:hAnsi="Times New Roman"/>
          <w:sz w:val="28"/>
          <w:szCs w:val="28"/>
        </w:rPr>
        <w:t>к муниципальной программе</w:t>
      </w:r>
      <w:r w:rsidR="003F6E1B" w:rsidRPr="003676D2">
        <w:rPr>
          <w:rFonts w:ascii="Times New Roman" w:hAnsi="Times New Roman"/>
          <w:sz w:val="28"/>
          <w:szCs w:val="28"/>
        </w:rPr>
        <w:t xml:space="preserve"> «</w:t>
      </w:r>
      <w:r w:rsidR="00426C98" w:rsidRPr="003676D2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</w:t>
      </w:r>
      <w:r w:rsidR="00046E98" w:rsidRPr="003676D2">
        <w:rPr>
          <w:rFonts w:ascii="Times New Roman" w:hAnsi="Times New Roman"/>
          <w:sz w:val="28"/>
          <w:szCs w:val="28"/>
        </w:rPr>
        <w:t xml:space="preserve"> </w:t>
      </w:r>
      <w:r w:rsidR="00426C98" w:rsidRPr="003676D2">
        <w:rPr>
          <w:rFonts w:ascii="Times New Roman" w:hAnsi="Times New Roman"/>
          <w:sz w:val="28"/>
          <w:szCs w:val="28"/>
        </w:rPr>
        <w:t>на территории городского округа</w:t>
      </w:r>
      <w:r w:rsidR="00046E98" w:rsidRPr="003676D2">
        <w:rPr>
          <w:rFonts w:ascii="Times New Roman" w:hAnsi="Times New Roman"/>
          <w:sz w:val="28"/>
          <w:szCs w:val="28"/>
        </w:rPr>
        <w:t xml:space="preserve"> </w:t>
      </w:r>
      <w:r w:rsidR="00426C98" w:rsidRPr="003676D2">
        <w:rPr>
          <w:rFonts w:ascii="Times New Roman" w:hAnsi="Times New Roman"/>
          <w:sz w:val="28"/>
          <w:szCs w:val="28"/>
        </w:rPr>
        <w:t>ЗАТО п. Горный на 20</w:t>
      </w:r>
      <w:r w:rsidR="00F7170D" w:rsidRPr="003676D2">
        <w:rPr>
          <w:rFonts w:ascii="Times New Roman" w:hAnsi="Times New Roman"/>
          <w:sz w:val="28"/>
          <w:szCs w:val="28"/>
        </w:rPr>
        <w:t>24</w:t>
      </w:r>
      <w:r w:rsidR="00426C98" w:rsidRPr="003676D2">
        <w:rPr>
          <w:rFonts w:ascii="Times New Roman" w:hAnsi="Times New Roman"/>
          <w:sz w:val="28"/>
          <w:szCs w:val="28"/>
        </w:rPr>
        <w:t>-202</w:t>
      </w:r>
      <w:r w:rsidR="00F7170D" w:rsidRPr="003676D2">
        <w:rPr>
          <w:rFonts w:ascii="Times New Roman" w:hAnsi="Times New Roman"/>
          <w:sz w:val="28"/>
          <w:szCs w:val="28"/>
        </w:rPr>
        <w:t>8</w:t>
      </w:r>
      <w:r w:rsidR="00426C98" w:rsidRPr="003676D2">
        <w:rPr>
          <w:rFonts w:ascii="Times New Roman" w:hAnsi="Times New Roman"/>
          <w:sz w:val="28"/>
          <w:szCs w:val="28"/>
        </w:rPr>
        <w:t xml:space="preserve"> годы»</w:t>
      </w:r>
      <w:r w:rsidR="00924433" w:rsidRPr="00246BED">
        <w:rPr>
          <w:rFonts w:ascii="Times New Roman" w:hAnsi="Times New Roman"/>
          <w:sz w:val="28"/>
          <w:szCs w:val="28"/>
        </w:rPr>
        <w:t xml:space="preserve"> </w:t>
      </w:r>
    </w:p>
    <w:p w:rsidR="00ED11C1" w:rsidRPr="00246BED" w:rsidRDefault="00ED11C1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53EA2" w:rsidRPr="00246BED" w:rsidRDefault="00426C98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Сведения о составе и значениях целевых показателей (индикаторов) муниципальной программы</w:t>
      </w:r>
    </w:p>
    <w:p w:rsidR="00ED11C1" w:rsidRPr="00246BED" w:rsidRDefault="00ED11C1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58"/>
        <w:gridCol w:w="851"/>
        <w:gridCol w:w="1417"/>
        <w:gridCol w:w="851"/>
        <w:gridCol w:w="850"/>
        <w:gridCol w:w="992"/>
        <w:gridCol w:w="993"/>
        <w:gridCol w:w="992"/>
      </w:tblGrid>
      <w:tr w:rsidR="00426C98" w:rsidRPr="003E1BC6" w:rsidTr="00CA7262">
        <w:trPr>
          <w:trHeight w:val="10"/>
          <w:jc w:val="center"/>
        </w:trPr>
        <w:tc>
          <w:tcPr>
            <w:tcW w:w="493" w:type="dxa"/>
            <w:vMerge w:val="restart"/>
            <w:shd w:val="clear" w:color="auto" w:fill="auto"/>
            <w:hideMark/>
          </w:tcPr>
          <w:p w:rsidR="00426C98" w:rsidRPr="003E1BC6" w:rsidRDefault="006D152A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 xml:space="preserve"> № </w:t>
            </w:r>
            <w:r w:rsidR="00426C98" w:rsidRPr="003E1BC6">
              <w:rPr>
                <w:rFonts w:ascii="Times New Roman" w:hAnsi="Times New Roman"/>
              </w:rPr>
              <w:t>п/п</w:t>
            </w:r>
          </w:p>
        </w:tc>
        <w:tc>
          <w:tcPr>
            <w:tcW w:w="1458" w:type="dxa"/>
            <w:vMerge w:val="restart"/>
            <w:shd w:val="clear" w:color="auto" w:fill="auto"/>
            <w:hideMark/>
          </w:tcPr>
          <w:p w:rsidR="00426C98" w:rsidRPr="003E1BC6" w:rsidRDefault="00426C98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26C98" w:rsidRPr="003E1BC6" w:rsidRDefault="00426C98" w:rsidP="00246BED">
            <w:pPr>
              <w:suppressAutoHyphens/>
              <w:ind w:firstLine="0"/>
              <w:rPr>
                <w:rFonts w:ascii="Times New Roman" w:hAnsi="Times New Roman"/>
                <w:highlight w:val="yellow"/>
              </w:rPr>
            </w:pPr>
            <w:r w:rsidRPr="003E1BC6">
              <w:rPr>
                <w:rFonts w:ascii="Times New Roman" w:hAnsi="Times New Roman"/>
              </w:rPr>
              <w:t>Единица измерения</w:t>
            </w:r>
            <w:r w:rsidR="008148BF" w:rsidRPr="003E1BC6"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1417" w:type="dxa"/>
            <w:shd w:val="clear" w:color="auto" w:fill="auto"/>
          </w:tcPr>
          <w:p w:rsidR="00426C98" w:rsidRPr="003E1BC6" w:rsidRDefault="00426C98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  <w:shd w:val="clear" w:color="auto" w:fill="auto"/>
            <w:hideMark/>
          </w:tcPr>
          <w:p w:rsidR="00426C98" w:rsidRPr="003E1BC6" w:rsidRDefault="00426C98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Значения целевых показателей (индикаторов)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отчетный (базовый) год</w:t>
            </w:r>
          </w:p>
        </w:tc>
        <w:tc>
          <w:tcPr>
            <w:tcW w:w="851" w:type="dxa"/>
            <w:shd w:val="clear" w:color="auto" w:fill="auto"/>
          </w:tcPr>
          <w:p w:rsidR="00CA7262" w:rsidRPr="003E1BC6" w:rsidRDefault="00CA7262" w:rsidP="00CD5AEB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850" w:type="dxa"/>
            <w:shd w:val="clear" w:color="auto" w:fill="auto"/>
          </w:tcPr>
          <w:p w:rsidR="00CA7262" w:rsidRPr="003E1BC6" w:rsidRDefault="00CA7262" w:rsidP="00CD5AEB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A7262" w:rsidRPr="003E1BC6" w:rsidRDefault="00CA7262" w:rsidP="00CD5AEB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CD5AEB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:rsidR="00CA7262" w:rsidRPr="003E1BC6" w:rsidRDefault="00CA7262" w:rsidP="00CD5AEB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2028 год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58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отчет</w:t>
            </w:r>
          </w:p>
        </w:tc>
        <w:tc>
          <w:tcPr>
            <w:tcW w:w="851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прогноз</w:t>
            </w:r>
          </w:p>
        </w:tc>
        <w:tc>
          <w:tcPr>
            <w:tcW w:w="850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прогноз</w:t>
            </w:r>
          </w:p>
        </w:tc>
        <w:tc>
          <w:tcPr>
            <w:tcW w:w="992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прогноз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прогноз</w:t>
            </w:r>
          </w:p>
        </w:tc>
        <w:tc>
          <w:tcPr>
            <w:tcW w:w="992" w:type="dxa"/>
            <w:shd w:val="clear" w:color="auto" w:fill="auto"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прогноз</w:t>
            </w:r>
          </w:p>
        </w:tc>
      </w:tr>
      <w:tr w:rsidR="003E066F" w:rsidRPr="003E1BC6" w:rsidTr="00CA7262">
        <w:trPr>
          <w:trHeight w:val="10"/>
          <w:jc w:val="center"/>
        </w:trPr>
        <w:tc>
          <w:tcPr>
            <w:tcW w:w="8897" w:type="dxa"/>
            <w:gridSpan w:val="9"/>
            <w:shd w:val="clear" w:color="auto" w:fill="auto"/>
            <w:noWrap/>
            <w:hideMark/>
          </w:tcPr>
          <w:p w:rsidR="003E066F" w:rsidRPr="003E1BC6" w:rsidRDefault="003E066F" w:rsidP="00CD5AEB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3E1BC6">
              <w:rPr>
                <w:rFonts w:ascii="Times New Roman" w:eastAsia="Calibri" w:hAnsi="Times New Roman"/>
              </w:rPr>
              <w:t xml:space="preserve">Программа «Построение и развитие аппаратно-программного комплекса «Безопасный город» </w:t>
            </w:r>
            <w:r w:rsidR="00ED11C1" w:rsidRPr="003E1BC6">
              <w:rPr>
                <w:rFonts w:ascii="Times New Roman" w:eastAsia="Calibri" w:hAnsi="Times New Roman"/>
              </w:rPr>
              <w:t xml:space="preserve">на территории городского округа </w:t>
            </w:r>
            <w:r w:rsidRPr="003E1BC6">
              <w:rPr>
                <w:rFonts w:ascii="Times New Roman" w:eastAsia="Calibri" w:hAnsi="Times New Roman"/>
              </w:rPr>
              <w:t>ЗАТО п. Горный на 20</w:t>
            </w:r>
            <w:r w:rsidR="00CD5AEB" w:rsidRPr="003E1BC6">
              <w:rPr>
                <w:rFonts w:ascii="Times New Roman" w:eastAsia="Calibri" w:hAnsi="Times New Roman"/>
              </w:rPr>
              <w:t>24</w:t>
            </w:r>
            <w:r w:rsidRPr="003E1BC6">
              <w:rPr>
                <w:rFonts w:ascii="Times New Roman" w:eastAsia="Calibri" w:hAnsi="Times New Roman"/>
              </w:rPr>
              <w:t>-202</w:t>
            </w:r>
            <w:r w:rsidR="00CD5AEB" w:rsidRPr="003E1BC6">
              <w:rPr>
                <w:rFonts w:ascii="Times New Roman" w:eastAsia="Calibri" w:hAnsi="Times New Roman"/>
              </w:rPr>
              <w:t>8</w:t>
            </w:r>
            <w:r w:rsidRPr="003E1BC6">
              <w:rPr>
                <w:rFonts w:ascii="Times New Roman" w:eastAsia="Calibri" w:hAnsi="Times New Roman"/>
              </w:rPr>
              <w:t xml:space="preserve"> годы»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shd w:val="clear" w:color="auto" w:fill="auto"/>
            <w:noWrap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1.</w:t>
            </w:r>
          </w:p>
        </w:tc>
        <w:tc>
          <w:tcPr>
            <w:tcW w:w="1458" w:type="dxa"/>
            <w:shd w:val="clear" w:color="auto" w:fill="auto"/>
            <w:noWrap/>
          </w:tcPr>
          <w:p w:rsidR="00CA7262" w:rsidRPr="000651E2" w:rsidRDefault="00CA7262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Наращивание системы видеонаблюдения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262" w:rsidRPr="000651E2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0651E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shd w:val="clear" w:color="auto" w:fill="auto"/>
            <w:noWrap/>
            <w:hideMark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2.</w:t>
            </w:r>
          </w:p>
        </w:tc>
        <w:tc>
          <w:tcPr>
            <w:tcW w:w="1458" w:type="dxa"/>
            <w:shd w:val="clear" w:color="auto" w:fill="auto"/>
            <w:noWrap/>
          </w:tcPr>
          <w:p w:rsidR="00CA7262" w:rsidRPr="000651E2" w:rsidRDefault="00CA7262" w:rsidP="00246BED">
            <w:pPr>
              <w:pStyle w:val="10"/>
              <w:spacing w:after="0" w:line="240" w:lineRule="auto"/>
              <w:ind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Обеспечение оповещения населения по сигналу вещания (установка КВ радиостанции)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7262" w:rsidRPr="000651E2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0651E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CA7262" w:rsidRPr="003E1BC6" w:rsidRDefault="00CA7262" w:rsidP="00CA726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066F" w:rsidRPr="003E1BC6" w:rsidTr="00CA7262">
        <w:trPr>
          <w:trHeight w:val="10"/>
          <w:jc w:val="center"/>
        </w:trPr>
        <w:tc>
          <w:tcPr>
            <w:tcW w:w="8897" w:type="dxa"/>
            <w:gridSpan w:val="9"/>
            <w:shd w:val="clear" w:color="auto" w:fill="auto"/>
            <w:noWrap/>
          </w:tcPr>
          <w:p w:rsidR="003E066F" w:rsidRPr="003E1BC6" w:rsidRDefault="003E066F" w:rsidP="003E1BC6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Подпрограмма 1 «Обеспечение пожарной безопасности городского округа ЗАТО п. Горный на 20</w:t>
            </w:r>
            <w:r w:rsidR="003E1BC6">
              <w:rPr>
                <w:rFonts w:ascii="Times New Roman" w:hAnsi="Times New Roman"/>
              </w:rPr>
              <w:t>24</w:t>
            </w:r>
            <w:r w:rsidRPr="003E1BC6">
              <w:rPr>
                <w:rFonts w:ascii="Times New Roman" w:hAnsi="Times New Roman"/>
              </w:rPr>
              <w:t>-202</w:t>
            </w:r>
            <w:r w:rsidR="003E1BC6">
              <w:rPr>
                <w:rFonts w:ascii="Times New Roman" w:hAnsi="Times New Roman"/>
              </w:rPr>
              <w:t>8</w:t>
            </w:r>
            <w:r w:rsidRPr="003E1BC6">
              <w:rPr>
                <w:rFonts w:ascii="Times New Roman" w:hAnsi="Times New Roman"/>
              </w:rPr>
              <w:t xml:space="preserve"> годы»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E1BC6">
              <w:rPr>
                <w:rFonts w:ascii="Times New Roman" w:hAnsi="Times New Roman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Оснащенность ДПД противопожарным оборудованием</w:t>
            </w: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E1BC6">
              <w:rPr>
                <w:rFonts w:ascii="Times New Roman" w:hAnsi="Times New Roman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</w:tcPr>
          <w:p w:rsidR="00CA7262" w:rsidRPr="003E1BC6" w:rsidRDefault="00CA7262" w:rsidP="00C6027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оповещения населения системами пожарной сигнализации и средств оповещения, управлением эвакуацией при пожаре (кол-во заключенных договоров в год)</w:t>
            </w: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C60271">
            <w:pPr>
              <w:suppressAutoHyphens/>
              <w:ind w:firstLine="0"/>
              <w:rPr>
                <w:rFonts w:ascii="Times New Roman" w:hAnsi="Times New Roman"/>
              </w:rPr>
            </w:pPr>
            <w:r w:rsidRPr="000651E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E066F" w:rsidRPr="003E1BC6" w:rsidTr="00CA7262">
        <w:trPr>
          <w:trHeight w:val="10"/>
          <w:jc w:val="center"/>
        </w:trPr>
        <w:tc>
          <w:tcPr>
            <w:tcW w:w="8897" w:type="dxa"/>
            <w:gridSpan w:val="9"/>
            <w:shd w:val="clear" w:color="auto" w:fill="auto"/>
            <w:noWrap/>
          </w:tcPr>
          <w:p w:rsidR="003E066F" w:rsidRPr="003E1BC6" w:rsidRDefault="003E066F" w:rsidP="00C60271">
            <w:pPr>
              <w:suppressAutoHyphens/>
              <w:ind w:firstLine="0"/>
              <w:rPr>
                <w:rFonts w:ascii="Times New Roman" w:hAnsi="Times New Roman"/>
              </w:rPr>
            </w:pPr>
            <w:r w:rsidRPr="003E1BC6">
              <w:rPr>
                <w:rFonts w:ascii="Times New Roman" w:hAnsi="Times New Roman"/>
              </w:rPr>
              <w:t>Подпрограмма 2 «Профилактика терроризма и экстремизма на территории городского округа ЗАТО п. Горный на 20</w:t>
            </w:r>
            <w:r w:rsidR="00C60271">
              <w:rPr>
                <w:rFonts w:ascii="Times New Roman" w:hAnsi="Times New Roman"/>
              </w:rPr>
              <w:t>24</w:t>
            </w:r>
            <w:r w:rsidRPr="003E1BC6">
              <w:rPr>
                <w:rFonts w:ascii="Times New Roman" w:hAnsi="Times New Roman"/>
              </w:rPr>
              <w:t>-202</w:t>
            </w:r>
            <w:r w:rsidR="00C60271">
              <w:rPr>
                <w:rFonts w:ascii="Times New Roman" w:hAnsi="Times New Roman"/>
              </w:rPr>
              <w:t>8</w:t>
            </w:r>
            <w:r w:rsidRPr="003E1BC6">
              <w:rPr>
                <w:rFonts w:ascii="Times New Roman" w:hAnsi="Times New Roman"/>
              </w:rPr>
              <w:t xml:space="preserve"> годы»</w:t>
            </w:r>
          </w:p>
        </w:tc>
      </w:tr>
      <w:tr w:rsidR="00CA7262" w:rsidRPr="003E1BC6" w:rsidTr="00CA7262">
        <w:trPr>
          <w:trHeight w:val="10"/>
          <w:jc w:val="center"/>
        </w:trPr>
        <w:tc>
          <w:tcPr>
            <w:tcW w:w="493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E1BC6">
              <w:rPr>
                <w:rFonts w:ascii="Times New Roman" w:hAnsi="Times New Roman"/>
              </w:rPr>
              <w:t>.</w:t>
            </w:r>
          </w:p>
        </w:tc>
        <w:tc>
          <w:tcPr>
            <w:tcW w:w="1458" w:type="dxa"/>
            <w:shd w:val="clear" w:color="auto" w:fill="auto"/>
            <w:noWrap/>
          </w:tcPr>
          <w:p w:rsidR="00CA7262" w:rsidRPr="003E1BC6" w:rsidRDefault="00CA7262" w:rsidP="00C6027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системы информационно-пропагандистской, профилактической и воспитательной работы, направленной на профилактику и предупреждение террористических и экстремистских проявлений (количество проведенных воспитательных и информационных мероприятий)</w:t>
            </w: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CA7262" w:rsidRPr="003E1BC6" w:rsidRDefault="00CA726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983EDC" w:rsidRPr="0086669C" w:rsidRDefault="00046E98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br w:type="page"/>
      </w:r>
      <w:r w:rsidR="00983EDC" w:rsidRPr="0086669C">
        <w:rPr>
          <w:rFonts w:ascii="Times New Roman" w:hAnsi="Times New Roman"/>
          <w:sz w:val="28"/>
          <w:szCs w:val="28"/>
        </w:rPr>
        <w:t>Приложение № 2</w:t>
      </w:r>
      <w:r w:rsidR="00983EDC" w:rsidRPr="0086669C">
        <w:rPr>
          <w:rFonts w:ascii="Times New Roman" w:hAnsi="Times New Roman"/>
          <w:sz w:val="28"/>
          <w:szCs w:val="28"/>
        </w:rPr>
        <w:cr/>
      </w:r>
      <w:r w:rsidR="00426C98" w:rsidRPr="0086669C">
        <w:rPr>
          <w:rFonts w:ascii="Times New Roman" w:hAnsi="Times New Roman"/>
          <w:sz w:val="28"/>
          <w:szCs w:val="28"/>
        </w:rPr>
        <w:t>к муниципальной программе</w:t>
      </w:r>
      <w:r w:rsidR="003F6E1B" w:rsidRPr="0086669C">
        <w:rPr>
          <w:rFonts w:ascii="Times New Roman" w:hAnsi="Times New Roman"/>
          <w:sz w:val="28"/>
          <w:szCs w:val="28"/>
        </w:rPr>
        <w:t xml:space="preserve"> «</w:t>
      </w:r>
      <w:r w:rsidR="00426C98" w:rsidRPr="0086669C">
        <w:rPr>
          <w:rFonts w:ascii="Times New Roman" w:hAnsi="Times New Roman"/>
          <w:sz w:val="28"/>
          <w:szCs w:val="28"/>
        </w:rPr>
        <w:t>Построение и развитие аппаратн</w:t>
      </w:r>
      <w:r w:rsidR="002910A1" w:rsidRPr="0086669C">
        <w:rPr>
          <w:rFonts w:ascii="Times New Roman" w:hAnsi="Times New Roman"/>
          <w:sz w:val="28"/>
          <w:szCs w:val="28"/>
        </w:rPr>
        <w:t>о-</w:t>
      </w:r>
      <w:r w:rsidR="00426C98" w:rsidRPr="0086669C">
        <w:rPr>
          <w:rFonts w:ascii="Times New Roman" w:hAnsi="Times New Roman"/>
          <w:sz w:val="28"/>
          <w:szCs w:val="28"/>
        </w:rPr>
        <w:t>программного комплекса «Безопасный город»</w:t>
      </w:r>
      <w:r w:rsidRPr="0086669C">
        <w:rPr>
          <w:rFonts w:ascii="Times New Roman" w:hAnsi="Times New Roman"/>
          <w:sz w:val="28"/>
          <w:szCs w:val="28"/>
        </w:rPr>
        <w:t xml:space="preserve"> </w:t>
      </w:r>
      <w:r w:rsidR="00426C98" w:rsidRPr="0086669C">
        <w:rPr>
          <w:rFonts w:ascii="Times New Roman" w:hAnsi="Times New Roman"/>
          <w:sz w:val="28"/>
          <w:szCs w:val="28"/>
        </w:rPr>
        <w:t>на территории городского округа</w:t>
      </w:r>
      <w:r w:rsidRPr="0086669C">
        <w:rPr>
          <w:rFonts w:ascii="Times New Roman" w:hAnsi="Times New Roman"/>
          <w:sz w:val="28"/>
          <w:szCs w:val="28"/>
        </w:rPr>
        <w:t xml:space="preserve"> </w:t>
      </w:r>
      <w:r w:rsidR="00426C98" w:rsidRPr="0086669C">
        <w:rPr>
          <w:rFonts w:ascii="Times New Roman" w:hAnsi="Times New Roman"/>
          <w:sz w:val="28"/>
          <w:szCs w:val="28"/>
        </w:rPr>
        <w:t>ЗАТО п. Горный на 20</w:t>
      </w:r>
      <w:r w:rsidR="00C213F8" w:rsidRPr="0086669C">
        <w:rPr>
          <w:rFonts w:ascii="Times New Roman" w:hAnsi="Times New Roman"/>
          <w:sz w:val="28"/>
          <w:szCs w:val="28"/>
        </w:rPr>
        <w:t>24</w:t>
      </w:r>
      <w:r w:rsidR="00426C98" w:rsidRPr="0086669C">
        <w:rPr>
          <w:rFonts w:ascii="Times New Roman" w:hAnsi="Times New Roman"/>
          <w:sz w:val="28"/>
          <w:szCs w:val="28"/>
        </w:rPr>
        <w:t>-202</w:t>
      </w:r>
      <w:r w:rsidR="00C213F8" w:rsidRPr="0086669C">
        <w:rPr>
          <w:rFonts w:ascii="Times New Roman" w:hAnsi="Times New Roman"/>
          <w:sz w:val="28"/>
          <w:szCs w:val="28"/>
        </w:rPr>
        <w:t>8</w:t>
      </w:r>
      <w:r w:rsidR="00426C98" w:rsidRPr="0086669C">
        <w:rPr>
          <w:rFonts w:ascii="Times New Roman" w:hAnsi="Times New Roman"/>
          <w:sz w:val="28"/>
          <w:szCs w:val="28"/>
        </w:rPr>
        <w:t xml:space="preserve"> годы»</w:t>
      </w:r>
      <w:r w:rsidR="00924433" w:rsidRPr="0086669C">
        <w:rPr>
          <w:rFonts w:ascii="Times New Roman" w:hAnsi="Times New Roman"/>
          <w:sz w:val="28"/>
          <w:szCs w:val="28"/>
        </w:rPr>
        <w:t xml:space="preserve"> </w:t>
      </w:r>
    </w:p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</w:p>
    <w:p w:rsidR="00456AC3" w:rsidRPr="00246BED" w:rsidRDefault="00426C98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Перечень основных мероприятий муниципальной программы</w:t>
      </w:r>
    </w:p>
    <w:p w:rsidR="00046E98" w:rsidRPr="00246BED" w:rsidRDefault="00046E98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815"/>
        <w:gridCol w:w="2070"/>
        <w:gridCol w:w="1669"/>
        <w:gridCol w:w="2693"/>
      </w:tblGrid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hideMark/>
          </w:tcPr>
          <w:p w:rsidR="007932DE" w:rsidRPr="002C3ACC" w:rsidRDefault="006D152A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 xml:space="preserve"> № </w:t>
            </w:r>
            <w:r w:rsidR="007932DE" w:rsidRPr="002C3ACC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3815" w:type="dxa"/>
            <w:shd w:val="clear" w:color="auto" w:fill="auto"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Наименование подпрограммы</w:t>
            </w:r>
            <w:r w:rsidR="006D152A" w:rsidRPr="002C3ACC">
              <w:rPr>
                <w:rFonts w:ascii="Times New Roman" w:eastAsia="Calibri" w:hAnsi="Times New Roman"/>
              </w:rPr>
              <w:t xml:space="preserve">, </w:t>
            </w:r>
            <w:r w:rsidRPr="002C3ACC">
              <w:rPr>
                <w:rFonts w:ascii="Times New Roman" w:eastAsia="Calibri" w:hAnsi="Times New Roman"/>
              </w:rPr>
              <w:t>основного мероприятия</w:t>
            </w:r>
            <w:r w:rsidR="006D152A" w:rsidRPr="002C3ACC">
              <w:rPr>
                <w:rFonts w:ascii="Times New Roman" w:eastAsia="Calibri" w:hAnsi="Times New Roman"/>
              </w:rPr>
              <w:t xml:space="preserve">, </w:t>
            </w:r>
            <w:r w:rsidRPr="002C3ACC">
              <w:rPr>
                <w:rFonts w:ascii="Times New Roman" w:eastAsia="Calibri" w:hAnsi="Times New Roman"/>
              </w:rPr>
              <w:t>мероприятия</w:t>
            </w:r>
          </w:p>
        </w:tc>
        <w:tc>
          <w:tcPr>
            <w:tcW w:w="2070" w:type="dxa"/>
            <w:shd w:val="clear" w:color="auto" w:fill="auto"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Ответственный исполнитель</w:t>
            </w:r>
            <w:r w:rsidR="006D152A" w:rsidRPr="002C3ACC">
              <w:rPr>
                <w:rFonts w:ascii="Times New Roman" w:eastAsia="Calibri" w:hAnsi="Times New Roman"/>
              </w:rPr>
              <w:t xml:space="preserve">, </w:t>
            </w:r>
            <w:r w:rsidRPr="002C3ACC">
              <w:rPr>
                <w:rFonts w:ascii="Times New Roman" w:eastAsia="Calibri" w:hAnsi="Times New Roman"/>
              </w:rPr>
              <w:t>соисполнители</w:t>
            </w:r>
          </w:p>
        </w:tc>
        <w:tc>
          <w:tcPr>
            <w:tcW w:w="1669" w:type="dxa"/>
            <w:shd w:val="clear" w:color="auto" w:fill="auto"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Ожидаемый непосредственный результат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7932DE" w:rsidP="00FA4385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Программа «Построение и развитие аппаратно-программного комплекса «Безопасный город»</w:t>
            </w:r>
            <w:r w:rsidR="00046E98" w:rsidRPr="002C3ACC">
              <w:rPr>
                <w:rFonts w:ascii="Times New Roman" w:eastAsia="Calibri" w:hAnsi="Times New Roman"/>
              </w:rPr>
              <w:t xml:space="preserve"> </w:t>
            </w:r>
            <w:r w:rsidRPr="002C3ACC">
              <w:rPr>
                <w:rFonts w:ascii="Times New Roman" w:eastAsia="Calibri" w:hAnsi="Times New Roman"/>
              </w:rPr>
              <w:t>на территории городского округа</w:t>
            </w:r>
            <w:r w:rsidR="00046E98" w:rsidRPr="002C3ACC">
              <w:rPr>
                <w:rFonts w:ascii="Times New Roman" w:eastAsia="Calibri" w:hAnsi="Times New Roman"/>
              </w:rPr>
              <w:t xml:space="preserve"> </w:t>
            </w:r>
            <w:r w:rsidRPr="002C3ACC">
              <w:rPr>
                <w:rFonts w:ascii="Times New Roman" w:eastAsia="Calibri" w:hAnsi="Times New Roman"/>
              </w:rPr>
              <w:t>ЗАТО п. Горный на 20</w:t>
            </w:r>
            <w:r w:rsidR="00FA4385" w:rsidRPr="002C3ACC">
              <w:rPr>
                <w:rFonts w:ascii="Times New Roman" w:eastAsia="Calibri" w:hAnsi="Times New Roman"/>
              </w:rPr>
              <w:t>24</w:t>
            </w:r>
            <w:r w:rsidRPr="002C3ACC">
              <w:rPr>
                <w:rFonts w:ascii="Times New Roman" w:eastAsia="Calibri" w:hAnsi="Times New Roman"/>
              </w:rPr>
              <w:t>-202</w:t>
            </w:r>
            <w:r w:rsidR="00FA4385" w:rsidRPr="002C3ACC">
              <w:rPr>
                <w:rFonts w:ascii="Times New Roman" w:eastAsia="Calibri" w:hAnsi="Times New Roman"/>
              </w:rPr>
              <w:t>8</w:t>
            </w:r>
            <w:r w:rsidRPr="002C3ACC">
              <w:rPr>
                <w:rFonts w:ascii="Times New Roman" w:eastAsia="Calibri" w:hAnsi="Times New Roman"/>
              </w:rPr>
              <w:t xml:space="preserve"> годы»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F03D16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Ведущий</w:t>
            </w:r>
            <w:r w:rsidR="007932DE" w:rsidRPr="002C3ACC">
              <w:rPr>
                <w:rFonts w:ascii="Times New Roman" w:hAnsi="Times New Roman"/>
              </w:rPr>
              <w:t xml:space="preserve"> специалист администрации городского округа ЗАТО</w:t>
            </w:r>
            <w:r w:rsidR="00046E98" w:rsidRPr="002C3ACC">
              <w:rPr>
                <w:rFonts w:ascii="Times New Roman" w:hAnsi="Times New Roman"/>
              </w:rPr>
              <w:t xml:space="preserve"> </w:t>
            </w:r>
            <w:r w:rsidR="007932DE" w:rsidRPr="002C3ACC">
              <w:rPr>
                <w:rFonts w:ascii="Times New Roman" w:hAnsi="Times New Roman"/>
              </w:rPr>
              <w:t>п. Горный</w:t>
            </w:r>
            <w:r w:rsidR="003F6E1B" w:rsidRPr="002C3AC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7932DE" w:rsidRPr="002C3ACC" w:rsidRDefault="007932DE" w:rsidP="00B225A7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20</w:t>
            </w:r>
            <w:r w:rsidR="00B225A7" w:rsidRPr="002C3ACC">
              <w:rPr>
                <w:rFonts w:ascii="Times New Roman" w:eastAsia="Calibri" w:hAnsi="Times New Roman"/>
              </w:rPr>
              <w:t>24</w:t>
            </w:r>
            <w:r w:rsidRPr="002C3ACC">
              <w:rPr>
                <w:rFonts w:ascii="Times New Roman" w:eastAsia="Calibri" w:hAnsi="Times New Roman"/>
              </w:rPr>
              <w:t>-202</w:t>
            </w:r>
            <w:r w:rsidR="00B225A7" w:rsidRPr="002C3AC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3F6E1B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51348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C51348" w:rsidRPr="002C3ACC" w:rsidRDefault="00C5134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C51348" w:rsidRPr="002C3ACC" w:rsidRDefault="00C51348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Техническое обслуживание системы видеонаблюдения на территории городского округа ЗАТО п. Горный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C51348" w:rsidRPr="002C3ACC" w:rsidRDefault="003F6E1B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C51348" w:rsidRPr="002C3ACC" w:rsidRDefault="00C51348" w:rsidP="00B225A7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eastAsia="Calibri" w:hAnsi="Times New Roman"/>
              </w:rPr>
              <w:t>20</w:t>
            </w:r>
            <w:r w:rsidR="00B225A7" w:rsidRPr="002C3ACC">
              <w:rPr>
                <w:rFonts w:ascii="Times New Roman" w:eastAsia="Calibri" w:hAnsi="Times New Roman"/>
              </w:rPr>
              <w:t>24</w:t>
            </w:r>
            <w:r w:rsidRPr="002C3ACC">
              <w:rPr>
                <w:rFonts w:ascii="Times New Roman" w:eastAsia="Calibri" w:hAnsi="Times New Roman"/>
              </w:rPr>
              <w:t>-202</w:t>
            </w:r>
            <w:r w:rsidR="00B225A7" w:rsidRPr="002C3AC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51348" w:rsidRPr="002C3ACC" w:rsidRDefault="00B225A7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10</w:t>
            </w:r>
            <w:r w:rsidR="00C51348" w:rsidRPr="002C3ACC">
              <w:rPr>
                <w:rFonts w:ascii="Times New Roman" w:eastAsia="Calibri" w:hAnsi="Times New Roman"/>
              </w:rPr>
              <w:t>0%</w:t>
            </w:r>
          </w:p>
        </w:tc>
      </w:tr>
      <w:tr w:rsidR="00C51348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C51348" w:rsidRPr="002C3ACC" w:rsidRDefault="00C5134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C51348" w:rsidRPr="002C3ACC" w:rsidRDefault="005F2704" w:rsidP="00246BED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51348" w:rsidRPr="002C3AC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наращивания системы видеонаблюдения на территории городского округа ЗАТО п. Горный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C51348" w:rsidRPr="002C3ACC" w:rsidRDefault="003F6E1B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C51348" w:rsidRPr="002C3ACC" w:rsidRDefault="00C51348" w:rsidP="00B225A7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eastAsia="Calibri" w:hAnsi="Times New Roman"/>
              </w:rPr>
              <w:t>20</w:t>
            </w:r>
            <w:r w:rsidR="00B225A7" w:rsidRPr="002C3ACC">
              <w:rPr>
                <w:rFonts w:ascii="Times New Roman" w:eastAsia="Calibri" w:hAnsi="Times New Roman"/>
              </w:rPr>
              <w:t>24</w:t>
            </w:r>
            <w:r w:rsidRPr="002C3ACC">
              <w:rPr>
                <w:rFonts w:ascii="Times New Roman" w:eastAsia="Calibri" w:hAnsi="Times New Roman"/>
              </w:rPr>
              <w:t>-202</w:t>
            </w:r>
            <w:r w:rsidR="00B225A7" w:rsidRPr="002C3AC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51348" w:rsidRPr="002C3ACC" w:rsidRDefault="00C5134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100%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F03D16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1.3</w:t>
            </w:r>
            <w:r w:rsidR="00C51348" w:rsidRPr="002C3AC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FA4385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Установка оборудования для автоматизированных рабочих мест ЕДДС (установка КВ станции)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3F6E1B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7932DE" w:rsidRPr="002C3ACC" w:rsidRDefault="00FA4385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FA4385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10</w:t>
            </w:r>
            <w:r w:rsidR="00C51348" w:rsidRPr="002C3ACC">
              <w:rPr>
                <w:rFonts w:ascii="Times New Roman" w:eastAsia="Calibri" w:hAnsi="Times New Roman"/>
              </w:rPr>
              <w:t>0%</w:t>
            </w:r>
          </w:p>
        </w:tc>
      </w:tr>
      <w:tr w:rsidR="00976CB8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</w:tcPr>
          <w:p w:rsidR="00976CB8" w:rsidRPr="002C3ACC" w:rsidRDefault="00976CB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1.4.</w:t>
            </w:r>
          </w:p>
        </w:tc>
        <w:tc>
          <w:tcPr>
            <w:tcW w:w="3815" w:type="dxa"/>
            <w:shd w:val="clear" w:color="auto" w:fill="auto"/>
            <w:noWrap/>
          </w:tcPr>
          <w:p w:rsidR="00976CB8" w:rsidRPr="002C3ACC" w:rsidRDefault="0052368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="00976CB8">
              <w:rPr>
                <w:rFonts w:ascii="Times New Roman" w:hAnsi="Times New Roman"/>
              </w:rPr>
              <w:t xml:space="preserve"> громкоговорящего носимого комплекса для оповещения населения</w:t>
            </w:r>
          </w:p>
        </w:tc>
        <w:tc>
          <w:tcPr>
            <w:tcW w:w="2070" w:type="dxa"/>
            <w:shd w:val="clear" w:color="auto" w:fill="auto"/>
            <w:noWrap/>
          </w:tcPr>
          <w:p w:rsidR="00976CB8" w:rsidRPr="002C3ACC" w:rsidRDefault="00976CB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:rsidR="00976CB8" w:rsidRPr="002C3ACC" w:rsidRDefault="00976CB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2693" w:type="dxa"/>
            <w:shd w:val="clear" w:color="auto" w:fill="auto"/>
            <w:noWrap/>
          </w:tcPr>
          <w:p w:rsidR="00976CB8" w:rsidRPr="002C3ACC" w:rsidRDefault="00976CB8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100%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2</w:t>
            </w:r>
            <w:r w:rsidR="00C51348" w:rsidRPr="002C3AC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7932DE" w:rsidP="00FA4385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Подпрограмма 1 «Обеспечение пожарной безопасности городского округа ЗАТО п. Горный на 20</w:t>
            </w:r>
            <w:r w:rsidR="00FA4385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FA4385" w:rsidRPr="002C3ACC">
              <w:rPr>
                <w:rFonts w:ascii="Times New Roman" w:hAnsi="Times New Roman"/>
              </w:rPr>
              <w:t>8</w:t>
            </w:r>
            <w:r w:rsidRPr="002C3ACC">
              <w:rPr>
                <w:rFonts w:ascii="Times New Roman" w:hAnsi="Times New Roman"/>
              </w:rPr>
              <w:t xml:space="preserve"> годы»: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F03D16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 xml:space="preserve">Ведущий </w:t>
            </w:r>
            <w:r w:rsidR="007932DE" w:rsidRPr="002C3ACC">
              <w:rPr>
                <w:rFonts w:ascii="Times New Roman" w:hAnsi="Times New Roman"/>
              </w:rPr>
              <w:t>специалист администрации городского округа ЗАТО</w:t>
            </w:r>
            <w:r w:rsidR="00046E98" w:rsidRPr="002C3ACC">
              <w:rPr>
                <w:rFonts w:ascii="Times New Roman" w:hAnsi="Times New Roman"/>
              </w:rPr>
              <w:t xml:space="preserve"> </w:t>
            </w:r>
            <w:r w:rsidR="007932DE" w:rsidRPr="002C3ACC">
              <w:rPr>
                <w:rFonts w:ascii="Times New Roman" w:hAnsi="Times New Roman"/>
              </w:rPr>
              <w:t>п. Горный</w:t>
            </w:r>
          </w:p>
        </w:tc>
        <w:tc>
          <w:tcPr>
            <w:tcW w:w="1669" w:type="dxa"/>
            <w:shd w:val="clear" w:color="auto" w:fill="auto"/>
            <w:noWrap/>
          </w:tcPr>
          <w:p w:rsidR="007932DE" w:rsidRPr="002C3ACC" w:rsidRDefault="007932DE" w:rsidP="00FA4385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FA4385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FA4385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FA4385" w:rsidP="00246BED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CC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оборудования для оснащения ДПД городского округа ЗАТО п.Горный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:rsidR="007932DE" w:rsidRPr="002C3ACC" w:rsidRDefault="007932DE" w:rsidP="00514624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514624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514624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100%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2C3ACC" w:rsidP="00246BED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C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пожарной сигнализации и средств оповещения, управлением эвакуацией при пожаре установленной в ЗАТО п.Горный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:rsidR="007932DE" w:rsidRPr="002C3ACC" w:rsidRDefault="007932D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2C3ACC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2C3ACC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10</w:t>
            </w:r>
            <w:r w:rsidR="007932DE" w:rsidRPr="002C3ACC">
              <w:rPr>
                <w:rFonts w:ascii="Times New Roman" w:hAnsi="Times New Roman"/>
              </w:rPr>
              <w:t>0%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3</w:t>
            </w:r>
            <w:r w:rsidR="00C51348" w:rsidRPr="002C3AC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7932D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Подпрограмма 2 «Профилактика терроризма и экстремизма на территории городского округа ЗАТО п. Горный на 20</w:t>
            </w:r>
            <w:r w:rsidR="002C3ACC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2C3ACC" w:rsidRPr="002C3ACC">
              <w:rPr>
                <w:rFonts w:ascii="Times New Roman" w:hAnsi="Times New Roman"/>
              </w:rPr>
              <w:t>8</w:t>
            </w:r>
            <w:r w:rsidRPr="002C3ACC">
              <w:rPr>
                <w:rFonts w:ascii="Times New Roman" w:hAnsi="Times New Roman"/>
              </w:rPr>
              <w:t xml:space="preserve"> годы»: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F03D16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Ведущий</w:t>
            </w:r>
            <w:r w:rsidR="007932DE" w:rsidRPr="002C3ACC">
              <w:rPr>
                <w:rFonts w:ascii="Times New Roman" w:hAnsi="Times New Roman"/>
              </w:rPr>
              <w:t xml:space="preserve"> специалист администрации городского округа ЗАТО</w:t>
            </w:r>
            <w:r w:rsidR="00046E98" w:rsidRPr="002C3ACC">
              <w:rPr>
                <w:rFonts w:ascii="Times New Roman" w:hAnsi="Times New Roman"/>
              </w:rPr>
              <w:t xml:space="preserve"> </w:t>
            </w:r>
            <w:r w:rsidR="007932DE" w:rsidRPr="002C3ACC">
              <w:rPr>
                <w:rFonts w:ascii="Times New Roman" w:hAnsi="Times New Roman"/>
              </w:rPr>
              <w:t>п. Горный</w:t>
            </w:r>
          </w:p>
        </w:tc>
        <w:tc>
          <w:tcPr>
            <w:tcW w:w="1669" w:type="dxa"/>
            <w:shd w:val="clear" w:color="auto" w:fill="auto"/>
            <w:noWrap/>
            <w:hideMark/>
          </w:tcPr>
          <w:p w:rsidR="007932DE" w:rsidRPr="002C3ACC" w:rsidRDefault="007932D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2C3ACC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2C3ACC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3.1.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2C3AC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Приобретение информационно-пропагандистских материалов по профилактике терроризма и экстремизма (листовки, баннер)</w:t>
            </w:r>
            <w:r w:rsidR="007932DE" w:rsidRPr="002C3A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  <w:noWrap/>
            <w:hideMark/>
          </w:tcPr>
          <w:p w:rsidR="007932DE" w:rsidRPr="002C3ACC" w:rsidRDefault="007932D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2C3ACC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2C3ACC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100%</w:t>
            </w:r>
          </w:p>
        </w:tc>
      </w:tr>
      <w:tr w:rsidR="007932DE" w:rsidRPr="002C3ACC" w:rsidTr="002C3ACC">
        <w:trPr>
          <w:trHeight w:val="20"/>
        </w:trPr>
        <w:tc>
          <w:tcPr>
            <w:tcW w:w="688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eastAsia="Calibri" w:hAnsi="Times New Roman"/>
              </w:rPr>
            </w:pPr>
            <w:r w:rsidRPr="002C3ACC">
              <w:rPr>
                <w:rFonts w:ascii="Times New Roman" w:eastAsia="Calibri" w:hAnsi="Times New Roman"/>
              </w:rPr>
              <w:t>3.2.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7932DE" w:rsidRPr="002C3ACC" w:rsidRDefault="002C3AC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Проведение мероприятий, направленных на профилактику терроризма и экстремизма (классные часы в школе)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932DE" w:rsidRPr="002C3ACC" w:rsidRDefault="007932DE" w:rsidP="00246BE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  <w:noWrap/>
            <w:hideMark/>
          </w:tcPr>
          <w:p w:rsidR="007932DE" w:rsidRPr="002C3ACC" w:rsidRDefault="007932D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20</w:t>
            </w:r>
            <w:r w:rsidR="002C3ACC" w:rsidRPr="002C3ACC">
              <w:rPr>
                <w:rFonts w:ascii="Times New Roman" w:hAnsi="Times New Roman"/>
              </w:rPr>
              <w:t>24</w:t>
            </w:r>
            <w:r w:rsidRPr="002C3ACC">
              <w:rPr>
                <w:rFonts w:ascii="Times New Roman" w:hAnsi="Times New Roman"/>
              </w:rPr>
              <w:t>-202</w:t>
            </w:r>
            <w:r w:rsidR="002C3ACC" w:rsidRPr="002C3A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32DE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</w:rPr>
              <w:t>10</w:t>
            </w:r>
            <w:r w:rsidR="007932DE" w:rsidRPr="002C3ACC">
              <w:rPr>
                <w:rFonts w:ascii="Times New Roman" w:hAnsi="Times New Roman"/>
              </w:rPr>
              <w:t>0%</w:t>
            </w:r>
          </w:p>
        </w:tc>
      </w:tr>
    </w:tbl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  <w:sectPr w:rsidR="00983EDC" w:rsidRPr="00246BED" w:rsidSect="00EA6B01">
          <w:type w:val="continuous"/>
          <w:pgSz w:w="11907" w:h="16834"/>
          <w:pgMar w:top="1134" w:right="851" w:bottom="1134" w:left="1701" w:header="720" w:footer="720" w:gutter="0"/>
          <w:cols w:space="708"/>
          <w:noEndnote/>
          <w:docGrid w:linePitch="360"/>
        </w:sectPr>
      </w:pPr>
    </w:p>
    <w:p w:rsidR="002910A1" w:rsidRPr="00246BED" w:rsidRDefault="00983EDC" w:rsidP="00246BED">
      <w:pPr>
        <w:tabs>
          <w:tab w:val="left" w:pos="5103"/>
        </w:tabs>
        <w:suppressAutoHyphens/>
        <w:ind w:right="10291" w:firstLine="0"/>
        <w:rPr>
          <w:rFonts w:ascii="Times New Roman" w:hAnsi="Times New Roman"/>
          <w:sz w:val="28"/>
          <w:szCs w:val="28"/>
        </w:rPr>
      </w:pPr>
      <w:r w:rsidRPr="002C3ACC">
        <w:rPr>
          <w:rFonts w:ascii="Times New Roman" w:hAnsi="Times New Roman"/>
          <w:sz w:val="28"/>
          <w:szCs w:val="28"/>
        </w:rPr>
        <w:t>Приложение № 3</w:t>
      </w:r>
      <w:r w:rsidRPr="002C3ACC">
        <w:rPr>
          <w:rFonts w:ascii="Times New Roman" w:hAnsi="Times New Roman"/>
          <w:sz w:val="28"/>
          <w:szCs w:val="28"/>
        </w:rPr>
        <w:cr/>
      </w:r>
      <w:r w:rsidR="00426C98" w:rsidRPr="002C3ACC">
        <w:rPr>
          <w:rFonts w:ascii="Times New Roman" w:hAnsi="Times New Roman"/>
          <w:sz w:val="28"/>
          <w:szCs w:val="28"/>
        </w:rPr>
        <w:t>к муниципальной программе</w:t>
      </w:r>
      <w:r w:rsidR="003F6E1B" w:rsidRPr="002C3ACC">
        <w:rPr>
          <w:rFonts w:ascii="Times New Roman" w:hAnsi="Times New Roman"/>
          <w:sz w:val="28"/>
          <w:szCs w:val="28"/>
        </w:rPr>
        <w:t xml:space="preserve"> «</w:t>
      </w:r>
      <w:r w:rsidR="00281791" w:rsidRPr="002C3ACC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 на территории городского округа</w:t>
      </w:r>
      <w:r w:rsidR="00046E98" w:rsidRPr="002C3ACC">
        <w:rPr>
          <w:rFonts w:ascii="Times New Roman" w:hAnsi="Times New Roman"/>
          <w:sz w:val="28"/>
          <w:szCs w:val="28"/>
        </w:rPr>
        <w:t xml:space="preserve"> </w:t>
      </w:r>
      <w:r w:rsidR="00281791" w:rsidRPr="002C3ACC">
        <w:rPr>
          <w:rFonts w:ascii="Times New Roman" w:hAnsi="Times New Roman"/>
          <w:sz w:val="28"/>
          <w:szCs w:val="28"/>
        </w:rPr>
        <w:t>ЗАТО п. Горный на 20</w:t>
      </w:r>
      <w:r w:rsidR="00C213F8" w:rsidRPr="002C3ACC">
        <w:rPr>
          <w:rFonts w:ascii="Times New Roman" w:hAnsi="Times New Roman"/>
          <w:sz w:val="28"/>
          <w:szCs w:val="28"/>
        </w:rPr>
        <w:t>24</w:t>
      </w:r>
      <w:r w:rsidR="00281791" w:rsidRPr="002C3ACC">
        <w:rPr>
          <w:rFonts w:ascii="Times New Roman" w:hAnsi="Times New Roman"/>
          <w:sz w:val="28"/>
          <w:szCs w:val="28"/>
        </w:rPr>
        <w:t>-202</w:t>
      </w:r>
      <w:r w:rsidR="00C213F8" w:rsidRPr="002C3ACC">
        <w:rPr>
          <w:rFonts w:ascii="Times New Roman" w:hAnsi="Times New Roman"/>
          <w:sz w:val="28"/>
          <w:szCs w:val="28"/>
        </w:rPr>
        <w:t>8</w:t>
      </w:r>
      <w:r w:rsidR="00281791" w:rsidRPr="002C3ACC">
        <w:rPr>
          <w:rFonts w:ascii="Times New Roman" w:hAnsi="Times New Roman"/>
          <w:sz w:val="28"/>
          <w:szCs w:val="28"/>
        </w:rPr>
        <w:t xml:space="preserve"> годы»</w:t>
      </w:r>
      <w:r w:rsidR="00E17969" w:rsidRPr="00246BED">
        <w:rPr>
          <w:rFonts w:ascii="Times New Roman" w:hAnsi="Times New Roman"/>
          <w:sz w:val="28"/>
          <w:szCs w:val="28"/>
        </w:rPr>
        <w:t xml:space="preserve"> </w:t>
      </w:r>
    </w:p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</w:p>
    <w:p w:rsidR="00236110" w:rsidRPr="00246BED" w:rsidRDefault="00426C98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Ресурсное обеспечение реализации муниципальной программы за счет средств бюджета городского округа</w:t>
      </w:r>
    </w:p>
    <w:p w:rsidR="004765CB" w:rsidRPr="00246BED" w:rsidRDefault="004765C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tblpX="108" w:tblpY="1"/>
        <w:tblOverlap w:val="never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349"/>
        <w:gridCol w:w="2351"/>
        <w:gridCol w:w="2105"/>
        <w:gridCol w:w="1558"/>
        <w:gridCol w:w="1701"/>
        <w:gridCol w:w="1098"/>
        <w:gridCol w:w="1225"/>
        <w:gridCol w:w="1210"/>
      </w:tblGrid>
      <w:tr w:rsidR="00BB29BE" w:rsidRPr="002C3ACC" w:rsidTr="002C3ACC">
        <w:trPr>
          <w:trHeight w:val="574"/>
          <w:tblHeader/>
        </w:trPr>
        <w:tc>
          <w:tcPr>
            <w:tcW w:w="306" w:type="pct"/>
            <w:vMerge w:val="restart"/>
            <w:hideMark/>
          </w:tcPr>
          <w:p w:rsidR="00BB29BE" w:rsidRPr="002C3ACC" w:rsidRDefault="006D152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 xml:space="preserve"> № </w:t>
            </w:r>
            <w:r w:rsidR="00BB29BE" w:rsidRPr="002C3ACC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077" w:type="pct"/>
            <w:vMerge w:val="restart"/>
            <w:hideMark/>
          </w:tcPr>
          <w:p w:rsidR="00BB29BE" w:rsidRPr="002C3ACC" w:rsidRDefault="00BB29BE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Наименование муниципальной программы</w:t>
            </w:r>
            <w:r w:rsidR="006D152A" w:rsidRPr="002C3ACC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eastAsia="Calibri" w:hAnsi="Times New Roman"/>
                <w:lang w:eastAsia="en-US"/>
              </w:rPr>
              <w:t>подпрограммы</w:t>
            </w:r>
            <w:r w:rsidR="006D152A" w:rsidRPr="002C3ACC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eastAsia="Calibri" w:hAnsi="Times New Roman"/>
                <w:lang w:eastAsia="en-US"/>
              </w:rPr>
              <w:t>основного мероприятия</w:t>
            </w:r>
            <w:r w:rsidR="006D152A" w:rsidRPr="002C3ACC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eastAsia="Calibri" w:hAnsi="Times New Roman"/>
                <w:lang w:eastAsia="en-US"/>
              </w:rPr>
              <w:t>мероприятия</w:t>
            </w:r>
          </w:p>
        </w:tc>
        <w:tc>
          <w:tcPr>
            <w:tcW w:w="756" w:type="pct"/>
            <w:vMerge w:val="restart"/>
            <w:hideMark/>
          </w:tcPr>
          <w:p w:rsidR="00BB29BE" w:rsidRPr="002C3ACC" w:rsidRDefault="00BB29BE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2861" w:type="pct"/>
            <w:gridSpan w:val="6"/>
            <w:hideMark/>
          </w:tcPr>
          <w:p w:rsidR="00BB29BE" w:rsidRPr="002C3ACC" w:rsidRDefault="00BB29BE" w:rsidP="002C3ACC">
            <w:pPr>
              <w:suppressAutoHyphens/>
              <w:ind w:firstLine="0"/>
              <w:rPr>
                <w:rFonts w:ascii="Times New Roman" w:hAnsi="Times New Roman"/>
              </w:rPr>
            </w:pPr>
            <w:r w:rsidRPr="002C3ACC">
              <w:rPr>
                <w:rFonts w:ascii="Times New Roman" w:hAnsi="Times New Roman"/>
                <w:lang w:eastAsia="en-US"/>
              </w:rPr>
              <w:t>Расходы бюджета муниципального образования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рублей</w:t>
            </w:r>
          </w:p>
        </w:tc>
      </w:tr>
      <w:tr w:rsidR="00BB29BE" w:rsidRPr="002C3ACC" w:rsidTr="005B2FDD">
        <w:trPr>
          <w:trHeight w:val="743"/>
          <w:tblHeader/>
        </w:trPr>
        <w:tc>
          <w:tcPr>
            <w:tcW w:w="306" w:type="pct"/>
            <w:vMerge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7" w:type="pct"/>
            <w:vMerge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vMerge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 xml:space="preserve"> </w:t>
            </w:r>
            <w:r w:rsidRPr="005D131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01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20</w:t>
            </w:r>
            <w:r w:rsidR="002C3ACC" w:rsidRPr="002C3ACC">
              <w:rPr>
                <w:rFonts w:ascii="Times New Roman" w:hAnsi="Times New Roman"/>
                <w:lang w:eastAsia="en-US"/>
              </w:rPr>
              <w:t>24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 </w:t>
            </w:r>
          </w:p>
        </w:tc>
        <w:tc>
          <w:tcPr>
            <w:tcW w:w="547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202</w:t>
            </w:r>
            <w:r w:rsidR="002C3ACC" w:rsidRPr="002C3ACC">
              <w:rPr>
                <w:rFonts w:ascii="Times New Roman" w:hAnsi="Times New Roman"/>
                <w:lang w:eastAsia="en-US"/>
              </w:rPr>
              <w:t>5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53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202</w:t>
            </w:r>
            <w:r w:rsidR="002C3ACC" w:rsidRPr="002C3ACC">
              <w:rPr>
                <w:rFonts w:ascii="Times New Roman" w:hAnsi="Times New Roman"/>
                <w:lang w:eastAsia="en-US"/>
              </w:rPr>
              <w:t>6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94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202</w:t>
            </w:r>
            <w:r w:rsidR="002C3ACC" w:rsidRPr="002C3ACC">
              <w:rPr>
                <w:rFonts w:ascii="Times New Roman" w:hAnsi="Times New Roman"/>
                <w:lang w:eastAsia="en-US"/>
              </w:rPr>
              <w:t>7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389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202</w:t>
            </w:r>
            <w:r w:rsidR="002C3ACC" w:rsidRPr="002C3ACC">
              <w:rPr>
                <w:rFonts w:ascii="Times New Roman" w:hAnsi="Times New Roman"/>
                <w:lang w:eastAsia="en-US"/>
              </w:rPr>
              <w:t>8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077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Программа «Построение и развитие аппаратно-программного комплекса «Безопасный город»</w:t>
            </w:r>
            <w:r w:rsidR="00BB29BE"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C3ACC">
              <w:rPr>
                <w:rFonts w:ascii="Times New Roman" w:eastAsia="Calibri" w:hAnsi="Times New Roman"/>
                <w:lang w:eastAsia="en-US"/>
              </w:rPr>
              <w:t>на территории городского округа</w:t>
            </w:r>
            <w:r w:rsidR="00983EDC"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C3ACC">
              <w:rPr>
                <w:rFonts w:ascii="Times New Roman" w:eastAsia="Calibri" w:hAnsi="Times New Roman"/>
                <w:lang w:eastAsia="en-US"/>
              </w:rPr>
              <w:t>ЗАТО п. Горный на 20</w:t>
            </w:r>
            <w:r w:rsidR="002C3ACC" w:rsidRPr="002C3ACC">
              <w:rPr>
                <w:rFonts w:ascii="Times New Roman" w:eastAsia="Calibri" w:hAnsi="Times New Roman"/>
                <w:lang w:eastAsia="en-US"/>
              </w:rPr>
              <w:t>24</w:t>
            </w:r>
            <w:r w:rsidRPr="002C3ACC">
              <w:rPr>
                <w:rFonts w:ascii="Times New Roman" w:eastAsia="Calibri" w:hAnsi="Times New Roman"/>
                <w:lang w:eastAsia="en-US"/>
              </w:rPr>
              <w:t>-202</w:t>
            </w:r>
            <w:r w:rsidR="002C3ACC" w:rsidRPr="002C3ACC">
              <w:rPr>
                <w:rFonts w:ascii="Times New Roman" w:eastAsia="Calibri" w:hAnsi="Times New Roman"/>
                <w:lang w:eastAsia="en-US"/>
              </w:rPr>
              <w:t>8</w:t>
            </w:r>
            <w:r w:rsidRPr="002C3ACC">
              <w:rPr>
                <w:rFonts w:ascii="Times New Roman" w:eastAsia="Calibri" w:hAnsi="Times New Roman"/>
                <w:lang w:eastAsia="en-US"/>
              </w:rPr>
              <w:t xml:space="preserve"> годы»</w:t>
            </w:r>
          </w:p>
        </w:tc>
        <w:tc>
          <w:tcPr>
            <w:tcW w:w="75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Ведущий специалист администрации городского округа ЗАТО п. Горный</w:t>
            </w:r>
            <w:r w:rsidR="006D152A"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77" w:type="pct"/>
            <w:noWrap/>
            <w:hideMark/>
          </w:tcPr>
          <w:p w:rsidR="004765CB" w:rsidRPr="00523682" w:rsidRDefault="005B2FDD" w:rsidP="0081676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523682">
              <w:rPr>
                <w:rFonts w:ascii="Times New Roman" w:hAnsi="Times New Roman"/>
                <w:lang w:eastAsia="en-US"/>
              </w:rPr>
              <w:t>2</w:t>
            </w:r>
            <w:r w:rsidR="005D131A" w:rsidRPr="00523682">
              <w:rPr>
                <w:rFonts w:ascii="Times New Roman" w:hAnsi="Times New Roman"/>
                <w:lang w:eastAsia="en-US"/>
              </w:rPr>
              <w:t> </w:t>
            </w:r>
            <w:r w:rsidR="0081676D">
              <w:rPr>
                <w:rFonts w:ascii="Times New Roman" w:hAnsi="Times New Roman"/>
                <w:lang w:eastAsia="en-US"/>
              </w:rPr>
              <w:t>89</w:t>
            </w:r>
            <w:r w:rsidR="00523682" w:rsidRPr="00523682">
              <w:rPr>
                <w:rFonts w:ascii="Times New Roman" w:hAnsi="Times New Roman"/>
                <w:lang w:eastAsia="en-US"/>
              </w:rPr>
              <w:t>0</w:t>
            </w:r>
            <w:r w:rsidR="005D131A" w:rsidRPr="00523682">
              <w:rPr>
                <w:rFonts w:ascii="Times New Roman" w:hAnsi="Times New Roman"/>
                <w:lang w:eastAsia="en-US"/>
              </w:rPr>
              <w:t xml:space="preserve"> 000</w:t>
            </w:r>
            <w:r w:rsidR="002C3ACC" w:rsidRPr="00523682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501" w:type="pct"/>
            <w:noWrap/>
            <w:hideMark/>
          </w:tcPr>
          <w:p w:rsidR="004765CB" w:rsidRPr="000651E2" w:rsidRDefault="005B2FDD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48</w:t>
            </w:r>
            <w:r w:rsidR="002C3ACC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7" w:type="pct"/>
            <w:noWrap/>
            <w:hideMark/>
          </w:tcPr>
          <w:p w:rsidR="004765CB" w:rsidRPr="006C767A" w:rsidRDefault="005B2FDD" w:rsidP="0081676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5F06E0">
              <w:rPr>
                <w:rFonts w:ascii="Times New Roman" w:hAnsi="Times New Roman"/>
                <w:lang w:eastAsia="en-US"/>
              </w:rPr>
              <w:t xml:space="preserve">1 </w:t>
            </w:r>
            <w:r w:rsidR="00523682" w:rsidRPr="005F06E0">
              <w:rPr>
                <w:rFonts w:ascii="Times New Roman" w:hAnsi="Times New Roman"/>
                <w:lang w:eastAsia="en-US"/>
              </w:rPr>
              <w:t>4</w:t>
            </w:r>
            <w:r w:rsidR="0081676D" w:rsidRPr="005F06E0">
              <w:rPr>
                <w:rFonts w:ascii="Times New Roman" w:hAnsi="Times New Roman"/>
                <w:lang w:eastAsia="en-US"/>
              </w:rPr>
              <w:t>1</w:t>
            </w:r>
            <w:r w:rsidR="006C767A" w:rsidRPr="005F06E0">
              <w:rPr>
                <w:rFonts w:ascii="Times New Roman" w:hAnsi="Times New Roman"/>
                <w:lang w:eastAsia="en-US"/>
              </w:rPr>
              <w:t>0</w:t>
            </w:r>
            <w:r w:rsidR="005D131A" w:rsidRPr="005F06E0">
              <w:rPr>
                <w:rFonts w:ascii="Times New Roman" w:hAnsi="Times New Roman"/>
                <w:lang w:eastAsia="en-US"/>
              </w:rPr>
              <w:t xml:space="preserve"> 000</w:t>
            </w:r>
            <w:r w:rsidR="006C767A" w:rsidRPr="005F06E0">
              <w:rPr>
                <w:rFonts w:ascii="Times New Roman" w:hAnsi="Times New Roman"/>
                <w:lang w:eastAsia="en-US"/>
              </w:rPr>
              <w:t>,0</w:t>
            </w:r>
            <w:r w:rsidR="005D131A" w:rsidRPr="005F06E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94" w:type="pct"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1077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Техническое обслуживание системы видеонаблюдения на территории городского округа ЗАТО п. Горный</w:t>
            </w:r>
          </w:p>
        </w:tc>
        <w:tc>
          <w:tcPr>
            <w:tcW w:w="756" w:type="pct"/>
            <w:hideMark/>
          </w:tcPr>
          <w:p w:rsidR="004765CB" w:rsidRPr="002C3ACC" w:rsidRDefault="006D152A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77" w:type="pct"/>
            <w:noWrap/>
            <w:hideMark/>
          </w:tcPr>
          <w:p w:rsidR="004765CB" w:rsidRPr="000651E2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C3ACC" w:rsidRPr="000651E2">
              <w:rPr>
                <w:rFonts w:ascii="Times New Roman" w:hAnsi="Times New Roman"/>
                <w:lang w:eastAsia="en-US"/>
              </w:rPr>
              <w:t>00 000,00</w:t>
            </w:r>
          </w:p>
        </w:tc>
        <w:tc>
          <w:tcPr>
            <w:tcW w:w="501" w:type="pct"/>
            <w:noWrap/>
            <w:hideMark/>
          </w:tcPr>
          <w:p w:rsidR="004765CB" w:rsidRPr="000651E2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300 000,00</w:t>
            </w:r>
          </w:p>
        </w:tc>
        <w:tc>
          <w:tcPr>
            <w:tcW w:w="547" w:type="pct"/>
            <w:noWrap/>
            <w:hideMark/>
          </w:tcPr>
          <w:p w:rsidR="004765CB" w:rsidRPr="006C767A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6C767A" w:rsidRPr="006C767A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 xml:space="preserve"> 000</w:t>
            </w:r>
            <w:r w:rsidR="006C767A" w:rsidRPr="006C767A">
              <w:rPr>
                <w:rFonts w:ascii="Times New Roman" w:hAnsi="Times New Roman"/>
                <w:lang w:eastAsia="en-US"/>
              </w:rPr>
              <w:t>,0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2C3ACC">
              <w:rPr>
                <w:rFonts w:ascii="Times New Roman" w:hAnsi="Times New Roman"/>
                <w:lang w:eastAsia="en-US"/>
              </w:rPr>
              <w:t>,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1.2.</w:t>
            </w:r>
          </w:p>
        </w:tc>
        <w:tc>
          <w:tcPr>
            <w:tcW w:w="1077" w:type="pct"/>
            <w:hideMark/>
          </w:tcPr>
          <w:p w:rsidR="004765CB" w:rsidRPr="002C3ACC" w:rsidRDefault="002C3ACC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Приобретение</w:t>
            </w:r>
            <w:r w:rsidR="004765CB" w:rsidRPr="002C3ACC">
              <w:rPr>
                <w:rFonts w:ascii="Times New Roman" w:hAnsi="Times New Roman"/>
                <w:lang w:eastAsia="en-US"/>
              </w:rPr>
              <w:t xml:space="preserve"> оборудования для наращивания системы видеонаблюдения на территории городского округа ЗАТО п. Горный</w:t>
            </w:r>
          </w:p>
        </w:tc>
        <w:tc>
          <w:tcPr>
            <w:tcW w:w="756" w:type="pct"/>
            <w:hideMark/>
          </w:tcPr>
          <w:p w:rsidR="004765CB" w:rsidRPr="002C3ACC" w:rsidRDefault="006D152A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77" w:type="pct"/>
            <w:noWrap/>
            <w:hideMark/>
          </w:tcPr>
          <w:p w:rsidR="004765CB" w:rsidRPr="000651E2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C3ACC" w:rsidRPr="000651E2">
              <w:rPr>
                <w:rFonts w:ascii="Times New Roman" w:hAnsi="Times New Roman"/>
                <w:lang w:eastAsia="en-US"/>
              </w:rPr>
              <w:t>00 000,00</w:t>
            </w:r>
          </w:p>
        </w:tc>
        <w:tc>
          <w:tcPr>
            <w:tcW w:w="501" w:type="pct"/>
            <w:noWrap/>
            <w:hideMark/>
          </w:tcPr>
          <w:p w:rsidR="004765CB" w:rsidRPr="000651E2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300 000,00</w:t>
            </w:r>
          </w:p>
        </w:tc>
        <w:tc>
          <w:tcPr>
            <w:tcW w:w="547" w:type="pct"/>
            <w:noWrap/>
            <w:hideMark/>
          </w:tcPr>
          <w:p w:rsidR="004765CB" w:rsidRPr="006C767A" w:rsidRDefault="005D131A" w:rsidP="00246BED">
            <w:pPr>
              <w:suppressAutoHyphens/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300 000,00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2C3ACC">
              <w:rPr>
                <w:rFonts w:ascii="Times New Roman" w:hAnsi="Times New Roman"/>
                <w:lang w:eastAsia="en-US"/>
              </w:rPr>
              <w:t>,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1.3.</w:t>
            </w:r>
          </w:p>
        </w:tc>
        <w:tc>
          <w:tcPr>
            <w:tcW w:w="1077" w:type="pct"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Установка</w:t>
            </w:r>
            <w:r w:rsidR="004765CB" w:rsidRPr="002C3ACC">
              <w:rPr>
                <w:rFonts w:ascii="Times New Roman" w:hAnsi="Times New Roman"/>
                <w:lang w:eastAsia="en-US"/>
              </w:rPr>
              <w:t xml:space="preserve"> оборудования для автоматизированных рабочих мест ЕДДС (установка КВ радиостанции)</w:t>
            </w:r>
          </w:p>
        </w:tc>
        <w:tc>
          <w:tcPr>
            <w:tcW w:w="756" w:type="pct"/>
            <w:hideMark/>
          </w:tcPr>
          <w:p w:rsidR="004765CB" w:rsidRPr="002C3ACC" w:rsidRDefault="006D152A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67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C3ACC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2C3ACC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70 000,00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81676D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50E44" w:rsidRPr="002C3ACC" w:rsidTr="005B2FDD">
        <w:trPr>
          <w:trHeight w:val="259"/>
        </w:trPr>
        <w:tc>
          <w:tcPr>
            <w:tcW w:w="306" w:type="pct"/>
          </w:tcPr>
          <w:p w:rsidR="00E50E44" w:rsidRPr="002C3ACC" w:rsidRDefault="00E50E44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1.4.</w:t>
            </w:r>
          </w:p>
        </w:tc>
        <w:tc>
          <w:tcPr>
            <w:tcW w:w="1077" w:type="pct"/>
          </w:tcPr>
          <w:p w:rsidR="00E50E44" w:rsidRDefault="00523682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Приобретение</w:t>
            </w:r>
            <w:r w:rsidR="00E50E44">
              <w:rPr>
                <w:rFonts w:ascii="Times New Roman" w:hAnsi="Times New Roman"/>
                <w:lang w:eastAsia="en-US"/>
              </w:rPr>
              <w:t xml:space="preserve"> громкоговорящего носимого комплекса для оповещения населения</w:t>
            </w:r>
          </w:p>
        </w:tc>
        <w:tc>
          <w:tcPr>
            <w:tcW w:w="756" w:type="pct"/>
          </w:tcPr>
          <w:p w:rsidR="00E50E44" w:rsidRPr="002C3ACC" w:rsidRDefault="00E50E44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77" w:type="pct"/>
            <w:noWrap/>
          </w:tcPr>
          <w:p w:rsidR="00E50E44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</w:t>
            </w:r>
            <w:r w:rsidR="00C51CC9">
              <w:rPr>
                <w:rFonts w:ascii="Times New Roman" w:hAnsi="Times New Roman"/>
                <w:lang w:eastAsia="en-US"/>
              </w:rPr>
              <w:t>00 000,00</w:t>
            </w:r>
          </w:p>
        </w:tc>
        <w:tc>
          <w:tcPr>
            <w:tcW w:w="501" w:type="pct"/>
            <w:noWrap/>
          </w:tcPr>
          <w:p w:rsidR="00E50E44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C51CC9">
              <w:rPr>
                <w:rFonts w:ascii="Times New Roman" w:hAnsi="Times New Roman"/>
                <w:lang w:eastAsia="en-US"/>
              </w:rPr>
              <w:t>00 000,00</w:t>
            </w:r>
          </w:p>
        </w:tc>
        <w:tc>
          <w:tcPr>
            <w:tcW w:w="547" w:type="pct"/>
            <w:noWrap/>
          </w:tcPr>
          <w:p w:rsidR="00E50E44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C51CC9">
              <w:rPr>
                <w:rFonts w:ascii="Times New Roman" w:hAnsi="Times New Roman"/>
                <w:lang w:eastAsia="en-US"/>
              </w:rPr>
              <w:t>00 000,00</w:t>
            </w:r>
          </w:p>
        </w:tc>
        <w:tc>
          <w:tcPr>
            <w:tcW w:w="353" w:type="pct"/>
            <w:noWrap/>
          </w:tcPr>
          <w:p w:rsidR="00E50E44" w:rsidRPr="002C3ACC" w:rsidRDefault="00C51CC9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94" w:type="pct"/>
          </w:tcPr>
          <w:p w:rsidR="00E50E44" w:rsidRPr="002C3ACC" w:rsidRDefault="00C51CC9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89" w:type="pct"/>
            <w:noWrap/>
          </w:tcPr>
          <w:p w:rsidR="00E50E44" w:rsidRPr="002C3ACC" w:rsidRDefault="00C51CC9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077" w:type="pct"/>
            <w:hideMark/>
          </w:tcPr>
          <w:p w:rsidR="004765CB" w:rsidRPr="002C3ACC" w:rsidRDefault="004765CB" w:rsidP="002C3ACC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Подпрограмма 1 «Обеспечение пожарной безопасности городского округа ЗАТО п. Горный на 20</w:t>
            </w:r>
            <w:r w:rsidR="002C3ACC">
              <w:rPr>
                <w:rFonts w:ascii="Times New Roman" w:hAnsi="Times New Roman"/>
                <w:lang w:eastAsia="en-US"/>
              </w:rPr>
              <w:t>24</w:t>
            </w:r>
            <w:r w:rsidRPr="002C3ACC">
              <w:rPr>
                <w:rFonts w:ascii="Times New Roman" w:hAnsi="Times New Roman"/>
                <w:lang w:eastAsia="en-US"/>
              </w:rPr>
              <w:t>-202</w:t>
            </w:r>
            <w:r w:rsidR="002C3ACC">
              <w:rPr>
                <w:rFonts w:ascii="Times New Roman" w:hAnsi="Times New Roman"/>
                <w:lang w:eastAsia="en-US"/>
              </w:rPr>
              <w:t>8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годы»:</w:t>
            </w:r>
          </w:p>
        </w:tc>
        <w:tc>
          <w:tcPr>
            <w:tcW w:w="75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Ведущий специалист администрации городского округа ЗАТО п. Горный</w:t>
            </w:r>
          </w:p>
        </w:tc>
        <w:tc>
          <w:tcPr>
            <w:tcW w:w="67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  <w:r w:rsidR="004B413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4B413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160 000, 00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160 000, 00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6C767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6C767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2.</w:t>
            </w:r>
            <w:r w:rsidR="004765CB" w:rsidRPr="002C3AC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1077" w:type="pct"/>
            <w:hideMark/>
          </w:tcPr>
          <w:p w:rsidR="004765CB" w:rsidRPr="002C3ACC" w:rsidRDefault="00523682" w:rsidP="00523682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Приобретение</w:t>
            </w:r>
            <w:r w:rsidR="004B413A">
              <w:rPr>
                <w:rFonts w:ascii="Times New Roman" w:hAnsi="Times New Roman"/>
                <w:lang w:eastAsia="en-US"/>
              </w:rPr>
              <w:t xml:space="preserve"> противопожарного оборудования для оснащения ДПД городского округа ЗАТО п.Горный</w:t>
            </w:r>
          </w:p>
        </w:tc>
        <w:tc>
          <w:tcPr>
            <w:tcW w:w="756" w:type="pct"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6C767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6C767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40 000,00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40 000,00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2.</w:t>
            </w:r>
            <w:r w:rsidR="004765CB" w:rsidRPr="002C3AC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1077" w:type="pct"/>
            <w:hideMark/>
          </w:tcPr>
          <w:p w:rsidR="004765CB" w:rsidRPr="002C3ACC" w:rsidRDefault="004B413A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Техническое обслуж</w:t>
            </w:r>
            <w:r w:rsidR="006C767A">
              <w:rPr>
                <w:rFonts w:ascii="Times New Roman" w:hAnsi="Times New Roman"/>
                <w:lang w:eastAsia="en-US"/>
              </w:rPr>
              <w:t>ивание систем пожарной сигнализации и средств оповещения, управлением эвакуацией при пожаре установленной в ЗАТО п.Горный</w:t>
            </w:r>
          </w:p>
        </w:tc>
        <w:tc>
          <w:tcPr>
            <w:tcW w:w="756" w:type="pct"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noWrap/>
            <w:hideMark/>
          </w:tcPr>
          <w:p w:rsidR="004765CB" w:rsidRPr="002C3ACC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320</w:t>
            </w:r>
            <w:r w:rsidR="006C767A">
              <w:rPr>
                <w:rFonts w:ascii="Times New Roman" w:hAnsi="Times New Roman"/>
                <w:lang w:eastAsia="en-US"/>
              </w:rPr>
              <w:t>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6C767A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23682">
              <w:rPr>
                <w:rFonts w:ascii="Times New Roman" w:hAnsi="Times New Roman"/>
                <w:lang w:eastAsia="en-US"/>
              </w:rPr>
              <w:t>60</w:t>
            </w:r>
            <w:r>
              <w:rPr>
                <w:rFonts w:ascii="Times New Roman" w:hAnsi="Times New Roman"/>
                <w:lang w:eastAsia="en-US"/>
              </w:rPr>
              <w:t xml:space="preserve"> 000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5D131A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23682">
              <w:rPr>
                <w:rFonts w:ascii="Times New Roman" w:hAnsi="Times New Roman"/>
                <w:lang w:eastAsia="en-US"/>
              </w:rPr>
              <w:t>6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 xml:space="preserve"> 000</w:t>
            </w:r>
            <w:r w:rsidRPr="002C3ACC">
              <w:rPr>
                <w:rFonts w:ascii="Times New Roman" w:hAnsi="Times New Roman"/>
                <w:lang w:eastAsia="en-US"/>
              </w:rPr>
              <w:t>, 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1077" w:type="pct"/>
            <w:hideMark/>
          </w:tcPr>
          <w:p w:rsidR="004765CB" w:rsidRPr="002C3ACC" w:rsidRDefault="004765CB" w:rsidP="006C767A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Подпрограмма 2 «Профилактика терроризма и экстремизма на территории городского округа ЗАТО п. Горный на 20</w:t>
            </w:r>
            <w:r w:rsidR="006C767A">
              <w:rPr>
                <w:rFonts w:ascii="Times New Roman" w:hAnsi="Times New Roman"/>
                <w:lang w:eastAsia="en-US"/>
              </w:rPr>
              <w:t>24</w:t>
            </w:r>
            <w:r w:rsidRPr="002C3ACC">
              <w:rPr>
                <w:rFonts w:ascii="Times New Roman" w:hAnsi="Times New Roman"/>
                <w:lang w:eastAsia="en-US"/>
              </w:rPr>
              <w:t>-202</w:t>
            </w:r>
            <w:r w:rsidR="006C767A">
              <w:rPr>
                <w:rFonts w:ascii="Times New Roman" w:hAnsi="Times New Roman"/>
                <w:lang w:eastAsia="en-US"/>
              </w:rPr>
              <w:t>8</w:t>
            </w:r>
            <w:r w:rsidRPr="002C3ACC">
              <w:rPr>
                <w:rFonts w:ascii="Times New Roman" w:hAnsi="Times New Roman"/>
                <w:lang w:eastAsia="en-US"/>
              </w:rPr>
              <w:t xml:space="preserve"> годы»:</w:t>
            </w:r>
          </w:p>
        </w:tc>
        <w:tc>
          <w:tcPr>
            <w:tcW w:w="756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Ведущий специалист администрации городского округа ЗАТО</w:t>
            </w:r>
            <w:r w:rsidR="00983EDC" w:rsidRPr="002C3ACC">
              <w:rPr>
                <w:rFonts w:ascii="Times New Roman" w:hAnsi="Times New Roman"/>
                <w:lang w:eastAsia="en-US"/>
              </w:rPr>
              <w:t xml:space="preserve"> </w:t>
            </w:r>
            <w:r w:rsidRPr="002C3ACC">
              <w:rPr>
                <w:rFonts w:ascii="Times New Roman" w:hAnsi="Times New Roman"/>
                <w:lang w:eastAsia="en-US"/>
              </w:rPr>
              <w:t>п. Горный</w:t>
            </w:r>
          </w:p>
        </w:tc>
        <w:tc>
          <w:tcPr>
            <w:tcW w:w="67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6C767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6C767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3</w:t>
            </w:r>
            <w:r w:rsidR="004765CB" w:rsidRPr="002C3ACC">
              <w:rPr>
                <w:rFonts w:ascii="Times New Roman" w:eastAsia="Calibri" w:hAnsi="Times New Roman"/>
                <w:lang w:eastAsia="en-US"/>
              </w:rPr>
              <w:t>.1.</w:t>
            </w:r>
          </w:p>
        </w:tc>
        <w:tc>
          <w:tcPr>
            <w:tcW w:w="1077" w:type="pct"/>
            <w:hideMark/>
          </w:tcPr>
          <w:p w:rsidR="004765CB" w:rsidRPr="002C3ACC" w:rsidRDefault="00523682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Приобретние</w:t>
            </w:r>
            <w:r w:rsidR="006C767A">
              <w:rPr>
                <w:rFonts w:ascii="Times New Roman" w:hAnsi="Times New Roman"/>
                <w:lang w:eastAsia="en-US"/>
              </w:rPr>
              <w:t xml:space="preserve"> информационно-пропагандистских материалов по профилактике терроризма и экстремизма (листовки, баннер)</w:t>
            </w:r>
            <w:r w:rsidR="004765CB" w:rsidRPr="002C3AC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56" w:type="pct"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6C767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6C767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5D131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306" w:type="pct"/>
            <w:hideMark/>
          </w:tcPr>
          <w:p w:rsidR="004765CB" w:rsidRPr="002C3ACC" w:rsidRDefault="00D612F3" w:rsidP="00246BED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2C3ACC">
              <w:rPr>
                <w:rFonts w:ascii="Times New Roman" w:eastAsia="Calibri" w:hAnsi="Times New Roman"/>
                <w:lang w:eastAsia="en-US"/>
              </w:rPr>
              <w:t>3</w:t>
            </w:r>
            <w:r w:rsidR="004765CB" w:rsidRPr="002C3ACC">
              <w:rPr>
                <w:rFonts w:ascii="Times New Roman" w:eastAsia="Calibri" w:hAnsi="Times New Roman"/>
                <w:lang w:eastAsia="en-US"/>
              </w:rPr>
              <w:t>.2.</w:t>
            </w:r>
          </w:p>
        </w:tc>
        <w:tc>
          <w:tcPr>
            <w:tcW w:w="1077" w:type="pct"/>
            <w:hideMark/>
          </w:tcPr>
          <w:p w:rsidR="004765CB" w:rsidRPr="002C3ACC" w:rsidRDefault="006C767A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мероприятий, направленных на профилактику терроризма и экстремизма (классные часы в школе)</w:t>
            </w:r>
          </w:p>
        </w:tc>
        <w:tc>
          <w:tcPr>
            <w:tcW w:w="756" w:type="pct"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01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53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9" w:type="pct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B29BE" w:rsidRPr="002C3ACC" w:rsidTr="005B2FDD">
        <w:trPr>
          <w:trHeight w:val="259"/>
        </w:trPr>
        <w:tc>
          <w:tcPr>
            <w:tcW w:w="1383" w:type="pct"/>
            <w:gridSpan w:val="2"/>
            <w:hideMark/>
          </w:tcPr>
          <w:p w:rsidR="004765CB" w:rsidRPr="002C3ACC" w:rsidRDefault="004765CB" w:rsidP="00246BE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Всего по программе:</w:t>
            </w:r>
          </w:p>
        </w:tc>
        <w:tc>
          <w:tcPr>
            <w:tcW w:w="756" w:type="pct"/>
            <w:shd w:val="clear" w:color="auto" w:fill="FFFFFF"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" w:type="pct"/>
            <w:shd w:val="clear" w:color="auto" w:fill="FFFFFF"/>
            <w:noWrap/>
            <w:hideMark/>
          </w:tcPr>
          <w:p w:rsidR="004765CB" w:rsidRPr="005D131A" w:rsidRDefault="0032185E" w:rsidP="0081676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5F06E0">
              <w:rPr>
                <w:rFonts w:ascii="Times New Roman" w:hAnsi="Times New Roman"/>
                <w:lang w:eastAsia="en-US"/>
              </w:rPr>
              <w:t>2</w:t>
            </w:r>
            <w:r w:rsidR="005D131A" w:rsidRPr="005F06E0">
              <w:rPr>
                <w:rFonts w:ascii="Times New Roman" w:hAnsi="Times New Roman"/>
                <w:lang w:eastAsia="en-US"/>
              </w:rPr>
              <w:t xml:space="preserve"> </w:t>
            </w:r>
            <w:r w:rsidR="0081676D" w:rsidRPr="005F06E0">
              <w:rPr>
                <w:rFonts w:ascii="Times New Roman" w:hAnsi="Times New Roman"/>
                <w:lang w:eastAsia="en-US"/>
              </w:rPr>
              <w:t>89</w:t>
            </w:r>
            <w:r w:rsidR="003676D2" w:rsidRPr="005F06E0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01" w:type="pct"/>
            <w:shd w:val="clear" w:color="auto" w:fill="FFFFFF"/>
            <w:noWrap/>
            <w:hideMark/>
          </w:tcPr>
          <w:p w:rsidR="004765CB" w:rsidRPr="005D131A" w:rsidRDefault="0032185E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480</w:t>
            </w:r>
            <w:r w:rsidRPr="000651E2">
              <w:rPr>
                <w:rFonts w:ascii="Times New Roman" w:hAnsi="Times New Roman"/>
                <w:lang w:eastAsia="en-US"/>
              </w:rPr>
              <w:t> 000,00</w:t>
            </w:r>
          </w:p>
        </w:tc>
        <w:tc>
          <w:tcPr>
            <w:tcW w:w="547" w:type="pct"/>
            <w:shd w:val="clear" w:color="auto" w:fill="FFFFFF"/>
            <w:noWrap/>
            <w:hideMark/>
          </w:tcPr>
          <w:p w:rsidR="004765CB" w:rsidRPr="005F06E0" w:rsidRDefault="0032185E" w:rsidP="0081676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5F06E0">
              <w:rPr>
                <w:rFonts w:ascii="Times New Roman" w:hAnsi="Times New Roman"/>
                <w:lang w:eastAsia="en-US"/>
              </w:rPr>
              <w:t xml:space="preserve">1 </w:t>
            </w:r>
            <w:r w:rsidR="00523682" w:rsidRPr="005F06E0">
              <w:rPr>
                <w:rFonts w:ascii="Times New Roman" w:hAnsi="Times New Roman"/>
                <w:lang w:eastAsia="en-US"/>
              </w:rPr>
              <w:t>4</w:t>
            </w:r>
            <w:r w:rsidR="0081676D" w:rsidRPr="005F06E0">
              <w:rPr>
                <w:rFonts w:ascii="Times New Roman" w:hAnsi="Times New Roman"/>
                <w:lang w:eastAsia="en-US"/>
              </w:rPr>
              <w:t>1</w:t>
            </w:r>
            <w:r w:rsidRPr="005F06E0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353" w:type="pct"/>
            <w:shd w:val="clear" w:color="auto" w:fill="FFFFFF"/>
            <w:noWrap/>
            <w:hideMark/>
          </w:tcPr>
          <w:p w:rsidR="004765CB" w:rsidRPr="005F06E0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5F06E0">
              <w:rPr>
                <w:rFonts w:ascii="Times New Roman" w:hAnsi="Times New Roman"/>
                <w:lang w:eastAsia="en-US"/>
              </w:rPr>
              <w:t>0</w:t>
            </w:r>
            <w:r w:rsidR="006D152A" w:rsidRPr="005F06E0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5F06E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94" w:type="pct"/>
            <w:shd w:val="clear" w:color="auto" w:fill="FFFFFF"/>
            <w:hideMark/>
          </w:tcPr>
          <w:p w:rsidR="004765CB" w:rsidRPr="002C3ACC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89" w:type="pct"/>
            <w:shd w:val="clear" w:color="auto" w:fill="FFFFFF"/>
            <w:noWrap/>
            <w:hideMark/>
          </w:tcPr>
          <w:p w:rsidR="004765CB" w:rsidRPr="002C3ACC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2C3ACC">
              <w:rPr>
                <w:rFonts w:ascii="Times New Roman" w:hAnsi="Times New Roman"/>
                <w:lang w:eastAsia="en-US"/>
              </w:rPr>
              <w:t>0</w:t>
            </w:r>
            <w:r w:rsidR="006D152A" w:rsidRPr="002C3ACC">
              <w:rPr>
                <w:rFonts w:ascii="Times New Roman" w:hAnsi="Times New Roman"/>
                <w:lang w:eastAsia="en-US"/>
              </w:rPr>
              <w:t xml:space="preserve">, </w:t>
            </w:r>
            <w:r w:rsidRPr="002C3AC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2910A1" w:rsidRPr="00246BED" w:rsidRDefault="00046E98" w:rsidP="00246BED">
      <w:pPr>
        <w:suppressAutoHyphens/>
        <w:ind w:right="10291" w:firstLine="0"/>
        <w:rPr>
          <w:rFonts w:ascii="Times New Roman" w:hAnsi="Times New Roman"/>
          <w:sz w:val="28"/>
          <w:szCs w:val="28"/>
        </w:rPr>
      </w:pPr>
      <w:r w:rsidRPr="00246BED">
        <w:rPr>
          <w:rFonts w:ascii="Times New Roman" w:hAnsi="Times New Roman"/>
          <w:sz w:val="28"/>
          <w:szCs w:val="28"/>
        </w:rPr>
        <w:br w:type="page"/>
      </w:r>
      <w:r w:rsidR="00983EDC" w:rsidRPr="003676D2">
        <w:rPr>
          <w:rFonts w:ascii="Times New Roman" w:hAnsi="Times New Roman"/>
          <w:sz w:val="28"/>
          <w:szCs w:val="28"/>
        </w:rPr>
        <w:t>Приложение № 4</w:t>
      </w:r>
      <w:r w:rsidR="00983EDC" w:rsidRPr="003676D2">
        <w:rPr>
          <w:rFonts w:ascii="Times New Roman" w:hAnsi="Times New Roman"/>
          <w:sz w:val="28"/>
          <w:szCs w:val="28"/>
        </w:rPr>
        <w:cr/>
      </w:r>
      <w:r w:rsidR="00426C98" w:rsidRPr="003676D2">
        <w:rPr>
          <w:rFonts w:ascii="Times New Roman" w:hAnsi="Times New Roman"/>
          <w:sz w:val="28"/>
          <w:szCs w:val="28"/>
        </w:rPr>
        <w:t>к муниципальной программе</w:t>
      </w:r>
      <w:r w:rsidR="003F6E1B" w:rsidRPr="003676D2">
        <w:rPr>
          <w:rFonts w:ascii="Times New Roman" w:hAnsi="Times New Roman"/>
          <w:sz w:val="28"/>
          <w:szCs w:val="28"/>
        </w:rPr>
        <w:t xml:space="preserve"> «</w:t>
      </w:r>
      <w:r w:rsidR="00281791" w:rsidRPr="003676D2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</w:t>
      </w:r>
      <w:r w:rsidRPr="003676D2">
        <w:rPr>
          <w:rFonts w:ascii="Times New Roman" w:hAnsi="Times New Roman"/>
          <w:sz w:val="28"/>
          <w:szCs w:val="28"/>
        </w:rPr>
        <w:t xml:space="preserve"> </w:t>
      </w:r>
      <w:r w:rsidR="00281791" w:rsidRPr="003676D2">
        <w:rPr>
          <w:rFonts w:ascii="Times New Roman" w:hAnsi="Times New Roman"/>
          <w:sz w:val="28"/>
          <w:szCs w:val="28"/>
        </w:rPr>
        <w:t>на территории городского округа</w:t>
      </w:r>
      <w:r w:rsidRPr="003676D2">
        <w:rPr>
          <w:rFonts w:ascii="Times New Roman" w:hAnsi="Times New Roman"/>
          <w:sz w:val="28"/>
          <w:szCs w:val="28"/>
        </w:rPr>
        <w:t xml:space="preserve"> </w:t>
      </w:r>
      <w:r w:rsidR="00281791" w:rsidRPr="003676D2">
        <w:rPr>
          <w:rFonts w:ascii="Times New Roman" w:hAnsi="Times New Roman"/>
          <w:sz w:val="28"/>
          <w:szCs w:val="28"/>
        </w:rPr>
        <w:t>ЗАТО п. Горный на 20</w:t>
      </w:r>
      <w:r w:rsidR="003676D2">
        <w:rPr>
          <w:rFonts w:ascii="Times New Roman" w:hAnsi="Times New Roman"/>
          <w:sz w:val="28"/>
          <w:szCs w:val="28"/>
        </w:rPr>
        <w:t>24</w:t>
      </w:r>
      <w:r w:rsidR="00281791" w:rsidRPr="003676D2">
        <w:rPr>
          <w:rFonts w:ascii="Times New Roman" w:hAnsi="Times New Roman"/>
          <w:sz w:val="28"/>
          <w:szCs w:val="28"/>
        </w:rPr>
        <w:t>-202</w:t>
      </w:r>
      <w:r w:rsidR="003676D2">
        <w:rPr>
          <w:rFonts w:ascii="Times New Roman" w:hAnsi="Times New Roman"/>
          <w:sz w:val="28"/>
          <w:szCs w:val="28"/>
        </w:rPr>
        <w:t>8</w:t>
      </w:r>
      <w:r w:rsidR="00281791" w:rsidRPr="003676D2">
        <w:rPr>
          <w:rFonts w:ascii="Times New Roman" w:hAnsi="Times New Roman"/>
          <w:sz w:val="28"/>
          <w:szCs w:val="28"/>
        </w:rPr>
        <w:t xml:space="preserve"> годы»</w:t>
      </w:r>
      <w:r w:rsidR="00FF6474">
        <w:rPr>
          <w:rFonts w:ascii="Times New Roman" w:hAnsi="Times New Roman"/>
          <w:sz w:val="28"/>
          <w:szCs w:val="28"/>
        </w:rPr>
        <w:t xml:space="preserve">  </w:t>
      </w:r>
      <w:r w:rsidRPr="00246BED">
        <w:rPr>
          <w:rFonts w:ascii="Times New Roman" w:hAnsi="Times New Roman"/>
          <w:sz w:val="28"/>
          <w:szCs w:val="28"/>
        </w:rPr>
        <w:t xml:space="preserve"> </w:t>
      </w:r>
    </w:p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</w:p>
    <w:p w:rsidR="00983EDC" w:rsidRPr="00246BED" w:rsidRDefault="00983EDC" w:rsidP="00246BED">
      <w:pPr>
        <w:suppressAutoHyphens/>
        <w:ind w:right="5953" w:firstLine="0"/>
        <w:rPr>
          <w:rFonts w:ascii="Times New Roman" w:hAnsi="Times New Roman"/>
          <w:sz w:val="28"/>
          <w:szCs w:val="28"/>
        </w:rPr>
      </w:pPr>
    </w:p>
    <w:p w:rsidR="00426C98" w:rsidRPr="00246BED" w:rsidRDefault="00426C98" w:rsidP="00246BED">
      <w:pPr>
        <w:pStyle w:val="3"/>
        <w:rPr>
          <w:rFonts w:ascii="Times New Roman" w:hAnsi="Times New Roman" w:cs="Times New Roman"/>
          <w:szCs w:val="28"/>
        </w:rPr>
      </w:pPr>
      <w:r w:rsidRPr="00246BED">
        <w:rPr>
          <w:rFonts w:ascii="Times New Roman" w:hAnsi="Times New Roman" w:cs="Times New Roman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F03A90" w:rsidRPr="00246BED" w:rsidRDefault="00F03A90" w:rsidP="00246BED">
      <w:pPr>
        <w:pStyle w:val="2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350E77" w:rsidRPr="00246BED" w:rsidRDefault="00350E77" w:rsidP="00246BED">
      <w:pPr>
        <w:pStyle w:val="2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239"/>
        <w:gridCol w:w="2056"/>
        <w:gridCol w:w="1714"/>
        <w:gridCol w:w="1569"/>
        <w:gridCol w:w="1670"/>
        <w:gridCol w:w="1417"/>
        <w:gridCol w:w="1768"/>
      </w:tblGrid>
      <w:tr w:rsidR="004765CB" w:rsidRPr="000651E2" w:rsidTr="00983EDC">
        <w:trPr>
          <w:trHeight w:val="20"/>
          <w:tblHeader/>
        </w:trPr>
        <w:tc>
          <w:tcPr>
            <w:tcW w:w="753" w:type="pct"/>
            <w:vMerge w:val="restar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Наименование муниципальной программы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подпрограммы</w:t>
            </w:r>
          </w:p>
        </w:tc>
        <w:tc>
          <w:tcPr>
            <w:tcW w:w="1024" w:type="pct"/>
            <w:vMerge w:val="restar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Источник финансирования</w:t>
            </w:r>
          </w:p>
        </w:tc>
        <w:tc>
          <w:tcPr>
            <w:tcW w:w="3223" w:type="pct"/>
            <w:gridSpan w:val="6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Оценка расходов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рублей</w:t>
            </w:r>
          </w:p>
        </w:tc>
      </w:tr>
      <w:tr w:rsidR="004765CB" w:rsidRPr="000651E2" w:rsidTr="00983EDC">
        <w:trPr>
          <w:trHeight w:val="1184"/>
          <w:tblHeader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542" w:type="pc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20</w:t>
            </w:r>
            <w:r w:rsidR="003676D2" w:rsidRPr="000651E2">
              <w:rPr>
                <w:rFonts w:ascii="Times New Roman" w:hAnsi="Times New Roman"/>
                <w:lang w:eastAsia="en-US"/>
              </w:rPr>
              <w:t>24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496" w:type="pc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202</w:t>
            </w:r>
            <w:r w:rsidR="003676D2" w:rsidRPr="000651E2">
              <w:rPr>
                <w:rFonts w:ascii="Times New Roman" w:hAnsi="Times New Roman"/>
                <w:lang w:eastAsia="en-US"/>
              </w:rPr>
              <w:t>5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528" w:type="pc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202</w:t>
            </w:r>
            <w:r w:rsidR="003676D2" w:rsidRPr="000651E2">
              <w:rPr>
                <w:rFonts w:ascii="Times New Roman" w:hAnsi="Times New Roman"/>
                <w:lang w:eastAsia="en-US"/>
              </w:rPr>
              <w:t>6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202</w:t>
            </w:r>
            <w:r w:rsidR="003676D2" w:rsidRPr="000651E2">
              <w:rPr>
                <w:rFonts w:ascii="Times New Roman" w:hAnsi="Times New Roman"/>
                <w:lang w:eastAsia="en-US"/>
              </w:rPr>
              <w:t>7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559" w:type="pc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202</w:t>
            </w:r>
            <w:r w:rsidR="003676D2" w:rsidRPr="000651E2">
              <w:rPr>
                <w:rFonts w:ascii="Times New Roman" w:hAnsi="Times New Roman"/>
                <w:lang w:eastAsia="en-US"/>
              </w:rPr>
              <w:t>8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</w:tr>
      <w:tr w:rsidR="004765CB" w:rsidRPr="000651E2" w:rsidTr="00983EDC">
        <w:trPr>
          <w:trHeight w:val="20"/>
        </w:trPr>
        <w:tc>
          <w:tcPr>
            <w:tcW w:w="753" w:type="pct"/>
            <w:vMerge w:val="restart"/>
            <w:shd w:val="clear" w:color="auto" w:fill="FFFFFF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0651E2">
              <w:rPr>
                <w:rFonts w:ascii="Times New Roman" w:eastAsia="Calibri" w:hAnsi="Times New Roman"/>
                <w:lang w:eastAsia="en-US"/>
              </w:rPr>
              <w:t>Программа «Построение и развитие аппаратно-программного комплекса «Безопасный город»</w:t>
            </w:r>
            <w:r w:rsidR="00BB29BE" w:rsidRPr="000651E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51E2">
              <w:rPr>
                <w:rFonts w:ascii="Times New Roman" w:eastAsia="Calibri" w:hAnsi="Times New Roman"/>
                <w:lang w:eastAsia="en-US"/>
              </w:rPr>
              <w:t>на территории городского округа</w:t>
            </w:r>
            <w:r w:rsidR="00952AFD" w:rsidRPr="000651E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51E2">
              <w:rPr>
                <w:rFonts w:ascii="Times New Roman" w:eastAsia="Calibri" w:hAnsi="Times New Roman"/>
                <w:lang w:eastAsia="en-US"/>
              </w:rPr>
              <w:t>ЗАТО п.</w:t>
            </w:r>
            <w:r w:rsidR="00983EDC" w:rsidRPr="000651E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51E2">
              <w:rPr>
                <w:rFonts w:ascii="Times New Roman" w:eastAsia="Calibri" w:hAnsi="Times New Roman"/>
                <w:lang w:eastAsia="en-US"/>
              </w:rPr>
              <w:t>Горный на 20</w:t>
            </w:r>
            <w:r w:rsidR="003676D2" w:rsidRPr="000651E2">
              <w:rPr>
                <w:rFonts w:ascii="Times New Roman" w:eastAsia="Calibri" w:hAnsi="Times New Roman"/>
                <w:lang w:eastAsia="en-US"/>
              </w:rPr>
              <w:t>24</w:t>
            </w:r>
            <w:r w:rsidRPr="000651E2">
              <w:rPr>
                <w:rFonts w:ascii="Times New Roman" w:eastAsia="Calibri" w:hAnsi="Times New Roman"/>
                <w:lang w:eastAsia="en-US"/>
              </w:rPr>
              <w:t>-202</w:t>
            </w:r>
            <w:r w:rsidR="003676D2" w:rsidRPr="000651E2">
              <w:rPr>
                <w:rFonts w:ascii="Times New Roman" w:eastAsia="Calibri" w:hAnsi="Times New Roman"/>
                <w:lang w:eastAsia="en-US"/>
              </w:rPr>
              <w:t>8</w:t>
            </w:r>
            <w:r w:rsidRPr="000651E2">
              <w:rPr>
                <w:rFonts w:ascii="Times New Roman" w:eastAsia="Calibri" w:hAnsi="Times New Roman"/>
                <w:lang w:eastAsia="en-US"/>
              </w:rPr>
              <w:t xml:space="preserve"> годы»</w:t>
            </w: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0651E2">
              <w:rPr>
                <w:rFonts w:ascii="Times New Roman" w:hAnsi="Times New Roman"/>
                <w:bCs/>
                <w:lang w:eastAsia="en-US"/>
              </w:rPr>
              <w:t>Всего по программе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32185E" w:rsidP="005F06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5D131A">
              <w:rPr>
                <w:rFonts w:ascii="Times New Roman" w:hAnsi="Times New Roman"/>
                <w:lang w:eastAsia="en-US"/>
              </w:rPr>
              <w:t> </w:t>
            </w:r>
            <w:r w:rsidR="005F06E0">
              <w:rPr>
                <w:rFonts w:ascii="Times New Roman" w:hAnsi="Times New Roman"/>
                <w:lang w:eastAsia="en-US"/>
              </w:rPr>
              <w:t>89</w:t>
            </w:r>
            <w:r w:rsidR="005D131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2185E" w:rsidP="006A6C6E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</w:t>
            </w:r>
            <w:r w:rsidR="006A6C6E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="003676D2" w:rsidRPr="000651E2">
              <w:rPr>
                <w:rFonts w:ascii="Times New Roman" w:hAnsi="Times New Roman"/>
                <w:lang w:eastAsia="en-US"/>
              </w:rPr>
              <w:t>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32185E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 w:rsidRPr="005F06E0">
              <w:rPr>
                <w:rFonts w:ascii="Times New Roman" w:hAnsi="Times New Roman"/>
                <w:lang w:eastAsia="en-US"/>
              </w:rPr>
              <w:t>4</w:t>
            </w:r>
            <w:r w:rsidR="005F06E0" w:rsidRPr="005F06E0">
              <w:rPr>
                <w:rFonts w:ascii="Times New Roman" w:hAnsi="Times New Roman"/>
                <w:lang w:eastAsia="en-US"/>
              </w:rPr>
              <w:t>10</w:t>
            </w:r>
            <w:r w:rsidR="005D131A" w:rsidRPr="000651E2">
              <w:rPr>
                <w:rFonts w:ascii="Times New Roman" w:hAnsi="Times New Roman"/>
                <w:lang w:eastAsia="en-US"/>
              </w:rPr>
              <w:t>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0, 0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бюджет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32185E" w:rsidP="005F06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5D131A">
              <w:rPr>
                <w:rFonts w:ascii="Times New Roman" w:hAnsi="Times New Roman"/>
                <w:lang w:eastAsia="en-US"/>
              </w:rPr>
              <w:t> </w:t>
            </w:r>
            <w:r w:rsidR="005F06E0">
              <w:rPr>
                <w:rFonts w:ascii="Times New Roman" w:hAnsi="Times New Roman"/>
                <w:lang w:eastAsia="en-US"/>
              </w:rPr>
              <w:t>89</w:t>
            </w:r>
            <w:r w:rsidR="005D131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2185E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6A6C6E">
              <w:rPr>
                <w:rFonts w:ascii="Times New Roman" w:hAnsi="Times New Roman"/>
                <w:lang w:eastAsia="en-US"/>
              </w:rPr>
              <w:t>48</w:t>
            </w:r>
            <w:r w:rsidR="003676D2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32185E" w:rsidP="005F06E0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</w:t>
            </w:r>
            <w:r w:rsidR="005F06E0">
              <w:rPr>
                <w:rFonts w:ascii="Times New Roman" w:hAnsi="Times New Roman"/>
                <w:lang w:eastAsia="en-US"/>
              </w:rPr>
              <w:t>1</w:t>
            </w:r>
            <w:r w:rsidR="005D131A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0, 0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650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8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8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собственные средства бюджета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32185E" w:rsidP="005F06E0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5D131A">
              <w:rPr>
                <w:rFonts w:ascii="Times New Roman" w:hAnsi="Times New Roman"/>
                <w:lang w:eastAsia="en-US"/>
              </w:rPr>
              <w:t> </w:t>
            </w:r>
            <w:r w:rsidR="005F06E0">
              <w:rPr>
                <w:rFonts w:ascii="Times New Roman" w:hAnsi="Times New Roman"/>
                <w:lang w:eastAsia="en-US"/>
              </w:rPr>
              <w:t>89</w:t>
            </w:r>
            <w:r w:rsidR="005D131A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2185E" w:rsidP="006A6C6E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</w:t>
            </w:r>
            <w:r w:rsidR="006A6C6E">
              <w:rPr>
                <w:rFonts w:ascii="Times New Roman" w:hAnsi="Times New Roman"/>
                <w:lang w:eastAsia="en-US"/>
              </w:rPr>
              <w:t>8</w:t>
            </w:r>
            <w:r w:rsidR="003676D2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32185E" w:rsidP="005F06E0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 w:rsidR="00523682">
              <w:rPr>
                <w:rFonts w:ascii="Times New Roman" w:hAnsi="Times New Roman"/>
                <w:lang w:eastAsia="en-US"/>
              </w:rPr>
              <w:t>4</w:t>
            </w:r>
            <w:r w:rsidR="005F06E0">
              <w:rPr>
                <w:rFonts w:ascii="Times New Roman" w:hAnsi="Times New Roman"/>
                <w:lang w:eastAsia="en-US"/>
              </w:rPr>
              <w:t>1</w:t>
            </w:r>
            <w:r w:rsidR="005D131A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0, 0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79496A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138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межбюджетные трансферты из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имеющие целевое назначение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средства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планируемые к привлечению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источники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753" w:type="pct"/>
            <w:vMerge w:val="restart"/>
            <w:hideMark/>
          </w:tcPr>
          <w:p w:rsidR="004765CB" w:rsidRPr="000651E2" w:rsidRDefault="004765CB" w:rsidP="003676D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Подпрограмма 1 «Обеспечение пожарной безопасности городского округа ЗАТО п. Горный на 20</w:t>
            </w:r>
            <w:r w:rsidR="003676D2" w:rsidRPr="000651E2">
              <w:rPr>
                <w:rFonts w:ascii="Times New Roman" w:hAnsi="Times New Roman"/>
                <w:lang w:eastAsia="en-US"/>
              </w:rPr>
              <w:t>24</w:t>
            </w:r>
            <w:r w:rsidRPr="000651E2">
              <w:rPr>
                <w:rFonts w:ascii="Times New Roman" w:hAnsi="Times New Roman"/>
                <w:lang w:eastAsia="en-US"/>
              </w:rPr>
              <w:t>-202</w:t>
            </w:r>
            <w:r w:rsidR="003676D2" w:rsidRPr="000651E2">
              <w:rPr>
                <w:rFonts w:ascii="Times New Roman" w:hAnsi="Times New Roman"/>
                <w:lang w:eastAsia="en-US"/>
              </w:rPr>
              <w:t>8</w:t>
            </w:r>
            <w:r w:rsidRPr="000651E2">
              <w:rPr>
                <w:rFonts w:ascii="Times New Roman" w:hAnsi="Times New Roman"/>
                <w:lang w:eastAsia="en-US"/>
              </w:rPr>
              <w:t xml:space="preserve"> годы»</w:t>
            </w: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0651E2">
              <w:rPr>
                <w:rFonts w:ascii="Times New Roman" w:hAnsi="Times New Roman"/>
                <w:bCs/>
                <w:lang w:eastAsia="en-US"/>
              </w:rPr>
              <w:t>Всего по подпрограмме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A146E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бюджет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523682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A146E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650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8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8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собственные средства бюджета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52368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3676D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523682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 xml:space="preserve"> </w:t>
            </w:r>
            <w:r w:rsidR="00523682">
              <w:rPr>
                <w:rFonts w:ascii="Times New Roman" w:hAnsi="Times New Roman"/>
              </w:rPr>
              <w:t>20</w:t>
            </w:r>
            <w:r w:rsidR="00A146E2" w:rsidRPr="000651E2">
              <w:rPr>
                <w:rFonts w:ascii="Times New Roman" w:hAnsi="Times New Roman"/>
              </w:rPr>
              <w:t>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межбюджетные трансферты из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имеющие целевое назначение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средства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планируемые к привлечению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источники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753" w:type="pct"/>
            <w:vMerge w:val="restart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Подпрограмма 2 «Профилактика терроризма и экстремизма на территории городского округа ЗАТО п. Горный на 2019-2023 годы»</w:t>
            </w: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0651E2">
              <w:rPr>
                <w:rFonts w:ascii="Times New Roman" w:hAnsi="Times New Roman"/>
                <w:bCs/>
                <w:lang w:eastAsia="en-US"/>
              </w:rPr>
              <w:t>Всего по подпрограмме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3676D2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бюджет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3676D2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952AFD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 xml:space="preserve">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650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8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8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собственные средства бюджета городского округа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3676D2" w:rsidRPr="000651E2">
              <w:rPr>
                <w:rFonts w:ascii="Times New Roman" w:hAnsi="Times New Roman"/>
                <w:lang w:eastAsia="en-US"/>
              </w:rPr>
              <w:t>0 000,00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A146E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10 000,00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3676D2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 xml:space="preserve">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="004765CB"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субсидии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субвенции из бюджета субъекта Российской Федерации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межбюджетные трансферты из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имеющие целевое назначение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средства бюджета субъекта Российской Федерации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планируемые к привлечению</w:t>
            </w:r>
          </w:p>
        </w:tc>
        <w:tc>
          <w:tcPr>
            <w:tcW w:w="650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765CB" w:rsidRPr="000651E2" w:rsidTr="00983EDC">
        <w:trPr>
          <w:trHeight w:val="20"/>
        </w:trPr>
        <w:tc>
          <w:tcPr>
            <w:tcW w:w="0" w:type="auto"/>
            <w:vMerge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4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иные источники</w:t>
            </w:r>
          </w:p>
        </w:tc>
        <w:tc>
          <w:tcPr>
            <w:tcW w:w="650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2" w:type="pct"/>
            <w:shd w:val="clear" w:color="auto" w:fill="FFFFFF"/>
            <w:noWrap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28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FFFFFF"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9" w:type="pct"/>
            <w:shd w:val="clear" w:color="auto" w:fill="FFFFFF"/>
            <w:noWrap/>
            <w:hideMark/>
          </w:tcPr>
          <w:p w:rsidR="004765CB" w:rsidRPr="000651E2" w:rsidRDefault="004765CB" w:rsidP="00246BED">
            <w:pPr>
              <w:suppressAutoHyphens/>
              <w:ind w:firstLine="0"/>
              <w:rPr>
                <w:rFonts w:ascii="Times New Roman" w:hAnsi="Times New Roman"/>
                <w:lang w:eastAsia="en-US"/>
              </w:rPr>
            </w:pPr>
            <w:r w:rsidRPr="000651E2">
              <w:rPr>
                <w:rFonts w:ascii="Times New Roman" w:hAnsi="Times New Roman"/>
                <w:lang w:eastAsia="en-US"/>
              </w:rPr>
              <w:t>0</w:t>
            </w:r>
            <w:r w:rsidR="006D152A" w:rsidRPr="000651E2">
              <w:rPr>
                <w:rFonts w:ascii="Times New Roman" w:hAnsi="Times New Roman"/>
                <w:lang w:eastAsia="en-US"/>
              </w:rPr>
              <w:t xml:space="preserve">, </w:t>
            </w:r>
            <w:r w:rsidRPr="000651E2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36068B" w:rsidRPr="00246BED" w:rsidRDefault="0036068B" w:rsidP="00246BE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36068B" w:rsidRPr="00246BED" w:rsidSect="00983EDC">
      <w:pgSz w:w="16834" w:h="11907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B5" w:rsidRDefault="00145AB5">
      <w:r>
        <w:separator/>
      </w:r>
    </w:p>
  </w:endnote>
  <w:endnote w:type="continuationSeparator" w:id="0">
    <w:p w:rsidR="00145AB5" w:rsidRDefault="001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B5" w:rsidRDefault="00145AB5">
      <w:r>
        <w:separator/>
      </w:r>
    </w:p>
  </w:footnote>
  <w:footnote w:type="continuationSeparator" w:id="0">
    <w:p w:rsidR="00145AB5" w:rsidRDefault="0014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606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AB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E1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9AE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F4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A6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A2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28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88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A"/>
    <w:multiLevelType w:val="multilevel"/>
    <w:tmpl w:val="0000003A"/>
    <w:name w:val="WW8Num65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C"/>
    <w:multiLevelType w:val="multilevel"/>
    <w:tmpl w:val="0000003C"/>
    <w:name w:val="WW8Num6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26A4654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055B12D1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0B643ECD"/>
    <w:multiLevelType w:val="hybridMultilevel"/>
    <w:tmpl w:val="1666A5AE"/>
    <w:lvl w:ilvl="0" w:tplc="BBEE1E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A3C2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BAE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92A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B6C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342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C0F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60D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94E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1D613C"/>
    <w:multiLevelType w:val="hybridMultilevel"/>
    <w:tmpl w:val="CE36A2C8"/>
    <w:lvl w:ilvl="0" w:tplc="F07E9F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59111E1"/>
    <w:multiLevelType w:val="hybridMultilevel"/>
    <w:tmpl w:val="604CD892"/>
    <w:lvl w:ilvl="0" w:tplc="CD5E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6613E4E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1A600A21"/>
    <w:multiLevelType w:val="multilevel"/>
    <w:tmpl w:val="A1561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B4901DD"/>
    <w:multiLevelType w:val="hybridMultilevel"/>
    <w:tmpl w:val="1E1219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45733"/>
    <w:multiLevelType w:val="multilevel"/>
    <w:tmpl w:val="1E2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B5324B"/>
    <w:multiLevelType w:val="multilevel"/>
    <w:tmpl w:val="58D0B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25AB52E7"/>
    <w:multiLevelType w:val="hybridMultilevel"/>
    <w:tmpl w:val="4C224D6E"/>
    <w:lvl w:ilvl="0" w:tplc="D9DC7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A3043E"/>
    <w:multiLevelType w:val="hybridMultilevel"/>
    <w:tmpl w:val="BBEC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A7893"/>
    <w:multiLevelType w:val="hybridMultilevel"/>
    <w:tmpl w:val="E4E47AE2"/>
    <w:lvl w:ilvl="0" w:tplc="BF4E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368D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355829E2"/>
    <w:multiLevelType w:val="hybridMultilevel"/>
    <w:tmpl w:val="7CECF358"/>
    <w:lvl w:ilvl="0" w:tplc="BE100A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D245396"/>
    <w:multiLevelType w:val="hybridMultilevel"/>
    <w:tmpl w:val="EB8ACEC2"/>
    <w:lvl w:ilvl="0" w:tplc="8EEC8C74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0164C6F"/>
    <w:multiLevelType w:val="singleLevel"/>
    <w:tmpl w:val="88DA84C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377750D"/>
    <w:multiLevelType w:val="hybridMultilevel"/>
    <w:tmpl w:val="954A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F224D"/>
    <w:multiLevelType w:val="hybridMultilevel"/>
    <w:tmpl w:val="9C70E380"/>
    <w:lvl w:ilvl="0" w:tplc="9ACE6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72CE6"/>
    <w:multiLevelType w:val="multilevel"/>
    <w:tmpl w:val="055A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48" w:hanging="13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4E7D503C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3" w15:restartNumberingAfterBreak="0">
    <w:nsid w:val="517704EA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4" w15:restartNumberingAfterBreak="0">
    <w:nsid w:val="5D2B7727"/>
    <w:multiLevelType w:val="multilevel"/>
    <w:tmpl w:val="D7A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F67AF"/>
    <w:multiLevelType w:val="hybridMultilevel"/>
    <w:tmpl w:val="F00A5BD2"/>
    <w:lvl w:ilvl="0" w:tplc="0B867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0E6662"/>
    <w:multiLevelType w:val="hybridMultilevel"/>
    <w:tmpl w:val="B74A191C"/>
    <w:lvl w:ilvl="0" w:tplc="9ACE6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51B12"/>
    <w:multiLevelType w:val="hybridMultilevel"/>
    <w:tmpl w:val="B74A191C"/>
    <w:lvl w:ilvl="0" w:tplc="9ACE6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72424"/>
    <w:multiLevelType w:val="hybridMultilevel"/>
    <w:tmpl w:val="BA32BB7C"/>
    <w:lvl w:ilvl="0" w:tplc="9ACE6A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344B3"/>
    <w:multiLevelType w:val="singleLevel"/>
    <w:tmpl w:val="BC6C2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28"/>
    <w:lvlOverride w:ilvl="0">
      <w:startOverride w:val="1"/>
    </w:lvlOverride>
  </w:num>
  <w:num w:numId="2">
    <w:abstractNumId w:val="31"/>
  </w:num>
  <w:num w:numId="3">
    <w:abstractNumId w:val="19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21"/>
  </w:num>
  <w:num w:numId="9">
    <w:abstractNumId w:val="29"/>
  </w:num>
  <w:num w:numId="10">
    <w:abstractNumId w:val="22"/>
  </w:num>
  <w:num w:numId="11">
    <w:abstractNumId w:val="26"/>
  </w:num>
  <w:num w:numId="12">
    <w:abstractNumId w:val="24"/>
  </w:num>
  <w:num w:numId="13">
    <w:abstractNumId w:val="33"/>
  </w:num>
  <w:num w:numId="14">
    <w:abstractNumId w:val="25"/>
  </w:num>
  <w:num w:numId="15">
    <w:abstractNumId w:val="13"/>
  </w:num>
  <w:num w:numId="16">
    <w:abstractNumId w:val="17"/>
  </w:num>
  <w:num w:numId="17">
    <w:abstractNumId w:val="39"/>
  </w:num>
  <w:num w:numId="18">
    <w:abstractNumId w:val="32"/>
  </w:num>
  <w:num w:numId="19">
    <w:abstractNumId w:val="12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11"/>
  </w:num>
  <w:num w:numId="33">
    <w:abstractNumId w:val="10"/>
  </w:num>
  <w:num w:numId="34">
    <w:abstractNumId w:val="36"/>
  </w:num>
  <w:num w:numId="35">
    <w:abstractNumId w:val="38"/>
  </w:num>
  <w:num w:numId="36">
    <w:abstractNumId w:val="27"/>
  </w:num>
  <w:num w:numId="37">
    <w:abstractNumId w:val="37"/>
  </w:num>
  <w:num w:numId="38">
    <w:abstractNumId w:val="30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64"/>
    <w:rsid w:val="000069B0"/>
    <w:rsid w:val="00015959"/>
    <w:rsid w:val="00016031"/>
    <w:rsid w:val="000316D2"/>
    <w:rsid w:val="00037E9F"/>
    <w:rsid w:val="00043F59"/>
    <w:rsid w:val="00046E98"/>
    <w:rsid w:val="0006337E"/>
    <w:rsid w:val="000651E2"/>
    <w:rsid w:val="00067081"/>
    <w:rsid w:val="00080730"/>
    <w:rsid w:val="00093D46"/>
    <w:rsid w:val="000A46E9"/>
    <w:rsid w:val="000A7905"/>
    <w:rsid w:val="000B7065"/>
    <w:rsid w:val="000E1383"/>
    <w:rsid w:val="000E35FA"/>
    <w:rsid w:val="000E4CAC"/>
    <w:rsid w:val="000F25BB"/>
    <w:rsid w:val="000F433E"/>
    <w:rsid w:val="000F5C7E"/>
    <w:rsid w:val="00105CE9"/>
    <w:rsid w:val="00123E96"/>
    <w:rsid w:val="0012610E"/>
    <w:rsid w:val="00126F9D"/>
    <w:rsid w:val="001364A1"/>
    <w:rsid w:val="001374BE"/>
    <w:rsid w:val="00145AB5"/>
    <w:rsid w:val="00151D16"/>
    <w:rsid w:val="00153FD7"/>
    <w:rsid w:val="00163E6F"/>
    <w:rsid w:val="0018057C"/>
    <w:rsid w:val="00190AC0"/>
    <w:rsid w:val="0019556F"/>
    <w:rsid w:val="001C2C6B"/>
    <w:rsid w:val="001C6F2F"/>
    <w:rsid w:val="001C732B"/>
    <w:rsid w:val="001D3FFB"/>
    <w:rsid w:val="001E31E6"/>
    <w:rsid w:val="001F04B7"/>
    <w:rsid w:val="00204074"/>
    <w:rsid w:val="002066D4"/>
    <w:rsid w:val="00216937"/>
    <w:rsid w:val="00226B6A"/>
    <w:rsid w:val="00232E56"/>
    <w:rsid w:val="00236110"/>
    <w:rsid w:val="00242B01"/>
    <w:rsid w:val="00244E3D"/>
    <w:rsid w:val="0024520E"/>
    <w:rsid w:val="00246BED"/>
    <w:rsid w:val="002619DC"/>
    <w:rsid w:val="00274BAE"/>
    <w:rsid w:val="00281791"/>
    <w:rsid w:val="00281D9B"/>
    <w:rsid w:val="002910A1"/>
    <w:rsid w:val="00293DCD"/>
    <w:rsid w:val="002B01AA"/>
    <w:rsid w:val="002B0AA8"/>
    <w:rsid w:val="002C3ACC"/>
    <w:rsid w:val="002E2AD7"/>
    <w:rsid w:val="002F498E"/>
    <w:rsid w:val="00306B3B"/>
    <w:rsid w:val="00313541"/>
    <w:rsid w:val="00316636"/>
    <w:rsid w:val="00316801"/>
    <w:rsid w:val="0032185E"/>
    <w:rsid w:val="00324042"/>
    <w:rsid w:val="0032423F"/>
    <w:rsid w:val="00350E77"/>
    <w:rsid w:val="0036068B"/>
    <w:rsid w:val="003676D2"/>
    <w:rsid w:val="0038421B"/>
    <w:rsid w:val="003879C0"/>
    <w:rsid w:val="00390B4A"/>
    <w:rsid w:val="00391BE3"/>
    <w:rsid w:val="00395DF3"/>
    <w:rsid w:val="003A5F9D"/>
    <w:rsid w:val="003C38A7"/>
    <w:rsid w:val="003E066F"/>
    <w:rsid w:val="003E1BC6"/>
    <w:rsid w:val="003F6106"/>
    <w:rsid w:val="003F6E1B"/>
    <w:rsid w:val="00403BE9"/>
    <w:rsid w:val="00407A62"/>
    <w:rsid w:val="00426C83"/>
    <w:rsid w:val="00426C98"/>
    <w:rsid w:val="00443FE5"/>
    <w:rsid w:val="00444744"/>
    <w:rsid w:val="00446920"/>
    <w:rsid w:val="00451C4C"/>
    <w:rsid w:val="00452839"/>
    <w:rsid w:val="00456AC3"/>
    <w:rsid w:val="004737E0"/>
    <w:rsid w:val="00473ED2"/>
    <w:rsid w:val="004765CB"/>
    <w:rsid w:val="0048307C"/>
    <w:rsid w:val="00494A24"/>
    <w:rsid w:val="004A428B"/>
    <w:rsid w:val="004A781C"/>
    <w:rsid w:val="004B413A"/>
    <w:rsid w:val="004B5C97"/>
    <w:rsid w:val="004B7C8D"/>
    <w:rsid w:val="004D455C"/>
    <w:rsid w:val="004E1D9A"/>
    <w:rsid w:val="004E52E5"/>
    <w:rsid w:val="004F71A9"/>
    <w:rsid w:val="00500A2A"/>
    <w:rsid w:val="00503C98"/>
    <w:rsid w:val="00504A78"/>
    <w:rsid w:val="005056BC"/>
    <w:rsid w:val="00514624"/>
    <w:rsid w:val="00523682"/>
    <w:rsid w:val="00536FF2"/>
    <w:rsid w:val="0058027D"/>
    <w:rsid w:val="00585667"/>
    <w:rsid w:val="00590BE4"/>
    <w:rsid w:val="0059729B"/>
    <w:rsid w:val="005976B8"/>
    <w:rsid w:val="005A07A8"/>
    <w:rsid w:val="005A5F29"/>
    <w:rsid w:val="005A7923"/>
    <w:rsid w:val="005B2FDD"/>
    <w:rsid w:val="005C4B18"/>
    <w:rsid w:val="005D131A"/>
    <w:rsid w:val="005D35A2"/>
    <w:rsid w:val="005E12F7"/>
    <w:rsid w:val="005F06E0"/>
    <w:rsid w:val="005F2704"/>
    <w:rsid w:val="00603C3B"/>
    <w:rsid w:val="00610168"/>
    <w:rsid w:val="0061030B"/>
    <w:rsid w:val="0061250C"/>
    <w:rsid w:val="00626311"/>
    <w:rsid w:val="00634792"/>
    <w:rsid w:val="00644F42"/>
    <w:rsid w:val="00647087"/>
    <w:rsid w:val="00650016"/>
    <w:rsid w:val="006702A3"/>
    <w:rsid w:val="00677853"/>
    <w:rsid w:val="00681BE8"/>
    <w:rsid w:val="006A6C6E"/>
    <w:rsid w:val="006B32FA"/>
    <w:rsid w:val="006C477B"/>
    <w:rsid w:val="006C767A"/>
    <w:rsid w:val="006D11D6"/>
    <w:rsid w:val="006D152A"/>
    <w:rsid w:val="006D1D0D"/>
    <w:rsid w:val="006D3633"/>
    <w:rsid w:val="006D6AB0"/>
    <w:rsid w:val="006D6F2F"/>
    <w:rsid w:val="006E014C"/>
    <w:rsid w:val="007003F1"/>
    <w:rsid w:val="00716491"/>
    <w:rsid w:val="007301DE"/>
    <w:rsid w:val="00746929"/>
    <w:rsid w:val="00756FC1"/>
    <w:rsid w:val="007679EA"/>
    <w:rsid w:val="00781A94"/>
    <w:rsid w:val="00787BB0"/>
    <w:rsid w:val="007932DE"/>
    <w:rsid w:val="0079496A"/>
    <w:rsid w:val="00795D9A"/>
    <w:rsid w:val="007A43E0"/>
    <w:rsid w:val="007B3721"/>
    <w:rsid w:val="007C3D43"/>
    <w:rsid w:val="007C5E7B"/>
    <w:rsid w:val="007D1547"/>
    <w:rsid w:val="007D50CA"/>
    <w:rsid w:val="007F3E7D"/>
    <w:rsid w:val="008148BF"/>
    <w:rsid w:val="0081676D"/>
    <w:rsid w:val="00823DFE"/>
    <w:rsid w:val="008312F2"/>
    <w:rsid w:val="008407E1"/>
    <w:rsid w:val="00860399"/>
    <w:rsid w:val="008625C2"/>
    <w:rsid w:val="0086669C"/>
    <w:rsid w:val="00882534"/>
    <w:rsid w:val="00882FC4"/>
    <w:rsid w:val="00886987"/>
    <w:rsid w:val="00892579"/>
    <w:rsid w:val="008A1339"/>
    <w:rsid w:val="008A4A22"/>
    <w:rsid w:val="008B493D"/>
    <w:rsid w:val="008C05BE"/>
    <w:rsid w:val="008C71F9"/>
    <w:rsid w:val="008C74C0"/>
    <w:rsid w:val="008E5E48"/>
    <w:rsid w:val="008F0A83"/>
    <w:rsid w:val="0090535C"/>
    <w:rsid w:val="00915E08"/>
    <w:rsid w:val="00916861"/>
    <w:rsid w:val="00923450"/>
    <w:rsid w:val="009237B7"/>
    <w:rsid w:val="00924433"/>
    <w:rsid w:val="00952AFD"/>
    <w:rsid w:val="00953EA2"/>
    <w:rsid w:val="00976CB8"/>
    <w:rsid w:val="00983EDC"/>
    <w:rsid w:val="00985B9E"/>
    <w:rsid w:val="009864FB"/>
    <w:rsid w:val="0099776F"/>
    <w:rsid w:val="009A42EE"/>
    <w:rsid w:val="009A67F4"/>
    <w:rsid w:val="009A78FD"/>
    <w:rsid w:val="009C5F01"/>
    <w:rsid w:val="009C73B1"/>
    <w:rsid w:val="009D295C"/>
    <w:rsid w:val="009D34D6"/>
    <w:rsid w:val="009D3CFA"/>
    <w:rsid w:val="009E032C"/>
    <w:rsid w:val="009E5AE8"/>
    <w:rsid w:val="009F0550"/>
    <w:rsid w:val="009F23CF"/>
    <w:rsid w:val="009F77F3"/>
    <w:rsid w:val="00A10207"/>
    <w:rsid w:val="00A1326D"/>
    <w:rsid w:val="00A146E2"/>
    <w:rsid w:val="00A32549"/>
    <w:rsid w:val="00A4224F"/>
    <w:rsid w:val="00A44A7C"/>
    <w:rsid w:val="00A521B7"/>
    <w:rsid w:val="00A62E60"/>
    <w:rsid w:val="00A74493"/>
    <w:rsid w:val="00A76DE1"/>
    <w:rsid w:val="00A85F26"/>
    <w:rsid w:val="00A86CDD"/>
    <w:rsid w:val="00A8785A"/>
    <w:rsid w:val="00A87889"/>
    <w:rsid w:val="00A87A6C"/>
    <w:rsid w:val="00A912A9"/>
    <w:rsid w:val="00AB28CF"/>
    <w:rsid w:val="00AC23E3"/>
    <w:rsid w:val="00AD2699"/>
    <w:rsid w:val="00AD5EA3"/>
    <w:rsid w:val="00AE204B"/>
    <w:rsid w:val="00AE6399"/>
    <w:rsid w:val="00AE6EBE"/>
    <w:rsid w:val="00AF008C"/>
    <w:rsid w:val="00AF077B"/>
    <w:rsid w:val="00AF4DFF"/>
    <w:rsid w:val="00B05FD4"/>
    <w:rsid w:val="00B10A73"/>
    <w:rsid w:val="00B121BC"/>
    <w:rsid w:val="00B225A7"/>
    <w:rsid w:val="00B30F25"/>
    <w:rsid w:val="00B56A12"/>
    <w:rsid w:val="00B61921"/>
    <w:rsid w:val="00B74B52"/>
    <w:rsid w:val="00B77E4A"/>
    <w:rsid w:val="00B966C5"/>
    <w:rsid w:val="00BA79F0"/>
    <w:rsid w:val="00BB29BE"/>
    <w:rsid w:val="00BB46B0"/>
    <w:rsid w:val="00BD2485"/>
    <w:rsid w:val="00BD6B86"/>
    <w:rsid w:val="00BD71D9"/>
    <w:rsid w:val="00BE0D24"/>
    <w:rsid w:val="00BE4F72"/>
    <w:rsid w:val="00BE5F90"/>
    <w:rsid w:val="00C11D4D"/>
    <w:rsid w:val="00C12C18"/>
    <w:rsid w:val="00C1494A"/>
    <w:rsid w:val="00C20A6A"/>
    <w:rsid w:val="00C213F8"/>
    <w:rsid w:val="00C355A5"/>
    <w:rsid w:val="00C36411"/>
    <w:rsid w:val="00C51348"/>
    <w:rsid w:val="00C51CC9"/>
    <w:rsid w:val="00C5503A"/>
    <w:rsid w:val="00C60271"/>
    <w:rsid w:val="00C702DB"/>
    <w:rsid w:val="00C9530F"/>
    <w:rsid w:val="00CA18D1"/>
    <w:rsid w:val="00CA7262"/>
    <w:rsid w:val="00CB04F2"/>
    <w:rsid w:val="00CC1759"/>
    <w:rsid w:val="00CC7174"/>
    <w:rsid w:val="00CD5AEB"/>
    <w:rsid w:val="00CE58C5"/>
    <w:rsid w:val="00CF2EBD"/>
    <w:rsid w:val="00D11689"/>
    <w:rsid w:val="00D212FE"/>
    <w:rsid w:val="00D236D4"/>
    <w:rsid w:val="00D255E2"/>
    <w:rsid w:val="00D33EC9"/>
    <w:rsid w:val="00D37463"/>
    <w:rsid w:val="00D40301"/>
    <w:rsid w:val="00D41FC0"/>
    <w:rsid w:val="00D452C9"/>
    <w:rsid w:val="00D51E2C"/>
    <w:rsid w:val="00D57B12"/>
    <w:rsid w:val="00D612F3"/>
    <w:rsid w:val="00D65EA1"/>
    <w:rsid w:val="00D661CF"/>
    <w:rsid w:val="00D6634D"/>
    <w:rsid w:val="00D667A0"/>
    <w:rsid w:val="00D70000"/>
    <w:rsid w:val="00D803BA"/>
    <w:rsid w:val="00DA78DB"/>
    <w:rsid w:val="00DC06AB"/>
    <w:rsid w:val="00DD4C77"/>
    <w:rsid w:val="00DD6574"/>
    <w:rsid w:val="00DE251E"/>
    <w:rsid w:val="00DE5233"/>
    <w:rsid w:val="00DF059C"/>
    <w:rsid w:val="00DF0E27"/>
    <w:rsid w:val="00DF2FD4"/>
    <w:rsid w:val="00DF3655"/>
    <w:rsid w:val="00DF7790"/>
    <w:rsid w:val="00E072E3"/>
    <w:rsid w:val="00E10843"/>
    <w:rsid w:val="00E17969"/>
    <w:rsid w:val="00E22415"/>
    <w:rsid w:val="00E239CF"/>
    <w:rsid w:val="00E245E0"/>
    <w:rsid w:val="00E26701"/>
    <w:rsid w:val="00E35A19"/>
    <w:rsid w:val="00E4106B"/>
    <w:rsid w:val="00E50E44"/>
    <w:rsid w:val="00E54251"/>
    <w:rsid w:val="00E544EA"/>
    <w:rsid w:val="00E65BE6"/>
    <w:rsid w:val="00E676EA"/>
    <w:rsid w:val="00E83DEA"/>
    <w:rsid w:val="00E94DA0"/>
    <w:rsid w:val="00EA6B01"/>
    <w:rsid w:val="00EC26E5"/>
    <w:rsid w:val="00ED11C1"/>
    <w:rsid w:val="00ED3669"/>
    <w:rsid w:val="00ED7D54"/>
    <w:rsid w:val="00EE6140"/>
    <w:rsid w:val="00EF3F30"/>
    <w:rsid w:val="00F03A90"/>
    <w:rsid w:val="00F03D16"/>
    <w:rsid w:val="00F0590D"/>
    <w:rsid w:val="00F05920"/>
    <w:rsid w:val="00F26220"/>
    <w:rsid w:val="00F427DB"/>
    <w:rsid w:val="00F54A69"/>
    <w:rsid w:val="00F673B7"/>
    <w:rsid w:val="00F70B8E"/>
    <w:rsid w:val="00F7170D"/>
    <w:rsid w:val="00F81DCA"/>
    <w:rsid w:val="00F9380B"/>
    <w:rsid w:val="00FA1717"/>
    <w:rsid w:val="00FA4385"/>
    <w:rsid w:val="00FB4EF7"/>
    <w:rsid w:val="00FD5964"/>
    <w:rsid w:val="00FD6DCB"/>
    <w:rsid w:val="00FE0DF2"/>
    <w:rsid w:val="00FF35FC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C3EC1B8F-3C76-47DA-8F77-009A301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3ED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3E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3E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3E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3E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FD596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596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FD5964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D5964"/>
    <w:pPr>
      <w:widowControl w:val="0"/>
      <w:autoSpaceDE w:val="0"/>
      <w:autoSpaceDN w:val="0"/>
      <w:adjustRightInd w:val="0"/>
      <w:spacing w:line="181" w:lineRule="exact"/>
      <w:ind w:firstLine="168"/>
    </w:pPr>
    <w:rPr>
      <w:rFonts w:ascii="Arial Unicode MS" w:eastAsia="Arial Unicode MS"/>
    </w:rPr>
  </w:style>
  <w:style w:type="character" w:customStyle="1" w:styleId="FontStyle27">
    <w:name w:val="Font Style27"/>
    <w:rsid w:val="00FD5964"/>
    <w:rPr>
      <w:rFonts w:ascii="Arial" w:hAnsi="Arial" w:cs="Arial" w:hint="default"/>
      <w:sz w:val="16"/>
      <w:szCs w:val="16"/>
    </w:rPr>
  </w:style>
  <w:style w:type="character" w:customStyle="1" w:styleId="FontStyle20">
    <w:name w:val="Font Style20"/>
    <w:rsid w:val="00FD596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59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59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03B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Прижатый влево"/>
    <w:basedOn w:val="a"/>
    <w:next w:val="a"/>
    <w:rsid w:val="00AF077B"/>
    <w:pPr>
      <w:widowControl w:val="0"/>
      <w:autoSpaceDE w:val="0"/>
      <w:autoSpaceDN w:val="0"/>
      <w:adjustRightInd w:val="0"/>
    </w:pPr>
  </w:style>
  <w:style w:type="paragraph" w:customStyle="1" w:styleId="a7">
    <w:name w:val="Абзац"/>
    <w:basedOn w:val="a"/>
    <w:link w:val="a8"/>
    <w:rsid w:val="007A43E0"/>
    <w:pPr>
      <w:spacing w:before="120" w:after="60"/>
    </w:pPr>
    <w:rPr>
      <w:rFonts w:ascii="Calibri" w:eastAsia="Calibri" w:hAnsi="Calibri"/>
    </w:rPr>
  </w:style>
  <w:style w:type="character" w:customStyle="1" w:styleId="a8">
    <w:name w:val="Абзац Знак"/>
    <w:link w:val="a7"/>
    <w:rsid w:val="007A43E0"/>
    <w:rPr>
      <w:sz w:val="24"/>
      <w:szCs w:val="24"/>
      <w:lang w:bidi="ar-SA"/>
    </w:rPr>
  </w:style>
  <w:style w:type="paragraph" w:styleId="a9">
    <w:name w:val="header"/>
    <w:basedOn w:val="a"/>
    <w:rsid w:val="0036068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a">
    <w:name w:val="page number"/>
    <w:basedOn w:val="a0"/>
    <w:rsid w:val="0036068B"/>
  </w:style>
  <w:style w:type="paragraph" w:customStyle="1" w:styleId="ConsPlusNonformat">
    <w:name w:val="ConsPlusNonformat"/>
    <w:rsid w:val="003606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Цветовое выделение"/>
    <w:rsid w:val="0036068B"/>
    <w:rPr>
      <w:b/>
      <w:bCs/>
      <w:color w:val="000080"/>
    </w:rPr>
  </w:style>
  <w:style w:type="paragraph" w:styleId="31">
    <w:name w:val="Body Text 3"/>
    <w:basedOn w:val="a"/>
    <w:rsid w:val="008A4A22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c">
    <w:name w:val="List Paragraph"/>
    <w:basedOn w:val="a"/>
    <w:qFormat/>
    <w:rsid w:val="008A4A22"/>
    <w:pPr>
      <w:suppressAutoHyphens/>
      <w:spacing w:line="360" w:lineRule="auto"/>
      <w:ind w:left="720" w:firstLine="709"/>
      <w:contextualSpacing/>
    </w:pPr>
    <w:rPr>
      <w:szCs w:val="22"/>
      <w:lang w:eastAsia="en-US"/>
    </w:rPr>
  </w:style>
  <w:style w:type="paragraph" w:customStyle="1" w:styleId="10">
    <w:name w:val="Абзац списка1"/>
    <w:basedOn w:val="a"/>
    <w:rsid w:val="00242B01"/>
    <w:pPr>
      <w:suppressAutoHyphens/>
      <w:spacing w:after="200" w:line="276" w:lineRule="auto"/>
      <w:contextualSpacing/>
    </w:pPr>
    <w:rPr>
      <w:rFonts w:eastAsia="Calibri"/>
      <w:kern w:val="1"/>
      <w:sz w:val="22"/>
      <w:szCs w:val="22"/>
      <w:lang w:eastAsia="en-US"/>
    </w:rPr>
  </w:style>
  <w:style w:type="paragraph" w:customStyle="1" w:styleId="ad">
    <w:name w:val="_Обычный (Основной текст)"/>
    <w:link w:val="ae"/>
    <w:qFormat/>
    <w:rsid w:val="00B56A12"/>
    <w:pPr>
      <w:tabs>
        <w:tab w:val="left" w:pos="1134"/>
      </w:tabs>
      <w:spacing w:before="120" w:line="288" w:lineRule="auto"/>
      <w:ind w:firstLine="624"/>
      <w:jc w:val="both"/>
    </w:pPr>
    <w:rPr>
      <w:spacing w:val="2"/>
      <w:sz w:val="24"/>
      <w:szCs w:val="22"/>
      <w:lang w:eastAsia="en-US"/>
    </w:rPr>
  </w:style>
  <w:style w:type="character" w:customStyle="1" w:styleId="ae">
    <w:name w:val="_Обычный (Основной текст) Знак"/>
    <w:link w:val="ad"/>
    <w:rsid w:val="00B56A12"/>
    <w:rPr>
      <w:spacing w:val="2"/>
      <w:sz w:val="24"/>
      <w:szCs w:val="22"/>
      <w:lang w:eastAsia="en-US" w:bidi="ar-SA"/>
    </w:rPr>
  </w:style>
  <w:style w:type="character" w:customStyle="1" w:styleId="21">
    <w:name w:val="Основной текст (2)_"/>
    <w:link w:val="22"/>
    <w:rsid w:val="00C355A5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C355A5"/>
    <w:pPr>
      <w:widowControl w:val="0"/>
      <w:shd w:val="clear" w:color="auto" w:fill="FFFFFF"/>
      <w:spacing w:before="1860" w:line="0" w:lineRule="atLeast"/>
      <w:ind w:hanging="540"/>
      <w:jc w:val="center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355A5"/>
    <w:rPr>
      <w:b/>
      <w:bCs/>
      <w:sz w:val="28"/>
      <w:szCs w:val="28"/>
      <w:shd w:val="clear" w:color="auto" w:fill="FFFFFF"/>
      <w:lang w:bidi="ar-SA"/>
    </w:rPr>
  </w:style>
  <w:style w:type="character" w:customStyle="1" w:styleId="43">
    <w:name w:val="Основной текст (4) + Не полужирный"/>
    <w:rsid w:val="00C35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355A5"/>
    <w:pPr>
      <w:widowControl w:val="0"/>
      <w:shd w:val="clear" w:color="auto" w:fill="FFFFFF"/>
      <w:spacing w:line="317" w:lineRule="exact"/>
    </w:pPr>
    <w:rPr>
      <w:rFonts w:ascii="Calibri" w:eastAsia="Calibri" w:hAnsi="Calibri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C149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basedOn w:val="a0"/>
    <w:rsid w:val="00306B3B"/>
  </w:style>
  <w:style w:type="character" w:styleId="af">
    <w:name w:val="Hyperlink"/>
    <w:rsid w:val="00983EDC"/>
    <w:rPr>
      <w:color w:val="0000FF"/>
      <w:u w:val="none"/>
    </w:rPr>
  </w:style>
  <w:style w:type="table" w:styleId="af0">
    <w:name w:val="Table Grid"/>
    <w:basedOn w:val="a1"/>
    <w:uiPriority w:val="59"/>
    <w:rsid w:val="0064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13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13541"/>
    <w:rPr>
      <w:rFonts w:ascii="Courier New" w:eastAsia="Times New Roman" w:hAnsi="Courier New" w:cs="Courier New"/>
    </w:rPr>
  </w:style>
  <w:style w:type="paragraph" w:styleId="af1">
    <w:name w:val="footer"/>
    <w:basedOn w:val="a"/>
    <w:link w:val="af2"/>
    <w:uiPriority w:val="99"/>
    <w:rsid w:val="00426C9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426C98"/>
    <w:rPr>
      <w:rFonts w:ascii="Times New Roman" w:eastAsia="Times New Roman" w:hAnsi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6E1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983E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83ED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3F6E1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3E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3ED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3ED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3ED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B28C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28CF"/>
    <w:rPr>
      <w:sz w:val="28"/>
    </w:rPr>
  </w:style>
  <w:style w:type="paragraph" w:customStyle="1" w:styleId="ConsNonformat">
    <w:name w:val="ConsNonformat"/>
    <w:rsid w:val="00BD6B8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584ab0e1-1e9b-4c68-86dd-74c7afc716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2890660a-6f0f-465e-a5dc-08c84a12862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niy.75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01A4-5539-48E7-BAD4-C7ADD39F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А.В.</dc:creator>
  <cp:lastModifiedBy>Секретарь</cp:lastModifiedBy>
  <cp:revision>2</cp:revision>
  <cp:lastPrinted>2023-08-07T03:08:00Z</cp:lastPrinted>
  <dcterms:created xsi:type="dcterms:W3CDTF">2023-08-07T03:08:00Z</dcterms:created>
  <dcterms:modified xsi:type="dcterms:W3CDTF">2023-08-07T03:08:00Z</dcterms:modified>
</cp:coreProperties>
</file>