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1" w:rsidRPr="00051454" w:rsidRDefault="00247801" w:rsidP="00051454">
      <w:pPr>
        <w:pStyle w:val="1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4C22E7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54" w:rsidRPr="00051454" w:rsidRDefault="00051454" w:rsidP="00051454">
      <w:pPr>
        <w:spacing w:after="0" w:line="240" w:lineRule="auto"/>
        <w:rPr>
          <w:rFonts w:ascii="Times New Roman" w:hAnsi="Times New Roman" w:cs="Times New Roman"/>
        </w:rPr>
      </w:pPr>
    </w:p>
    <w:p w:rsidR="00247801" w:rsidRDefault="00247801" w:rsidP="0005145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051454" w:rsidRPr="00051454" w:rsidRDefault="00051454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7801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520AD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247801" w:rsidRPr="00051454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0702" w:rsidRDefault="00270702" w:rsidP="0024780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801" w:rsidRPr="008C6850" w:rsidRDefault="00051454" w:rsidP="00247801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270702">
        <w:rPr>
          <w:rFonts w:ascii="Times New Roman" w:hAnsi="Times New Roman"/>
          <w:sz w:val="28"/>
          <w:szCs w:val="28"/>
        </w:rPr>
        <w:t xml:space="preserve"> </w:t>
      </w:r>
      <w:r w:rsidR="00DD4C11">
        <w:rPr>
          <w:rFonts w:ascii="Times New Roman" w:hAnsi="Times New Roman"/>
          <w:sz w:val="28"/>
          <w:szCs w:val="28"/>
        </w:rPr>
        <w:t xml:space="preserve">сентября </w:t>
      </w:r>
      <w:r w:rsidR="00370880">
        <w:rPr>
          <w:rFonts w:ascii="Times New Roman" w:hAnsi="Times New Roman"/>
          <w:sz w:val="28"/>
          <w:szCs w:val="28"/>
        </w:rPr>
        <w:t>20</w:t>
      </w:r>
      <w:r w:rsidR="004E6E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247801" w:rsidRPr="008C6850">
        <w:rPr>
          <w:rFonts w:ascii="Times New Roman" w:hAnsi="Times New Roman"/>
          <w:sz w:val="28"/>
          <w:szCs w:val="28"/>
        </w:rPr>
        <w:t xml:space="preserve"> года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47801">
        <w:rPr>
          <w:rFonts w:ascii="Times New Roman" w:hAnsi="Times New Roman"/>
          <w:sz w:val="28"/>
          <w:szCs w:val="28"/>
        </w:rPr>
        <w:t xml:space="preserve">    </w:t>
      </w:r>
      <w:r w:rsidR="00247801" w:rsidRPr="008C6850">
        <w:rPr>
          <w:rFonts w:ascii="Times New Roman" w:hAnsi="Times New Roman"/>
          <w:sz w:val="28"/>
          <w:szCs w:val="28"/>
        </w:rPr>
        <w:t xml:space="preserve">      </w:t>
      </w:r>
      <w:r w:rsidR="00270702">
        <w:rPr>
          <w:rFonts w:ascii="Times New Roman" w:hAnsi="Times New Roman"/>
          <w:sz w:val="28"/>
          <w:szCs w:val="28"/>
        </w:rPr>
        <w:t xml:space="preserve">              </w:t>
      </w:r>
      <w:r w:rsidR="00247801">
        <w:rPr>
          <w:rFonts w:ascii="Times New Roman" w:hAnsi="Times New Roman"/>
          <w:sz w:val="28"/>
          <w:szCs w:val="28"/>
        </w:rPr>
        <w:t xml:space="preserve">                  №</w:t>
      </w:r>
      <w:r w:rsidR="00270702">
        <w:rPr>
          <w:rFonts w:ascii="Times New Roman" w:hAnsi="Times New Roman"/>
          <w:sz w:val="28"/>
          <w:szCs w:val="28"/>
        </w:rPr>
        <w:t xml:space="preserve"> </w:t>
      </w:r>
      <w:r w:rsidR="003B1322"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</w:p>
    <w:p w:rsidR="00247801" w:rsidRPr="008C6850" w:rsidRDefault="00247801" w:rsidP="002478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7D5C" w:rsidRPr="00E32BB0" w:rsidRDefault="008C7D5C" w:rsidP="002478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EFC" w:rsidRDefault="004E6EFC" w:rsidP="004E6EF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</w:t>
      </w:r>
      <w:r w:rsidR="00E32BB0" w:rsidRPr="00E32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proofErr w:type="gramEnd"/>
      <w:r w:rsidR="00E32BB0" w:rsidRPr="00E32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</w:t>
      </w:r>
    </w:p>
    <w:p w:rsidR="004E6EFC" w:rsidRDefault="00E32BB0" w:rsidP="004E6EF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 Горный</w:t>
      </w:r>
      <w:r w:rsidR="004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1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Забайкальского края </w:t>
      </w:r>
      <w:r w:rsidR="004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дополнительными нормативами отчислений в бюджет городского </w:t>
      </w:r>
      <w:proofErr w:type="gramStart"/>
      <w:r w:rsidR="004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proofErr w:type="gramEnd"/>
      <w:r w:rsidR="004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 п Горный </w:t>
      </w:r>
      <w:r w:rsidR="00051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Забайкальского края </w:t>
      </w:r>
      <w:r w:rsidR="004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налога на доходы </w:t>
      </w:r>
    </w:p>
    <w:p w:rsidR="00E32BB0" w:rsidRPr="00E32BB0" w:rsidRDefault="004E6EFC" w:rsidP="004E6EF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физических лиц на 202</w:t>
      </w:r>
      <w:r w:rsidR="00051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051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E32BB0" w:rsidRDefault="00E32BB0" w:rsidP="000514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47801" w:rsidRPr="00790E5A" w:rsidRDefault="00247801" w:rsidP="002478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801" w:rsidRPr="00247801" w:rsidRDefault="00E32BB0" w:rsidP="00247801">
      <w:pPr>
        <w:pStyle w:val="a5"/>
        <w:ind w:firstLine="709"/>
        <w:rPr>
          <w:bCs/>
        </w:rPr>
      </w:pPr>
      <w:r w:rsidRPr="00E32BB0">
        <w:rPr>
          <w:rFonts w:eastAsia="Times New Roman"/>
          <w:szCs w:val="20"/>
        </w:rPr>
        <w:t xml:space="preserve">В соответствии с </w:t>
      </w:r>
      <w:r w:rsidR="004E6EFC">
        <w:rPr>
          <w:rFonts w:eastAsia="Times New Roman"/>
          <w:szCs w:val="20"/>
        </w:rPr>
        <w:t>статьей 138 Бюджетного кодекса Российской Федерации,</w:t>
      </w:r>
    </w:p>
    <w:p w:rsidR="00247801" w:rsidRDefault="00247801" w:rsidP="00247801">
      <w:pPr>
        <w:pStyle w:val="a5"/>
        <w:ind w:firstLine="709"/>
        <w:rPr>
          <w:bCs/>
        </w:rPr>
      </w:pPr>
    </w:p>
    <w:p w:rsidR="00247801" w:rsidRDefault="00247801" w:rsidP="00247801">
      <w:pPr>
        <w:pStyle w:val="a5"/>
        <w:jc w:val="center"/>
        <w:rPr>
          <w:b/>
          <w:bCs/>
        </w:rPr>
      </w:pPr>
      <w:r>
        <w:rPr>
          <w:b/>
          <w:bCs/>
        </w:rPr>
        <w:t xml:space="preserve">ДУМА ГОРОДСКОГО ОКРУГА </w:t>
      </w:r>
      <w:r w:rsidRPr="008C6850">
        <w:rPr>
          <w:b/>
          <w:bCs/>
        </w:rPr>
        <w:t>РЕШИЛА:</w:t>
      </w:r>
    </w:p>
    <w:p w:rsidR="008A2C92" w:rsidRDefault="008A2C92" w:rsidP="00247801">
      <w:pPr>
        <w:pStyle w:val="a5"/>
        <w:jc w:val="center"/>
        <w:rPr>
          <w:b/>
          <w:bCs/>
        </w:rPr>
      </w:pPr>
    </w:p>
    <w:p w:rsidR="008A2C92" w:rsidRPr="008C6850" w:rsidRDefault="008A2C92" w:rsidP="00247801">
      <w:pPr>
        <w:pStyle w:val="a5"/>
        <w:jc w:val="center"/>
        <w:rPr>
          <w:b/>
          <w:bCs/>
        </w:rPr>
      </w:pPr>
    </w:p>
    <w:p w:rsidR="008A2C92" w:rsidRDefault="004E6EFC" w:rsidP="008A2C9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п.Горный </w:t>
      </w:r>
      <w:r w:rsidR="00051454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нормативами отчислений в бюджет городского округа ЗАТО п. Горный </w:t>
      </w:r>
      <w:r w:rsidR="00051454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от налога на доходы физических лиц на 202</w:t>
      </w:r>
      <w:r w:rsidR="000514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5145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  <w:r w:rsidR="00E32BB0" w:rsidRPr="00E32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801" w:rsidRPr="0004218B" w:rsidRDefault="002B619E" w:rsidP="00CA2088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B1DCA">
        <w:rPr>
          <w:sz w:val="28"/>
          <w:szCs w:val="28"/>
          <w:lang w:val="ru-RU"/>
        </w:rPr>
        <w:t>.</w:t>
      </w:r>
      <w:r w:rsidR="001B1DCA">
        <w:rPr>
          <w:sz w:val="28"/>
          <w:szCs w:val="28"/>
          <w:lang w:val="ru-RU"/>
        </w:rPr>
        <w:tab/>
      </w:r>
      <w:r w:rsidR="002037E1" w:rsidRPr="002037E1">
        <w:rPr>
          <w:spacing w:val="-9"/>
          <w:sz w:val="28"/>
          <w:szCs w:val="28"/>
          <w:lang w:val="ru-RU"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2037E1" w:rsidRPr="002037E1">
        <w:rPr>
          <w:spacing w:val="-9"/>
          <w:sz w:val="28"/>
          <w:szCs w:val="28"/>
          <w:lang w:val="ru-RU"/>
        </w:rPr>
        <w:t>округа</w:t>
      </w:r>
      <w:proofErr w:type="gramEnd"/>
      <w:r w:rsidR="002037E1" w:rsidRPr="002037E1">
        <w:rPr>
          <w:spacing w:val="-9"/>
          <w:sz w:val="28"/>
          <w:szCs w:val="28"/>
          <w:lang w:val="ru-RU"/>
        </w:rPr>
        <w:t xml:space="preserve"> ЗАТО п. Горный</w:t>
      </w:r>
      <w:r w:rsidR="00051454">
        <w:rPr>
          <w:spacing w:val="-9"/>
          <w:sz w:val="28"/>
          <w:szCs w:val="28"/>
          <w:lang w:val="ru-RU"/>
        </w:rPr>
        <w:t xml:space="preserve"> Забайкальского края</w:t>
      </w:r>
      <w:r w:rsidR="002037E1" w:rsidRPr="002037E1">
        <w:rPr>
          <w:spacing w:val="-9"/>
          <w:sz w:val="28"/>
          <w:szCs w:val="28"/>
          <w:lang w:val="ru-RU"/>
        </w:rPr>
        <w:t xml:space="preserve"> </w:t>
      </w:r>
      <w:hyperlink r:id="rId8" w:history="1">
        <w:r w:rsidR="0004218B" w:rsidRPr="0050569E">
          <w:rPr>
            <w:rStyle w:val="a3"/>
            <w:spacing w:val="-9"/>
            <w:sz w:val="28"/>
            <w:szCs w:val="28"/>
          </w:rPr>
          <w:t>https</w:t>
        </w:r>
        <w:r w:rsidR="0004218B" w:rsidRPr="0050569E">
          <w:rPr>
            <w:rStyle w:val="a3"/>
            <w:spacing w:val="-9"/>
            <w:sz w:val="28"/>
            <w:szCs w:val="28"/>
            <w:lang w:val="ru-RU"/>
          </w:rPr>
          <w:t>://</w:t>
        </w:r>
        <w:proofErr w:type="spellStart"/>
        <w:r w:rsidR="0004218B" w:rsidRPr="0050569E">
          <w:rPr>
            <w:rStyle w:val="a3"/>
            <w:spacing w:val="-9"/>
            <w:sz w:val="28"/>
            <w:szCs w:val="28"/>
          </w:rPr>
          <w:t>gorniy</w:t>
        </w:r>
        <w:proofErr w:type="spellEnd"/>
        <w:r w:rsidR="0004218B" w:rsidRPr="0004218B">
          <w:rPr>
            <w:rStyle w:val="a3"/>
            <w:spacing w:val="-9"/>
            <w:sz w:val="28"/>
            <w:szCs w:val="28"/>
            <w:lang w:val="ru-RU"/>
          </w:rPr>
          <w:t>.75.</w:t>
        </w:r>
        <w:proofErr w:type="spellStart"/>
        <w:r w:rsidR="0004218B" w:rsidRPr="0050569E">
          <w:rPr>
            <w:rStyle w:val="a3"/>
            <w:spacing w:val="-9"/>
            <w:sz w:val="28"/>
            <w:szCs w:val="28"/>
          </w:rPr>
          <w:t>ru</w:t>
        </w:r>
        <w:proofErr w:type="spellEnd"/>
      </w:hyperlink>
      <w:r w:rsidR="0004218B" w:rsidRPr="0004218B">
        <w:rPr>
          <w:spacing w:val="-9"/>
          <w:sz w:val="28"/>
          <w:szCs w:val="28"/>
          <w:lang w:val="ru-RU"/>
        </w:rPr>
        <w:t xml:space="preserve">. </w:t>
      </w:r>
    </w:p>
    <w:p w:rsidR="00247801" w:rsidRPr="00370880" w:rsidRDefault="002B619E" w:rsidP="00CA2088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47801">
        <w:rPr>
          <w:sz w:val="28"/>
          <w:szCs w:val="28"/>
          <w:lang w:val="ru-RU"/>
        </w:rPr>
        <w:t>.</w:t>
      </w:r>
      <w:r w:rsidR="001B1DCA">
        <w:rPr>
          <w:spacing w:val="-9"/>
          <w:sz w:val="28"/>
          <w:szCs w:val="28"/>
          <w:lang w:val="ru-RU"/>
        </w:rPr>
        <w:tab/>
      </w:r>
      <w:r w:rsidR="00370880" w:rsidRPr="00370880">
        <w:rPr>
          <w:spacing w:val="-9"/>
          <w:sz w:val="28"/>
          <w:szCs w:val="28"/>
          <w:lang w:val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1B1DCA">
        <w:rPr>
          <w:spacing w:val="-9"/>
          <w:sz w:val="28"/>
          <w:szCs w:val="28"/>
          <w:lang w:val="ru-RU"/>
        </w:rPr>
        <w:t>.</w:t>
      </w:r>
    </w:p>
    <w:p w:rsidR="00247801" w:rsidRDefault="00247801" w:rsidP="002478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2478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CA2088" w:rsidRDefault="00CA2088" w:rsidP="00247801">
      <w:pPr>
        <w:pStyle w:val="Iauiue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24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247801" w:rsidRPr="00CE21C7" w:rsidRDefault="00247801" w:rsidP="00247801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п. Горный                                                                         </w:t>
      </w:r>
      <w:r w:rsidR="001B1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454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051454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247801" w:rsidRDefault="00247801" w:rsidP="002478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Default="00247801" w:rsidP="002478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Default="00247801" w:rsidP="002478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2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C22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2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C22E7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sectPr w:rsidR="00247801" w:rsidSect="000871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2A" w:rsidRDefault="007D4A2A" w:rsidP="008C7D5C">
      <w:pPr>
        <w:spacing w:after="0" w:line="240" w:lineRule="auto"/>
      </w:pPr>
      <w:r>
        <w:separator/>
      </w:r>
    </w:p>
  </w:endnote>
  <w:endnote w:type="continuationSeparator" w:id="0">
    <w:p w:rsidR="007D4A2A" w:rsidRDefault="007D4A2A" w:rsidP="008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A7" w:rsidRDefault="00314DA7">
    <w:pPr>
      <w:pStyle w:val="ab"/>
      <w:jc w:val="right"/>
    </w:pPr>
  </w:p>
  <w:p w:rsidR="00314DA7" w:rsidRDefault="00314D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2A" w:rsidRDefault="007D4A2A" w:rsidP="008C7D5C">
      <w:pPr>
        <w:spacing w:after="0" w:line="240" w:lineRule="auto"/>
      </w:pPr>
      <w:r>
        <w:separator/>
      </w:r>
    </w:p>
  </w:footnote>
  <w:footnote w:type="continuationSeparator" w:id="0">
    <w:p w:rsidR="007D4A2A" w:rsidRDefault="007D4A2A" w:rsidP="008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1"/>
    <w:rsid w:val="0004218B"/>
    <w:rsid w:val="00051454"/>
    <w:rsid w:val="00072470"/>
    <w:rsid w:val="000871B0"/>
    <w:rsid w:val="00143C23"/>
    <w:rsid w:val="001B1DCA"/>
    <w:rsid w:val="001C3B7F"/>
    <w:rsid w:val="002037E1"/>
    <w:rsid w:val="00247801"/>
    <w:rsid w:val="00251539"/>
    <w:rsid w:val="00270702"/>
    <w:rsid w:val="002721F5"/>
    <w:rsid w:val="002934E2"/>
    <w:rsid w:val="002B619E"/>
    <w:rsid w:val="00307CCB"/>
    <w:rsid w:val="00314DA7"/>
    <w:rsid w:val="00370880"/>
    <w:rsid w:val="003B1322"/>
    <w:rsid w:val="003F6248"/>
    <w:rsid w:val="00484253"/>
    <w:rsid w:val="004A70B8"/>
    <w:rsid w:val="004B53A4"/>
    <w:rsid w:val="004E6EFC"/>
    <w:rsid w:val="00502AC2"/>
    <w:rsid w:val="00506244"/>
    <w:rsid w:val="00525279"/>
    <w:rsid w:val="005F32E1"/>
    <w:rsid w:val="006029AD"/>
    <w:rsid w:val="007A0390"/>
    <w:rsid w:val="007D4A2A"/>
    <w:rsid w:val="00892A26"/>
    <w:rsid w:val="008A2C92"/>
    <w:rsid w:val="008C7D5C"/>
    <w:rsid w:val="009139DD"/>
    <w:rsid w:val="00922562"/>
    <w:rsid w:val="0097245D"/>
    <w:rsid w:val="00B56B1E"/>
    <w:rsid w:val="00C022EE"/>
    <w:rsid w:val="00C6540A"/>
    <w:rsid w:val="00CA2088"/>
    <w:rsid w:val="00D10AA9"/>
    <w:rsid w:val="00DA2789"/>
    <w:rsid w:val="00DD4C11"/>
    <w:rsid w:val="00E319E1"/>
    <w:rsid w:val="00E32BB0"/>
    <w:rsid w:val="00E63686"/>
    <w:rsid w:val="00EF6B1B"/>
    <w:rsid w:val="00F4082D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FC0C-4942-4061-8A82-9213D5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7801"/>
  </w:style>
  <w:style w:type="character" w:styleId="a3">
    <w:name w:val="Hyperlink"/>
    <w:basedOn w:val="a0"/>
    <w:unhideWhenUsed/>
    <w:rsid w:val="00247801"/>
    <w:rPr>
      <w:color w:val="0000FF"/>
      <w:u w:val="single"/>
    </w:rPr>
  </w:style>
  <w:style w:type="paragraph" w:styleId="a4">
    <w:name w:val="No Spacing"/>
    <w:uiPriority w:val="1"/>
    <w:qFormat/>
    <w:rsid w:val="00247801"/>
    <w:pPr>
      <w:spacing w:after="0" w:line="240" w:lineRule="auto"/>
    </w:pPr>
  </w:style>
  <w:style w:type="paragraph" w:customStyle="1" w:styleId="ConsPlusNormal">
    <w:name w:val="ConsPlusNormal"/>
    <w:rsid w:val="0024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2478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47801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2478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D5C"/>
  </w:style>
  <w:style w:type="paragraph" w:styleId="ab">
    <w:name w:val="footer"/>
    <w:basedOn w:val="a"/>
    <w:link w:val="ac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Секретарь</cp:lastModifiedBy>
  <cp:revision>2</cp:revision>
  <cp:lastPrinted>2023-09-07T05:41:00Z</cp:lastPrinted>
  <dcterms:created xsi:type="dcterms:W3CDTF">2023-09-07T05:42:00Z</dcterms:created>
  <dcterms:modified xsi:type="dcterms:W3CDTF">2023-09-07T05:42:00Z</dcterms:modified>
</cp:coreProperties>
</file>