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A" w:rsidRPr="00CA06CD" w:rsidRDefault="00DB7BEA" w:rsidP="00CA06CD">
      <w:pPr>
        <w:pStyle w:val="2"/>
        <w:tabs>
          <w:tab w:val="center" w:pos="5529"/>
          <w:tab w:val="left" w:pos="8175"/>
        </w:tabs>
        <w:spacing w:before="0"/>
        <w:ind w:firstLine="709"/>
        <w:jc w:val="right"/>
        <w:rPr>
          <w:rFonts w:ascii="Times New Roman" w:hAnsi="Times New Roman" w:cs="Times New Roman"/>
          <w:i/>
          <w:color w:val="auto"/>
          <w:sz w:val="28"/>
          <w:szCs w:val="32"/>
        </w:rPr>
      </w:pPr>
    </w:p>
    <w:p w:rsidR="00DB7BEA" w:rsidRPr="00E605B2" w:rsidRDefault="00DB7BEA" w:rsidP="00CE4126">
      <w:pPr>
        <w:pStyle w:val="2"/>
        <w:tabs>
          <w:tab w:val="center" w:pos="5529"/>
          <w:tab w:val="left" w:pos="8175"/>
        </w:tabs>
        <w:jc w:val="center"/>
        <w:rPr>
          <w:b/>
        </w:rPr>
      </w:pPr>
      <w:r w:rsidRPr="00E605B2">
        <w:rPr>
          <w:noProof/>
          <w:lang w:eastAsia="ru-RU"/>
        </w:rPr>
        <w:drawing>
          <wp:inline distT="0" distB="0" distL="0" distR="0" wp14:anchorId="74A55BA4" wp14:editId="06B99A78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EA" w:rsidRPr="00E605B2" w:rsidRDefault="00DB7BEA" w:rsidP="00DB7BEA"/>
    <w:p w:rsidR="00DB7BEA" w:rsidRPr="00CA06CD" w:rsidRDefault="00DB7BEA" w:rsidP="00DB7BEA">
      <w:pPr>
        <w:ind w:firstLine="709"/>
        <w:rPr>
          <w:b/>
          <w:bCs/>
          <w:sz w:val="36"/>
          <w:szCs w:val="36"/>
        </w:rPr>
      </w:pPr>
    </w:p>
    <w:p w:rsidR="00DB7BEA" w:rsidRPr="00E37DEE" w:rsidRDefault="00DB7BEA" w:rsidP="00CE4126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DB7BEA" w:rsidRPr="00CA06CD" w:rsidRDefault="00DB7BEA" w:rsidP="00CE4126">
      <w:pPr>
        <w:jc w:val="center"/>
        <w:rPr>
          <w:b/>
          <w:bCs/>
          <w:sz w:val="28"/>
          <w:szCs w:val="36"/>
        </w:rPr>
      </w:pPr>
    </w:p>
    <w:p w:rsidR="00DB7BEA" w:rsidRPr="00DB7BEA" w:rsidRDefault="00DB7BEA" w:rsidP="00CE4126">
      <w:pPr>
        <w:pStyle w:val="2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DB7BEA">
        <w:rPr>
          <w:rFonts w:ascii="Times New Roman" w:hAnsi="Times New Roman"/>
          <w:b/>
          <w:color w:val="auto"/>
          <w:sz w:val="32"/>
          <w:szCs w:val="32"/>
        </w:rPr>
        <w:t>П О С Т А Н О В Л Е Н И Е</w:t>
      </w:r>
    </w:p>
    <w:p w:rsidR="00CA06CD" w:rsidRPr="00481F85" w:rsidRDefault="00CA06CD" w:rsidP="00CA06CD">
      <w:pPr>
        <w:outlineLvl w:val="0"/>
        <w:rPr>
          <w:sz w:val="32"/>
          <w:szCs w:val="32"/>
        </w:rPr>
      </w:pPr>
    </w:p>
    <w:p w:rsidR="00DB7BEA" w:rsidRPr="00CA06CD" w:rsidRDefault="00E7159D" w:rsidP="00CA06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DB7BEA" w:rsidRPr="00E605B2">
        <w:rPr>
          <w:sz w:val="28"/>
          <w:szCs w:val="28"/>
        </w:rPr>
        <w:t xml:space="preserve"> 202</w:t>
      </w:r>
      <w:r w:rsidR="00DB7BEA">
        <w:rPr>
          <w:sz w:val="28"/>
          <w:szCs w:val="28"/>
        </w:rPr>
        <w:t>4</w:t>
      </w:r>
      <w:r w:rsidR="00DB7BEA" w:rsidRPr="00E605B2">
        <w:rPr>
          <w:sz w:val="28"/>
          <w:szCs w:val="28"/>
        </w:rPr>
        <w:t xml:space="preserve"> года                                             </w:t>
      </w:r>
      <w:r w:rsidR="00DB7BEA" w:rsidRPr="00E605B2">
        <w:rPr>
          <w:sz w:val="28"/>
          <w:szCs w:val="28"/>
        </w:rPr>
        <w:tab/>
      </w:r>
      <w:r w:rsidR="00DB7BEA" w:rsidRPr="00E605B2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DB7BEA" w:rsidRPr="00E605B2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</w:p>
    <w:p w:rsidR="00CA06CD" w:rsidRPr="00E605B2" w:rsidRDefault="00CA06CD" w:rsidP="00CA06CD">
      <w:pPr>
        <w:outlineLvl w:val="0"/>
        <w:rPr>
          <w:b/>
          <w:sz w:val="28"/>
          <w:szCs w:val="28"/>
        </w:rPr>
      </w:pPr>
    </w:p>
    <w:p w:rsidR="00DB7BEA" w:rsidRPr="00CE4126" w:rsidRDefault="00DB7BEA" w:rsidP="00CE4126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Положение о</w:t>
      </w:r>
      <w:r w:rsidRPr="006B44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DB7BEA">
        <w:rPr>
          <w:rFonts w:eastAsia="Times New Roman"/>
          <w:b/>
          <w:bCs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 городского округа ЗАТО п. Горный</w:t>
      </w:r>
      <w:r w:rsidRPr="00E605B2">
        <w:rPr>
          <w:b/>
          <w:sz w:val="28"/>
          <w:szCs w:val="28"/>
        </w:rPr>
        <w:t>, утвержденн</w:t>
      </w:r>
      <w:r>
        <w:rPr>
          <w:b/>
          <w:sz w:val="28"/>
          <w:szCs w:val="28"/>
        </w:rPr>
        <w:t>ого</w:t>
      </w:r>
      <w:r w:rsidRPr="00E605B2">
        <w:rPr>
          <w:b/>
          <w:sz w:val="28"/>
          <w:szCs w:val="28"/>
        </w:rPr>
        <w:t xml:space="preserve"> постановлением администрации городского округа ЗАТО п. Горный</w:t>
      </w:r>
      <w:r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19 июля 2017 </w:t>
      </w:r>
      <w:r w:rsidRPr="00E605B2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106</w:t>
      </w:r>
    </w:p>
    <w:p w:rsidR="00DB7BEA" w:rsidRPr="00E605B2" w:rsidRDefault="00DB7BEA" w:rsidP="00CE4126">
      <w:pPr>
        <w:ind w:firstLine="709"/>
        <w:jc w:val="both"/>
        <w:rPr>
          <w:sz w:val="28"/>
          <w:szCs w:val="28"/>
        </w:rPr>
      </w:pPr>
    </w:p>
    <w:p w:rsidR="00DB7BEA" w:rsidRPr="00CE4126" w:rsidRDefault="00DB7BEA" w:rsidP="00CE4126">
      <w:pPr>
        <w:pStyle w:val="a9"/>
        <w:suppressAutoHyphens/>
        <w:spacing w:before="0"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E4126">
        <w:rPr>
          <w:rFonts w:ascii="Times New Roman" w:hAnsi="Times New Roman"/>
          <w:sz w:val="28"/>
          <w:szCs w:val="28"/>
        </w:rPr>
        <w:t xml:space="preserve">В связи с возникшей необходимостью, в соответствии с постановлением Правительства Российской Федерации от 22.12.2023 года № 2263 «Об утверждении уровней реагирования на ландшафтные (природные) пожары», </w:t>
      </w:r>
      <w:r w:rsidRPr="00CE4126">
        <w:rPr>
          <w:rFonts w:ascii="Times New Roman" w:eastAsia="Times New Roman" w:hAnsi="Times New Roman"/>
          <w:color w:val="000000"/>
          <w:sz w:val="28"/>
          <w:szCs w:val="28"/>
        </w:rPr>
        <w:t>в целях приведения нормативной правовой базы городского округа ЗАТО п. Горный в соответствие с действующим законодательством,</w:t>
      </w:r>
      <w:r w:rsidRPr="00CE4126">
        <w:rPr>
          <w:rFonts w:ascii="Times New Roman" w:hAnsi="Times New Roman"/>
          <w:sz w:val="28"/>
          <w:szCs w:val="28"/>
        </w:rPr>
        <w:t xml:space="preserve"> администрация городского округа ЗАТО п. Горный </w:t>
      </w:r>
      <w:r w:rsidRPr="00CE412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B7BEA" w:rsidRPr="00CE4126" w:rsidRDefault="00DB7BEA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1. Внести в Положение о</w:t>
      </w:r>
      <w:r w:rsidRPr="00CE4126">
        <w:rPr>
          <w:rFonts w:eastAsia="Times New Roman"/>
          <w:bCs/>
          <w:sz w:val="28"/>
          <w:szCs w:val="28"/>
          <w:lang w:eastAsia="ru-RU"/>
        </w:rPr>
        <w:t> комиссии по предупреждению и ликвидации чрезвычайных ситуаций и обеспечению пожарной безопасности городского округа ЗАТО п. Горный</w:t>
      </w:r>
      <w:r w:rsidRPr="00CE4126">
        <w:rPr>
          <w:sz w:val="28"/>
          <w:szCs w:val="28"/>
        </w:rPr>
        <w:t>, утвержденного постановлением администрации городского округа ЗАТО п. Горный  от 19 июля 2017 года № 106  следующие изменения:</w:t>
      </w:r>
    </w:p>
    <w:p w:rsidR="00DB7BEA" w:rsidRPr="00CE4126" w:rsidRDefault="00DB7BEA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1.1. пункт 2.2. дополнить подпунктом 2.2.11. следующего содержания:</w:t>
      </w:r>
    </w:p>
    <w:p w:rsidR="00DB7BEA" w:rsidRPr="00CE4126" w:rsidRDefault="00DB7BEA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«2.2.11. принимает решение об установлении муниципального уровня реагирования на ландшафтные (природные) пожары».</w:t>
      </w:r>
    </w:p>
    <w:p w:rsidR="00D25DE2" w:rsidRPr="00CE4126" w:rsidRDefault="00D25DE2" w:rsidP="00CE4126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126">
        <w:rPr>
          <w:rFonts w:ascii="Times New Roman" w:hAnsi="Times New Roman"/>
          <w:b w:val="0"/>
          <w:sz w:val="28"/>
          <w:szCs w:val="28"/>
        </w:rPr>
        <w:t>1.2. Добавить раздел 5</w:t>
      </w:r>
      <w:r w:rsidRPr="00CE4126">
        <w:rPr>
          <w:rFonts w:ascii="Times New Roman" w:hAnsi="Times New Roman"/>
          <w:sz w:val="28"/>
          <w:szCs w:val="28"/>
        </w:rPr>
        <w:t xml:space="preserve"> </w:t>
      </w:r>
      <w:r w:rsidRPr="00CE4126">
        <w:rPr>
          <w:rFonts w:ascii="Times New Roman" w:hAnsi="Times New Roman"/>
          <w:b w:val="0"/>
          <w:sz w:val="28"/>
          <w:szCs w:val="28"/>
        </w:rPr>
        <w:t>следующего содержания:</w:t>
      </w:r>
      <w:r w:rsidRPr="00CE4126">
        <w:rPr>
          <w:rFonts w:ascii="Times New Roman" w:hAnsi="Times New Roman"/>
          <w:sz w:val="28"/>
          <w:szCs w:val="28"/>
        </w:rPr>
        <w:t xml:space="preserve"> </w:t>
      </w:r>
    </w:p>
    <w:p w:rsidR="00D25DE2" w:rsidRPr="00CE4126" w:rsidRDefault="00D25DE2" w:rsidP="00CE4126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126">
        <w:rPr>
          <w:rFonts w:ascii="Times New Roman" w:hAnsi="Times New Roman"/>
          <w:sz w:val="28"/>
          <w:szCs w:val="28"/>
        </w:rPr>
        <w:t>«5.</w:t>
      </w:r>
      <w:r w:rsidRPr="00CE4126">
        <w:rPr>
          <w:rFonts w:ascii="Times New Roman" w:hAnsi="Times New Roman"/>
          <w:sz w:val="28"/>
          <w:szCs w:val="28"/>
          <w:lang w:val="en-US"/>
        </w:rPr>
        <w:t> </w:t>
      </w:r>
      <w:r w:rsidR="00CE4126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Pr="00CE4126">
        <w:rPr>
          <w:rFonts w:ascii="Times New Roman" w:hAnsi="Times New Roman"/>
          <w:sz w:val="28"/>
          <w:szCs w:val="28"/>
        </w:rPr>
        <w:t>руководящего состава и членов Комиссии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bookmarkStart w:id="1" w:name="sub_3100"/>
      <w:r w:rsidRPr="00CE4126">
        <w:rPr>
          <w:sz w:val="28"/>
          <w:szCs w:val="28"/>
        </w:rPr>
        <w:t>5.1. Председатель Комиссии несет персональную ответственность за выполнение возложенных задач, организацию работы Комиссии и ее готовность к действиям в условиях ЧС.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bookmarkStart w:id="2" w:name="sub_3101"/>
      <w:bookmarkEnd w:id="1"/>
      <w:r w:rsidRPr="00CE4126">
        <w:rPr>
          <w:sz w:val="28"/>
          <w:szCs w:val="28"/>
        </w:rPr>
        <w:t>5.2. В повседневной деятельности председатель Комиссии обязан:</w:t>
      </w:r>
    </w:p>
    <w:bookmarkEnd w:id="2"/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5.2.1. Руководить разработкой годового плана работы Комиссии;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5.2.2. Руководить разработкой плана действий по предупреждению и ликвидации последствий ЧС в </w:t>
      </w:r>
      <w:r w:rsidR="00D54FDD" w:rsidRPr="00CE4126">
        <w:rPr>
          <w:sz w:val="28"/>
          <w:szCs w:val="28"/>
        </w:rPr>
        <w:t>городском округе ЗАТО п.Горный</w:t>
      </w:r>
      <w:r w:rsidRPr="00CE4126">
        <w:rPr>
          <w:sz w:val="28"/>
          <w:szCs w:val="28"/>
        </w:rPr>
        <w:t xml:space="preserve"> </w:t>
      </w:r>
      <w:r w:rsidRPr="00CE4126">
        <w:rPr>
          <w:sz w:val="28"/>
          <w:szCs w:val="28"/>
        </w:rPr>
        <w:lastRenderedPageBreak/>
        <w:t xml:space="preserve">(далее </w:t>
      </w:r>
      <w:r w:rsidRPr="00CE4126">
        <w:rPr>
          <w:sz w:val="28"/>
          <w:szCs w:val="28"/>
        </w:rPr>
        <w:noBreakHyphen/>
        <w:t xml:space="preserve"> план действий), принимать участие в его корректировке;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5.2.3. Организовывать подготовку членов Комиссии в соответствии с требованиями нормативных документов, обеспечить их постоянную готовность к действиям при возникновении аварий, катастроф и стихийных бедствий;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5.2.4. Организовывать контроль за реализацией мер, направленных на снижение опасности возникновения ЧС на территории </w:t>
      </w:r>
      <w:r w:rsidR="00D54FDD" w:rsidRPr="00CE4126">
        <w:rPr>
          <w:sz w:val="28"/>
          <w:szCs w:val="28"/>
        </w:rPr>
        <w:t>городского округа ЗАТО п.Горный</w:t>
      </w:r>
      <w:r w:rsidRPr="00CE4126">
        <w:rPr>
          <w:sz w:val="28"/>
          <w:szCs w:val="28"/>
        </w:rPr>
        <w:t xml:space="preserve"> и повышение устойчивости работы на объектах обеспечения жизнедеятельности;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5.2.5.  Привлекать к работе Комиссии необходимых специалистов;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5.2.6. Выявлять источники опасности на территории на территории </w:t>
      </w:r>
      <w:r w:rsidR="00D54FDD" w:rsidRPr="00CE4126">
        <w:rPr>
          <w:sz w:val="28"/>
          <w:szCs w:val="28"/>
        </w:rPr>
        <w:t>городского округа ЗАТО п.Горный</w:t>
      </w:r>
      <w:r w:rsidRPr="00CE4126">
        <w:rPr>
          <w:sz w:val="28"/>
          <w:szCs w:val="28"/>
        </w:rPr>
        <w:t>, прогнозировать последствия возможных ЧС, принимать меры по их предотвращению или снижению ущерба;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5.2.7. Осуществлять руководство повседневной деятельностью Комиссии в соответствии с годовым планом работы Комиссии не реже одного раза в квартал проводить ее заседание;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bookmarkStart w:id="3" w:name="sub_3102"/>
      <w:r w:rsidRPr="00CE4126">
        <w:rPr>
          <w:sz w:val="28"/>
          <w:szCs w:val="28"/>
        </w:rPr>
        <w:t>5.3. При угрозе и возникновении ЧС председатель Комиссии обязан:</w:t>
      </w:r>
    </w:p>
    <w:bookmarkEnd w:id="3"/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5.3.1. С получением информации (распоряжение, сигнал) об угрозе или возникновении ЧС обязан отдать распоряжение оперативному дежурному единой дежурно-диспетчерской службы </w:t>
      </w:r>
      <w:r w:rsidR="00D54FDD" w:rsidRPr="00CE4126">
        <w:rPr>
          <w:sz w:val="28"/>
          <w:szCs w:val="28"/>
        </w:rPr>
        <w:t>городского округа ЗАТО п.Горный</w:t>
      </w:r>
      <w:r w:rsidRPr="00CE4126">
        <w:rPr>
          <w:sz w:val="28"/>
          <w:szCs w:val="28"/>
        </w:rPr>
        <w:t xml:space="preserve"> по оповещению и сбору членов Комиссии на рабочее место;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5.3.2. Уяснить и оценить обстановку, ввести в действие план действий принять, предварительное решение, поставить задачи членам Комиссии по ее выполнению, установить режим работы Комиссии;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5.3.3. Оценить характер возможного развития ЧС и при необходимости обратиться к Комиссии о привлечении к ликвидации ЧС дополнительных сил и средств, предусмотренных планом действия;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5.3.4. Обеспечить управление силами и средствами на месте происшествия;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5.3.5. Довести информацию до заинтересованных организаций и населения о положении дел и результатах работы по ликвидации последствий ЧС.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bookmarkStart w:id="4" w:name="sub_3200"/>
      <w:r w:rsidRPr="00CE4126">
        <w:rPr>
          <w:sz w:val="28"/>
          <w:szCs w:val="28"/>
        </w:rPr>
        <w:t>5.4. Первый заместитель председателя Комиссии</w:t>
      </w:r>
      <w:bookmarkEnd w:id="4"/>
      <w:r w:rsidRPr="00CE4126">
        <w:rPr>
          <w:sz w:val="28"/>
          <w:szCs w:val="28"/>
        </w:rPr>
        <w:t> подчиняется председателю Комиссии, а в случае его отсутствия выполняет его обязанности и несет персональную ответственность за выполнение задач, организацию работы Комиссии.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bookmarkStart w:id="5" w:name="sub_3201"/>
      <w:r w:rsidRPr="00CE4126">
        <w:rPr>
          <w:sz w:val="28"/>
          <w:szCs w:val="28"/>
        </w:rPr>
        <w:t>5.5. В повседневной деятельности первый заместитель председателя Комиссии обязан:</w:t>
      </w:r>
    </w:p>
    <w:bookmarkEnd w:id="5"/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5.5.1. Принимать участие в составлении и корректировки плана действий;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5.5.2. Координировать действия Комиссии.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bookmarkStart w:id="6" w:name="sub_3202"/>
      <w:r w:rsidRPr="00CE4126">
        <w:rPr>
          <w:sz w:val="28"/>
          <w:szCs w:val="28"/>
        </w:rPr>
        <w:t xml:space="preserve"> 5.6. При возникновении ЧС первый заместитель председателя Комиссии обязан:</w:t>
      </w:r>
    </w:p>
    <w:bookmarkEnd w:id="6"/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 5.6.1. Прибыть на место заседания комиссии или к месту ЧС;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5.6.2. Уяснить и оценить обстановку, доложить предварительное </w:t>
      </w:r>
      <w:r w:rsidRPr="00CE4126">
        <w:rPr>
          <w:sz w:val="28"/>
          <w:szCs w:val="28"/>
        </w:rPr>
        <w:lastRenderedPageBreak/>
        <w:t>решение председателю Комиссии;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 5.6.3. Оценить масштабы происшествия, размеры ущерба и последствий ЧС;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5.6.4. Подготовить свои данные об обстановке для принятия решения на предупреждение и ликвидацию ЧС;</w:t>
      </w:r>
    </w:p>
    <w:p w:rsidR="00D25DE2" w:rsidRPr="00CE4126" w:rsidRDefault="00D54FDD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</w:t>
      </w:r>
      <w:r w:rsidR="00D25DE2" w:rsidRPr="00CE4126">
        <w:rPr>
          <w:sz w:val="28"/>
          <w:szCs w:val="28"/>
        </w:rPr>
        <w:t>5.6.5. При необходимости привлекать специалистов, а также силы и средства, не предусмотренные планом действий;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5.6.6. Докладывать председателю Комиссии о ходе выполнения поставленных задач.</w:t>
      </w:r>
    </w:p>
    <w:p w:rsidR="00D25DE2" w:rsidRPr="00CE4126" w:rsidRDefault="00D54FDD" w:rsidP="00CE4126">
      <w:pPr>
        <w:ind w:firstLine="709"/>
        <w:jc w:val="both"/>
        <w:rPr>
          <w:sz w:val="28"/>
          <w:szCs w:val="28"/>
        </w:rPr>
      </w:pPr>
      <w:bookmarkStart w:id="7" w:name="sub_3300"/>
      <w:r w:rsidRPr="00CE4126">
        <w:rPr>
          <w:sz w:val="28"/>
          <w:szCs w:val="28"/>
        </w:rPr>
        <w:t xml:space="preserve"> </w:t>
      </w:r>
      <w:r w:rsidR="00D25DE2" w:rsidRPr="00CE4126">
        <w:rPr>
          <w:sz w:val="28"/>
          <w:szCs w:val="28"/>
        </w:rPr>
        <w:t>5.7. Члены Комиссии:</w:t>
      </w:r>
    </w:p>
    <w:p w:rsidR="00D25DE2" w:rsidRPr="00CE4126" w:rsidRDefault="00D54FDD" w:rsidP="00CE4126">
      <w:pPr>
        <w:ind w:firstLine="709"/>
        <w:jc w:val="both"/>
        <w:rPr>
          <w:sz w:val="28"/>
          <w:szCs w:val="28"/>
        </w:rPr>
      </w:pPr>
      <w:bookmarkStart w:id="8" w:name="sub_3301"/>
      <w:bookmarkEnd w:id="7"/>
      <w:r w:rsidRPr="00CE4126">
        <w:rPr>
          <w:sz w:val="28"/>
          <w:szCs w:val="28"/>
        </w:rPr>
        <w:t xml:space="preserve"> 5.7.1. О</w:t>
      </w:r>
      <w:r w:rsidR="00D25DE2" w:rsidRPr="00CE4126">
        <w:rPr>
          <w:sz w:val="28"/>
          <w:szCs w:val="28"/>
        </w:rPr>
        <w:t>существляют руководство и контроль за выполнением мероприятий по повышению устойчивости функционирования в ЧС;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bookmarkStart w:id="9" w:name="sub_3302"/>
      <w:bookmarkEnd w:id="8"/>
      <w:r w:rsidRPr="00CE4126">
        <w:rPr>
          <w:sz w:val="28"/>
          <w:szCs w:val="28"/>
        </w:rPr>
        <w:t xml:space="preserve"> </w:t>
      </w:r>
      <w:r w:rsidR="00D54FDD" w:rsidRPr="00CE4126">
        <w:rPr>
          <w:sz w:val="28"/>
          <w:szCs w:val="28"/>
        </w:rPr>
        <w:t>5.7.2. Н</w:t>
      </w:r>
      <w:r w:rsidRPr="00CE4126">
        <w:rPr>
          <w:sz w:val="28"/>
          <w:szCs w:val="28"/>
        </w:rPr>
        <w:t>есут ответственность за качественное и своевременное выполнение обязанностей, определенных настоящим Положением, а также сохранение государственной тайны и неразглашение закрытых сведений;</w:t>
      </w:r>
    </w:p>
    <w:p w:rsidR="00D25DE2" w:rsidRPr="00CE4126" w:rsidRDefault="00D54FDD" w:rsidP="00CE4126">
      <w:pPr>
        <w:ind w:firstLine="709"/>
        <w:jc w:val="both"/>
        <w:rPr>
          <w:sz w:val="28"/>
          <w:szCs w:val="28"/>
        </w:rPr>
      </w:pPr>
      <w:bookmarkStart w:id="10" w:name="sub_3400"/>
      <w:bookmarkEnd w:id="9"/>
      <w:r w:rsidRPr="00CE4126">
        <w:rPr>
          <w:sz w:val="28"/>
          <w:szCs w:val="28"/>
        </w:rPr>
        <w:t xml:space="preserve"> </w:t>
      </w:r>
      <w:r w:rsidR="00D25DE2" w:rsidRPr="00CE4126">
        <w:rPr>
          <w:sz w:val="28"/>
          <w:szCs w:val="28"/>
        </w:rPr>
        <w:t>5.8. Секретарь Комиссии подчиняется председателю Комиссии.</w:t>
      </w:r>
    </w:p>
    <w:p w:rsidR="00D25DE2" w:rsidRPr="00CE4126" w:rsidRDefault="00D54FDD" w:rsidP="00CE4126">
      <w:pPr>
        <w:ind w:firstLine="709"/>
        <w:jc w:val="both"/>
        <w:rPr>
          <w:sz w:val="28"/>
          <w:szCs w:val="28"/>
        </w:rPr>
      </w:pPr>
      <w:bookmarkStart w:id="11" w:name="sub_3401"/>
      <w:bookmarkEnd w:id="10"/>
      <w:r w:rsidRPr="00CE4126">
        <w:rPr>
          <w:sz w:val="28"/>
          <w:szCs w:val="28"/>
        </w:rPr>
        <w:t xml:space="preserve"> </w:t>
      </w:r>
      <w:r w:rsidR="00D25DE2" w:rsidRPr="00CE4126">
        <w:rPr>
          <w:sz w:val="28"/>
          <w:szCs w:val="28"/>
        </w:rPr>
        <w:t>5.9. В повседневной деятельности секретарь Комиссии обязан:</w:t>
      </w:r>
    </w:p>
    <w:bookmarkEnd w:id="11"/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 </w:t>
      </w:r>
      <w:r w:rsidR="00D54FDD" w:rsidRPr="00CE4126">
        <w:rPr>
          <w:sz w:val="28"/>
          <w:szCs w:val="28"/>
        </w:rPr>
        <w:t>5.9.1. К</w:t>
      </w:r>
      <w:r w:rsidRPr="00CE4126">
        <w:rPr>
          <w:sz w:val="28"/>
          <w:szCs w:val="28"/>
        </w:rPr>
        <w:t>онтролировать сбор членов Комиссии на заседания;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</w:t>
      </w:r>
      <w:r w:rsidR="00D54FDD" w:rsidRPr="00CE4126">
        <w:rPr>
          <w:sz w:val="28"/>
          <w:szCs w:val="28"/>
        </w:rPr>
        <w:t>5.9.2. У</w:t>
      </w:r>
      <w:r w:rsidRPr="00CE4126">
        <w:rPr>
          <w:sz w:val="28"/>
          <w:szCs w:val="28"/>
        </w:rPr>
        <w:t>точнять списки членов Комиссии и вести протокол заседания Комиссии;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</w:t>
      </w:r>
      <w:r w:rsidR="00D54FDD" w:rsidRPr="00CE4126">
        <w:rPr>
          <w:sz w:val="28"/>
          <w:szCs w:val="28"/>
        </w:rPr>
        <w:t>5.9.3. В</w:t>
      </w:r>
      <w:r w:rsidRPr="00CE4126">
        <w:rPr>
          <w:sz w:val="28"/>
          <w:szCs w:val="28"/>
        </w:rPr>
        <w:t>ести протокол заседания Комиссии;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</w:t>
      </w:r>
      <w:r w:rsidR="00D54FDD" w:rsidRPr="00CE4126">
        <w:rPr>
          <w:sz w:val="28"/>
          <w:szCs w:val="28"/>
        </w:rPr>
        <w:t>5.9.4. В</w:t>
      </w:r>
      <w:r w:rsidRPr="00CE4126">
        <w:rPr>
          <w:sz w:val="28"/>
          <w:szCs w:val="28"/>
        </w:rPr>
        <w:t xml:space="preserve"> течение трех рабочих дней со дня проведения заседания Комиссии доводит до сведения членов Комиссии протокол заседания Комиссии посредством электронной почты;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</w:t>
      </w:r>
      <w:r w:rsidR="00D54FDD" w:rsidRPr="00CE4126">
        <w:rPr>
          <w:sz w:val="28"/>
          <w:szCs w:val="28"/>
        </w:rPr>
        <w:t>5.9.5. К</w:t>
      </w:r>
      <w:r w:rsidRPr="00CE4126">
        <w:rPr>
          <w:sz w:val="28"/>
          <w:szCs w:val="28"/>
        </w:rPr>
        <w:t>онтролировать сроки исполнения решений, принятых по итогам заседания Комиссии.</w:t>
      </w:r>
    </w:p>
    <w:p w:rsidR="00D25DE2" w:rsidRPr="00CE4126" w:rsidRDefault="00D54FDD" w:rsidP="00CE4126">
      <w:pPr>
        <w:ind w:firstLine="709"/>
        <w:jc w:val="both"/>
        <w:rPr>
          <w:sz w:val="28"/>
          <w:szCs w:val="28"/>
        </w:rPr>
      </w:pPr>
      <w:bookmarkStart w:id="12" w:name="sub_3402"/>
      <w:r w:rsidRPr="00CE4126">
        <w:rPr>
          <w:sz w:val="28"/>
          <w:szCs w:val="28"/>
        </w:rPr>
        <w:t xml:space="preserve"> </w:t>
      </w:r>
      <w:r w:rsidR="00D25DE2" w:rsidRPr="00CE4126">
        <w:rPr>
          <w:sz w:val="28"/>
          <w:szCs w:val="28"/>
        </w:rPr>
        <w:t>5.10. При угрозе и возникновении ЧС секретарь Комиссии обязан:</w:t>
      </w:r>
    </w:p>
    <w:bookmarkEnd w:id="12"/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 </w:t>
      </w:r>
      <w:r w:rsidR="00D54FDD" w:rsidRPr="00CE4126">
        <w:rPr>
          <w:sz w:val="28"/>
          <w:szCs w:val="28"/>
        </w:rPr>
        <w:t>5.10.1. К</w:t>
      </w:r>
      <w:r w:rsidRPr="00CE4126">
        <w:rPr>
          <w:sz w:val="28"/>
          <w:szCs w:val="28"/>
        </w:rPr>
        <w:t>онтролировать ход оповещения и прибытия членов Комиссии;</w:t>
      </w:r>
    </w:p>
    <w:p w:rsidR="00D25DE2" w:rsidRPr="00CE4126" w:rsidRDefault="00D54FDD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5.10.2. О</w:t>
      </w:r>
      <w:r w:rsidR="00D25DE2" w:rsidRPr="00CE4126">
        <w:rPr>
          <w:sz w:val="28"/>
          <w:szCs w:val="28"/>
        </w:rPr>
        <w:t>рганизовывать сбор и учет поступающих докладов и донесений;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</w:t>
      </w:r>
      <w:r w:rsidR="00D54FDD" w:rsidRPr="00CE4126">
        <w:rPr>
          <w:sz w:val="28"/>
          <w:szCs w:val="28"/>
        </w:rPr>
        <w:t>5.10.3. В</w:t>
      </w:r>
      <w:r w:rsidRPr="00CE4126">
        <w:rPr>
          <w:sz w:val="28"/>
          <w:szCs w:val="28"/>
        </w:rPr>
        <w:t>ести протокол заседания Комиссии;</w:t>
      </w:r>
    </w:p>
    <w:p w:rsidR="00D25DE2" w:rsidRPr="00CE4126" w:rsidRDefault="00D25DE2" w:rsidP="00CE4126">
      <w:pPr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 xml:space="preserve"> </w:t>
      </w:r>
      <w:r w:rsidR="00D54FDD" w:rsidRPr="00CE4126">
        <w:rPr>
          <w:sz w:val="28"/>
          <w:szCs w:val="28"/>
        </w:rPr>
        <w:t>5.10.4. В</w:t>
      </w:r>
      <w:r w:rsidRPr="00CE4126">
        <w:rPr>
          <w:sz w:val="28"/>
          <w:szCs w:val="28"/>
        </w:rPr>
        <w:t xml:space="preserve"> течение трех рабочих дней со дня проведения заседания Комиссии доводит до сведения членов Комиссии протокол заседания Комиссии посредством электронной почты или иных средств связи.</w:t>
      </w:r>
      <w:r w:rsidR="00D54FDD" w:rsidRPr="00CE4126">
        <w:rPr>
          <w:sz w:val="28"/>
          <w:szCs w:val="28"/>
        </w:rPr>
        <w:t>»</w:t>
      </w:r>
    </w:p>
    <w:p w:rsidR="00DB7BEA" w:rsidRPr="00CE4126" w:rsidRDefault="00D54FDD" w:rsidP="00CE4126">
      <w:pPr>
        <w:shd w:val="clear" w:color="auto" w:fill="FFFFFF"/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2</w:t>
      </w:r>
      <w:r w:rsidR="00DB7BEA" w:rsidRPr="00CE412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DB7BEA" w:rsidRPr="00CE4126" w:rsidRDefault="00D54FDD" w:rsidP="00CE4126">
      <w:pPr>
        <w:shd w:val="clear" w:color="auto" w:fill="FFFFFF"/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3</w:t>
      </w:r>
      <w:r w:rsidR="00DB7BEA" w:rsidRPr="00CE4126">
        <w:rPr>
          <w:sz w:val="28"/>
          <w:szCs w:val="28"/>
        </w:rPr>
        <w:t xml:space="preserve">. Настоящее постановление опубликовать (обнародовать) на официальном сайте городского округа ЗАТО п. Горный </w:t>
      </w:r>
      <w:hyperlink r:id="rId8" w:history="1">
        <w:r w:rsidR="00DB7BEA" w:rsidRPr="00CE4126">
          <w:rPr>
            <w:rStyle w:val="a4"/>
            <w:sz w:val="28"/>
            <w:szCs w:val="28"/>
          </w:rPr>
          <w:t>http</w:t>
        </w:r>
        <w:r w:rsidR="00DB7BEA" w:rsidRPr="00CE4126">
          <w:rPr>
            <w:rStyle w:val="a4"/>
            <w:sz w:val="28"/>
            <w:szCs w:val="28"/>
            <w:lang w:val="en-US"/>
          </w:rPr>
          <w:t>s</w:t>
        </w:r>
        <w:r w:rsidR="00DB7BEA" w:rsidRPr="00CE4126">
          <w:rPr>
            <w:rStyle w:val="a4"/>
            <w:sz w:val="28"/>
            <w:szCs w:val="28"/>
          </w:rPr>
          <w:t>://gorniy.75.ru</w:t>
        </w:r>
      </w:hyperlink>
      <w:r w:rsidR="00DB7BEA" w:rsidRPr="00CE4126">
        <w:rPr>
          <w:sz w:val="28"/>
          <w:szCs w:val="28"/>
        </w:rPr>
        <w:t xml:space="preserve">.  </w:t>
      </w:r>
    </w:p>
    <w:p w:rsidR="00DB7BEA" w:rsidRPr="00CE4126" w:rsidRDefault="00D54FDD" w:rsidP="00CE4126">
      <w:pPr>
        <w:shd w:val="clear" w:color="auto" w:fill="FFFFFF"/>
        <w:ind w:firstLine="709"/>
        <w:jc w:val="both"/>
        <w:rPr>
          <w:sz w:val="28"/>
          <w:szCs w:val="28"/>
        </w:rPr>
      </w:pPr>
      <w:r w:rsidRPr="00CE4126">
        <w:rPr>
          <w:sz w:val="28"/>
          <w:szCs w:val="28"/>
        </w:rPr>
        <w:t>4</w:t>
      </w:r>
      <w:r w:rsidR="00DB7BEA" w:rsidRPr="00CE412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B7BEA" w:rsidRDefault="00DB7BEA" w:rsidP="00DB7BE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A06CD" w:rsidRDefault="00CA06CD" w:rsidP="00DB7BE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A06CD" w:rsidRPr="00CE4126" w:rsidRDefault="00CA06CD" w:rsidP="00DB7BE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B7BEA" w:rsidRPr="00CE4126" w:rsidRDefault="00DB7BEA" w:rsidP="00DB7BEA">
      <w:pPr>
        <w:spacing w:line="276" w:lineRule="auto"/>
        <w:rPr>
          <w:sz w:val="28"/>
          <w:szCs w:val="28"/>
        </w:rPr>
        <w:sectPr w:rsidR="00DB7BEA" w:rsidRPr="00CE4126" w:rsidSect="00E71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E4126">
        <w:rPr>
          <w:sz w:val="28"/>
          <w:szCs w:val="28"/>
        </w:rPr>
        <w:t xml:space="preserve">Глава ЗАТО п. Горный                                          </w:t>
      </w:r>
      <w:r w:rsidR="00CA06CD">
        <w:rPr>
          <w:sz w:val="28"/>
          <w:szCs w:val="28"/>
        </w:rPr>
        <w:t xml:space="preserve">   </w:t>
      </w:r>
      <w:r w:rsidRPr="00CE4126">
        <w:rPr>
          <w:sz w:val="28"/>
          <w:szCs w:val="28"/>
        </w:rPr>
        <w:t xml:space="preserve">                            Т.В. Карнаух</w:t>
      </w: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Pr="00E605B2" w:rsidRDefault="00DB7BEA" w:rsidP="00DB7BEA">
      <w:pPr>
        <w:rPr>
          <w:sz w:val="20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B7BEA" w:rsidRDefault="00DB7BEA" w:rsidP="00DB7BE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администрации </w:t>
      </w: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ЗАТО п.Горный</w:t>
      </w: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Шишкин Д.Н.</w:t>
      </w: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___ »___________2024 г.</w:t>
      </w: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17C56" w:rsidRPr="00A76D62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</w:t>
      </w:r>
      <w:r w:rsidRPr="00A76D62">
        <w:rPr>
          <w:rFonts w:ascii="Times New Roman" w:hAnsi="Times New Roman" w:cs="Times New Roman"/>
          <w:sz w:val="28"/>
        </w:rPr>
        <w:t xml:space="preserve"> специалист администрации</w:t>
      </w:r>
    </w:p>
    <w:p w:rsidR="00617C56" w:rsidRPr="00A76D62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A76D62">
        <w:rPr>
          <w:rFonts w:ascii="Times New Roman" w:hAnsi="Times New Roman" w:cs="Times New Roman"/>
          <w:sz w:val="28"/>
        </w:rPr>
        <w:t>городского округа ЗАТО п.Горный</w:t>
      </w:r>
    </w:p>
    <w:p w:rsidR="00617C56" w:rsidRPr="00A76D62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A76D62">
        <w:rPr>
          <w:rFonts w:ascii="Times New Roman" w:hAnsi="Times New Roman" w:cs="Times New Roman"/>
          <w:sz w:val="28"/>
        </w:rPr>
        <w:t xml:space="preserve">_____________ </w:t>
      </w:r>
      <w:r>
        <w:rPr>
          <w:rFonts w:ascii="Times New Roman" w:hAnsi="Times New Roman" w:cs="Times New Roman"/>
          <w:sz w:val="28"/>
        </w:rPr>
        <w:t>Монахова И.С.</w:t>
      </w:r>
    </w:p>
    <w:p w:rsidR="00617C56" w:rsidRDefault="00617C56" w:rsidP="00617C5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A76D62">
        <w:rPr>
          <w:rFonts w:ascii="Times New Roman" w:hAnsi="Times New Roman" w:cs="Times New Roman"/>
          <w:sz w:val="28"/>
        </w:rPr>
        <w:t>« ___ »___________202</w:t>
      </w:r>
      <w:r>
        <w:rPr>
          <w:rFonts w:ascii="Times New Roman" w:hAnsi="Times New Roman" w:cs="Times New Roman"/>
          <w:sz w:val="28"/>
        </w:rPr>
        <w:t>4</w:t>
      </w:r>
      <w:r w:rsidRPr="00A76D62">
        <w:rPr>
          <w:rFonts w:ascii="Times New Roman" w:hAnsi="Times New Roman" w:cs="Times New Roman"/>
          <w:sz w:val="28"/>
        </w:rPr>
        <w:t xml:space="preserve"> г.</w:t>
      </w:r>
    </w:p>
    <w:p w:rsidR="008A230E" w:rsidRDefault="008A230E" w:rsidP="00617C56">
      <w:pPr>
        <w:pStyle w:val="ConsNonformat"/>
        <w:widowControl/>
        <w:ind w:right="0"/>
      </w:pPr>
    </w:p>
    <w:sectPr w:rsidR="008A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6" w:rsidRDefault="00CE4126">
      <w:r>
        <w:separator/>
      </w:r>
    </w:p>
  </w:endnote>
  <w:endnote w:type="continuationSeparator" w:id="0">
    <w:p w:rsidR="00CE4126" w:rsidRDefault="00C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6" w:rsidRDefault="00CE4126">
      <w:r>
        <w:separator/>
      </w:r>
    </w:p>
  </w:footnote>
  <w:footnote w:type="continuationSeparator" w:id="0">
    <w:p w:rsidR="00CE4126" w:rsidRDefault="00C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8AC"/>
    <w:multiLevelType w:val="multilevel"/>
    <w:tmpl w:val="B39E58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DB"/>
    <w:rsid w:val="003C30C4"/>
    <w:rsid w:val="00617C56"/>
    <w:rsid w:val="008A230E"/>
    <w:rsid w:val="00C119DB"/>
    <w:rsid w:val="00CA06CD"/>
    <w:rsid w:val="00CE4126"/>
    <w:rsid w:val="00D25DE2"/>
    <w:rsid w:val="00D54FDD"/>
    <w:rsid w:val="00DB7BEA"/>
    <w:rsid w:val="00E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0CBA-3598-4BE4-AECF-BB1D5E8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C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30C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0C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7BE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paragraph" w:styleId="a3">
    <w:name w:val="List Paragraph"/>
    <w:basedOn w:val="a"/>
    <w:qFormat/>
    <w:rsid w:val="00DB7BEA"/>
    <w:pPr>
      <w:widowControl/>
      <w:suppressAutoHyphens w:val="0"/>
      <w:ind w:left="720"/>
      <w:contextualSpacing/>
    </w:pPr>
    <w:rPr>
      <w:rFonts w:eastAsia="Times New Roman"/>
      <w:color w:val="auto"/>
      <w:kern w:val="0"/>
      <w:lang w:eastAsia="ru-RU"/>
    </w:rPr>
  </w:style>
  <w:style w:type="character" w:styleId="a4">
    <w:name w:val="Hyperlink"/>
    <w:basedOn w:val="a0"/>
    <w:unhideWhenUsed/>
    <w:rsid w:val="00DB7BEA"/>
    <w:rPr>
      <w:color w:val="0000FF"/>
      <w:u w:val="single"/>
    </w:rPr>
  </w:style>
  <w:style w:type="paragraph" w:customStyle="1" w:styleId="ConsNonformat">
    <w:name w:val="ConsNonformat"/>
    <w:rsid w:val="00DB7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B7B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 w:eastAsia="ru-RU"/>
    </w:rPr>
  </w:style>
  <w:style w:type="character" w:customStyle="1" w:styleId="a6">
    <w:name w:val="Верхний колонтитул Знак"/>
    <w:basedOn w:val="a0"/>
    <w:link w:val="a5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B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link w:val="aa"/>
    <w:rsid w:val="00DB7BEA"/>
    <w:pPr>
      <w:widowControl/>
      <w:suppressAutoHyphens w:val="0"/>
      <w:spacing w:before="120" w:after="60"/>
      <w:ind w:firstLine="567"/>
      <w:jc w:val="both"/>
    </w:pPr>
    <w:rPr>
      <w:rFonts w:ascii="Calibri" w:eastAsia="Calibri" w:hAnsi="Calibri"/>
      <w:color w:val="auto"/>
      <w:kern w:val="0"/>
      <w:lang w:eastAsia="ru-RU"/>
    </w:rPr>
  </w:style>
  <w:style w:type="character" w:customStyle="1" w:styleId="aa">
    <w:name w:val="Абзац Знак"/>
    <w:link w:val="a9"/>
    <w:rsid w:val="00DB7BEA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41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12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2024-03-29T02:23:00Z</cp:lastPrinted>
  <dcterms:created xsi:type="dcterms:W3CDTF">2024-03-29T02:24:00Z</dcterms:created>
  <dcterms:modified xsi:type="dcterms:W3CDTF">2024-03-29T02:24:00Z</dcterms:modified>
</cp:coreProperties>
</file>