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26" w:rsidRDefault="000B6D26" w:rsidP="000B6D26">
      <w:pPr>
        <w:keepNext/>
        <w:spacing w:line="276" w:lineRule="auto"/>
        <w:jc w:val="right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</w:t>
      </w:r>
    </w:p>
    <w:p w:rsidR="000B6D26" w:rsidRDefault="000B6D26" w:rsidP="0091445E">
      <w:pPr>
        <w:jc w:val="center"/>
        <w:rPr>
          <w:noProof/>
        </w:rPr>
      </w:pPr>
    </w:p>
    <w:p w:rsidR="000B6D26" w:rsidRDefault="000B6D26" w:rsidP="0091445E">
      <w:pPr>
        <w:jc w:val="center"/>
        <w:rPr>
          <w:noProof/>
        </w:rPr>
      </w:pPr>
    </w:p>
    <w:p w:rsidR="00787DEC" w:rsidRPr="00BB6D69" w:rsidRDefault="00787DEC" w:rsidP="009144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4A" w:rsidRDefault="006D384A" w:rsidP="00787DEC">
      <w:pPr>
        <w:pStyle w:val="2"/>
        <w:spacing w:line="276" w:lineRule="auto"/>
        <w:rPr>
          <w:iCs/>
          <w:sz w:val="32"/>
          <w:szCs w:val="32"/>
        </w:rPr>
      </w:pPr>
    </w:p>
    <w:p w:rsid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6D384A" w:rsidRPr="006D384A" w:rsidRDefault="006D384A" w:rsidP="006D384A"/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D34ED1" w:rsidRDefault="00D34ED1" w:rsidP="00787DEC">
      <w:pPr>
        <w:jc w:val="both"/>
      </w:pPr>
    </w:p>
    <w:p w:rsidR="00787DEC" w:rsidRPr="005A5D0E" w:rsidRDefault="00E30535" w:rsidP="00787D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 мая</w:t>
      </w:r>
      <w:r w:rsidR="00A919AB" w:rsidRPr="005A5D0E">
        <w:rPr>
          <w:sz w:val="28"/>
          <w:szCs w:val="28"/>
        </w:rPr>
        <w:t xml:space="preserve"> </w:t>
      </w:r>
      <w:r w:rsidR="00787DEC" w:rsidRPr="005A5D0E">
        <w:rPr>
          <w:sz w:val="28"/>
          <w:szCs w:val="28"/>
        </w:rPr>
        <w:t>2</w:t>
      </w:r>
      <w:r w:rsidR="004A43DA">
        <w:rPr>
          <w:sz w:val="28"/>
          <w:szCs w:val="28"/>
        </w:rPr>
        <w:t>024</w:t>
      </w:r>
      <w:r w:rsidR="00787DEC" w:rsidRPr="005A5D0E">
        <w:rPr>
          <w:sz w:val="28"/>
          <w:szCs w:val="28"/>
        </w:rPr>
        <w:t xml:space="preserve"> года                               </w:t>
      </w:r>
      <w:r w:rsidR="007F1C5C" w:rsidRPr="005A5D0E">
        <w:rPr>
          <w:sz w:val="28"/>
          <w:szCs w:val="28"/>
        </w:rPr>
        <w:t xml:space="preserve">       </w:t>
      </w:r>
      <w:r w:rsidR="00787DEC" w:rsidRPr="005A5D0E">
        <w:rPr>
          <w:sz w:val="28"/>
          <w:szCs w:val="28"/>
        </w:rPr>
        <w:t xml:space="preserve">             </w:t>
      </w:r>
      <w:r w:rsidR="006D384A" w:rsidRPr="005A5D0E">
        <w:rPr>
          <w:sz w:val="28"/>
          <w:szCs w:val="28"/>
        </w:rPr>
        <w:t xml:space="preserve">        </w:t>
      </w:r>
      <w:r w:rsidR="00787DEC" w:rsidRPr="005A5D0E">
        <w:rPr>
          <w:sz w:val="28"/>
          <w:szCs w:val="28"/>
        </w:rPr>
        <w:t xml:space="preserve">    </w:t>
      </w:r>
      <w:r w:rsidR="00623492" w:rsidRPr="005A5D0E">
        <w:rPr>
          <w:sz w:val="28"/>
          <w:szCs w:val="28"/>
        </w:rPr>
        <w:t xml:space="preserve">         </w:t>
      </w:r>
      <w:r w:rsidR="00F60573" w:rsidRPr="005A5D0E">
        <w:rPr>
          <w:sz w:val="28"/>
          <w:szCs w:val="28"/>
        </w:rPr>
        <w:t xml:space="preserve">    </w:t>
      </w:r>
      <w:r w:rsidR="00662F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662FD4">
        <w:rPr>
          <w:sz w:val="28"/>
          <w:szCs w:val="28"/>
        </w:rPr>
        <w:t xml:space="preserve">   № </w:t>
      </w:r>
      <w:r>
        <w:rPr>
          <w:sz w:val="28"/>
          <w:szCs w:val="28"/>
        </w:rPr>
        <w:t>18</w:t>
      </w:r>
    </w:p>
    <w:p w:rsidR="008751FB" w:rsidRDefault="008751FB" w:rsidP="00787DEC">
      <w:pPr>
        <w:rPr>
          <w:sz w:val="28"/>
          <w:szCs w:val="28"/>
        </w:rPr>
      </w:pPr>
    </w:p>
    <w:p w:rsidR="00AB168F" w:rsidRPr="002A6ADF" w:rsidRDefault="000F6802" w:rsidP="00F613E2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 исполнении бюджета городского </w:t>
      </w:r>
      <w:proofErr w:type="gramStart"/>
      <w:r>
        <w:rPr>
          <w:b/>
          <w:bCs/>
          <w:sz w:val="28"/>
          <w:szCs w:val="32"/>
        </w:rPr>
        <w:t>округа</w:t>
      </w:r>
      <w:proofErr w:type="gramEnd"/>
      <w:r>
        <w:rPr>
          <w:b/>
          <w:bCs/>
          <w:sz w:val="28"/>
          <w:szCs w:val="32"/>
        </w:rPr>
        <w:t xml:space="preserve"> ЗАТО </w:t>
      </w:r>
      <w:proofErr w:type="spellStart"/>
      <w:r>
        <w:rPr>
          <w:b/>
          <w:bCs/>
          <w:sz w:val="28"/>
          <w:szCs w:val="32"/>
        </w:rPr>
        <w:t>п.Горный</w:t>
      </w:r>
      <w:proofErr w:type="spellEnd"/>
      <w:r>
        <w:rPr>
          <w:b/>
          <w:bCs/>
          <w:sz w:val="28"/>
          <w:szCs w:val="32"/>
        </w:rPr>
        <w:t xml:space="preserve"> </w:t>
      </w:r>
      <w:r w:rsidR="00F613E2">
        <w:rPr>
          <w:b/>
          <w:bCs/>
          <w:sz w:val="28"/>
          <w:szCs w:val="32"/>
        </w:rPr>
        <w:t xml:space="preserve">Забайкальского края </w:t>
      </w:r>
      <w:r>
        <w:rPr>
          <w:b/>
          <w:bCs/>
          <w:sz w:val="28"/>
          <w:szCs w:val="32"/>
        </w:rPr>
        <w:t xml:space="preserve">за </w:t>
      </w:r>
      <w:r w:rsidR="00496C8B">
        <w:rPr>
          <w:b/>
          <w:bCs/>
          <w:sz w:val="28"/>
          <w:szCs w:val="32"/>
        </w:rPr>
        <w:t>2023</w:t>
      </w:r>
      <w:r>
        <w:rPr>
          <w:b/>
          <w:bCs/>
          <w:sz w:val="28"/>
          <w:szCs w:val="32"/>
        </w:rPr>
        <w:t xml:space="preserve"> год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0F680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F6802">
        <w:rPr>
          <w:sz w:val="28"/>
          <w:szCs w:val="28"/>
        </w:rPr>
        <w:t>Бюджетным кодексом Российской Федерации, Федеральным законом</w:t>
      </w:r>
      <w:r w:rsidR="009E720E">
        <w:rPr>
          <w:sz w:val="28"/>
          <w:szCs w:val="28"/>
        </w:rPr>
        <w:t xml:space="preserve"> от 06 октября 2003 г. № 131-ФЗ</w:t>
      </w:r>
      <w:r w:rsidR="000F680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</w:t>
      </w:r>
      <w:proofErr w:type="gramStart"/>
      <w:r w:rsidR="000F6802">
        <w:rPr>
          <w:sz w:val="28"/>
          <w:szCs w:val="28"/>
        </w:rPr>
        <w:t>округа</w:t>
      </w:r>
      <w:proofErr w:type="gramEnd"/>
      <w:r w:rsidR="000F6802">
        <w:rPr>
          <w:sz w:val="28"/>
          <w:szCs w:val="28"/>
        </w:rPr>
        <w:t xml:space="preserve"> ЗАТО п.</w:t>
      </w:r>
      <w:r w:rsidR="00FA636E">
        <w:rPr>
          <w:sz w:val="28"/>
          <w:szCs w:val="28"/>
        </w:rPr>
        <w:t xml:space="preserve"> </w:t>
      </w:r>
      <w:r w:rsidR="000F6802">
        <w:rPr>
          <w:sz w:val="28"/>
          <w:szCs w:val="28"/>
        </w:rPr>
        <w:t>Горный,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5A5D0E" w:rsidRDefault="000F6802" w:rsidP="005A5D0E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 w:rsidRPr="00A404D8">
        <w:rPr>
          <w:color w:val="000000"/>
          <w:sz w:val="28"/>
          <w:szCs w:val="28"/>
        </w:rPr>
        <w:t xml:space="preserve">Утвердить отчет об исполнении бюджета городского </w:t>
      </w:r>
      <w:proofErr w:type="gramStart"/>
      <w:r w:rsidRPr="00A404D8">
        <w:rPr>
          <w:color w:val="000000"/>
          <w:sz w:val="28"/>
          <w:szCs w:val="28"/>
        </w:rPr>
        <w:t>округа</w:t>
      </w:r>
      <w:proofErr w:type="gramEnd"/>
      <w:r w:rsidRPr="00A404D8">
        <w:rPr>
          <w:color w:val="000000"/>
          <w:sz w:val="28"/>
          <w:szCs w:val="28"/>
        </w:rPr>
        <w:t xml:space="preserve"> ЗАТО п.</w:t>
      </w:r>
      <w:r w:rsidR="00762EED">
        <w:rPr>
          <w:color w:val="000000"/>
          <w:sz w:val="28"/>
          <w:szCs w:val="28"/>
        </w:rPr>
        <w:t xml:space="preserve"> </w:t>
      </w:r>
      <w:r w:rsidRPr="00A404D8">
        <w:rPr>
          <w:color w:val="000000"/>
          <w:sz w:val="28"/>
          <w:szCs w:val="28"/>
        </w:rPr>
        <w:t xml:space="preserve">Горный за </w:t>
      </w:r>
      <w:r w:rsidR="00916ABC">
        <w:rPr>
          <w:color w:val="000000"/>
          <w:sz w:val="28"/>
          <w:szCs w:val="28"/>
        </w:rPr>
        <w:t>2023</w:t>
      </w:r>
      <w:r w:rsidRPr="00A404D8">
        <w:rPr>
          <w:color w:val="000000"/>
          <w:sz w:val="28"/>
          <w:szCs w:val="28"/>
        </w:rPr>
        <w:t xml:space="preserve"> год по доходам в сумме</w:t>
      </w:r>
      <w:r w:rsidR="00787C09">
        <w:rPr>
          <w:color w:val="000000"/>
          <w:sz w:val="28"/>
          <w:szCs w:val="28"/>
        </w:rPr>
        <w:t xml:space="preserve"> </w:t>
      </w:r>
      <w:r w:rsidR="00365E86">
        <w:rPr>
          <w:color w:val="000000"/>
          <w:sz w:val="28"/>
          <w:szCs w:val="28"/>
        </w:rPr>
        <w:t>382 112 295,92</w:t>
      </w:r>
      <w:r w:rsidR="00B52E35">
        <w:rPr>
          <w:color w:val="000000"/>
          <w:sz w:val="28"/>
          <w:szCs w:val="28"/>
        </w:rPr>
        <w:t xml:space="preserve"> (</w:t>
      </w:r>
      <w:r w:rsidR="00365E86">
        <w:rPr>
          <w:color w:val="000000"/>
          <w:sz w:val="28"/>
          <w:szCs w:val="28"/>
        </w:rPr>
        <w:t>триста восемьдесят два миллиона сто двенадцать тысяч двести девяносто пять рублей 92 копейки</w:t>
      </w:r>
      <w:r w:rsidR="006431A5">
        <w:rPr>
          <w:color w:val="000000"/>
          <w:sz w:val="28"/>
          <w:szCs w:val="28"/>
        </w:rPr>
        <w:t>)</w:t>
      </w:r>
      <w:r w:rsidR="00A404D8" w:rsidRPr="00A404D8">
        <w:rPr>
          <w:color w:val="000000"/>
          <w:sz w:val="28"/>
          <w:szCs w:val="28"/>
        </w:rPr>
        <w:t>, по</w:t>
      </w:r>
      <w:r w:rsidR="00400EF9">
        <w:rPr>
          <w:color w:val="000000"/>
          <w:sz w:val="28"/>
          <w:szCs w:val="28"/>
        </w:rPr>
        <w:t xml:space="preserve"> расходам в сумме </w:t>
      </w:r>
      <w:r w:rsidR="009C4289">
        <w:rPr>
          <w:color w:val="000000"/>
          <w:sz w:val="28"/>
          <w:szCs w:val="28"/>
        </w:rPr>
        <w:t>379 997 358,92</w:t>
      </w:r>
      <w:r w:rsidR="002C2F5E">
        <w:rPr>
          <w:color w:val="000000"/>
          <w:sz w:val="28"/>
          <w:szCs w:val="28"/>
        </w:rPr>
        <w:t xml:space="preserve"> (</w:t>
      </w:r>
      <w:r w:rsidR="009C4289">
        <w:rPr>
          <w:color w:val="000000"/>
          <w:sz w:val="28"/>
          <w:szCs w:val="28"/>
        </w:rPr>
        <w:t>триста семьдесят девять миллионов девятьсот девяносто семь тысяч триста пятьдесят восемь рублей 92 копейки</w:t>
      </w:r>
      <w:r w:rsidR="00BD6883">
        <w:rPr>
          <w:color w:val="000000"/>
          <w:sz w:val="28"/>
          <w:szCs w:val="28"/>
        </w:rPr>
        <w:t>)</w:t>
      </w:r>
      <w:r w:rsidR="00641C5C">
        <w:rPr>
          <w:color w:val="000000"/>
          <w:sz w:val="28"/>
          <w:szCs w:val="28"/>
        </w:rPr>
        <w:t xml:space="preserve"> с </w:t>
      </w:r>
      <w:r w:rsidR="000A385E">
        <w:rPr>
          <w:color w:val="000000"/>
          <w:sz w:val="28"/>
          <w:szCs w:val="28"/>
        </w:rPr>
        <w:t>профицитом</w:t>
      </w:r>
      <w:r w:rsidR="00EF480B">
        <w:rPr>
          <w:color w:val="000000"/>
          <w:sz w:val="28"/>
          <w:szCs w:val="28"/>
        </w:rPr>
        <w:t xml:space="preserve"> по исполнению</w:t>
      </w:r>
      <w:r w:rsidR="00641C5C">
        <w:rPr>
          <w:color w:val="000000"/>
          <w:sz w:val="28"/>
          <w:szCs w:val="28"/>
        </w:rPr>
        <w:t xml:space="preserve"> в сумме </w:t>
      </w:r>
      <w:r w:rsidR="008653A2">
        <w:rPr>
          <w:color w:val="000000"/>
          <w:sz w:val="28"/>
          <w:szCs w:val="28"/>
        </w:rPr>
        <w:t>2</w:t>
      </w:r>
      <w:r w:rsidR="00591916">
        <w:rPr>
          <w:color w:val="000000"/>
          <w:sz w:val="28"/>
          <w:szCs w:val="28"/>
        </w:rPr>
        <w:t> 114 937,00</w:t>
      </w:r>
      <w:r w:rsidR="00EF480B">
        <w:rPr>
          <w:color w:val="000000"/>
          <w:sz w:val="28"/>
          <w:szCs w:val="28"/>
        </w:rPr>
        <w:t xml:space="preserve"> (</w:t>
      </w:r>
      <w:r w:rsidR="008653A2">
        <w:rPr>
          <w:color w:val="000000"/>
          <w:sz w:val="28"/>
          <w:szCs w:val="28"/>
        </w:rPr>
        <w:t xml:space="preserve">два миллиона </w:t>
      </w:r>
      <w:r w:rsidR="00591916">
        <w:rPr>
          <w:color w:val="000000"/>
          <w:sz w:val="28"/>
          <w:szCs w:val="28"/>
        </w:rPr>
        <w:t>сто четырнадцать тысяч девятьсот тридцать семь</w:t>
      </w:r>
      <w:r w:rsidR="008653A2">
        <w:rPr>
          <w:color w:val="000000"/>
          <w:sz w:val="28"/>
          <w:szCs w:val="28"/>
        </w:rPr>
        <w:t xml:space="preserve"> рублей</w:t>
      </w:r>
      <w:r w:rsidR="00465BE5">
        <w:rPr>
          <w:color w:val="000000"/>
          <w:sz w:val="28"/>
          <w:szCs w:val="28"/>
        </w:rPr>
        <w:t xml:space="preserve"> </w:t>
      </w:r>
      <w:r w:rsidR="00591916">
        <w:rPr>
          <w:color w:val="000000"/>
          <w:sz w:val="28"/>
          <w:szCs w:val="28"/>
        </w:rPr>
        <w:t>00</w:t>
      </w:r>
      <w:r w:rsidR="00465BE5">
        <w:rPr>
          <w:color w:val="000000"/>
          <w:sz w:val="28"/>
          <w:szCs w:val="28"/>
        </w:rPr>
        <w:t xml:space="preserve"> копеек</w:t>
      </w:r>
      <w:r w:rsidR="00E07778">
        <w:rPr>
          <w:color w:val="000000"/>
          <w:sz w:val="28"/>
          <w:szCs w:val="28"/>
        </w:rPr>
        <w:t>)</w:t>
      </w:r>
      <w:r w:rsidR="00FD58D4">
        <w:rPr>
          <w:color w:val="000000"/>
          <w:sz w:val="28"/>
          <w:szCs w:val="28"/>
        </w:rPr>
        <w:t>.</w:t>
      </w:r>
    </w:p>
    <w:p w:rsidR="005A5D0E" w:rsidRDefault="005A5D0E" w:rsidP="005A5D0E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показатели:</w:t>
      </w:r>
    </w:p>
    <w:p w:rsidR="006D384A" w:rsidRPr="003D16BA" w:rsidRDefault="005A5D0E" w:rsidP="003D16BA">
      <w:pPr>
        <w:jc w:val="both"/>
        <w:rPr>
          <w:color w:val="000000"/>
          <w:sz w:val="28"/>
          <w:szCs w:val="28"/>
        </w:rPr>
      </w:pPr>
      <w:r w:rsidRPr="003D16BA">
        <w:rPr>
          <w:color w:val="000000"/>
          <w:sz w:val="28"/>
          <w:szCs w:val="28"/>
        </w:rPr>
        <w:t xml:space="preserve">- доходы бюджета </w:t>
      </w:r>
      <w:proofErr w:type="gramStart"/>
      <w:r w:rsidRPr="003D16BA">
        <w:rPr>
          <w:color w:val="000000"/>
          <w:sz w:val="28"/>
          <w:szCs w:val="28"/>
        </w:rPr>
        <w:t>ГО</w:t>
      </w:r>
      <w:proofErr w:type="gramEnd"/>
      <w:r w:rsidRPr="003D16BA">
        <w:rPr>
          <w:color w:val="000000"/>
          <w:sz w:val="28"/>
          <w:szCs w:val="28"/>
        </w:rPr>
        <w:t xml:space="preserve"> ЗАТО п. Горный</w:t>
      </w:r>
      <w:r w:rsidR="0006407F">
        <w:rPr>
          <w:color w:val="000000"/>
          <w:sz w:val="28"/>
          <w:szCs w:val="28"/>
        </w:rPr>
        <w:t xml:space="preserve"> Забайкальского края</w:t>
      </w:r>
      <w:r w:rsidRPr="003D16BA">
        <w:rPr>
          <w:color w:val="000000"/>
          <w:sz w:val="28"/>
          <w:szCs w:val="28"/>
        </w:rPr>
        <w:t xml:space="preserve"> по кодам классификации до</w:t>
      </w:r>
      <w:r w:rsidR="006C6F2B" w:rsidRPr="003D16BA">
        <w:rPr>
          <w:color w:val="000000"/>
          <w:sz w:val="28"/>
          <w:szCs w:val="28"/>
        </w:rPr>
        <w:t xml:space="preserve">ходов бюджетов за </w:t>
      </w:r>
      <w:r w:rsidR="00A50B8C">
        <w:rPr>
          <w:color w:val="000000"/>
          <w:sz w:val="28"/>
          <w:szCs w:val="28"/>
        </w:rPr>
        <w:t>2023 год</w:t>
      </w:r>
      <w:r w:rsidRPr="003D16BA">
        <w:rPr>
          <w:color w:val="000000"/>
          <w:sz w:val="28"/>
          <w:szCs w:val="28"/>
        </w:rPr>
        <w:t xml:space="preserve"> согласно приложению № 1 к настоящему решению;</w:t>
      </w:r>
    </w:p>
    <w:p w:rsidR="005A5D0E" w:rsidRPr="003D16BA" w:rsidRDefault="005A5D0E" w:rsidP="003D16BA">
      <w:pPr>
        <w:jc w:val="both"/>
        <w:rPr>
          <w:color w:val="000000"/>
          <w:sz w:val="28"/>
          <w:szCs w:val="28"/>
        </w:rPr>
      </w:pPr>
      <w:r w:rsidRPr="003D16BA">
        <w:rPr>
          <w:color w:val="000000"/>
          <w:sz w:val="28"/>
          <w:szCs w:val="28"/>
        </w:rPr>
        <w:t xml:space="preserve">- расходы бюджета по ведомственной структуре расходов бюджета </w:t>
      </w:r>
      <w:proofErr w:type="gramStart"/>
      <w:r w:rsidRPr="003D16BA">
        <w:rPr>
          <w:color w:val="000000"/>
          <w:sz w:val="28"/>
          <w:szCs w:val="28"/>
        </w:rPr>
        <w:t>ГО</w:t>
      </w:r>
      <w:r w:rsidR="00167690" w:rsidRPr="003D16BA">
        <w:rPr>
          <w:color w:val="000000"/>
          <w:sz w:val="28"/>
          <w:szCs w:val="28"/>
        </w:rPr>
        <w:t xml:space="preserve">  ЗАТО</w:t>
      </w:r>
      <w:proofErr w:type="gramEnd"/>
      <w:r w:rsidR="006C6F2B" w:rsidRPr="003D16BA">
        <w:rPr>
          <w:color w:val="000000"/>
          <w:sz w:val="28"/>
          <w:szCs w:val="28"/>
        </w:rPr>
        <w:t xml:space="preserve"> п. Горный за </w:t>
      </w:r>
      <w:r w:rsidR="00DC2E79">
        <w:rPr>
          <w:color w:val="000000"/>
          <w:sz w:val="28"/>
          <w:szCs w:val="28"/>
        </w:rPr>
        <w:t>2023 год</w:t>
      </w:r>
      <w:r w:rsidRPr="003D16BA">
        <w:rPr>
          <w:color w:val="000000"/>
          <w:sz w:val="28"/>
          <w:szCs w:val="28"/>
        </w:rPr>
        <w:t xml:space="preserve"> </w:t>
      </w:r>
      <w:r w:rsidR="0002651D" w:rsidRPr="003D16BA">
        <w:rPr>
          <w:color w:val="000000"/>
          <w:sz w:val="28"/>
          <w:szCs w:val="28"/>
        </w:rPr>
        <w:t>согласно приложению № 2 к настоящему решению;</w:t>
      </w:r>
    </w:p>
    <w:p w:rsidR="0002651D" w:rsidRPr="003D16BA" w:rsidRDefault="0002651D" w:rsidP="003D16BA">
      <w:pPr>
        <w:jc w:val="both"/>
        <w:rPr>
          <w:color w:val="000000"/>
          <w:sz w:val="28"/>
          <w:szCs w:val="28"/>
        </w:rPr>
      </w:pPr>
      <w:r w:rsidRPr="003D16BA">
        <w:rPr>
          <w:color w:val="000000"/>
          <w:sz w:val="28"/>
          <w:szCs w:val="28"/>
        </w:rPr>
        <w:t xml:space="preserve">- расходы бюджета </w:t>
      </w:r>
      <w:proofErr w:type="gramStart"/>
      <w:r w:rsidRPr="003D16BA">
        <w:rPr>
          <w:color w:val="000000"/>
          <w:sz w:val="28"/>
          <w:szCs w:val="28"/>
        </w:rPr>
        <w:t>ГО</w:t>
      </w:r>
      <w:proofErr w:type="gramEnd"/>
      <w:r w:rsidRPr="003D16BA">
        <w:rPr>
          <w:color w:val="000000"/>
          <w:sz w:val="28"/>
          <w:szCs w:val="28"/>
        </w:rPr>
        <w:t xml:space="preserve"> ЗАТО п. Горный по разделам, подразделам классификации рас</w:t>
      </w:r>
      <w:r w:rsidR="0056781A" w:rsidRPr="003D16BA">
        <w:rPr>
          <w:color w:val="000000"/>
          <w:sz w:val="28"/>
          <w:szCs w:val="28"/>
        </w:rPr>
        <w:t xml:space="preserve">ходов бюджетов за </w:t>
      </w:r>
      <w:r w:rsidR="00DC2E79">
        <w:rPr>
          <w:color w:val="000000"/>
          <w:sz w:val="28"/>
          <w:szCs w:val="28"/>
        </w:rPr>
        <w:t>2023 год</w:t>
      </w:r>
      <w:r w:rsidRPr="003D16BA">
        <w:rPr>
          <w:color w:val="000000"/>
          <w:sz w:val="28"/>
          <w:szCs w:val="28"/>
        </w:rPr>
        <w:t xml:space="preserve"> согласно приложению № 3 к настоящему решению;</w:t>
      </w:r>
    </w:p>
    <w:p w:rsidR="0002651D" w:rsidRPr="003D16BA" w:rsidRDefault="000D608B" w:rsidP="003D16BA">
      <w:pPr>
        <w:jc w:val="both"/>
        <w:rPr>
          <w:color w:val="000000"/>
          <w:sz w:val="28"/>
          <w:szCs w:val="28"/>
        </w:rPr>
      </w:pPr>
      <w:r w:rsidRPr="003D16BA">
        <w:rPr>
          <w:rFonts w:eastAsia="Calibri"/>
          <w:color w:val="000000"/>
          <w:sz w:val="28"/>
          <w:szCs w:val="28"/>
        </w:rPr>
        <w:t xml:space="preserve">- источники финансирования дефицита бюджета </w:t>
      </w:r>
      <w:proofErr w:type="gramStart"/>
      <w:r w:rsidRPr="003D16BA">
        <w:rPr>
          <w:rFonts w:eastAsia="Calibri"/>
          <w:color w:val="000000"/>
          <w:sz w:val="28"/>
          <w:szCs w:val="28"/>
        </w:rPr>
        <w:t>ГО</w:t>
      </w:r>
      <w:proofErr w:type="gramEnd"/>
      <w:r w:rsidRPr="003D16BA">
        <w:rPr>
          <w:rFonts w:eastAsia="Calibri"/>
          <w:color w:val="000000"/>
          <w:sz w:val="28"/>
          <w:szCs w:val="28"/>
        </w:rPr>
        <w:t xml:space="preserve"> ЗАТО п. Горный по кодам классификации источников финансирования дефи</w:t>
      </w:r>
      <w:r w:rsidR="002E72E8" w:rsidRPr="003D16BA">
        <w:rPr>
          <w:rFonts w:eastAsia="Calibri"/>
          <w:color w:val="000000"/>
          <w:sz w:val="28"/>
          <w:szCs w:val="28"/>
        </w:rPr>
        <w:t xml:space="preserve">цитов бюджетов за </w:t>
      </w:r>
      <w:r w:rsidR="00DC2E79">
        <w:rPr>
          <w:rFonts w:eastAsia="Calibri"/>
          <w:color w:val="000000"/>
          <w:sz w:val="28"/>
          <w:szCs w:val="28"/>
        </w:rPr>
        <w:t>2023 год</w:t>
      </w:r>
      <w:r w:rsidRPr="003D16BA">
        <w:rPr>
          <w:rFonts w:eastAsia="Calibri"/>
          <w:color w:val="000000"/>
          <w:sz w:val="28"/>
          <w:szCs w:val="28"/>
        </w:rPr>
        <w:t xml:space="preserve"> согласно приложению № 4 к настоящему решению.</w:t>
      </w:r>
    </w:p>
    <w:p w:rsidR="003012F8" w:rsidRDefault="003012F8" w:rsidP="00A404D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CA1218" w:rsidRPr="00CA1218" w:rsidRDefault="00CA1218" w:rsidP="00CA121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 w:rsidRPr="00CA1218">
        <w:rPr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Pr="00CA1218">
        <w:rPr>
          <w:sz w:val="28"/>
          <w:szCs w:val="28"/>
        </w:rPr>
        <w:t>округа</w:t>
      </w:r>
      <w:proofErr w:type="gramEnd"/>
      <w:r w:rsidRPr="00CA1218">
        <w:rPr>
          <w:sz w:val="28"/>
          <w:szCs w:val="28"/>
        </w:rPr>
        <w:t xml:space="preserve"> ЗАТО </w:t>
      </w:r>
      <w:proofErr w:type="spellStart"/>
      <w:r w:rsidRPr="00CA1218">
        <w:rPr>
          <w:sz w:val="28"/>
          <w:szCs w:val="28"/>
        </w:rPr>
        <w:t>п.Горный</w:t>
      </w:r>
      <w:proofErr w:type="spellEnd"/>
      <w:r w:rsidRPr="00CA1218">
        <w:rPr>
          <w:sz w:val="28"/>
          <w:szCs w:val="28"/>
        </w:rPr>
        <w:t xml:space="preserve"> http://gorniy.75.ru.</w:t>
      </w: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  <w:r w:rsidRPr="00CA1218">
        <w:rPr>
          <w:sz w:val="28"/>
          <w:szCs w:val="28"/>
        </w:rPr>
        <w:t xml:space="preserve">Председатель Думы </w:t>
      </w:r>
    </w:p>
    <w:p w:rsidR="00CA1218" w:rsidRPr="00CA1218" w:rsidRDefault="00CA1218" w:rsidP="00CA1218">
      <w:pPr>
        <w:rPr>
          <w:sz w:val="28"/>
          <w:szCs w:val="28"/>
        </w:rPr>
      </w:pPr>
      <w:r w:rsidRPr="00CA1218">
        <w:rPr>
          <w:sz w:val="28"/>
          <w:szCs w:val="28"/>
        </w:rPr>
        <w:t xml:space="preserve">городского </w:t>
      </w:r>
      <w:proofErr w:type="gramStart"/>
      <w:r w:rsidRPr="00CA1218">
        <w:rPr>
          <w:sz w:val="28"/>
          <w:szCs w:val="28"/>
        </w:rPr>
        <w:t>округа</w:t>
      </w:r>
      <w:proofErr w:type="gramEnd"/>
      <w:r w:rsidRPr="00CA1218">
        <w:rPr>
          <w:sz w:val="28"/>
          <w:szCs w:val="28"/>
        </w:rPr>
        <w:t xml:space="preserve"> ЗАТО </w:t>
      </w:r>
      <w:proofErr w:type="spellStart"/>
      <w:r w:rsidRPr="00CA1218">
        <w:rPr>
          <w:sz w:val="28"/>
          <w:szCs w:val="28"/>
        </w:rPr>
        <w:t>п.Горный</w:t>
      </w:r>
      <w:proofErr w:type="spellEnd"/>
      <w:r w:rsidRPr="00CA1218">
        <w:rPr>
          <w:sz w:val="28"/>
          <w:szCs w:val="28"/>
        </w:rPr>
        <w:t xml:space="preserve">                                             И.А. </w:t>
      </w:r>
      <w:proofErr w:type="spellStart"/>
      <w:r w:rsidRPr="00CA1218">
        <w:rPr>
          <w:sz w:val="28"/>
          <w:szCs w:val="28"/>
        </w:rPr>
        <w:t>Федечкина</w:t>
      </w:r>
      <w:proofErr w:type="spellEnd"/>
    </w:p>
    <w:p w:rsidR="00CA1218" w:rsidRDefault="00CA1218" w:rsidP="00CA1218">
      <w:pPr>
        <w:rPr>
          <w:sz w:val="28"/>
          <w:szCs w:val="28"/>
        </w:rPr>
      </w:pPr>
    </w:p>
    <w:p w:rsidR="00E30535" w:rsidRPr="00CA1218" w:rsidRDefault="00E30535" w:rsidP="00CA1218">
      <w:pPr>
        <w:rPr>
          <w:sz w:val="28"/>
          <w:szCs w:val="28"/>
        </w:rPr>
      </w:pPr>
    </w:p>
    <w:p w:rsidR="00DE143C" w:rsidRDefault="00E30535" w:rsidP="00CA12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</w:t>
      </w:r>
      <w:proofErr w:type="gramEnd"/>
      <w:r w:rsidR="00CA1218" w:rsidRPr="00CA1218">
        <w:rPr>
          <w:sz w:val="28"/>
          <w:szCs w:val="28"/>
        </w:rPr>
        <w:t xml:space="preserve"> ЗАТО </w:t>
      </w:r>
      <w:proofErr w:type="spellStart"/>
      <w:r w:rsidR="00CA1218" w:rsidRPr="00CA1218">
        <w:rPr>
          <w:sz w:val="28"/>
          <w:szCs w:val="28"/>
        </w:rPr>
        <w:t>п.Горный</w:t>
      </w:r>
      <w:proofErr w:type="spellEnd"/>
      <w:r w:rsidR="00CA1218" w:rsidRPr="00CA1218">
        <w:rPr>
          <w:sz w:val="28"/>
          <w:szCs w:val="28"/>
        </w:rPr>
        <w:t xml:space="preserve">                         </w:t>
      </w:r>
      <w:r w:rsidR="00CA1218">
        <w:rPr>
          <w:sz w:val="28"/>
          <w:szCs w:val="28"/>
        </w:rPr>
        <w:t xml:space="preserve">                             </w:t>
      </w:r>
      <w:r w:rsidR="00CA1218" w:rsidRPr="00CA1218">
        <w:rPr>
          <w:sz w:val="28"/>
          <w:szCs w:val="28"/>
        </w:rPr>
        <w:t xml:space="preserve">  </w:t>
      </w:r>
      <w:r>
        <w:rPr>
          <w:sz w:val="28"/>
          <w:szCs w:val="28"/>
        </w:rPr>
        <w:t>М.А. Федорова</w:t>
      </w:r>
    </w:p>
    <w:p w:rsidR="003F6D04" w:rsidRDefault="003F6D04" w:rsidP="00CA1218">
      <w:pPr>
        <w:rPr>
          <w:sz w:val="28"/>
          <w:szCs w:val="28"/>
        </w:rPr>
      </w:pPr>
    </w:p>
    <w:p w:rsidR="003F6D04" w:rsidRDefault="003F6D04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3F6D04" w:rsidRDefault="003F6D04" w:rsidP="00CA1218">
      <w:pPr>
        <w:rPr>
          <w:sz w:val="28"/>
          <w:szCs w:val="28"/>
        </w:rPr>
      </w:pPr>
    </w:p>
    <w:tbl>
      <w:tblPr>
        <w:tblW w:w="10484" w:type="dxa"/>
        <w:tblInd w:w="-567" w:type="dxa"/>
        <w:tblLook w:val="04A0" w:firstRow="1" w:lastRow="0" w:firstColumn="1" w:lastColumn="0" w:noHBand="0" w:noVBand="1"/>
      </w:tblPr>
      <w:tblGrid>
        <w:gridCol w:w="4678"/>
        <w:gridCol w:w="1783"/>
        <w:gridCol w:w="4023"/>
      </w:tblGrid>
      <w:tr w:rsidR="00273E24" w:rsidRPr="003F6D04" w:rsidTr="006D384A">
        <w:trPr>
          <w:trHeight w:val="1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84A" w:rsidRDefault="003F6D04" w:rsidP="003F6D04">
            <w:pPr>
              <w:jc w:val="right"/>
            </w:pPr>
            <w:r w:rsidRPr="003F6D04">
              <w:t xml:space="preserve">Приложение </w:t>
            </w:r>
            <w:r w:rsidR="005A5D0E">
              <w:t xml:space="preserve">№ </w:t>
            </w:r>
            <w:r w:rsidRPr="003F6D04">
              <w:t xml:space="preserve">1 </w:t>
            </w:r>
          </w:p>
          <w:p w:rsidR="006D384A" w:rsidRDefault="003F6D04" w:rsidP="003F6D04">
            <w:pPr>
              <w:jc w:val="right"/>
            </w:pPr>
            <w:r w:rsidRPr="003F6D04">
              <w:t>к</w:t>
            </w:r>
            <w:r w:rsidR="00273E24">
              <w:t xml:space="preserve"> </w:t>
            </w:r>
            <w:r w:rsidR="00342B4A">
              <w:t>проекту решения</w:t>
            </w:r>
            <w:r w:rsidR="00273E24">
              <w:t xml:space="preserve"> Думы городского </w:t>
            </w:r>
            <w:proofErr w:type="gramStart"/>
            <w:r w:rsidR="00273E24">
              <w:t>округа</w:t>
            </w:r>
            <w:proofErr w:type="gramEnd"/>
            <w:r w:rsidR="00273E24">
              <w:t xml:space="preserve"> </w:t>
            </w:r>
            <w:r w:rsidRPr="003F6D04">
              <w:t xml:space="preserve">ЗАТО п. Горный </w:t>
            </w:r>
          </w:p>
          <w:p w:rsidR="006D384A" w:rsidRDefault="006D384A" w:rsidP="006D384A">
            <w:pPr>
              <w:jc w:val="right"/>
            </w:pPr>
            <w:r>
              <w:t>«</w:t>
            </w:r>
            <w:r w:rsidR="003F6D04" w:rsidRPr="003F6D04">
              <w:t xml:space="preserve">Об исполнении бюджета городского </w:t>
            </w:r>
            <w:proofErr w:type="gramStart"/>
            <w:r w:rsidR="003F6D04" w:rsidRPr="003F6D04">
              <w:t>округа</w:t>
            </w:r>
            <w:proofErr w:type="gramEnd"/>
            <w:r w:rsidR="003F6D04" w:rsidRPr="003F6D04">
              <w:t xml:space="preserve"> ЗАТО </w:t>
            </w:r>
            <w:proofErr w:type="spellStart"/>
            <w:r w:rsidR="003F6D04" w:rsidRPr="003F6D04">
              <w:t>п.Горный</w:t>
            </w:r>
            <w:proofErr w:type="spellEnd"/>
            <w:r w:rsidR="006071A5">
              <w:t xml:space="preserve"> за </w:t>
            </w:r>
            <w:r w:rsidR="003C2F53">
              <w:t>2023 год</w:t>
            </w:r>
            <w:r>
              <w:t>»</w:t>
            </w:r>
          </w:p>
          <w:p w:rsidR="003F6D04" w:rsidRPr="003F6D04" w:rsidRDefault="003F6D04" w:rsidP="00467670">
            <w:pPr>
              <w:jc w:val="right"/>
            </w:pPr>
            <w:r w:rsidRPr="003F6D04">
              <w:t xml:space="preserve"> от </w:t>
            </w:r>
            <w:r w:rsidR="00467670">
              <w:t>«22» мая</w:t>
            </w:r>
            <w:r w:rsidR="003C2F53">
              <w:t xml:space="preserve"> 2024</w:t>
            </w:r>
            <w:r w:rsidR="006071A5">
              <w:t xml:space="preserve"> года № </w:t>
            </w:r>
            <w:r w:rsidR="00467670">
              <w:t>18</w:t>
            </w:r>
          </w:p>
        </w:tc>
      </w:tr>
      <w:tr w:rsidR="003F6D04" w:rsidRPr="003F6D04" w:rsidTr="006D384A">
        <w:trPr>
          <w:trHeight w:val="552"/>
        </w:trPr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24" w:rsidRDefault="00273E24" w:rsidP="003F6D04">
            <w:pPr>
              <w:jc w:val="center"/>
            </w:pPr>
          </w:p>
          <w:p w:rsidR="003F6D04" w:rsidRPr="003F6D04" w:rsidRDefault="003F6D04" w:rsidP="00342B4A">
            <w:pPr>
              <w:jc w:val="center"/>
            </w:pPr>
            <w:r w:rsidRPr="003F6D04">
              <w:t xml:space="preserve">ДОХОДЫ БЮДЖЕТА ГО ЗАТО П. ГОРНЫЙ ПО КОДАМ КЛАССИФИКАЦИИ ДОХОДОВ БЮДЖЕТОВ ЗА </w:t>
            </w:r>
            <w:r w:rsidR="00342B4A">
              <w:t>2023 ГОД</w:t>
            </w:r>
          </w:p>
        </w:tc>
      </w:tr>
    </w:tbl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490296" w:rsidRPr="00490296" w:rsidRDefault="00490296">
      <w:pPr>
        <w:rPr>
          <w:rFonts w:eastAsia="Calibri"/>
        </w:rPr>
      </w:pPr>
    </w:p>
    <w:tbl>
      <w:tblPr>
        <w:tblW w:w="10412" w:type="dxa"/>
        <w:tblInd w:w="-714" w:type="dxa"/>
        <w:tblLook w:val="04A0" w:firstRow="1" w:lastRow="0" w:firstColumn="1" w:lastColumn="0" w:noHBand="0" w:noVBand="1"/>
      </w:tblPr>
      <w:tblGrid>
        <w:gridCol w:w="4537"/>
        <w:gridCol w:w="913"/>
        <w:gridCol w:w="3119"/>
        <w:gridCol w:w="1843"/>
      </w:tblGrid>
      <w:tr w:rsidR="00490296" w:rsidRPr="00490296" w:rsidTr="00533F0C">
        <w:trPr>
          <w:divId w:val="1577931392"/>
          <w:trHeight w:val="276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Исполнено</w:t>
            </w:r>
          </w:p>
        </w:tc>
      </w:tr>
      <w:tr w:rsidR="00490296" w:rsidRPr="00490296" w:rsidTr="00533F0C">
        <w:trPr>
          <w:divId w:val="1577931392"/>
          <w:trHeight w:val="276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</w:tr>
      <w:tr w:rsidR="00490296" w:rsidRPr="00490296" w:rsidTr="00533F0C">
        <w:trPr>
          <w:divId w:val="1577931392"/>
          <w:trHeight w:val="285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</w:tr>
      <w:tr w:rsidR="00490296" w:rsidRPr="00490296" w:rsidTr="00533F0C">
        <w:trPr>
          <w:divId w:val="1577931392"/>
          <w:trHeight w:val="2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5</w:t>
            </w:r>
          </w:p>
        </w:tc>
      </w:tr>
      <w:tr w:rsidR="00490296" w:rsidRPr="00490296" w:rsidTr="00533F0C">
        <w:trPr>
          <w:divId w:val="1577931392"/>
          <w:trHeight w:val="3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  <w:r w:rsidRPr="00490296">
              <w:rPr>
                <w:color w:val="000000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C4CA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382 112 295,92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  <w:r w:rsidRPr="00490296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 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C4CAA" w:rsidRPr="00490296" w:rsidRDefault="002C4CAA" w:rsidP="002C4C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75 984 839,09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C4CA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65 329 605,04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C4CA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65 329 605,04</w:t>
            </w:r>
          </w:p>
        </w:tc>
      </w:tr>
      <w:tr w:rsidR="00490296" w:rsidRPr="00490296" w:rsidTr="00533F0C">
        <w:trPr>
          <w:divId w:val="1577931392"/>
          <w:trHeight w:val="15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3C2F53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C4CA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65 154 601,09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490296">
              <w:rPr>
                <w:color w:val="000000"/>
              </w:rPr>
              <w:t>Федераци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162EB" w:rsidP="00716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65 154 197,20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000 1 01 02010 01 3000 110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403,89</w:t>
            </w:r>
          </w:p>
        </w:tc>
      </w:tr>
      <w:tr w:rsidR="00490296" w:rsidRPr="00490296" w:rsidTr="00533F0C">
        <w:trPr>
          <w:divId w:val="1577931392"/>
          <w:trHeight w:val="1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536,00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000 1 01 02020 01 3000 110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536,00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162E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96 492,95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000 1 01 02030 01 1000 110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162EB" w:rsidRPr="00490296" w:rsidRDefault="007162EB" w:rsidP="00716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95 818,49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000 1 01 02030 01 3000 110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674,46</w:t>
            </w:r>
          </w:p>
        </w:tc>
      </w:tr>
      <w:tr w:rsidR="00490296" w:rsidRPr="00490296" w:rsidTr="00533F0C">
        <w:trPr>
          <w:divId w:val="1577931392"/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77 975,00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000 1 01 02040 01 1000 110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77 975,00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162E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481 093,79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71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7162EB">
              <w:rPr>
                <w:color w:val="000000"/>
              </w:rPr>
              <w:t>481 093,79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162E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249 280,91</w:t>
            </w:r>
          </w:p>
        </w:tc>
      </w:tr>
      <w:tr w:rsidR="00490296" w:rsidRPr="00490296" w:rsidTr="00533F0C">
        <w:trPr>
          <w:divId w:val="1577931392"/>
          <w:trHeight w:val="18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000 1 03 02231 01 0000 110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162E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249 280,91</w:t>
            </w:r>
          </w:p>
        </w:tc>
      </w:tr>
      <w:tr w:rsidR="00490296" w:rsidRPr="00490296" w:rsidTr="00533F0C">
        <w:trPr>
          <w:divId w:val="1577931392"/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90296">
              <w:rPr>
                <w:color w:val="000000"/>
              </w:rPr>
              <w:t>инжекторных</w:t>
            </w:r>
            <w:proofErr w:type="spellEnd"/>
            <w:r w:rsidRPr="0049029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162E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1 301,97</w:t>
            </w:r>
          </w:p>
        </w:tc>
      </w:tr>
      <w:tr w:rsidR="00490296" w:rsidRPr="00490296" w:rsidTr="00533F0C">
        <w:trPr>
          <w:divId w:val="1577931392"/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90296">
              <w:rPr>
                <w:color w:val="000000"/>
              </w:rPr>
              <w:t>инжекторных</w:t>
            </w:r>
            <w:proofErr w:type="spellEnd"/>
            <w:r w:rsidRPr="0049029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162E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1 301,97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162E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257 651,24</w:t>
            </w:r>
          </w:p>
        </w:tc>
      </w:tr>
      <w:tr w:rsidR="00490296" w:rsidRPr="00490296" w:rsidTr="00533F0C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36785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3678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257 651,24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000 1 03 02260 01 0000 110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273E1" w:rsidP="002273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-27 140,33</w:t>
            </w:r>
          </w:p>
        </w:tc>
      </w:tr>
      <w:tr w:rsidR="00490296" w:rsidRPr="00490296" w:rsidTr="00533F0C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2273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2273E1">
              <w:rPr>
                <w:color w:val="000000"/>
              </w:rPr>
              <w:t>7 140,33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D34A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790 065,25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D34A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498 152,41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D34A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337 616,42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D34A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337 628,60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000 1 05 01011 01 1000 110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F3946" w:rsidP="00AF5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337 544,88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000 1 05 01011 01 3000 110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F394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83,72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000 1 05 01012 01 0000 110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F394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-12,18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000 1 05 01012 01 1000 110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-12,25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000 1 05 01012 01 3000 110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F394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F394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160 525,28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F394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160 525,40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000 1 05 01021 01 1000 110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F394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160 503,97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000 1 05 01021 01 3000 110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F394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21,43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000 1 05 01022 01 0000 110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-0,12</w:t>
            </w:r>
          </w:p>
        </w:tc>
      </w:tr>
      <w:tr w:rsidR="00490296" w:rsidRPr="00490296" w:rsidTr="00533F0C">
        <w:trPr>
          <w:divId w:val="1577931392"/>
          <w:trHeight w:val="13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000 1 05 01022 01 1000 110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0,07</w:t>
            </w:r>
          </w:p>
        </w:tc>
      </w:tr>
      <w:tr w:rsidR="00490296" w:rsidRPr="00490296" w:rsidTr="00533F0C">
        <w:trPr>
          <w:divId w:val="1577931392"/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000 1 05 01022 01 3000 110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-0,19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7684A" w:rsidP="00676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10,71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000 1 05 01050 01 1000 110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7684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12,84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000 1 05 01050 01 3000 110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-2,13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14 703,84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14 703,84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000 1 05 02010 02 1000 110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13 050,85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000 1 05 02010 02 3000 110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1 652,99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64 261,00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000 1 05 03010 01 1000 110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64 261,00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7684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212 948,00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000 1 05 04010 02 0000 110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01AB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212 948,00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000 1 05 04010 02 1000 110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01AB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212 948,00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01AB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101 733,28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01AB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100 911,36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000 1 06 01020 04 0000 110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01AB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100 911,36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862F0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</w:t>
            </w:r>
            <w:r w:rsidR="00862F06" w:rsidRPr="00862F0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862F0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 xml:space="preserve">000 1 06 </w:t>
            </w:r>
            <w:r w:rsidR="00862F06">
              <w:rPr>
                <w:color w:val="000000"/>
              </w:rPr>
              <w:t>06032 04 1000 110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C4BCC" w:rsidRPr="00490296" w:rsidRDefault="00E01AB5" w:rsidP="00AC4B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821,92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26431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55 479,81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26431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55 479,81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000 1 08 03010 01 1050 110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26431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55 479,81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1655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4 477 646,31</w:t>
            </w:r>
          </w:p>
        </w:tc>
      </w:tr>
      <w:tr w:rsidR="00490296" w:rsidRPr="00490296" w:rsidTr="00533F0C">
        <w:trPr>
          <w:divId w:val="1577931392"/>
          <w:trHeight w:val="13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1655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4 477 646,31</w:t>
            </w:r>
          </w:p>
        </w:tc>
      </w:tr>
      <w:tr w:rsidR="00490296" w:rsidRPr="00490296" w:rsidTr="00533F0C">
        <w:trPr>
          <w:divId w:val="1577931392"/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000 1 11 09044 04 0000 120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37D1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4 477 646,31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93773A" w:rsidP="006779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779AB">
              <w:rPr>
                <w:color w:val="000000"/>
              </w:rPr>
              <w:t> 901,92</w:t>
            </w:r>
          </w:p>
        </w:tc>
      </w:tr>
      <w:tr w:rsidR="00490296" w:rsidRPr="00490296" w:rsidTr="00A01DD2">
        <w:trPr>
          <w:divId w:val="1577931392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000 1 12 01000 01 0000 120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93773A" w:rsidP="004826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826DC">
              <w:rPr>
                <w:color w:val="000000"/>
              </w:rPr>
              <w:t> 901,92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93773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18 319,74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000 1 12 01010 01 6000 120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93773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18 319,74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826D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2 582,08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000 1 12 01041 01 6000 120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826D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2 582,08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BE2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2C10">
              <w:rPr>
                <w:color w:val="000000"/>
              </w:rPr>
              <w:t> 591 427,07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BE2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2C10">
              <w:rPr>
                <w:color w:val="000000"/>
              </w:rPr>
              <w:t> 591 427,07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1D731C" w:rsidP="00490296">
            <w:pPr>
              <w:ind w:firstLineChars="200" w:firstLine="480"/>
              <w:rPr>
                <w:color w:val="000000"/>
              </w:rPr>
            </w:pPr>
            <w:r w:rsidRPr="001D731C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000 1 14 00000 00 0000 100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BE2C10" w:rsidP="00BE2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2 001 463,00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1D731C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</w:t>
            </w:r>
            <w:r w:rsidR="001D731C" w:rsidRPr="001D731C">
              <w:rPr>
                <w:color w:val="000000"/>
              </w:rPr>
              <w:t>Доходы от реализации иного имущества, находящегося в собственности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17713E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 xml:space="preserve">000 1 </w:t>
            </w:r>
            <w:r w:rsidR="0017713E">
              <w:rPr>
                <w:color w:val="000000"/>
              </w:rPr>
              <w:t>14 02043 04 0000 410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2 001 463,00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3585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135 423,62</w:t>
            </w:r>
          </w:p>
        </w:tc>
      </w:tr>
      <w:tr w:rsidR="00283842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283842" w:rsidRPr="00490296" w:rsidRDefault="007E3631" w:rsidP="00490296">
            <w:pPr>
              <w:ind w:firstLineChars="200" w:firstLine="480"/>
              <w:rPr>
                <w:color w:val="000000"/>
              </w:rPr>
            </w:pPr>
            <w:r w:rsidRPr="007E3631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Pr="00490296" w:rsidRDefault="00283842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Pr="00490296" w:rsidRDefault="00283842" w:rsidP="00283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Pr="00490296" w:rsidRDefault="0043585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</w:tr>
      <w:tr w:rsidR="00283842" w:rsidRPr="00490296" w:rsidTr="00670855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283842" w:rsidRPr="00490296" w:rsidRDefault="007E3631" w:rsidP="00490296">
            <w:pPr>
              <w:ind w:firstLineChars="200" w:firstLine="480"/>
              <w:rPr>
                <w:color w:val="000000"/>
              </w:rPr>
            </w:pPr>
            <w:r w:rsidRPr="007E363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Default="007E3631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Default="00283842" w:rsidP="00283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000 1 16 01050 01 0000 140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Default="0028384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1351B9" w:rsidRPr="00490296" w:rsidTr="00670855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351B9" w:rsidRPr="007E3631" w:rsidRDefault="001351B9" w:rsidP="00490296">
            <w:pPr>
              <w:ind w:firstLineChars="200" w:firstLine="480"/>
              <w:rPr>
                <w:color w:val="000000"/>
              </w:rPr>
            </w:pPr>
            <w:r w:rsidRPr="001351B9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351B9" w:rsidRDefault="001351B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351B9" w:rsidRDefault="001351B9" w:rsidP="00283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000 1 16 01053 01 9000 140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351B9" w:rsidRDefault="001351B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5D254A" w:rsidRPr="00490296" w:rsidTr="00670855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D254A" w:rsidRPr="001351B9" w:rsidRDefault="005D254A" w:rsidP="00490296">
            <w:pPr>
              <w:ind w:firstLineChars="200" w:firstLine="480"/>
              <w:rPr>
                <w:color w:val="000000"/>
              </w:rPr>
            </w:pPr>
            <w:r w:rsidRPr="005D254A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5D254A" w:rsidRDefault="005D254A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5D254A" w:rsidRDefault="005D254A" w:rsidP="00283842">
            <w:pPr>
              <w:jc w:val="center"/>
              <w:rPr>
                <w:color w:val="000000"/>
              </w:rPr>
            </w:pPr>
            <w:r w:rsidRPr="005D254A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5D254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254A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5D254A">
              <w:rPr>
                <w:color w:val="000000"/>
              </w:rPr>
              <w:t>01120</w:t>
            </w:r>
            <w:r>
              <w:rPr>
                <w:color w:val="000000"/>
              </w:rPr>
              <w:t xml:space="preserve"> </w:t>
            </w:r>
            <w:r w:rsidRPr="005D254A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254A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5D254A">
              <w:rPr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5D254A" w:rsidRDefault="005D254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</w:tr>
      <w:tr w:rsidR="00E80FF4" w:rsidRPr="00490296" w:rsidTr="00670855">
        <w:trPr>
          <w:divId w:val="1577931392"/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E80FF4" w:rsidRPr="005D254A" w:rsidRDefault="00E80FF4" w:rsidP="00490296">
            <w:pPr>
              <w:ind w:firstLineChars="200" w:firstLine="480"/>
              <w:rPr>
                <w:color w:val="000000"/>
              </w:rPr>
            </w:pPr>
            <w:r w:rsidRPr="00E80FF4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80FF4" w:rsidRDefault="00E80FF4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FF4" w:rsidRPr="005D254A" w:rsidRDefault="00E80FF4" w:rsidP="00283842">
            <w:pPr>
              <w:jc w:val="center"/>
              <w:rPr>
                <w:color w:val="000000"/>
              </w:rPr>
            </w:pPr>
            <w:r w:rsidRPr="00E80FF4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E80FF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80FF4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E80FF4">
              <w:rPr>
                <w:color w:val="000000"/>
              </w:rPr>
              <w:t>01123</w:t>
            </w:r>
            <w:r>
              <w:rPr>
                <w:color w:val="000000"/>
              </w:rPr>
              <w:t xml:space="preserve"> </w:t>
            </w:r>
            <w:r w:rsidRPr="00E80FF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E80FF4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E80FF4">
              <w:rPr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80FF4" w:rsidRDefault="00E80FF4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</w:tr>
      <w:tr w:rsidR="00491D60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91D60" w:rsidRPr="00E80FF4" w:rsidRDefault="00491D60" w:rsidP="00490296">
            <w:pPr>
              <w:ind w:firstLineChars="200" w:firstLine="480"/>
              <w:rPr>
                <w:color w:val="000000"/>
              </w:rPr>
            </w:pPr>
            <w:r w:rsidRPr="00491D60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91D60" w:rsidRDefault="00491D60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91D60" w:rsidRPr="00E80FF4" w:rsidRDefault="00491D60" w:rsidP="00283842">
            <w:pPr>
              <w:jc w:val="center"/>
              <w:rPr>
                <w:color w:val="000000"/>
              </w:rPr>
            </w:pPr>
            <w:r w:rsidRPr="00491D60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491D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91D60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491D60">
              <w:rPr>
                <w:color w:val="000000"/>
              </w:rPr>
              <w:t>01200</w:t>
            </w:r>
            <w:r>
              <w:rPr>
                <w:color w:val="000000"/>
              </w:rPr>
              <w:t xml:space="preserve"> </w:t>
            </w:r>
            <w:r w:rsidRPr="00491D60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491D60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491D60">
              <w:rPr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91D60" w:rsidRDefault="00491D6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</w:tr>
      <w:tr w:rsidR="00491D60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91D60" w:rsidRPr="00491D60" w:rsidRDefault="00AA2685" w:rsidP="00490296">
            <w:pPr>
              <w:ind w:firstLineChars="200" w:firstLine="480"/>
              <w:rPr>
                <w:color w:val="000000"/>
              </w:rPr>
            </w:pPr>
            <w:r w:rsidRPr="00AA2685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91D60" w:rsidRDefault="00AA2685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91D60" w:rsidRPr="00491D60" w:rsidRDefault="00AA2685" w:rsidP="00283842">
            <w:pPr>
              <w:jc w:val="center"/>
              <w:rPr>
                <w:color w:val="000000"/>
              </w:rPr>
            </w:pPr>
            <w:r w:rsidRPr="00AA2685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AA268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A2685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AA2685">
              <w:rPr>
                <w:color w:val="000000"/>
              </w:rPr>
              <w:t>01203</w:t>
            </w:r>
            <w:r>
              <w:rPr>
                <w:color w:val="000000"/>
              </w:rPr>
              <w:t xml:space="preserve"> </w:t>
            </w:r>
            <w:r w:rsidRPr="00AA2685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AA2685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AA2685">
              <w:rPr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91D60" w:rsidRDefault="00AA268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000 1 16 02000 02 0000 140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E2DA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</w:t>
            </w:r>
            <w:r w:rsidR="00490296" w:rsidRPr="00490296">
              <w:rPr>
                <w:color w:val="000000"/>
              </w:rPr>
              <w:t>00,00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000 1 16 02020 02 0000 140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E2DA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</w:t>
            </w:r>
            <w:r w:rsidR="00490296" w:rsidRPr="00490296">
              <w:rPr>
                <w:color w:val="000000"/>
              </w:rPr>
              <w:t>00,00</w:t>
            </w:r>
          </w:p>
        </w:tc>
      </w:tr>
      <w:tr w:rsidR="00490296" w:rsidRPr="00490296" w:rsidTr="00533F0C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5E16A7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</w:t>
            </w:r>
            <w:r w:rsidR="005E16A7">
              <w:rPr>
                <w:color w:val="000000"/>
              </w:rPr>
              <w:t>ым фондом, казенным учреждением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000 1 16 07000 00 0000 140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F789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129 423,62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000 1 16 07010 00 0000 140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F789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129 423,62</w:t>
            </w:r>
          </w:p>
        </w:tc>
      </w:tr>
      <w:tr w:rsidR="00490296" w:rsidRPr="00490296" w:rsidTr="00AE536C">
        <w:trPr>
          <w:divId w:val="1577931392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306 127 456,83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306 141 045,96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70 997 400,00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34 302 000,00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023A82" w:rsidP="00023A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34 302 000,00</w:t>
            </w:r>
          </w:p>
        </w:tc>
      </w:tr>
      <w:tr w:rsidR="001909D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909D6" w:rsidRPr="00490296" w:rsidRDefault="00F41B4E" w:rsidP="00490296">
            <w:pPr>
              <w:ind w:firstLineChars="200" w:firstLine="480"/>
              <w:rPr>
                <w:color w:val="000000"/>
              </w:rPr>
            </w:pPr>
            <w:r w:rsidRPr="00F41B4E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1909D6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1909D6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824 800,00</w:t>
            </w:r>
          </w:p>
        </w:tc>
      </w:tr>
      <w:tr w:rsidR="001909D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909D6" w:rsidRPr="00490296" w:rsidRDefault="00F41B4E" w:rsidP="00490296">
            <w:pPr>
              <w:ind w:firstLineChars="200" w:firstLine="480"/>
              <w:rPr>
                <w:color w:val="000000"/>
              </w:rPr>
            </w:pPr>
            <w:r w:rsidRPr="00F41B4E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1909D6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1909D6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000 2 02 15002 04 000 150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824 800,00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000 2 02 15010 00 0000 150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31 129 000,00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31 129 000,00</w:t>
            </w:r>
          </w:p>
        </w:tc>
      </w:tr>
      <w:tr w:rsidR="00D97599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97599" w:rsidRPr="00490296" w:rsidRDefault="001A2D22" w:rsidP="00490296">
            <w:pPr>
              <w:ind w:firstLineChars="200" w:firstLine="480"/>
              <w:rPr>
                <w:color w:val="000000"/>
              </w:rPr>
            </w:pPr>
            <w:r w:rsidRPr="001A2D22">
              <w:rPr>
                <w:color w:val="000000"/>
              </w:rPr>
              <w:t xml:space="preserve">  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Pr="00490296" w:rsidRDefault="00D9759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Pr="00490296" w:rsidRDefault="00D9759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000 2 02 16549 00 0000 150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3 109 100,00</w:t>
            </w:r>
          </w:p>
        </w:tc>
      </w:tr>
      <w:tr w:rsidR="00D97599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97599" w:rsidRPr="00490296" w:rsidRDefault="001A2D22" w:rsidP="00490296">
            <w:pPr>
              <w:ind w:firstLineChars="200" w:firstLine="480"/>
              <w:rPr>
                <w:color w:val="000000"/>
              </w:rPr>
            </w:pPr>
            <w:r w:rsidRPr="001A2D22">
              <w:rPr>
                <w:color w:val="00000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Pr="00490296" w:rsidRDefault="00D9759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Pr="00490296" w:rsidRDefault="00D9759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000 2 02 16549 04 0000 150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3 109 100,00</w:t>
            </w:r>
          </w:p>
        </w:tc>
      </w:tr>
      <w:tr w:rsidR="00023A82" w:rsidRPr="00490296" w:rsidTr="00023A82">
        <w:trPr>
          <w:divId w:val="1577931392"/>
          <w:trHeight w:val="4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023A82" w:rsidRPr="001A2D22" w:rsidRDefault="00023A82" w:rsidP="00490296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3A82" w:rsidRDefault="00023A82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3A82" w:rsidRDefault="00023A82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000 2 02  19999 00 0000 150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3A82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1 632 500,00</w:t>
            </w:r>
          </w:p>
        </w:tc>
      </w:tr>
      <w:tr w:rsidR="00023A82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023A82" w:rsidRPr="001A2D22" w:rsidRDefault="00023A82" w:rsidP="00490296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3A82" w:rsidRDefault="00023A82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3A82" w:rsidRDefault="00023A82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3A82" w:rsidRDefault="00023A8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1 632 500,00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917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7BFB">
              <w:rPr>
                <w:color w:val="000000"/>
              </w:rPr>
              <w:t>3 891 327,84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000 2 02 25179 00 0000 150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0161B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346 794,90</w:t>
            </w:r>
          </w:p>
        </w:tc>
      </w:tr>
      <w:tr w:rsidR="00490296" w:rsidRPr="00490296" w:rsidTr="000161BA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000 2 02 25179 04 0000 150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0161B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346 794,90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000 2 02 25304 00 0000 150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6 580 200,00</w:t>
            </w:r>
          </w:p>
        </w:tc>
      </w:tr>
      <w:tr w:rsidR="00490296" w:rsidRPr="00490296" w:rsidTr="00533F0C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000 2 02 25304 04 0000 150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6 580 200,00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000 2 02 25555 00 0000 150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5 734 332,94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5 734 332,94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1 230 000,00</w:t>
            </w:r>
            <w:r w:rsidR="00414480">
              <w:rPr>
                <w:color w:val="000000"/>
              </w:rPr>
              <w:t xml:space="preserve"> 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субсидии бюджетам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1 230 000,00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121 196 112,24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117 555 781,69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2E31FB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городских округов на выполнение передаваемых полномочий субъектов Р</w:t>
            </w:r>
            <w:r w:rsidR="002E31FB">
              <w:rPr>
                <w:color w:val="000000"/>
              </w:rPr>
              <w:t>Ф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117 555 781,69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000 2 02 30027 00 0000 150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3 182 930,55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3 182 930,55</w:t>
            </w:r>
          </w:p>
        </w:tc>
      </w:tr>
      <w:tr w:rsidR="00490296" w:rsidRPr="00490296" w:rsidTr="000161BA">
        <w:trPr>
          <w:divId w:val="1577931392"/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000 2 02 35118 00 0000 150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856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457 400,00</w:t>
            </w:r>
          </w:p>
        </w:tc>
      </w:tr>
      <w:tr w:rsidR="00490296" w:rsidRPr="00490296" w:rsidTr="002E31FB">
        <w:trPr>
          <w:divId w:val="1577931392"/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000 2 02 35118 04 0000 150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E31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457 400,00</w:t>
            </w:r>
          </w:p>
        </w:tc>
      </w:tr>
      <w:tr w:rsidR="00490296" w:rsidRPr="00490296" w:rsidTr="00533F0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8510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100 056 205,88</w:t>
            </w:r>
          </w:p>
        </w:tc>
      </w:tr>
      <w:tr w:rsidR="00490296" w:rsidRPr="00490296" w:rsidTr="00533F0C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000 2 02 45303 00 0000 150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8510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5 050 281,88</w:t>
            </w:r>
          </w:p>
        </w:tc>
      </w:tr>
      <w:tr w:rsidR="00490296" w:rsidRPr="00490296" w:rsidTr="00533F0C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85686C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</w:t>
            </w:r>
            <w:r w:rsidRPr="0085686C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000 2 02 45303 04 0000 150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28510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5 050 281,88</w:t>
            </w:r>
          </w:p>
        </w:tc>
      </w:tr>
      <w:tr w:rsidR="0085686C" w:rsidRPr="00490296" w:rsidTr="00533F0C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5686C" w:rsidRPr="00490296" w:rsidRDefault="00A641CC" w:rsidP="00490296">
            <w:pPr>
              <w:ind w:firstLineChars="200" w:firstLine="480"/>
              <w:rPr>
                <w:color w:val="000000"/>
              </w:rPr>
            </w:pPr>
            <w:r w:rsidRPr="00A641CC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Pr="00490296" w:rsidRDefault="0085686C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Pr="00490296" w:rsidRDefault="0085686C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000 2 02 45424 00 0000 150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Default="0028510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5686C">
              <w:rPr>
                <w:color w:val="000000"/>
              </w:rPr>
              <w:t>0 000 000,00</w:t>
            </w:r>
          </w:p>
        </w:tc>
      </w:tr>
      <w:tr w:rsidR="0085686C" w:rsidRPr="00490296" w:rsidTr="00533F0C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5686C" w:rsidRPr="00490296" w:rsidRDefault="00A641CC" w:rsidP="00490296">
            <w:pPr>
              <w:ind w:firstLineChars="200" w:firstLine="480"/>
              <w:rPr>
                <w:color w:val="000000"/>
              </w:rPr>
            </w:pPr>
            <w:r w:rsidRPr="00A641CC">
              <w:rPr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Pr="00490296" w:rsidRDefault="0085686C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Pr="00490296" w:rsidRDefault="0085686C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000 2 02 45424 04 0000 150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Default="0028510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5686C">
              <w:rPr>
                <w:color w:val="000000"/>
              </w:rPr>
              <w:t>0 000 000,00</w:t>
            </w:r>
          </w:p>
        </w:tc>
      </w:tr>
      <w:tr w:rsidR="00490296" w:rsidRPr="00490296" w:rsidTr="00533F0C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285102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Межбюджетные трансферты, передаваемые бюджетам на реализацию мероприятий планов социального развития центров экономического роста субъектов Р</w:t>
            </w:r>
            <w:r w:rsidR="00285102">
              <w:rPr>
                <w:color w:val="000000"/>
              </w:rPr>
              <w:t>Ф</w:t>
            </w:r>
            <w:r w:rsidRPr="00490296">
              <w:rPr>
                <w:color w:val="000000"/>
              </w:rPr>
              <w:t>, входящих в состав Дальневосточного федерального округа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000 2 02 45505 00 0000 150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2599E" w:rsidP="00525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9 993 603,00</w:t>
            </w:r>
          </w:p>
        </w:tc>
      </w:tr>
      <w:tr w:rsidR="00490296" w:rsidRPr="00490296" w:rsidTr="00285102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285102">
              <w:rPr>
                <w:color w:val="000000"/>
              </w:rPr>
              <w:t>Российской Федерации, входящих в состав Дальневосточного федерального округа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000 2 02 45505 04 0000 150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2599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9 993 603,00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9683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25 012 321,00</w:t>
            </w:r>
          </w:p>
        </w:tc>
      </w:tr>
      <w:tr w:rsidR="00490296" w:rsidRPr="00490296" w:rsidTr="00533F0C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2599E" w:rsidRPr="00490296" w:rsidRDefault="0019683C" w:rsidP="00525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25 012 321,00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000 2 19 00000 00 0000 000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-13 589,13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000 2 19 00000 04 0000 150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-13 589,13</w:t>
            </w:r>
          </w:p>
        </w:tc>
      </w:tr>
      <w:tr w:rsidR="00490296" w:rsidRPr="00490296" w:rsidTr="00533F0C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000 2 19 60010 04 0000 150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-13 589,13</w:t>
            </w:r>
          </w:p>
        </w:tc>
      </w:tr>
    </w:tbl>
    <w:p w:rsidR="00E16143" w:rsidRDefault="00E16143"/>
    <w:p w:rsidR="00550EAE" w:rsidRDefault="00550EAE">
      <w:r>
        <w:br w:type="page"/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801CCB" w:rsidRPr="00801CCB" w:rsidTr="006D384A">
        <w:trPr>
          <w:trHeight w:val="155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CB" w:rsidRDefault="00801CCB" w:rsidP="00801CCB">
            <w:pPr>
              <w:jc w:val="right"/>
            </w:pPr>
            <w:r w:rsidRPr="00801CCB">
              <w:t xml:space="preserve">Приложение </w:t>
            </w:r>
            <w:r w:rsidR="00FC2A27">
              <w:t xml:space="preserve">№ </w:t>
            </w:r>
            <w:r w:rsidRPr="00801CCB">
              <w:t>2</w:t>
            </w:r>
            <w:r w:rsidRPr="00801CCB">
              <w:br/>
              <w:t xml:space="preserve">к </w:t>
            </w:r>
            <w:r w:rsidR="0049550F">
              <w:t>проекту решения</w:t>
            </w:r>
            <w:r w:rsidRPr="00801CCB">
              <w:t xml:space="preserve"> Думы городского округа</w:t>
            </w:r>
            <w:r w:rsidRPr="00801CCB">
              <w:br/>
              <w:t xml:space="preserve">ЗАТО п. Горный </w:t>
            </w:r>
            <w:r w:rsidR="006D384A">
              <w:t>«</w:t>
            </w:r>
            <w:r w:rsidRPr="00801CCB">
              <w:t xml:space="preserve">Об исполнении бюджета </w:t>
            </w:r>
            <w:r w:rsidRPr="00801CCB">
              <w:br/>
              <w:t xml:space="preserve">городского округа ЗАТО п. Горный </w:t>
            </w:r>
          </w:p>
          <w:p w:rsidR="006D384A" w:rsidRDefault="006071A5" w:rsidP="00801CCB">
            <w:pPr>
              <w:jc w:val="right"/>
            </w:pPr>
            <w:r>
              <w:t xml:space="preserve">за </w:t>
            </w:r>
            <w:r w:rsidR="0049550F">
              <w:t>2023 год</w:t>
            </w:r>
            <w:r w:rsidR="006D384A">
              <w:t>»</w:t>
            </w:r>
          </w:p>
          <w:p w:rsidR="00801CCB" w:rsidRPr="00801CCB" w:rsidRDefault="00467670" w:rsidP="006071A5">
            <w:pPr>
              <w:jc w:val="right"/>
            </w:pPr>
            <w:r w:rsidRPr="003F6D04">
              <w:t xml:space="preserve">от </w:t>
            </w:r>
            <w:r>
              <w:t>«22» мая 2024 года № 18</w:t>
            </w:r>
          </w:p>
        </w:tc>
      </w:tr>
      <w:tr w:rsidR="00801CCB" w:rsidRPr="00801CCB" w:rsidTr="006D384A">
        <w:trPr>
          <w:trHeight w:val="5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CCB" w:rsidRDefault="00801CCB" w:rsidP="00801CCB">
            <w:pPr>
              <w:jc w:val="center"/>
            </w:pPr>
          </w:p>
          <w:p w:rsidR="00801CCB" w:rsidRPr="00801CCB" w:rsidRDefault="00801CCB" w:rsidP="0049550F">
            <w:pPr>
              <w:jc w:val="center"/>
            </w:pPr>
            <w:r w:rsidRPr="00801CCB">
              <w:t>РАСХОДЫ БЮДЖЕТА ПО ВЕДОМСТВЕННОЙ СТРУКТУРЕ РАСХОДОВ БЮД</w:t>
            </w:r>
            <w:r w:rsidR="00336A9C">
              <w:t>ЖЕТА ГО ЗАТО П. ГОРНЫЙ ЗА</w:t>
            </w:r>
            <w:r w:rsidR="0049550F">
              <w:t xml:space="preserve"> 2023 ГОД</w:t>
            </w:r>
          </w:p>
        </w:tc>
      </w:tr>
    </w:tbl>
    <w:p w:rsidR="00F60573" w:rsidRDefault="00F60573" w:rsidP="00CA1218">
      <w:pPr>
        <w:rPr>
          <w:sz w:val="28"/>
          <w:szCs w:val="28"/>
        </w:rPr>
      </w:pPr>
    </w:p>
    <w:p w:rsidR="00490296" w:rsidRPr="00490296" w:rsidRDefault="00490296" w:rsidP="00CA1218">
      <w:pPr>
        <w:rPr>
          <w:rFonts w:eastAsia="Calibri"/>
          <w:sz w:val="22"/>
          <w:szCs w:val="2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4137"/>
        <w:gridCol w:w="1174"/>
        <w:gridCol w:w="730"/>
        <w:gridCol w:w="1426"/>
        <w:gridCol w:w="608"/>
        <w:gridCol w:w="1701"/>
      </w:tblGrid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hideMark/>
          </w:tcPr>
          <w:p w:rsidR="00490296" w:rsidRPr="00490296" w:rsidRDefault="00681194" w:rsidP="00490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РЗПР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Исполнено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Расходы - всего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9600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0000000000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379 997 358,92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674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45F7">
              <w:rPr>
                <w:sz w:val="22"/>
                <w:szCs w:val="22"/>
              </w:rPr>
              <w:t> 634 264,55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489 860,20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13 450,00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51 548,90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8 242 075,47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116 925,00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2 463 119,75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479 405,45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674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45F7">
              <w:rPr>
                <w:sz w:val="22"/>
                <w:szCs w:val="22"/>
              </w:rPr>
              <w:t>89 310,50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1 594,00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54 671,15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440 428,28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131 231,72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41 440,00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225 276,57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68 033,48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745F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31 889,95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B045E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4 115 138,95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B045E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1 270 171,33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520B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219 107,50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520B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620 625,20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520B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157 517,13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520B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520B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948 994,00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520B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284 362,20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520B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125 901,00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6520B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34 122,00</w:t>
            </w:r>
          </w:p>
        </w:tc>
      </w:tr>
      <w:tr w:rsidR="00F20482" w:rsidRPr="00490296" w:rsidTr="000A0540">
        <w:trPr>
          <w:divId w:val="748501560"/>
          <w:trHeight w:val="300"/>
        </w:trPr>
        <w:tc>
          <w:tcPr>
            <w:tcW w:w="4137" w:type="dxa"/>
          </w:tcPr>
          <w:p w:rsidR="00F20482" w:rsidRPr="00490296" w:rsidRDefault="00F20482" w:rsidP="00490296">
            <w:pPr>
              <w:rPr>
                <w:sz w:val="22"/>
                <w:szCs w:val="22"/>
              </w:rPr>
            </w:pPr>
            <w:r w:rsidRPr="007946B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</w:tcPr>
          <w:p w:rsidR="00F20482" w:rsidRPr="00490296" w:rsidRDefault="00F20482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F20482" w:rsidRPr="00490296" w:rsidRDefault="00F20482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</w:tcPr>
          <w:p w:rsidR="00F20482" w:rsidRPr="00490296" w:rsidRDefault="00F20482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0000078150</w:t>
            </w:r>
          </w:p>
        </w:tc>
        <w:tc>
          <w:tcPr>
            <w:tcW w:w="608" w:type="dxa"/>
          </w:tcPr>
          <w:p w:rsidR="00F20482" w:rsidRPr="00490296" w:rsidRDefault="00F20482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</w:tcPr>
          <w:p w:rsidR="00F20482" w:rsidRDefault="00F20482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926 400,00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563CA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2 382 227,25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563CA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670 945,13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563CA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1 047 098,27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C06D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827 596,01</w:t>
            </w:r>
          </w:p>
        </w:tc>
      </w:tr>
      <w:tr w:rsidR="007946B4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 w:rsidRPr="007946B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</w:tcPr>
          <w:p w:rsidR="007946B4" w:rsidRDefault="00C06D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6 390 545,03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1 431,23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0110010010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0000051180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C06D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351 823 27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0000051180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C06D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105 576,73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2 638 720,69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770 186,77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039D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946B4">
              <w:rPr>
                <w:sz w:val="22"/>
                <w:szCs w:val="22"/>
              </w:rPr>
              <w:t>5 760,00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51 935,49</w:t>
            </w:r>
          </w:p>
        </w:tc>
      </w:tr>
      <w:tr w:rsidR="007946B4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 w:rsidRPr="007946B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</w:tcPr>
          <w:p w:rsidR="007946B4" w:rsidRPr="00490296" w:rsidRDefault="000039D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1 979 850,68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521,67</w:t>
            </w:r>
          </w:p>
        </w:tc>
      </w:tr>
      <w:tr w:rsidR="007946B4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608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1010010100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0310010020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039D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0410010020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039D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56 415,00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0410010020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039D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</w:tr>
      <w:tr w:rsidR="00490296" w:rsidRPr="00490296" w:rsidTr="000A0540">
        <w:trPr>
          <w:divId w:val="748501560"/>
          <w:trHeight w:val="15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0410010020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813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6555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163 477,60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0000077265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039D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549 400,00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0000079265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039D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88 402,46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0000079265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039D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26 697,54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0408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1310010030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9 984,00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0000003150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39D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</w:t>
            </w:r>
            <w:r w:rsidR="000039D6">
              <w:rPr>
                <w:sz w:val="22"/>
                <w:szCs w:val="22"/>
              </w:rPr>
              <w:t>39 169,32</w:t>
            </w:r>
          </w:p>
        </w:tc>
      </w:tr>
      <w:tr w:rsidR="007637EB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608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2 998 070,00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00000L5050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9 993 603,00</w:t>
            </w:r>
          </w:p>
        </w:tc>
      </w:tr>
      <w:tr w:rsidR="007637EB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</w:tcPr>
          <w:p w:rsidR="007637EB" w:rsidRPr="007637EB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F25424F</w:t>
            </w:r>
          </w:p>
        </w:tc>
        <w:tc>
          <w:tcPr>
            <w:tcW w:w="608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000F255550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5 991 988,44</w:t>
            </w:r>
          </w:p>
        </w:tc>
      </w:tr>
      <w:tr w:rsidR="00E934BB" w:rsidRPr="00490296" w:rsidTr="000A0540">
        <w:trPr>
          <w:divId w:val="748501560"/>
          <w:trHeight w:val="300"/>
        </w:trPr>
        <w:tc>
          <w:tcPr>
            <w:tcW w:w="4137" w:type="dxa"/>
          </w:tcPr>
          <w:p w:rsidR="00E934BB" w:rsidRPr="00490296" w:rsidRDefault="00E934BB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</w:tcPr>
          <w:p w:rsidR="00E934BB" w:rsidRPr="00490296" w:rsidRDefault="00E934B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E934BB" w:rsidRPr="00490296" w:rsidRDefault="00E934B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</w:tcPr>
          <w:p w:rsidR="00E934BB" w:rsidRPr="00E934BB" w:rsidRDefault="00E934BB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F274241</w:t>
            </w:r>
          </w:p>
        </w:tc>
        <w:tc>
          <w:tcPr>
            <w:tcW w:w="608" w:type="dxa"/>
          </w:tcPr>
          <w:p w:rsidR="00E934BB" w:rsidRPr="00E934BB" w:rsidRDefault="00E934BB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701" w:type="dxa"/>
            <w:noWrap/>
          </w:tcPr>
          <w:p w:rsidR="00E934BB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5 000 000.00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0000006000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0A1809" w:rsidRDefault="000A180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342 313,53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0000006100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0A1809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2 158 495,</w:t>
            </w:r>
            <w:r w:rsidR="00835B74">
              <w:rPr>
                <w:sz w:val="22"/>
                <w:szCs w:val="22"/>
                <w:lang w:val="en-US"/>
              </w:rPr>
              <w:t>75</w:t>
            </w:r>
          </w:p>
        </w:tc>
      </w:tr>
      <w:tr w:rsidR="000A1809" w:rsidRPr="00490296" w:rsidTr="000A0540">
        <w:trPr>
          <w:divId w:val="748501560"/>
          <w:trHeight w:val="300"/>
        </w:trPr>
        <w:tc>
          <w:tcPr>
            <w:tcW w:w="4137" w:type="dxa"/>
          </w:tcPr>
          <w:p w:rsidR="000A1809" w:rsidRPr="00490296" w:rsidRDefault="000A1809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74" w:type="dxa"/>
          </w:tcPr>
          <w:p w:rsidR="000A1809" w:rsidRPr="00490296" w:rsidRDefault="000A180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0A1809" w:rsidRPr="00490296" w:rsidRDefault="000A180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</w:tcPr>
          <w:p w:rsidR="000A1809" w:rsidRPr="00490296" w:rsidRDefault="000A180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0000006100</w:t>
            </w:r>
          </w:p>
        </w:tc>
        <w:tc>
          <w:tcPr>
            <w:tcW w:w="608" w:type="dxa"/>
          </w:tcPr>
          <w:p w:rsidR="000A1809" w:rsidRPr="00490296" w:rsidRDefault="000A180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701" w:type="dxa"/>
            <w:noWrap/>
          </w:tcPr>
          <w:p w:rsidR="000A1809" w:rsidRPr="000A1809" w:rsidRDefault="000A180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105 824,93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FE3C0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813 362,84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0310010030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FE3C09" w:rsidRDefault="00FE3C09" w:rsidP="00FE3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450 168,</w:t>
            </w:r>
            <w:r>
              <w:rPr>
                <w:sz w:val="22"/>
                <w:szCs w:val="22"/>
              </w:rPr>
              <w:t>32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0610010060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FE3C09" w:rsidRDefault="00FE3C0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477 000,00</w:t>
            </w:r>
          </w:p>
        </w:tc>
      </w:tr>
      <w:tr w:rsidR="00490296" w:rsidRPr="00490296" w:rsidTr="000A0540">
        <w:trPr>
          <w:divId w:val="748501560"/>
          <w:trHeight w:val="15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0610010060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813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290 000,00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1210010120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FE3C09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18 620,</w:t>
            </w:r>
            <w:r w:rsidR="00835B74">
              <w:rPr>
                <w:sz w:val="22"/>
                <w:szCs w:val="22"/>
                <w:lang w:val="en-US"/>
              </w:rPr>
              <w:t>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FE3C09" w:rsidRDefault="00FE3C0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34 424 713,91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5 000 </w:t>
            </w:r>
            <w:r w:rsidR="00FE3C09">
              <w:rPr>
                <w:sz w:val="22"/>
                <w:szCs w:val="22"/>
                <w:lang w:val="en-US"/>
              </w:rPr>
              <w:t>00,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0000071201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FE3C09" w:rsidRDefault="00FE3C0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55 129 900,00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0000071231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FE3C09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4 439 400,00</w:t>
            </w:r>
          </w:p>
        </w:tc>
      </w:tr>
      <w:tr w:rsidR="00835B74" w:rsidRPr="00490296" w:rsidTr="000A0540">
        <w:trPr>
          <w:divId w:val="748501560"/>
          <w:trHeight w:val="565"/>
        </w:trPr>
        <w:tc>
          <w:tcPr>
            <w:tcW w:w="4137" w:type="dxa"/>
          </w:tcPr>
          <w:p w:rsidR="00835B74" w:rsidRPr="00490296" w:rsidRDefault="00835B74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</w:tcPr>
          <w:p w:rsidR="00835B74" w:rsidRPr="00490296" w:rsidRDefault="00835B7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835B74" w:rsidRPr="00490296" w:rsidRDefault="00835B7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</w:tcPr>
          <w:p w:rsidR="00835B74" w:rsidRPr="00490296" w:rsidRDefault="00835B7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608" w:type="dxa"/>
          </w:tcPr>
          <w:p w:rsidR="00835B74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701" w:type="dxa"/>
            <w:noWrap/>
          </w:tcPr>
          <w:p w:rsidR="00835B74" w:rsidRPr="00835B74" w:rsidRDefault="00835B7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3 200 000,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0710110070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83 676,81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376CE9" w:rsidP="00376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40 491 338,91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376CE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782 612,64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0000053030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4784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5 050 281,88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0000071030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435 169,00</w:t>
            </w:r>
          </w:p>
        </w:tc>
      </w:tr>
      <w:tr w:rsidR="00C2392E" w:rsidRPr="00490296" w:rsidTr="000A0540">
        <w:trPr>
          <w:divId w:val="748501560"/>
          <w:trHeight w:val="300"/>
        </w:trPr>
        <w:tc>
          <w:tcPr>
            <w:tcW w:w="4137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0000071031</w:t>
            </w:r>
          </w:p>
        </w:tc>
        <w:tc>
          <w:tcPr>
            <w:tcW w:w="608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</w:tcPr>
          <w:p w:rsidR="00C2392E" w:rsidRPr="00490296" w:rsidRDefault="0054784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185 352,00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0000071201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4784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59 422 450,11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0000071218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4784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120 330,00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0000071219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4784D" w:rsidP="00A73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2 056 400,00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0000071444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427 000,00</w:t>
            </w:r>
          </w:p>
        </w:tc>
      </w:tr>
      <w:tr w:rsidR="00A73061" w:rsidRPr="00490296" w:rsidTr="000A0540">
        <w:trPr>
          <w:divId w:val="748501560"/>
          <w:trHeight w:val="300"/>
        </w:trPr>
        <w:tc>
          <w:tcPr>
            <w:tcW w:w="4137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608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600 000,00</w:t>
            </w:r>
          </w:p>
        </w:tc>
      </w:tr>
      <w:tr w:rsidR="00A73061" w:rsidRPr="00490296" w:rsidTr="000A0540">
        <w:trPr>
          <w:divId w:val="748501560"/>
          <w:trHeight w:val="300"/>
        </w:trPr>
        <w:tc>
          <w:tcPr>
            <w:tcW w:w="4137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608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</w:tcPr>
          <w:p w:rsidR="00A73061" w:rsidRDefault="0054784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5 000 000,00</w:t>
            </w:r>
          </w:p>
        </w:tc>
      </w:tr>
      <w:tr w:rsidR="00A73061" w:rsidRPr="00490296" w:rsidTr="000A0540">
        <w:trPr>
          <w:divId w:val="748501560"/>
          <w:trHeight w:val="300"/>
        </w:trPr>
        <w:tc>
          <w:tcPr>
            <w:tcW w:w="4137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0000078186</w:t>
            </w:r>
          </w:p>
        </w:tc>
        <w:tc>
          <w:tcPr>
            <w:tcW w:w="608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1 542 600,00</w:t>
            </w:r>
          </w:p>
        </w:tc>
      </w:tr>
      <w:tr w:rsidR="0054784D" w:rsidRPr="00490296" w:rsidTr="000A0540">
        <w:trPr>
          <w:divId w:val="748501560"/>
          <w:trHeight w:val="300"/>
        </w:trPr>
        <w:tc>
          <w:tcPr>
            <w:tcW w:w="4137" w:type="dxa"/>
          </w:tcPr>
          <w:p w:rsidR="0054784D" w:rsidRPr="00490296" w:rsidRDefault="0054784D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</w:tcPr>
          <w:p w:rsidR="0054784D" w:rsidRDefault="0054784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54784D" w:rsidRDefault="0054784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</w:tcPr>
          <w:p w:rsidR="0054784D" w:rsidRDefault="0054784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0000078444</w:t>
            </w:r>
          </w:p>
        </w:tc>
        <w:tc>
          <w:tcPr>
            <w:tcW w:w="608" w:type="dxa"/>
          </w:tcPr>
          <w:p w:rsidR="0054784D" w:rsidRDefault="0054784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</w:tcPr>
          <w:p w:rsidR="0054784D" w:rsidRDefault="0054784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1 632 500,00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00000L3040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73061" w:rsidP="00547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784D">
              <w:rPr>
                <w:sz w:val="22"/>
                <w:szCs w:val="22"/>
              </w:rPr>
              <w:t> 646 666,67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0710210070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8C05F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68 323,19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0710210070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8C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05F6">
              <w:rPr>
                <w:sz w:val="22"/>
                <w:szCs w:val="22"/>
              </w:rPr>
              <w:t>37 902,75</w:t>
            </w:r>
          </w:p>
        </w:tc>
      </w:tr>
      <w:tr w:rsidR="00490296" w:rsidRPr="00490296" w:rsidTr="0054784D">
        <w:trPr>
          <w:divId w:val="748501560"/>
          <w:trHeight w:val="1645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7 622 308,42</w:t>
            </w:r>
          </w:p>
        </w:tc>
      </w:tr>
      <w:tr w:rsidR="00A60388" w:rsidRPr="00490296" w:rsidTr="000A0540">
        <w:trPr>
          <w:divId w:val="748501560"/>
          <w:trHeight w:val="1200"/>
        </w:trPr>
        <w:tc>
          <w:tcPr>
            <w:tcW w:w="4137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 w:rsidRPr="00A60388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74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6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00000004230</w:t>
            </w:r>
          </w:p>
        </w:tc>
        <w:tc>
          <w:tcPr>
            <w:tcW w:w="608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1701" w:type="dxa"/>
            <w:noWrap/>
          </w:tcPr>
          <w:p w:rsidR="00A60388" w:rsidRDefault="008C05F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4 765 393,23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00000S1101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861 111,13</w:t>
            </w:r>
          </w:p>
        </w:tc>
      </w:tr>
      <w:tr w:rsidR="0013734B" w:rsidRPr="00490296" w:rsidTr="000A0540">
        <w:trPr>
          <w:divId w:val="748501560"/>
          <w:trHeight w:val="1200"/>
        </w:trPr>
        <w:tc>
          <w:tcPr>
            <w:tcW w:w="4137" w:type="dxa"/>
          </w:tcPr>
          <w:p w:rsidR="0013734B" w:rsidRPr="00490296" w:rsidRDefault="0013734B" w:rsidP="00490296">
            <w:pPr>
              <w:rPr>
                <w:sz w:val="22"/>
                <w:szCs w:val="22"/>
              </w:rPr>
            </w:pPr>
            <w:r w:rsidRPr="00A60388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74" w:type="dxa"/>
          </w:tcPr>
          <w:p w:rsidR="0013734B" w:rsidRPr="00490296" w:rsidRDefault="0013734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13734B" w:rsidRPr="00490296" w:rsidRDefault="0013734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6" w:type="dxa"/>
          </w:tcPr>
          <w:p w:rsidR="0013734B" w:rsidRPr="00490296" w:rsidRDefault="0013734B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00000S1101</w:t>
            </w:r>
          </w:p>
        </w:tc>
        <w:tc>
          <w:tcPr>
            <w:tcW w:w="608" w:type="dxa"/>
          </w:tcPr>
          <w:p w:rsidR="0013734B" w:rsidRPr="00490296" w:rsidRDefault="0013734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1701" w:type="dxa"/>
            <w:noWrap/>
          </w:tcPr>
          <w:p w:rsidR="0013734B" w:rsidRDefault="0013734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381 313,11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0707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0810010080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97 000,00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0000071432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257 040,00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667FA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20 430,11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667FA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6 169,89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667FA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01AE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568 559,94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01AE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165 840,06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201AE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</w:t>
            </w:r>
            <w:r w:rsidR="00201AE6">
              <w:rPr>
                <w:sz w:val="22"/>
                <w:szCs w:val="22"/>
              </w:rPr>
              <w:t>8 200,00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000EВ51790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01AE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350 297,88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0000004910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01AE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355 053,08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0000005050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201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AE6">
              <w:rPr>
                <w:sz w:val="22"/>
                <w:szCs w:val="22"/>
              </w:rPr>
              <w:t>64 500,00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1110010110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107 806,84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0000071228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FC29C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97 840,00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FC29C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58,47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FC29C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33 788,79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0000072431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FC2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29C0">
              <w:rPr>
                <w:sz w:val="22"/>
                <w:szCs w:val="22"/>
              </w:rPr>
              <w:t>6 299,29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0000072431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3D7AA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3 226 905,58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0000005050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633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0910010090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3D7AA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510 000,00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7900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0000000000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3D7AA8" w:rsidP="003D7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2 114 931,00</w:t>
            </w:r>
          </w:p>
        </w:tc>
      </w:tr>
    </w:tbl>
    <w:p w:rsidR="00F60573" w:rsidRDefault="00F60573" w:rsidP="00CA1218">
      <w:pPr>
        <w:rPr>
          <w:sz w:val="28"/>
          <w:szCs w:val="28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6420"/>
        <w:gridCol w:w="1420"/>
        <w:gridCol w:w="1660"/>
      </w:tblGrid>
      <w:tr w:rsidR="00862DF3" w:rsidRPr="00862DF3" w:rsidTr="00862DF3">
        <w:trPr>
          <w:trHeight w:val="189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DF3" w:rsidRDefault="00862DF3" w:rsidP="00862DF3">
            <w:pPr>
              <w:jc w:val="right"/>
            </w:pPr>
            <w:r w:rsidRPr="00862DF3">
              <w:t xml:space="preserve">Приложение </w:t>
            </w:r>
            <w:r w:rsidR="00FC2A27">
              <w:t xml:space="preserve">№ </w:t>
            </w:r>
            <w:r w:rsidRPr="00862DF3">
              <w:t>3</w:t>
            </w:r>
            <w:r w:rsidRPr="00862DF3">
              <w:br/>
              <w:t xml:space="preserve">к </w:t>
            </w:r>
            <w:r w:rsidR="005D5552">
              <w:t>проекту решения</w:t>
            </w:r>
            <w:r w:rsidRPr="00862DF3">
              <w:t xml:space="preserve"> Думы городского округа</w:t>
            </w:r>
            <w:r w:rsidRPr="00862DF3">
              <w:br/>
              <w:t xml:space="preserve">ЗАТО п. Горный </w:t>
            </w:r>
            <w:r w:rsidR="00F60573">
              <w:t>«</w:t>
            </w:r>
            <w:r w:rsidRPr="00862DF3">
              <w:t>Об исполнении бюджета</w:t>
            </w:r>
            <w:r w:rsidRPr="00862DF3">
              <w:br/>
              <w:t xml:space="preserve"> городского округа ЗАТО п. Горный </w:t>
            </w:r>
          </w:p>
          <w:p w:rsidR="00862DF3" w:rsidRPr="00862DF3" w:rsidRDefault="00C8725C" w:rsidP="005D5552">
            <w:pPr>
              <w:jc w:val="right"/>
            </w:pPr>
            <w:proofErr w:type="gramStart"/>
            <w:r>
              <w:t xml:space="preserve">за </w:t>
            </w:r>
            <w:r w:rsidR="005D5552">
              <w:t xml:space="preserve"> 2023</w:t>
            </w:r>
            <w:proofErr w:type="gramEnd"/>
            <w:r w:rsidR="005D5552">
              <w:t xml:space="preserve"> год</w:t>
            </w:r>
            <w:r w:rsidR="00F60573">
              <w:t>»</w:t>
            </w:r>
            <w:r w:rsidR="005D5552">
              <w:t xml:space="preserve"> </w:t>
            </w:r>
            <w:r w:rsidR="005D5552">
              <w:br/>
            </w:r>
            <w:r w:rsidR="00467670" w:rsidRPr="003F6D04">
              <w:t xml:space="preserve">от </w:t>
            </w:r>
            <w:r w:rsidR="00467670">
              <w:t>«22» мая 2024 года № 18</w:t>
            </w:r>
          </w:p>
        </w:tc>
      </w:tr>
      <w:tr w:rsidR="00862DF3" w:rsidRPr="00862DF3" w:rsidTr="00862DF3">
        <w:trPr>
          <w:trHeight w:val="96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573" w:rsidRDefault="00F60573" w:rsidP="00862DF3">
            <w:pPr>
              <w:jc w:val="center"/>
            </w:pPr>
          </w:p>
          <w:p w:rsidR="00862DF3" w:rsidRDefault="00862DF3" w:rsidP="00862DF3">
            <w:pPr>
              <w:jc w:val="center"/>
            </w:pPr>
            <w:r w:rsidRPr="00862DF3">
              <w:t xml:space="preserve">РАСХОДЫ БЮДЖЕТА </w:t>
            </w:r>
            <w:proofErr w:type="gramStart"/>
            <w:r w:rsidRPr="00862DF3">
              <w:t>ГО</w:t>
            </w:r>
            <w:proofErr w:type="gramEnd"/>
            <w:r w:rsidRPr="00862DF3">
              <w:t xml:space="preserve"> ЗАТО П. ГОРНЫЙ ПО РАЗДЕЛАМ, ПОДРАЗДЕЛАМ КЛАССИФИК</w:t>
            </w:r>
            <w:r w:rsidR="00C8725C">
              <w:t xml:space="preserve">АЦИИ РАСХОДОВ БЮДЖЕТОВ ЗА </w:t>
            </w:r>
            <w:r w:rsidR="005D5552">
              <w:t>2023 ГОД</w:t>
            </w:r>
          </w:p>
          <w:p w:rsidR="00F60573" w:rsidRPr="00862DF3" w:rsidRDefault="00F60573" w:rsidP="00862DF3">
            <w:pPr>
              <w:jc w:val="center"/>
            </w:pP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r w:rsidRPr="00862DF3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r w:rsidRPr="00862DF3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</w:pPr>
            <w:r w:rsidRPr="00862DF3">
              <w:t>руб.</w:t>
            </w:r>
          </w:p>
        </w:tc>
      </w:tr>
    </w:tbl>
    <w:p w:rsidR="00862DF3" w:rsidRDefault="00862DF3" w:rsidP="00CA1218">
      <w:pPr>
        <w:rPr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6516"/>
        <w:gridCol w:w="1276"/>
        <w:gridCol w:w="1842"/>
      </w:tblGrid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 w:rsidP="000D05EC">
            <w:pPr>
              <w:rPr>
                <w:bCs/>
              </w:rPr>
            </w:pPr>
            <w:r w:rsidRPr="00A77B4A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0D05EC" w:rsidRPr="00A77B4A" w:rsidRDefault="00A77B4A" w:rsidP="000D05EC">
            <w:pPr>
              <w:rPr>
                <w:bCs/>
              </w:rPr>
            </w:pPr>
            <w:r>
              <w:rPr>
                <w:bCs/>
              </w:rPr>
              <w:t>РЗПР</w:t>
            </w:r>
          </w:p>
        </w:tc>
        <w:tc>
          <w:tcPr>
            <w:tcW w:w="1842" w:type="dxa"/>
            <w:hideMark/>
          </w:tcPr>
          <w:p w:rsidR="000D05EC" w:rsidRPr="00A77B4A" w:rsidRDefault="000D05EC" w:rsidP="000D05EC">
            <w:pPr>
              <w:rPr>
                <w:bCs/>
              </w:rPr>
            </w:pPr>
            <w:r w:rsidRPr="00A77B4A">
              <w:rPr>
                <w:bCs/>
              </w:rPr>
              <w:t xml:space="preserve">Исполнено 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Расходы - всего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9600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8122B" w:rsidP="000D05EC">
            <w:r>
              <w:t>379 997 358,92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8122B" w:rsidP="000D05EC">
            <w:r>
              <w:t>34 987 557,20</w:t>
            </w:r>
          </w:p>
        </w:tc>
      </w:tr>
      <w:tr w:rsidR="000D05EC" w:rsidRPr="00A77B4A" w:rsidTr="00A77B4A">
        <w:trPr>
          <w:trHeight w:val="663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0102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8122B" w:rsidP="000D05EC">
            <w:r>
              <w:t>2 124 124,75</w:t>
            </w:r>
          </w:p>
        </w:tc>
      </w:tr>
      <w:tr w:rsidR="000D05EC" w:rsidRPr="00A77B4A" w:rsidTr="00A77B4A">
        <w:trPr>
          <w:trHeight w:val="843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8122B" w:rsidP="000D05EC">
            <w:r>
              <w:t>64 998,90</w:t>
            </w:r>
          </w:p>
        </w:tc>
      </w:tr>
      <w:tr w:rsidR="000D05EC" w:rsidRPr="00A77B4A" w:rsidTr="00A77B4A">
        <w:trPr>
          <w:trHeight w:val="84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8122B" w:rsidP="000D05EC">
            <w:r>
              <w:t>12 745 401,32</w:t>
            </w:r>
          </w:p>
        </w:tc>
      </w:tr>
      <w:tr w:rsidR="000D05EC" w:rsidRPr="00A77B4A" w:rsidTr="00A77B4A">
        <w:trPr>
          <w:trHeight w:val="9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0106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7 785 939,31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0113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12 267 092,92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ОБОРОНА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0200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457 400,00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0203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457 400,00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6 724 667,90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Гражданская оборона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5 676 975,30</w:t>
            </w:r>
          </w:p>
        </w:tc>
      </w:tr>
      <w:tr w:rsidR="000D05EC" w:rsidRPr="00A77B4A" w:rsidTr="00A77B4A">
        <w:trPr>
          <w:trHeight w:val="9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0310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27 800,00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0314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1 019 892,60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ЭКОНОМИКА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813 653,32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Сельское хозяйство и рыболовство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664 500,00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Транспорт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0408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D05EC">
            <w:r w:rsidRPr="00A77B4A">
              <w:t>9 984,00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F00B91">
            <w:r w:rsidRPr="00A77B4A">
              <w:t>1</w:t>
            </w:r>
            <w:r w:rsidR="00F00B91">
              <w:t>39 169,32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C73E59">
            <w:r>
              <w:t>89 639 446,81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Благоустройство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C73E59">
            <w:r>
              <w:t>84 983 661,44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4 655 785,37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242 242 381,64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Дошкольное 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102 277 690,72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Общее 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0702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F00B91" w:rsidP="000D05EC">
            <w:r>
              <w:t>124 798 927,15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Дополнительное образование детей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B626BD" w:rsidP="000D05EC">
            <w:r>
              <w:t>13 630 125,89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Молодежная политика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0707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D05EC">
            <w:r w:rsidRPr="00A77B4A">
              <w:t>97 000,00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образования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B626BD">
            <w:r>
              <w:t>1</w:t>
            </w:r>
            <w:r w:rsidR="00B626BD">
              <w:t> 438 637,88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СОЦИАЛЬНАЯ ПОЛИТИКА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B626BD" w:rsidP="000D05EC">
            <w:r>
              <w:t>4 622 252,05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Пенсионное обеспечение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B626BD" w:rsidP="000D05EC">
            <w:r>
              <w:t>355 053,08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Социальное обеспечение населения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B626BD" w:rsidP="000D05EC">
            <w:r>
              <w:t>272 306,84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Охрана семьи и детства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B626BD" w:rsidP="000D05EC">
            <w:r>
              <w:t>3 374 892,13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социальной политики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1006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620 000,00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1100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B626BD" w:rsidP="000D05EC">
            <w:r>
              <w:t>510 000,00</w:t>
            </w:r>
          </w:p>
        </w:tc>
      </w:tr>
      <w:tr w:rsidR="000D05EC" w:rsidRPr="00A77B4A" w:rsidTr="00FB5314">
        <w:trPr>
          <w:trHeight w:val="381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физической культуры и спорта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1105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B626BD" w:rsidP="000D05EC">
            <w:r>
              <w:t>510 000,00</w:t>
            </w:r>
          </w:p>
        </w:tc>
      </w:tr>
    </w:tbl>
    <w:p w:rsidR="00862DF3" w:rsidRPr="00A77B4A" w:rsidRDefault="00862DF3" w:rsidP="00CA1218"/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6718D3" w:rsidRDefault="006718D3" w:rsidP="00CA1218">
      <w:pPr>
        <w:rPr>
          <w:sz w:val="28"/>
          <w:szCs w:val="28"/>
        </w:rPr>
      </w:pPr>
    </w:p>
    <w:p w:rsidR="006718D3" w:rsidRDefault="006718D3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74"/>
        <w:gridCol w:w="851"/>
        <w:gridCol w:w="5103"/>
      </w:tblGrid>
      <w:tr w:rsidR="004F02AF" w:rsidRPr="004F02AF" w:rsidTr="004F02AF">
        <w:trPr>
          <w:trHeight w:val="101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Приложение </w:t>
            </w:r>
            <w:r w:rsidR="00FC2A27">
              <w:rPr>
                <w:rFonts w:eastAsia="Calibri"/>
                <w:color w:val="000000"/>
              </w:rPr>
              <w:t xml:space="preserve">№ </w:t>
            </w:r>
            <w:r w:rsidRPr="004F02AF">
              <w:rPr>
                <w:rFonts w:eastAsia="Calibri"/>
                <w:color w:val="000000"/>
              </w:rPr>
              <w:t>4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к </w:t>
            </w:r>
            <w:r w:rsidR="002F0DE6">
              <w:rPr>
                <w:rFonts w:eastAsia="Calibri"/>
                <w:color w:val="000000"/>
              </w:rPr>
              <w:t>проекту решения</w:t>
            </w:r>
            <w:r w:rsidRPr="004F02AF">
              <w:rPr>
                <w:rFonts w:eastAsia="Calibri"/>
                <w:color w:val="000000"/>
              </w:rPr>
              <w:t xml:space="preserve"> Думы городского округа 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ЗАТО п. Горный </w:t>
            </w:r>
            <w:r w:rsidR="00F60573">
              <w:rPr>
                <w:rFonts w:eastAsia="Calibri"/>
                <w:color w:val="000000"/>
              </w:rPr>
              <w:t>«</w:t>
            </w:r>
            <w:r w:rsidRPr="004F02AF">
              <w:rPr>
                <w:rFonts w:eastAsia="Calibri"/>
                <w:color w:val="000000"/>
              </w:rPr>
              <w:t xml:space="preserve">Об исполнении бюджета городского </w:t>
            </w:r>
            <w:proofErr w:type="gramStart"/>
            <w:r w:rsidRPr="004F02AF">
              <w:rPr>
                <w:rFonts w:eastAsia="Calibri"/>
                <w:color w:val="000000"/>
              </w:rPr>
              <w:t>округа</w:t>
            </w:r>
            <w:proofErr w:type="gramEnd"/>
            <w:r w:rsidRPr="004F02AF">
              <w:rPr>
                <w:rFonts w:eastAsia="Calibri"/>
                <w:color w:val="000000"/>
              </w:rPr>
              <w:t xml:space="preserve"> ЗАТО п. Горный </w:t>
            </w:r>
          </w:p>
          <w:p w:rsidR="00F60573" w:rsidRDefault="00DD4024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 </w:t>
            </w:r>
            <w:r w:rsidR="002F0DE6">
              <w:rPr>
                <w:rFonts w:eastAsia="Calibri"/>
                <w:color w:val="000000"/>
              </w:rPr>
              <w:t>2023 год</w:t>
            </w:r>
            <w:r w:rsidR="00F60573">
              <w:rPr>
                <w:rFonts w:eastAsia="Calibri"/>
                <w:color w:val="000000"/>
              </w:rPr>
              <w:t>»</w:t>
            </w:r>
          </w:p>
          <w:p w:rsidR="004F02AF" w:rsidRPr="004F02AF" w:rsidRDefault="0059352C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="00467670" w:rsidRPr="003F6D04">
              <w:t xml:space="preserve">от </w:t>
            </w:r>
            <w:r w:rsidR="00467670">
              <w:t>«22» мая 2024 года № 18</w:t>
            </w:r>
            <w:bookmarkStart w:id="0" w:name="_GoBack"/>
            <w:bookmarkEnd w:id="0"/>
          </w:p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4F02AF" w:rsidRPr="004F02AF" w:rsidTr="004F02AF">
        <w:trPr>
          <w:trHeight w:val="509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5935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ИСТОЧНИКИ ФИНАНСИРОВАНИЯ ДЕФИЦИТА БЮДЖЕТА ГО ЗАТО П. ГОРНЫЙ ПО КОДАМ КЛАССИФИКАЦИИ ИСТОЧНИКОВ ФИНАНСИРОВА</w:t>
            </w:r>
            <w:r w:rsidR="00DD4024">
              <w:rPr>
                <w:rFonts w:eastAsia="Calibri"/>
                <w:color w:val="000000"/>
              </w:rPr>
              <w:t xml:space="preserve">НИЯ ДЕФИЦИТОВ БЮДЖЕТОВ ЗА </w:t>
            </w:r>
            <w:r w:rsidR="0059352C">
              <w:rPr>
                <w:rFonts w:eastAsia="Calibri"/>
                <w:color w:val="000000"/>
              </w:rPr>
              <w:t>2023 ГОД</w:t>
            </w:r>
          </w:p>
        </w:tc>
      </w:tr>
    </w:tbl>
    <w:p w:rsidR="00862DF3" w:rsidRDefault="0010413E" w:rsidP="0010413E">
      <w:pPr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p w:rsidR="00713983" w:rsidRPr="00713983" w:rsidRDefault="00713983" w:rsidP="0010413E">
      <w:pPr>
        <w:rPr>
          <w:rFonts w:ascii="Calibri" w:eastAsia="Calibri" w:hAnsi="Calibri"/>
        </w:rPr>
      </w:pPr>
    </w:p>
    <w:tbl>
      <w:tblPr>
        <w:tblStyle w:val="aa"/>
        <w:tblW w:w="10459" w:type="dxa"/>
        <w:tblInd w:w="-431" w:type="dxa"/>
        <w:tblLook w:val="04A0" w:firstRow="1" w:lastRow="0" w:firstColumn="1" w:lastColumn="0" w:noHBand="0" w:noVBand="1"/>
      </w:tblPr>
      <w:tblGrid>
        <w:gridCol w:w="4551"/>
        <w:gridCol w:w="913"/>
        <w:gridCol w:w="3050"/>
        <w:gridCol w:w="1953"/>
      </w:tblGrid>
      <w:tr w:rsidR="00713983" w:rsidRPr="00713983" w:rsidTr="006C369E">
        <w:trPr>
          <w:trHeight w:val="322"/>
        </w:trPr>
        <w:tc>
          <w:tcPr>
            <w:tcW w:w="4551" w:type="dxa"/>
            <w:vMerge w:val="restart"/>
            <w:hideMark/>
          </w:tcPr>
          <w:p w:rsidR="00713983" w:rsidRPr="00713983" w:rsidRDefault="00713983" w:rsidP="00713983">
            <w:r w:rsidRPr="00713983">
              <w:t xml:space="preserve"> Наименование показателя</w:t>
            </w:r>
          </w:p>
        </w:tc>
        <w:tc>
          <w:tcPr>
            <w:tcW w:w="905" w:type="dxa"/>
            <w:vMerge w:val="restart"/>
            <w:hideMark/>
          </w:tcPr>
          <w:p w:rsidR="00713983" w:rsidRPr="00713983" w:rsidRDefault="00713983" w:rsidP="00713983">
            <w:r w:rsidRPr="00713983">
              <w:t>Код строки</w:t>
            </w:r>
          </w:p>
        </w:tc>
        <w:tc>
          <w:tcPr>
            <w:tcW w:w="3050" w:type="dxa"/>
            <w:vMerge w:val="restart"/>
            <w:hideMark/>
          </w:tcPr>
          <w:p w:rsidR="00713983" w:rsidRPr="00713983" w:rsidRDefault="00713983" w:rsidP="00713983">
            <w:r w:rsidRPr="00713983">
              <w:t>Код источника финансирования дефицита бюджета по бюджетной классификации</w:t>
            </w:r>
          </w:p>
        </w:tc>
        <w:tc>
          <w:tcPr>
            <w:tcW w:w="1953" w:type="dxa"/>
            <w:vMerge w:val="restart"/>
            <w:hideMark/>
          </w:tcPr>
          <w:p w:rsidR="00713983" w:rsidRPr="00713983" w:rsidRDefault="00713983" w:rsidP="00713983">
            <w:r w:rsidRPr="00713983">
              <w:t>Исполнено</w:t>
            </w:r>
          </w:p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240"/>
        </w:trPr>
        <w:tc>
          <w:tcPr>
            <w:tcW w:w="4551" w:type="dxa"/>
            <w:noWrap/>
            <w:hideMark/>
          </w:tcPr>
          <w:p w:rsidR="00713983" w:rsidRPr="00713983" w:rsidRDefault="00713983" w:rsidP="00713983">
            <w:r w:rsidRPr="00713983">
              <w:t>1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2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3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4</w:t>
            </w:r>
          </w:p>
        </w:tc>
      </w:tr>
      <w:tr w:rsidR="00713983" w:rsidRPr="00713983" w:rsidTr="006C369E">
        <w:trPr>
          <w:trHeight w:val="360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Источники финансирования дефицита бюджета - всего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500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x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D97816">
            <w:r w:rsidRPr="00713983">
              <w:t>-</w:t>
            </w:r>
            <w:r w:rsidR="007029C8">
              <w:t>2</w:t>
            </w:r>
            <w:r w:rsidR="00D97816">
              <w:t> 114 937,00</w:t>
            </w:r>
          </w:p>
        </w:tc>
      </w:tr>
      <w:tr w:rsidR="00713983" w:rsidRPr="00713983" w:rsidTr="006C369E">
        <w:trPr>
          <w:trHeight w:val="240"/>
        </w:trPr>
        <w:tc>
          <w:tcPr>
            <w:tcW w:w="4551" w:type="dxa"/>
            <w:hideMark/>
          </w:tcPr>
          <w:p w:rsidR="00713983" w:rsidRPr="00713983" w:rsidRDefault="00713983" w:rsidP="00713983">
            <w:r w:rsidRPr="00713983">
              <w:t>в том числе: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</w:tr>
      <w:tr w:rsidR="00713983" w:rsidRPr="00713983" w:rsidTr="006C369E">
        <w:trPr>
          <w:trHeight w:val="360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источники внутреннего финансирования бюджета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520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x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-</w:t>
            </w:r>
          </w:p>
        </w:tc>
      </w:tr>
      <w:tr w:rsidR="00713983" w:rsidRPr="00713983" w:rsidTr="006C369E">
        <w:trPr>
          <w:trHeight w:val="240"/>
        </w:trPr>
        <w:tc>
          <w:tcPr>
            <w:tcW w:w="4551" w:type="dxa"/>
            <w:hideMark/>
          </w:tcPr>
          <w:p w:rsidR="00713983" w:rsidRPr="00713983" w:rsidRDefault="00713983" w:rsidP="00713983">
            <w:r w:rsidRPr="00713983">
              <w:t>из них: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источники внешнего финансирования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620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x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-</w:t>
            </w:r>
          </w:p>
        </w:tc>
      </w:tr>
      <w:tr w:rsidR="00713983" w:rsidRPr="00713983" w:rsidTr="006C369E">
        <w:trPr>
          <w:trHeight w:val="259"/>
        </w:trPr>
        <w:tc>
          <w:tcPr>
            <w:tcW w:w="4551" w:type="dxa"/>
            <w:noWrap/>
            <w:hideMark/>
          </w:tcPr>
          <w:p w:rsidR="00713983" w:rsidRPr="00713983" w:rsidRDefault="00713983">
            <w:r w:rsidRPr="00713983">
              <w:t>из них: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Изменение остатков средств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700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000 01 05 00 00 00 0000 000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D97816">
            <w:r w:rsidRPr="00713983">
              <w:t>-</w:t>
            </w:r>
            <w:r w:rsidR="007029C8">
              <w:t>2</w:t>
            </w:r>
            <w:r w:rsidR="00D97816">
              <w:t> 114 937,00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увеличение остатков средств, всего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000 01 05 00 00 00 0000 500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D97816">
            <w:r w:rsidRPr="00713983">
              <w:t>-</w:t>
            </w:r>
            <w:r w:rsidR="00D97816">
              <w:t>387 124 851,11</w:t>
            </w:r>
          </w:p>
        </w:tc>
      </w:tr>
      <w:tr w:rsidR="00713983" w:rsidRPr="00713983" w:rsidTr="006C369E">
        <w:trPr>
          <w:trHeight w:val="300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Увеличение прочих остатков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000 01 05 02 00 00 0000 500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D97816" w:rsidP="00713983">
            <w:r w:rsidRPr="00713983">
              <w:t>-</w:t>
            </w:r>
            <w:r>
              <w:t>387 124 851,11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Увеличение прочих остатков денежных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000 01 05 02 01 00 0000 510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D97816" w:rsidP="00713983">
            <w:r w:rsidRPr="00713983">
              <w:t>-</w:t>
            </w:r>
            <w:r>
              <w:t>387 124 851,11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000 01 05 02 01 04 0000 510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D97816" w:rsidP="00713983">
            <w:r w:rsidRPr="00713983">
              <w:t>-</w:t>
            </w:r>
            <w:r>
              <w:t>387 124 851,11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уменьшение остатков средств, всего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000 01 05 00 00 00 0000 600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D97816" w:rsidP="00713983">
            <w:r>
              <w:t>385 009 914,11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Уменьшение прочих остатков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000 01 05 02 00 00 0000 600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D97816" w:rsidP="00713983">
            <w:r w:rsidRPr="00D97816">
              <w:t>385 009 914,11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Уменьшение прочих остатков денежных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000 01 05 02 01 00 0000 610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D97816" w:rsidP="00713983">
            <w:r w:rsidRPr="00D97816">
              <w:t>385 009 914,11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000 01 05 02 01 04 0000 610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D97816" w:rsidP="00713983">
            <w:r w:rsidRPr="00D97816">
              <w:t>385 009 914,11</w:t>
            </w:r>
          </w:p>
        </w:tc>
      </w:tr>
    </w:tbl>
    <w:p w:rsidR="0010413E" w:rsidRPr="00713983" w:rsidRDefault="0010413E" w:rsidP="0010413E"/>
    <w:sectPr w:rsidR="0010413E" w:rsidRPr="00713983" w:rsidSect="00A404D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35" w:rsidRDefault="00E30535">
      <w:r>
        <w:separator/>
      </w:r>
    </w:p>
  </w:endnote>
  <w:endnote w:type="continuationSeparator" w:id="0">
    <w:p w:rsidR="00E30535" w:rsidRDefault="00E3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35" w:rsidRDefault="00E30535">
      <w:r>
        <w:separator/>
      </w:r>
    </w:p>
  </w:footnote>
  <w:footnote w:type="continuationSeparator" w:id="0">
    <w:p w:rsidR="00E30535" w:rsidRDefault="00E3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35" w:rsidRDefault="00E30535">
    <w:pPr>
      <w:pStyle w:val="a3"/>
      <w:framePr w:wrap="auto" w:vAnchor="text" w:hAnchor="margin" w:xAlign="center" w:y="1"/>
      <w:rPr>
        <w:rStyle w:val="a5"/>
      </w:rPr>
    </w:pPr>
  </w:p>
  <w:p w:rsidR="00E30535" w:rsidRDefault="00E30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0851"/>
    <w:multiLevelType w:val="hybridMultilevel"/>
    <w:tmpl w:val="9D52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610C1B"/>
    <w:multiLevelType w:val="hybridMultilevel"/>
    <w:tmpl w:val="E6A616D0"/>
    <w:lvl w:ilvl="0" w:tplc="3B10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A"/>
    <w:rsid w:val="000039D6"/>
    <w:rsid w:val="000135A1"/>
    <w:rsid w:val="00016045"/>
    <w:rsid w:val="000161BA"/>
    <w:rsid w:val="00020193"/>
    <w:rsid w:val="00023A82"/>
    <w:rsid w:val="0002651D"/>
    <w:rsid w:val="00037C0C"/>
    <w:rsid w:val="000421AF"/>
    <w:rsid w:val="000478D8"/>
    <w:rsid w:val="0005344F"/>
    <w:rsid w:val="000541F8"/>
    <w:rsid w:val="00056083"/>
    <w:rsid w:val="000632E9"/>
    <w:rsid w:val="0006407F"/>
    <w:rsid w:val="00064269"/>
    <w:rsid w:val="0007356D"/>
    <w:rsid w:val="00073B9F"/>
    <w:rsid w:val="0008122B"/>
    <w:rsid w:val="00081F01"/>
    <w:rsid w:val="000848C4"/>
    <w:rsid w:val="00084E48"/>
    <w:rsid w:val="00095866"/>
    <w:rsid w:val="000A0540"/>
    <w:rsid w:val="000A1809"/>
    <w:rsid w:val="000A385E"/>
    <w:rsid w:val="000A3F64"/>
    <w:rsid w:val="000A4AF7"/>
    <w:rsid w:val="000A7DF9"/>
    <w:rsid w:val="000B3536"/>
    <w:rsid w:val="000B6D26"/>
    <w:rsid w:val="000C20F6"/>
    <w:rsid w:val="000D05EC"/>
    <w:rsid w:val="000D47A9"/>
    <w:rsid w:val="000D608B"/>
    <w:rsid w:val="000F2112"/>
    <w:rsid w:val="000F6802"/>
    <w:rsid w:val="000F6B07"/>
    <w:rsid w:val="0010413E"/>
    <w:rsid w:val="001351B9"/>
    <w:rsid w:val="0013734B"/>
    <w:rsid w:val="001405EC"/>
    <w:rsid w:val="00156E44"/>
    <w:rsid w:val="00156F5E"/>
    <w:rsid w:val="0016270D"/>
    <w:rsid w:val="00163B2F"/>
    <w:rsid w:val="00167690"/>
    <w:rsid w:val="00173892"/>
    <w:rsid w:val="00174793"/>
    <w:rsid w:val="00175547"/>
    <w:rsid w:val="0017713E"/>
    <w:rsid w:val="001867C0"/>
    <w:rsid w:val="00187711"/>
    <w:rsid w:val="001909D6"/>
    <w:rsid w:val="001959AF"/>
    <w:rsid w:val="0019683C"/>
    <w:rsid w:val="001A0D5D"/>
    <w:rsid w:val="001A2D22"/>
    <w:rsid w:val="001B41FA"/>
    <w:rsid w:val="001D01BC"/>
    <w:rsid w:val="001D0899"/>
    <w:rsid w:val="001D46C8"/>
    <w:rsid w:val="001D731C"/>
    <w:rsid w:val="001E6AAE"/>
    <w:rsid w:val="001E6C13"/>
    <w:rsid w:val="00201AE6"/>
    <w:rsid w:val="0020513A"/>
    <w:rsid w:val="00223693"/>
    <w:rsid w:val="002273E1"/>
    <w:rsid w:val="002306BB"/>
    <w:rsid w:val="00233972"/>
    <w:rsid w:val="00242E19"/>
    <w:rsid w:val="00246ECB"/>
    <w:rsid w:val="002508DC"/>
    <w:rsid w:val="00257DE1"/>
    <w:rsid w:val="0026042F"/>
    <w:rsid w:val="00273E24"/>
    <w:rsid w:val="0027786C"/>
    <w:rsid w:val="00281A48"/>
    <w:rsid w:val="00281B87"/>
    <w:rsid w:val="00283842"/>
    <w:rsid w:val="00285102"/>
    <w:rsid w:val="002A46C1"/>
    <w:rsid w:val="002A6767"/>
    <w:rsid w:val="002A6ADF"/>
    <w:rsid w:val="002A78EF"/>
    <w:rsid w:val="002B6254"/>
    <w:rsid w:val="002B6F3F"/>
    <w:rsid w:val="002C2F5E"/>
    <w:rsid w:val="002C43B3"/>
    <w:rsid w:val="002C4CAA"/>
    <w:rsid w:val="002D47FE"/>
    <w:rsid w:val="002E31FB"/>
    <w:rsid w:val="002E72E8"/>
    <w:rsid w:val="002E7A7D"/>
    <w:rsid w:val="002F0DE6"/>
    <w:rsid w:val="003012F8"/>
    <w:rsid w:val="003035C8"/>
    <w:rsid w:val="00310374"/>
    <w:rsid w:val="00311535"/>
    <w:rsid w:val="003210F4"/>
    <w:rsid w:val="00322523"/>
    <w:rsid w:val="0032256C"/>
    <w:rsid w:val="00323B5B"/>
    <w:rsid w:val="003367D3"/>
    <w:rsid w:val="00336A9C"/>
    <w:rsid w:val="00342B4A"/>
    <w:rsid w:val="00350C36"/>
    <w:rsid w:val="00364436"/>
    <w:rsid w:val="00365E86"/>
    <w:rsid w:val="00375F7A"/>
    <w:rsid w:val="00376CE9"/>
    <w:rsid w:val="003845C6"/>
    <w:rsid w:val="00385CF5"/>
    <w:rsid w:val="003875AE"/>
    <w:rsid w:val="003912B7"/>
    <w:rsid w:val="0039314D"/>
    <w:rsid w:val="00395BE5"/>
    <w:rsid w:val="003C0A6B"/>
    <w:rsid w:val="003C2D7C"/>
    <w:rsid w:val="003C2F53"/>
    <w:rsid w:val="003D16BA"/>
    <w:rsid w:val="003D4445"/>
    <w:rsid w:val="003D4D35"/>
    <w:rsid w:val="003D6529"/>
    <w:rsid w:val="003D7AA8"/>
    <w:rsid w:val="003D7D99"/>
    <w:rsid w:val="003E2602"/>
    <w:rsid w:val="003E3BC7"/>
    <w:rsid w:val="003E44C5"/>
    <w:rsid w:val="003E6CFF"/>
    <w:rsid w:val="003F5435"/>
    <w:rsid w:val="003F6D04"/>
    <w:rsid w:val="00400EF9"/>
    <w:rsid w:val="00401DCF"/>
    <w:rsid w:val="00406161"/>
    <w:rsid w:val="0041426A"/>
    <w:rsid w:val="00414480"/>
    <w:rsid w:val="00427B49"/>
    <w:rsid w:val="004340C4"/>
    <w:rsid w:val="0043585C"/>
    <w:rsid w:val="00436785"/>
    <w:rsid w:val="00464FD6"/>
    <w:rsid w:val="00465BE5"/>
    <w:rsid w:val="00467670"/>
    <w:rsid w:val="00480D9D"/>
    <w:rsid w:val="004826DC"/>
    <w:rsid w:val="00490296"/>
    <w:rsid w:val="00491D60"/>
    <w:rsid w:val="004933DB"/>
    <w:rsid w:val="004948C5"/>
    <w:rsid w:val="0049550F"/>
    <w:rsid w:val="00496C8B"/>
    <w:rsid w:val="004A43DA"/>
    <w:rsid w:val="004B5950"/>
    <w:rsid w:val="004C6AF4"/>
    <w:rsid w:val="004C7BC6"/>
    <w:rsid w:val="004D34A2"/>
    <w:rsid w:val="004D5849"/>
    <w:rsid w:val="004E2DA2"/>
    <w:rsid w:val="004F02AF"/>
    <w:rsid w:val="0050280E"/>
    <w:rsid w:val="00507405"/>
    <w:rsid w:val="00513D51"/>
    <w:rsid w:val="0051655D"/>
    <w:rsid w:val="0052599E"/>
    <w:rsid w:val="00530D1D"/>
    <w:rsid w:val="00532363"/>
    <w:rsid w:val="00533F0C"/>
    <w:rsid w:val="00543054"/>
    <w:rsid w:val="0054784D"/>
    <w:rsid w:val="00547D9E"/>
    <w:rsid w:val="00550EAE"/>
    <w:rsid w:val="00552B4C"/>
    <w:rsid w:val="005532F0"/>
    <w:rsid w:val="00565557"/>
    <w:rsid w:val="005656E5"/>
    <w:rsid w:val="005667FA"/>
    <w:rsid w:val="0056781A"/>
    <w:rsid w:val="00567E37"/>
    <w:rsid w:val="00572A02"/>
    <w:rsid w:val="0057667A"/>
    <w:rsid w:val="00591916"/>
    <w:rsid w:val="0059352C"/>
    <w:rsid w:val="00594355"/>
    <w:rsid w:val="005A400D"/>
    <w:rsid w:val="005A5D0E"/>
    <w:rsid w:val="005D254A"/>
    <w:rsid w:val="005D410E"/>
    <w:rsid w:val="005D5552"/>
    <w:rsid w:val="005E020F"/>
    <w:rsid w:val="005E16A7"/>
    <w:rsid w:val="005E409E"/>
    <w:rsid w:val="005E4139"/>
    <w:rsid w:val="005E47C2"/>
    <w:rsid w:val="005F3946"/>
    <w:rsid w:val="005F40E2"/>
    <w:rsid w:val="006071A5"/>
    <w:rsid w:val="0061493A"/>
    <w:rsid w:val="00623492"/>
    <w:rsid w:val="00625580"/>
    <w:rsid w:val="006318F6"/>
    <w:rsid w:val="00632202"/>
    <w:rsid w:val="00632639"/>
    <w:rsid w:val="00637D16"/>
    <w:rsid w:val="00641C5C"/>
    <w:rsid w:val="006431A5"/>
    <w:rsid w:val="006520BE"/>
    <w:rsid w:val="006537C3"/>
    <w:rsid w:val="00653B48"/>
    <w:rsid w:val="00662FD4"/>
    <w:rsid w:val="00670855"/>
    <w:rsid w:val="006718D3"/>
    <w:rsid w:val="006745F7"/>
    <w:rsid w:val="0067684A"/>
    <w:rsid w:val="006779AB"/>
    <w:rsid w:val="00681194"/>
    <w:rsid w:val="00684900"/>
    <w:rsid w:val="006B352A"/>
    <w:rsid w:val="006B4E6B"/>
    <w:rsid w:val="006B6097"/>
    <w:rsid w:val="006C369E"/>
    <w:rsid w:val="006C6EDB"/>
    <w:rsid w:val="006C6F2B"/>
    <w:rsid w:val="006C7068"/>
    <w:rsid w:val="006D384A"/>
    <w:rsid w:val="006D6393"/>
    <w:rsid w:val="007000BB"/>
    <w:rsid w:val="007029C8"/>
    <w:rsid w:val="00705886"/>
    <w:rsid w:val="00706280"/>
    <w:rsid w:val="007066CD"/>
    <w:rsid w:val="00712956"/>
    <w:rsid w:val="00713983"/>
    <w:rsid w:val="007162EB"/>
    <w:rsid w:val="00737AC6"/>
    <w:rsid w:val="007446AE"/>
    <w:rsid w:val="0074771B"/>
    <w:rsid w:val="0075262B"/>
    <w:rsid w:val="007563CA"/>
    <w:rsid w:val="00756D1A"/>
    <w:rsid w:val="00762EED"/>
    <w:rsid w:val="007637EB"/>
    <w:rsid w:val="0076459D"/>
    <w:rsid w:val="00776941"/>
    <w:rsid w:val="00787C09"/>
    <w:rsid w:val="00787DEC"/>
    <w:rsid w:val="0079038B"/>
    <w:rsid w:val="00793EE8"/>
    <w:rsid w:val="007946B4"/>
    <w:rsid w:val="007A0D52"/>
    <w:rsid w:val="007A358C"/>
    <w:rsid w:val="007A3D85"/>
    <w:rsid w:val="007C13AC"/>
    <w:rsid w:val="007C28E1"/>
    <w:rsid w:val="007C55A7"/>
    <w:rsid w:val="007C6FDF"/>
    <w:rsid w:val="007E3631"/>
    <w:rsid w:val="007F1C5C"/>
    <w:rsid w:val="007F5C03"/>
    <w:rsid w:val="00801CCB"/>
    <w:rsid w:val="008071D6"/>
    <w:rsid w:val="00835B74"/>
    <w:rsid w:val="00835CB6"/>
    <w:rsid w:val="00841E6F"/>
    <w:rsid w:val="0085686C"/>
    <w:rsid w:val="00862DF3"/>
    <w:rsid w:val="00862F06"/>
    <w:rsid w:val="008653A2"/>
    <w:rsid w:val="008740BB"/>
    <w:rsid w:val="008751FB"/>
    <w:rsid w:val="00891057"/>
    <w:rsid w:val="00897E2F"/>
    <w:rsid w:val="008A47C3"/>
    <w:rsid w:val="008A4AF6"/>
    <w:rsid w:val="008B5D4B"/>
    <w:rsid w:val="008C05F6"/>
    <w:rsid w:val="008D236A"/>
    <w:rsid w:val="008D41C2"/>
    <w:rsid w:val="008E510C"/>
    <w:rsid w:val="008E6D76"/>
    <w:rsid w:val="008F6C8B"/>
    <w:rsid w:val="008F7B87"/>
    <w:rsid w:val="009037F5"/>
    <w:rsid w:val="0091445E"/>
    <w:rsid w:val="00916ABC"/>
    <w:rsid w:val="00917BFB"/>
    <w:rsid w:val="00926A7C"/>
    <w:rsid w:val="00930C13"/>
    <w:rsid w:val="0093773A"/>
    <w:rsid w:val="00954E56"/>
    <w:rsid w:val="0096511D"/>
    <w:rsid w:val="00974789"/>
    <w:rsid w:val="00980DD5"/>
    <w:rsid w:val="00983343"/>
    <w:rsid w:val="009942A5"/>
    <w:rsid w:val="009953DB"/>
    <w:rsid w:val="009A7E64"/>
    <w:rsid w:val="009C4289"/>
    <w:rsid w:val="009E092C"/>
    <w:rsid w:val="009E3A1D"/>
    <w:rsid w:val="009E6EA7"/>
    <w:rsid w:val="009E720E"/>
    <w:rsid w:val="00A01DD2"/>
    <w:rsid w:val="00A404D8"/>
    <w:rsid w:val="00A50B8C"/>
    <w:rsid w:val="00A532FE"/>
    <w:rsid w:val="00A536D8"/>
    <w:rsid w:val="00A60388"/>
    <w:rsid w:val="00A603F6"/>
    <w:rsid w:val="00A641CC"/>
    <w:rsid w:val="00A66FA9"/>
    <w:rsid w:val="00A70055"/>
    <w:rsid w:val="00A73061"/>
    <w:rsid w:val="00A734F7"/>
    <w:rsid w:val="00A76CA6"/>
    <w:rsid w:val="00A77B4A"/>
    <w:rsid w:val="00A826D1"/>
    <w:rsid w:val="00A87FA2"/>
    <w:rsid w:val="00A919AB"/>
    <w:rsid w:val="00A9665A"/>
    <w:rsid w:val="00AA2685"/>
    <w:rsid w:val="00AA27D5"/>
    <w:rsid w:val="00AA6701"/>
    <w:rsid w:val="00AB168F"/>
    <w:rsid w:val="00AC0A38"/>
    <w:rsid w:val="00AC4BCC"/>
    <w:rsid w:val="00AC7A25"/>
    <w:rsid w:val="00AD61D2"/>
    <w:rsid w:val="00AE536C"/>
    <w:rsid w:val="00AF3652"/>
    <w:rsid w:val="00AF538C"/>
    <w:rsid w:val="00AF53D1"/>
    <w:rsid w:val="00B045E7"/>
    <w:rsid w:val="00B11531"/>
    <w:rsid w:val="00B2638F"/>
    <w:rsid w:val="00B30AC3"/>
    <w:rsid w:val="00B3288A"/>
    <w:rsid w:val="00B36BAB"/>
    <w:rsid w:val="00B42053"/>
    <w:rsid w:val="00B42F05"/>
    <w:rsid w:val="00B46A42"/>
    <w:rsid w:val="00B50D2D"/>
    <w:rsid w:val="00B52E35"/>
    <w:rsid w:val="00B626BD"/>
    <w:rsid w:val="00B65E2D"/>
    <w:rsid w:val="00B779A2"/>
    <w:rsid w:val="00B82E01"/>
    <w:rsid w:val="00BA14FB"/>
    <w:rsid w:val="00BA6CF5"/>
    <w:rsid w:val="00BD22EF"/>
    <w:rsid w:val="00BD6883"/>
    <w:rsid w:val="00BD70BA"/>
    <w:rsid w:val="00BD7346"/>
    <w:rsid w:val="00BE2BE8"/>
    <w:rsid w:val="00BE2C10"/>
    <w:rsid w:val="00BE3110"/>
    <w:rsid w:val="00BF42BE"/>
    <w:rsid w:val="00BF7DCA"/>
    <w:rsid w:val="00C06DB4"/>
    <w:rsid w:val="00C07F44"/>
    <w:rsid w:val="00C17714"/>
    <w:rsid w:val="00C2054F"/>
    <w:rsid w:val="00C2392E"/>
    <w:rsid w:val="00C2683F"/>
    <w:rsid w:val="00C31FF0"/>
    <w:rsid w:val="00C402E2"/>
    <w:rsid w:val="00C65365"/>
    <w:rsid w:val="00C73E59"/>
    <w:rsid w:val="00C75D90"/>
    <w:rsid w:val="00C8725C"/>
    <w:rsid w:val="00CA1218"/>
    <w:rsid w:val="00CB25C4"/>
    <w:rsid w:val="00CC0B18"/>
    <w:rsid w:val="00CC0B23"/>
    <w:rsid w:val="00CD1832"/>
    <w:rsid w:val="00CD4394"/>
    <w:rsid w:val="00CD7C7F"/>
    <w:rsid w:val="00CE4D9B"/>
    <w:rsid w:val="00CE72D7"/>
    <w:rsid w:val="00CF050C"/>
    <w:rsid w:val="00CF15B3"/>
    <w:rsid w:val="00D008A2"/>
    <w:rsid w:val="00D03306"/>
    <w:rsid w:val="00D04CA6"/>
    <w:rsid w:val="00D1061C"/>
    <w:rsid w:val="00D112F0"/>
    <w:rsid w:val="00D12798"/>
    <w:rsid w:val="00D34ED1"/>
    <w:rsid w:val="00D433AA"/>
    <w:rsid w:val="00D45500"/>
    <w:rsid w:val="00D630EF"/>
    <w:rsid w:val="00D91DC9"/>
    <w:rsid w:val="00D95EC6"/>
    <w:rsid w:val="00D97599"/>
    <w:rsid w:val="00D97816"/>
    <w:rsid w:val="00D978F3"/>
    <w:rsid w:val="00DA4218"/>
    <w:rsid w:val="00DB3803"/>
    <w:rsid w:val="00DB653C"/>
    <w:rsid w:val="00DB7F7B"/>
    <w:rsid w:val="00DC2ACD"/>
    <w:rsid w:val="00DC2E79"/>
    <w:rsid w:val="00DC76EA"/>
    <w:rsid w:val="00DD0409"/>
    <w:rsid w:val="00DD28AA"/>
    <w:rsid w:val="00DD4024"/>
    <w:rsid w:val="00DE0332"/>
    <w:rsid w:val="00DE0CF6"/>
    <w:rsid w:val="00DE143C"/>
    <w:rsid w:val="00DE49BE"/>
    <w:rsid w:val="00DE7F37"/>
    <w:rsid w:val="00DF5F6C"/>
    <w:rsid w:val="00E01AB5"/>
    <w:rsid w:val="00E050D9"/>
    <w:rsid w:val="00E07778"/>
    <w:rsid w:val="00E16143"/>
    <w:rsid w:val="00E23889"/>
    <w:rsid w:val="00E2396C"/>
    <w:rsid w:val="00E27D07"/>
    <w:rsid w:val="00E30535"/>
    <w:rsid w:val="00E35651"/>
    <w:rsid w:val="00E37B04"/>
    <w:rsid w:val="00E43C00"/>
    <w:rsid w:val="00E46112"/>
    <w:rsid w:val="00E47BF5"/>
    <w:rsid w:val="00E57646"/>
    <w:rsid w:val="00E64588"/>
    <w:rsid w:val="00E6550F"/>
    <w:rsid w:val="00E75A97"/>
    <w:rsid w:val="00E76DD7"/>
    <w:rsid w:val="00E80FF4"/>
    <w:rsid w:val="00E92532"/>
    <w:rsid w:val="00E934BB"/>
    <w:rsid w:val="00EB03FD"/>
    <w:rsid w:val="00EC5377"/>
    <w:rsid w:val="00EE542E"/>
    <w:rsid w:val="00EE59FB"/>
    <w:rsid w:val="00EE5B18"/>
    <w:rsid w:val="00EF3819"/>
    <w:rsid w:val="00EF3C0B"/>
    <w:rsid w:val="00EF480B"/>
    <w:rsid w:val="00F0098F"/>
    <w:rsid w:val="00F00B69"/>
    <w:rsid w:val="00F00B91"/>
    <w:rsid w:val="00F03705"/>
    <w:rsid w:val="00F107D5"/>
    <w:rsid w:val="00F20482"/>
    <w:rsid w:val="00F23921"/>
    <w:rsid w:val="00F251F2"/>
    <w:rsid w:val="00F26431"/>
    <w:rsid w:val="00F36455"/>
    <w:rsid w:val="00F41B4E"/>
    <w:rsid w:val="00F459F7"/>
    <w:rsid w:val="00F46660"/>
    <w:rsid w:val="00F47D64"/>
    <w:rsid w:val="00F5747D"/>
    <w:rsid w:val="00F60573"/>
    <w:rsid w:val="00F613E2"/>
    <w:rsid w:val="00F64E34"/>
    <w:rsid w:val="00F66245"/>
    <w:rsid w:val="00F765EA"/>
    <w:rsid w:val="00F936E5"/>
    <w:rsid w:val="00F93A98"/>
    <w:rsid w:val="00FA085D"/>
    <w:rsid w:val="00FA636E"/>
    <w:rsid w:val="00FB32A3"/>
    <w:rsid w:val="00FB5314"/>
    <w:rsid w:val="00FC29C0"/>
    <w:rsid w:val="00FC2A27"/>
    <w:rsid w:val="00FC7539"/>
    <w:rsid w:val="00FD58D4"/>
    <w:rsid w:val="00FE0FF7"/>
    <w:rsid w:val="00FE3C09"/>
    <w:rsid w:val="00FE3C4B"/>
    <w:rsid w:val="00FE5EE2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20FA-490D-4DF9-95F2-9071B4EC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5999</Words>
  <Characters>37173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КДН</cp:lastModifiedBy>
  <cp:revision>2</cp:revision>
  <cp:lastPrinted>2024-05-22T07:13:00Z</cp:lastPrinted>
  <dcterms:created xsi:type="dcterms:W3CDTF">2024-05-22T07:14:00Z</dcterms:created>
  <dcterms:modified xsi:type="dcterms:W3CDTF">2024-05-22T07:14:00Z</dcterms:modified>
</cp:coreProperties>
</file>