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EE" w:rsidRPr="00285256" w:rsidRDefault="00E37DEE" w:rsidP="00285256">
      <w:pPr>
        <w:pStyle w:val="2"/>
        <w:rPr>
          <w:rFonts w:ascii="Times New Roman" w:hAnsi="Times New Roman" w:cs="Times New Roman"/>
          <w:i/>
        </w:rPr>
      </w:pPr>
      <w:r w:rsidRPr="00E37DE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2540</wp:posOffset>
            </wp:positionV>
            <wp:extent cx="792000" cy="79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256">
        <w:rPr>
          <w:b w:val="0"/>
        </w:rPr>
        <w:t xml:space="preserve">                                                                    </w:t>
      </w:r>
      <w:r w:rsidR="00285256" w:rsidRPr="00285256">
        <w:rPr>
          <w:rFonts w:ascii="Times New Roman" w:hAnsi="Times New Roman" w:cs="Times New Roman"/>
          <w:b w:val="0"/>
          <w:sz w:val="28"/>
        </w:rPr>
        <w:t>ПРОЕКТ</w:t>
      </w:r>
    </w:p>
    <w:p w:rsidR="00E37DEE" w:rsidRPr="00E37DEE" w:rsidRDefault="00E37DEE" w:rsidP="00E37DEE"/>
    <w:p w:rsidR="00E37DEE" w:rsidRPr="00E37DEE" w:rsidRDefault="00E37DEE" w:rsidP="00E37DEE">
      <w:pPr>
        <w:jc w:val="right"/>
        <w:rPr>
          <w:b/>
          <w:sz w:val="28"/>
          <w:szCs w:val="28"/>
        </w:rPr>
      </w:pPr>
    </w:p>
    <w:p w:rsidR="00285256" w:rsidRDefault="00285256" w:rsidP="00E37DEE">
      <w:pPr>
        <w:ind w:left="284" w:firstLine="0"/>
        <w:rPr>
          <w:b/>
          <w:bCs/>
          <w:sz w:val="36"/>
          <w:szCs w:val="36"/>
        </w:rPr>
      </w:pPr>
    </w:p>
    <w:p w:rsidR="00E37DEE" w:rsidRPr="00E37DEE" w:rsidRDefault="00E37DEE" w:rsidP="00E37DEE">
      <w:pPr>
        <w:ind w:left="284" w:firstLine="0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 xml:space="preserve">Администрация городского </w:t>
      </w:r>
      <w:proofErr w:type="gramStart"/>
      <w:r w:rsidRPr="00E37DEE">
        <w:rPr>
          <w:b/>
          <w:bCs/>
          <w:sz w:val="36"/>
          <w:szCs w:val="36"/>
        </w:rPr>
        <w:t>округа</w:t>
      </w:r>
      <w:proofErr w:type="gramEnd"/>
      <w:r w:rsidRPr="00E37DEE">
        <w:rPr>
          <w:b/>
          <w:bCs/>
          <w:sz w:val="36"/>
          <w:szCs w:val="36"/>
        </w:rPr>
        <w:t xml:space="preserve"> ЗАТО п. Горный</w:t>
      </w:r>
    </w:p>
    <w:p w:rsidR="00E37DEE" w:rsidRPr="00E37DEE" w:rsidRDefault="00E37DEE" w:rsidP="00E37DEE">
      <w:pPr>
        <w:jc w:val="center"/>
        <w:rPr>
          <w:b/>
          <w:bCs/>
          <w:sz w:val="16"/>
        </w:rPr>
      </w:pPr>
    </w:p>
    <w:p w:rsidR="00E37DEE" w:rsidRPr="00E37DEE" w:rsidRDefault="00E37DEE" w:rsidP="00E37DEE">
      <w:pPr>
        <w:pStyle w:val="2"/>
        <w:rPr>
          <w:rFonts w:ascii="Times New Roman" w:hAnsi="Times New Roman"/>
        </w:rPr>
      </w:pPr>
      <w:r w:rsidRPr="00E37DEE">
        <w:rPr>
          <w:rFonts w:ascii="Times New Roman" w:hAnsi="Times New Roman"/>
        </w:rPr>
        <w:t>П О С Т А Н О В Л Е Н И Е</w:t>
      </w:r>
    </w:p>
    <w:p w:rsidR="00E37DEE" w:rsidRPr="00E37DEE" w:rsidRDefault="00E37DEE" w:rsidP="00E37DEE"/>
    <w:p w:rsidR="00D23234" w:rsidRDefault="00D23234" w:rsidP="00E37DEE">
      <w:pPr>
        <w:ind w:firstLine="0"/>
        <w:outlineLvl w:val="0"/>
      </w:pPr>
    </w:p>
    <w:p w:rsidR="00E37DEE" w:rsidRPr="00E37DEE" w:rsidRDefault="00601081" w:rsidP="00E37DEE">
      <w:pPr>
        <w:ind w:firstLine="0"/>
        <w:outlineLvl w:val="0"/>
        <w:rPr>
          <w:sz w:val="28"/>
          <w:szCs w:val="28"/>
        </w:rPr>
      </w:pPr>
      <w:r>
        <w:rPr>
          <w:sz w:val="28"/>
        </w:rPr>
        <w:t>________2024 г.</w:t>
      </w:r>
      <w:r w:rsidR="00E37DEE" w:rsidRPr="00E37DEE">
        <w:rPr>
          <w:sz w:val="28"/>
          <w:szCs w:val="28"/>
        </w:rPr>
        <w:t xml:space="preserve">                                                     </w:t>
      </w:r>
      <w:r w:rsidR="00D23234">
        <w:rPr>
          <w:sz w:val="28"/>
          <w:szCs w:val="28"/>
        </w:rPr>
        <w:t xml:space="preserve">  </w:t>
      </w:r>
      <w:r w:rsidR="00D23234">
        <w:rPr>
          <w:sz w:val="28"/>
          <w:szCs w:val="28"/>
        </w:rPr>
        <w:tab/>
      </w:r>
      <w:r w:rsidR="00D23234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___</w:t>
      </w:r>
      <w:r w:rsidR="00E37DEE" w:rsidRPr="00E37DEE">
        <w:rPr>
          <w:sz w:val="28"/>
          <w:szCs w:val="28"/>
        </w:rPr>
        <w:t xml:space="preserve">                                                                               </w:t>
      </w:r>
    </w:p>
    <w:p w:rsidR="00E37DEE" w:rsidRPr="00E37DEE" w:rsidRDefault="00E37DEE" w:rsidP="00E37DEE">
      <w:pPr>
        <w:spacing w:line="240" w:lineRule="auto"/>
        <w:ind w:firstLine="1259"/>
        <w:jc w:val="center"/>
        <w:outlineLvl w:val="0"/>
        <w:rPr>
          <w:b/>
          <w:sz w:val="28"/>
          <w:szCs w:val="28"/>
        </w:rPr>
      </w:pPr>
    </w:p>
    <w:p w:rsidR="00E37DEE" w:rsidRPr="00E37DEE" w:rsidRDefault="00E37DEE" w:rsidP="00E37DEE">
      <w:pPr>
        <w:spacing w:line="240" w:lineRule="auto"/>
        <w:ind w:firstLine="1259"/>
        <w:outlineLvl w:val="0"/>
        <w:rPr>
          <w:b/>
          <w:sz w:val="28"/>
          <w:szCs w:val="28"/>
        </w:rPr>
      </w:pPr>
    </w:p>
    <w:p w:rsidR="00E37DEE" w:rsidRPr="00E37DEE" w:rsidRDefault="00E37DEE" w:rsidP="00E37DEE">
      <w:pPr>
        <w:spacing w:line="240" w:lineRule="auto"/>
        <w:ind w:right="-1" w:firstLine="720"/>
        <w:jc w:val="center"/>
        <w:rPr>
          <w:b/>
          <w:sz w:val="28"/>
          <w:szCs w:val="28"/>
        </w:rPr>
      </w:pPr>
      <w:r w:rsidRPr="00E37DEE">
        <w:rPr>
          <w:b/>
          <w:sz w:val="28"/>
          <w:szCs w:val="28"/>
        </w:rPr>
        <w:t xml:space="preserve">Об утверждении муниципальной программы «Формирование комфортной городской среды в городском </w:t>
      </w:r>
      <w:proofErr w:type="gramStart"/>
      <w:r w:rsidRPr="00E37DEE">
        <w:rPr>
          <w:b/>
          <w:sz w:val="28"/>
          <w:szCs w:val="28"/>
        </w:rPr>
        <w:t>округе</w:t>
      </w:r>
      <w:proofErr w:type="gramEnd"/>
      <w:r w:rsidRPr="00E37DEE">
        <w:rPr>
          <w:b/>
          <w:sz w:val="28"/>
          <w:szCs w:val="28"/>
        </w:rPr>
        <w:t xml:space="preserve"> ЗАТО п. Горный</w:t>
      </w:r>
      <w:r w:rsidR="00285256">
        <w:rPr>
          <w:b/>
          <w:sz w:val="28"/>
          <w:szCs w:val="28"/>
        </w:rPr>
        <w:t>»</w:t>
      </w:r>
    </w:p>
    <w:p w:rsidR="00E37DEE" w:rsidRPr="00E37DEE" w:rsidRDefault="00E37DEE" w:rsidP="00E37DEE">
      <w:pPr>
        <w:spacing w:line="240" w:lineRule="auto"/>
        <w:ind w:right="-1" w:firstLine="720"/>
        <w:jc w:val="center"/>
        <w:rPr>
          <w:b/>
          <w:sz w:val="28"/>
          <w:szCs w:val="28"/>
        </w:rPr>
      </w:pPr>
    </w:p>
    <w:p w:rsidR="00E37DEE" w:rsidRDefault="00285256" w:rsidP="00E37DEE">
      <w:pPr>
        <w:spacing w:line="240" w:lineRule="auto"/>
        <w:ind w:firstLine="708"/>
        <w:rPr>
          <w:b/>
          <w:sz w:val="28"/>
          <w:szCs w:val="28"/>
        </w:rPr>
      </w:pPr>
      <w:r w:rsidRPr="00285256">
        <w:rPr>
          <w:spacing w:val="-1"/>
          <w:sz w:val="28"/>
          <w:szCs w:val="28"/>
        </w:rPr>
        <w:t xml:space="preserve">В целях </w:t>
      </w:r>
      <w:r>
        <w:rPr>
          <w:spacing w:val="-1"/>
          <w:sz w:val="28"/>
          <w:szCs w:val="28"/>
        </w:rPr>
        <w:t xml:space="preserve">реализации </w:t>
      </w:r>
      <w:r w:rsidRPr="00285256">
        <w:rPr>
          <w:spacing w:val="-1"/>
          <w:sz w:val="28"/>
          <w:szCs w:val="28"/>
        </w:rPr>
        <w:t>федерального проекта «Формирование комфортной городской среды» национального пр</w:t>
      </w:r>
      <w:r>
        <w:rPr>
          <w:spacing w:val="-1"/>
          <w:sz w:val="28"/>
          <w:szCs w:val="28"/>
        </w:rPr>
        <w:t xml:space="preserve">оекта «Жилье и городская среда» на </w:t>
      </w:r>
      <w:r w:rsidRPr="00285256">
        <w:rPr>
          <w:spacing w:val="-1"/>
          <w:sz w:val="28"/>
          <w:szCs w:val="28"/>
        </w:rPr>
        <w:t xml:space="preserve">территории </w:t>
      </w:r>
      <w:r>
        <w:rPr>
          <w:spacing w:val="-1"/>
          <w:sz w:val="28"/>
          <w:szCs w:val="28"/>
        </w:rPr>
        <w:t xml:space="preserve"> городского ок</w:t>
      </w:r>
      <w:r w:rsidR="00E37DEE" w:rsidRPr="00E37DEE"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уга ЗАТО </w:t>
      </w:r>
      <w:proofErr w:type="spellStart"/>
      <w:r>
        <w:rPr>
          <w:spacing w:val="-1"/>
          <w:sz w:val="28"/>
          <w:szCs w:val="28"/>
        </w:rPr>
        <w:t>п.Горный</w:t>
      </w:r>
      <w:proofErr w:type="spellEnd"/>
      <w:r>
        <w:rPr>
          <w:spacing w:val="-1"/>
          <w:sz w:val="28"/>
          <w:szCs w:val="28"/>
        </w:rPr>
        <w:t xml:space="preserve">, </w:t>
      </w:r>
      <w:r w:rsidR="00E37DEE" w:rsidRPr="00E37DEE">
        <w:rPr>
          <w:spacing w:val="-1"/>
          <w:sz w:val="28"/>
          <w:szCs w:val="28"/>
        </w:rPr>
        <w:t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</w:t>
      </w:r>
      <w:r>
        <w:rPr>
          <w:spacing w:val="-1"/>
          <w:sz w:val="28"/>
          <w:szCs w:val="28"/>
        </w:rPr>
        <w:t>и»</w:t>
      </w:r>
      <w:r w:rsidR="00E37DEE" w:rsidRPr="00E37DEE">
        <w:rPr>
          <w:spacing w:val="-1"/>
          <w:sz w:val="28"/>
          <w:szCs w:val="28"/>
        </w:rPr>
        <w:t>, Постановлением Правительства Забайкальского края от 31 августа 2017 г. № 372 «Об утверждении государственной программы Забайкальского края «Формирование современной городской среды»</w:t>
      </w:r>
      <w:r w:rsidR="00E443BD">
        <w:rPr>
          <w:spacing w:val="-1"/>
          <w:sz w:val="28"/>
          <w:szCs w:val="28"/>
        </w:rPr>
        <w:t>,</w:t>
      </w:r>
      <w:r w:rsidR="00E37DEE" w:rsidRPr="00E37DEE">
        <w:rPr>
          <w:spacing w:val="-1"/>
          <w:sz w:val="28"/>
          <w:szCs w:val="28"/>
        </w:rPr>
        <w:t xml:space="preserve"> </w:t>
      </w:r>
      <w:r w:rsidR="00E37DEE" w:rsidRPr="00E37DEE">
        <w:rPr>
          <w:sz w:val="28"/>
          <w:szCs w:val="28"/>
        </w:rPr>
        <w:t>администрация город</w:t>
      </w:r>
      <w:r w:rsidR="00E37DEE" w:rsidRPr="00E37DEE">
        <w:rPr>
          <w:sz w:val="28"/>
          <w:szCs w:val="28"/>
        </w:rPr>
        <w:softHyphen/>
        <w:t xml:space="preserve">ского округа ЗАТО п. </w:t>
      </w:r>
      <w:r w:rsidR="00E443BD">
        <w:rPr>
          <w:sz w:val="28"/>
          <w:szCs w:val="28"/>
        </w:rPr>
        <w:t xml:space="preserve">Горный  </w:t>
      </w:r>
      <w:r w:rsidR="00E37DEE" w:rsidRPr="00E37DEE">
        <w:rPr>
          <w:sz w:val="28"/>
          <w:szCs w:val="28"/>
        </w:rPr>
        <w:t xml:space="preserve"> </w:t>
      </w:r>
      <w:r w:rsidR="00E37DEE" w:rsidRPr="00E37DEE">
        <w:rPr>
          <w:b/>
          <w:sz w:val="28"/>
          <w:szCs w:val="28"/>
        </w:rPr>
        <w:t xml:space="preserve">п о с т а н о в л я е т: </w:t>
      </w:r>
    </w:p>
    <w:p w:rsidR="00D23234" w:rsidRPr="00E37DEE" w:rsidRDefault="00D23234" w:rsidP="00E37DEE">
      <w:pPr>
        <w:spacing w:line="240" w:lineRule="auto"/>
        <w:ind w:firstLine="708"/>
        <w:rPr>
          <w:spacing w:val="-1"/>
          <w:sz w:val="28"/>
          <w:szCs w:val="28"/>
        </w:rPr>
      </w:pPr>
    </w:p>
    <w:p w:rsidR="00187DD7" w:rsidRDefault="00187DD7" w:rsidP="00187DD7">
      <w:pPr>
        <w:pStyle w:val="ac"/>
        <w:numPr>
          <w:ilvl w:val="0"/>
          <w:numId w:val="11"/>
        </w:numPr>
        <w:shd w:val="clear" w:color="auto" w:fill="FFFFFF"/>
        <w:spacing w:line="240" w:lineRule="auto"/>
        <w:ind w:left="0" w:right="5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E37DEE" w:rsidRPr="00E37DEE">
        <w:rPr>
          <w:sz w:val="28"/>
          <w:szCs w:val="28"/>
        </w:rPr>
        <w:t xml:space="preserve">твердить муниципальную программу «Формирование комфортной городской среды в городском </w:t>
      </w:r>
      <w:proofErr w:type="gramStart"/>
      <w:r w:rsidR="00E37DEE" w:rsidRPr="00E37DEE">
        <w:rPr>
          <w:sz w:val="28"/>
          <w:szCs w:val="28"/>
        </w:rPr>
        <w:t>округе</w:t>
      </w:r>
      <w:proofErr w:type="gramEnd"/>
      <w:r w:rsidR="00E37DEE" w:rsidRPr="00E37DEE">
        <w:rPr>
          <w:sz w:val="28"/>
          <w:szCs w:val="28"/>
        </w:rPr>
        <w:t xml:space="preserve"> ЗАТО п. Горный</w:t>
      </w:r>
      <w:r w:rsidR="00E37DEE" w:rsidRPr="00E443BD">
        <w:rPr>
          <w:sz w:val="28"/>
          <w:szCs w:val="28"/>
        </w:rPr>
        <w:t>»</w:t>
      </w:r>
      <w:r w:rsidR="00A16706">
        <w:rPr>
          <w:sz w:val="28"/>
          <w:szCs w:val="28"/>
        </w:rPr>
        <w:t xml:space="preserve"> </w:t>
      </w:r>
      <w:r w:rsidR="00E37DEE" w:rsidRPr="00E37DEE">
        <w:rPr>
          <w:sz w:val="28"/>
          <w:szCs w:val="28"/>
        </w:rPr>
        <w:t>согласно приложению.</w:t>
      </w:r>
    </w:p>
    <w:p w:rsidR="00187DD7" w:rsidRPr="00187DD7" w:rsidRDefault="00187DD7" w:rsidP="00187DD7">
      <w:pPr>
        <w:pStyle w:val="ac"/>
        <w:numPr>
          <w:ilvl w:val="0"/>
          <w:numId w:val="11"/>
        </w:numPr>
        <w:shd w:val="clear" w:color="auto" w:fill="FFFFFF"/>
        <w:spacing w:line="240" w:lineRule="auto"/>
        <w:ind w:left="0" w:right="5" w:firstLine="709"/>
        <w:rPr>
          <w:sz w:val="32"/>
          <w:szCs w:val="28"/>
        </w:rPr>
      </w:pPr>
      <w:r w:rsidRPr="00187DD7">
        <w:rPr>
          <w:sz w:val="28"/>
          <w:szCs w:val="24"/>
        </w:rPr>
        <w:t>Действие настоящего постановления распространить на правоотношения, возникшие с 1 января 2024 года.</w:t>
      </w:r>
    </w:p>
    <w:p w:rsidR="00187DD7" w:rsidRPr="00E37DEE" w:rsidRDefault="00187DD7" w:rsidP="00187DD7">
      <w:pPr>
        <w:pStyle w:val="ac"/>
        <w:numPr>
          <w:ilvl w:val="0"/>
          <w:numId w:val="11"/>
        </w:numPr>
        <w:shd w:val="clear" w:color="auto" w:fill="FFFFFF"/>
        <w:spacing w:line="240" w:lineRule="auto"/>
        <w:ind w:left="0" w:right="5" w:firstLine="709"/>
        <w:rPr>
          <w:sz w:val="28"/>
          <w:szCs w:val="28"/>
        </w:rPr>
      </w:pPr>
      <w:r w:rsidRPr="00E37DEE">
        <w:rPr>
          <w:sz w:val="28"/>
          <w:szCs w:val="28"/>
        </w:rPr>
        <w:t xml:space="preserve">Настоящее постановление опубликовать (обнародовать) на официальном сайте городского </w:t>
      </w:r>
      <w:proofErr w:type="gramStart"/>
      <w:r w:rsidRPr="00E37DEE">
        <w:rPr>
          <w:sz w:val="28"/>
          <w:szCs w:val="28"/>
        </w:rPr>
        <w:t>округа</w:t>
      </w:r>
      <w:proofErr w:type="gramEnd"/>
      <w:r w:rsidRPr="00E37DEE">
        <w:rPr>
          <w:sz w:val="28"/>
          <w:szCs w:val="28"/>
        </w:rPr>
        <w:t xml:space="preserve"> ЗАТО п. Горный </w:t>
      </w:r>
      <w:hyperlink r:id="rId9" w:history="1">
        <w:r w:rsidRPr="00E37DEE">
          <w:rPr>
            <w:rStyle w:val="ae"/>
            <w:color w:val="auto"/>
            <w:sz w:val="28"/>
            <w:szCs w:val="28"/>
            <w:lang w:val="en-US"/>
          </w:rPr>
          <w:t>http</w:t>
        </w:r>
        <w:r w:rsidRPr="00E37DEE">
          <w:rPr>
            <w:rStyle w:val="ae"/>
            <w:color w:val="auto"/>
            <w:sz w:val="28"/>
            <w:szCs w:val="28"/>
          </w:rPr>
          <w:t>://</w:t>
        </w:r>
      </w:hyperlink>
      <w:r w:rsidRPr="00E37DEE">
        <w:rPr>
          <w:sz w:val="28"/>
          <w:szCs w:val="28"/>
        </w:rPr>
        <w:t xml:space="preserve"> горный</w:t>
      </w:r>
      <w:r>
        <w:rPr>
          <w:sz w:val="28"/>
          <w:szCs w:val="28"/>
        </w:rPr>
        <w:t>75</w:t>
      </w:r>
      <w:r w:rsidRPr="00E37DEE">
        <w:rPr>
          <w:sz w:val="28"/>
          <w:szCs w:val="28"/>
        </w:rPr>
        <w:t>.рф</w:t>
      </w:r>
      <w:r>
        <w:rPr>
          <w:sz w:val="28"/>
          <w:szCs w:val="28"/>
        </w:rPr>
        <w:t>.</w:t>
      </w:r>
    </w:p>
    <w:p w:rsidR="00763AEB" w:rsidRPr="00763AEB" w:rsidRDefault="00187DD7" w:rsidP="00763AEB">
      <w:pPr>
        <w:pStyle w:val="ac"/>
        <w:numPr>
          <w:ilvl w:val="0"/>
          <w:numId w:val="11"/>
        </w:numPr>
        <w:shd w:val="clear" w:color="auto" w:fill="FFFFFF"/>
        <w:spacing w:line="240" w:lineRule="auto"/>
        <w:ind w:left="0" w:right="5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</w:t>
      </w:r>
      <w:r w:rsidR="00763AEB" w:rsidRPr="00763AEB">
        <w:rPr>
          <w:bCs/>
          <w:sz w:val="28"/>
          <w:szCs w:val="28"/>
        </w:rPr>
        <w:t xml:space="preserve">вступает в силу после </w:t>
      </w:r>
      <w:r w:rsidR="00763AEB" w:rsidRPr="00763AEB">
        <w:rPr>
          <w:bCs/>
          <w:sz w:val="28"/>
          <w:szCs w:val="28"/>
        </w:rPr>
        <w:lastRenderedPageBreak/>
        <w:t xml:space="preserve">его официального опубликования (обнародования). </w:t>
      </w:r>
    </w:p>
    <w:p w:rsidR="00E37DEE" w:rsidRPr="00E37DEE" w:rsidRDefault="00E37DEE" w:rsidP="00763AEB">
      <w:pPr>
        <w:pStyle w:val="ac"/>
        <w:numPr>
          <w:ilvl w:val="0"/>
          <w:numId w:val="11"/>
        </w:numPr>
        <w:shd w:val="clear" w:color="auto" w:fill="FFFFFF"/>
        <w:spacing w:line="240" w:lineRule="auto"/>
        <w:ind w:left="0" w:right="5" w:firstLine="709"/>
        <w:rPr>
          <w:sz w:val="28"/>
          <w:szCs w:val="28"/>
        </w:rPr>
      </w:pPr>
      <w:r w:rsidRPr="00E37DEE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E37DEE" w:rsidRDefault="00E37DEE" w:rsidP="00E37DEE">
      <w:pPr>
        <w:spacing w:line="240" w:lineRule="auto"/>
        <w:ind w:firstLine="0"/>
        <w:rPr>
          <w:sz w:val="28"/>
        </w:rPr>
      </w:pPr>
    </w:p>
    <w:p w:rsidR="00965E40" w:rsidRPr="00E37DEE" w:rsidRDefault="00965E40" w:rsidP="00E37DEE">
      <w:pPr>
        <w:spacing w:line="240" w:lineRule="auto"/>
        <w:ind w:firstLine="0"/>
        <w:rPr>
          <w:sz w:val="28"/>
        </w:rPr>
      </w:pPr>
    </w:p>
    <w:p w:rsidR="00E37DEE" w:rsidRPr="00E37DEE" w:rsidRDefault="00E37DEE" w:rsidP="00E37DEE">
      <w:pPr>
        <w:spacing w:line="240" w:lineRule="auto"/>
        <w:ind w:firstLine="0"/>
        <w:rPr>
          <w:sz w:val="28"/>
        </w:rPr>
      </w:pPr>
    </w:p>
    <w:p w:rsidR="00E37DEE" w:rsidRPr="00E37DEE" w:rsidRDefault="00E37DEE" w:rsidP="00E37DEE">
      <w:pPr>
        <w:spacing w:line="240" w:lineRule="auto"/>
        <w:ind w:firstLine="0"/>
        <w:rPr>
          <w:sz w:val="28"/>
        </w:rPr>
        <w:sectPr w:rsidR="00E37DEE" w:rsidRPr="00E37DEE" w:rsidSect="002E0E1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proofErr w:type="gramStart"/>
      <w:r w:rsidRPr="00E37DEE">
        <w:rPr>
          <w:sz w:val="28"/>
        </w:rPr>
        <w:t>Глава</w:t>
      </w:r>
      <w:proofErr w:type="gramEnd"/>
      <w:r w:rsidRPr="00E37DEE">
        <w:rPr>
          <w:sz w:val="28"/>
        </w:rPr>
        <w:t xml:space="preserve"> ЗАТО п. Горный                                            </w:t>
      </w:r>
      <w:r w:rsidR="00965E40">
        <w:rPr>
          <w:sz w:val="28"/>
        </w:rPr>
        <w:t xml:space="preserve">                          </w:t>
      </w:r>
      <w:r w:rsidR="00763AEB">
        <w:rPr>
          <w:sz w:val="28"/>
        </w:rPr>
        <w:t>Т.В.</w:t>
      </w:r>
      <w:r w:rsidR="00D23234">
        <w:rPr>
          <w:sz w:val="28"/>
        </w:rPr>
        <w:t xml:space="preserve"> </w:t>
      </w:r>
      <w:proofErr w:type="spellStart"/>
      <w:r w:rsidRPr="00E37DEE">
        <w:rPr>
          <w:sz w:val="28"/>
        </w:rPr>
        <w:t>Карнаух</w:t>
      </w:r>
      <w:proofErr w:type="spellEnd"/>
    </w:p>
    <w:p w:rsidR="00FF4801" w:rsidRPr="00FF4801" w:rsidRDefault="00FF4801" w:rsidP="00FF4801">
      <w:pPr>
        <w:widowControl/>
        <w:shd w:val="clear" w:color="auto" w:fill="FFFFFF"/>
        <w:tabs>
          <w:tab w:val="center" w:pos="5030"/>
          <w:tab w:val="left" w:pos="5387"/>
        </w:tabs>
        <w:spacing w:line="317" w:lineRule="exact"/>
        <w:ind w:left="14" w:firstLine="5515"/>
        <w:jc w:val="center"/>
        <w:rPr>
          <w:spacing w:val="-14"/>
          <w:sz w:val="24"/>
          <w:szCs w:val="24"/>
        </w:rPr>
      </w:pPr>
      <w:bookmarkStart w:id="0" w:name="_GoBack"/>
      <w:r w:rsidRPr="00FF4801">
        <w:rPr>
          <w:spacing w:val="-14"/>
          <w:sz w:val="24"/>
          <w:szCs w:val="24"/>
        </w:rPr>
        <w:lastRenderedPageBreak/>
        <w:t>Приложение</w:t>
      </w:r>
    </w:p>
    <w:p w:rsidR="00FF4801" w:rsidRDefault="00FF4801" w:rsidP="00FF4801">
      <w:pPr>
        <w:widowControl/>
        <w:shd w:val="clear" w:color="auto" w:fill="FFFFFF"/>
        <w:tabs>
          <w:tab w:val="center" w:pos="5030"/>
          <w:tab w:val="left" w:pos="5387"/>
        </w:tabs>
        <w:spacing w:line="317" w:lineRule="exact"/>
        <w:ind w:left="14" w:firstLine="5515"/>
        <w:jc w:val="center"/>
        <w:rPr>
          <w:spacing w:val="-14"/>
          <w:sz w:val="24"/>
          <w:szCs w:val="24"/>
        </w:rPr>
      </w:pPr>
      <w:r w:rsidRPr="00FF4801">
        <w:rPr>
          <w:spacing w:val="-14"/>
          <w:sz w:val="24"/>
          <w:szCs w:val="24"/>
        </w:rPr>
        <w:t>к постановлению администрации</w:t>
      </w:r>
    </w:p>
    <w:p w:rsidR="0043310F" w:rsidRDefault="00FF4801" w:rsidP="00FF4801">
      <w:pPr>
        <w:widowControl/>
        <w:shd w:val="clear" w:color="auto" w:fill="FFFFFF"/>
        <w:tabs>
          <w:tab w:val="center" w:pos="5030"/>
          <w:tab w:val="left" w:pos="5387"/>
        </w:tabs>
        <w:spacing w:line="317" w:lineRule="exact"/>
        <w:ind w:left="14" w:firstLine="5515"/>
        <w:jc w:val="center"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 xml:space="preserve">городского </w:t>
      </w:r>
      <w:proofErr w:type="gramStart"/>
      <w:r>
        <w:rPr>
          <w:spacing w:val="-14"/>
          <w:sz w:val="24"/>
          <w:szCs w:val="24"/>
        </w:rPr>
        <w:t>округа</w:t>
      </w:r>
      <w:proofErr w:type="gramEnd"/>
      <w:r>
        <w:rPr>
          <w:spacing w:val="-14"/>
          <w:sz w:val="24"/>
          <w:szCs w:val="24"/>
        </w:rPr>
        <w:t xml:space="preserve"> ЗАТО п. Горный</w:t>
      </w:r>
    </w:p>
    <w:p w:rsidR="00FF4801" w:rsidRPr="00FF4801" w:rsidRDefault="00FF4801" w:rsidP="00FF4801">
      <w:pPr>
        <w:widowControl/>
        <w:shd w:val="clear" w:color="auto" w:fill="FFFFFF"/>
        <w:tabs>
          <w:tab w:val="center" w:pos="5030"/>
          <w:tab w:val="left" w:pos="5387"/>
        </w:tabs>
        <w:spacing w:line="317" w:lineRule="exact"/>
        <w:ind w:left="14" w:firstLine="5515"/>
        <w:jc w:val="center"/>
        <w:rPr>
          <w:sz w:val="24"/>
          <w:szCs w:val="28"/>
        </w:rPr>
      </w:pPr>
      <w:r>
        <w:rPr>
          <w:spacing w:val="-14"/>
          <w:sz w:val="24"/>
          <w:szCs w:val="24"/>
        </w:rPr>
        <w:t>«___»______________2024 г.</w:t>
      </w:r>
    </w:p>
    <w:p w:rsidR="0043310F" w:rsidRPr="00E37DEE" w:rsidRDefault="0043310F" w:rsidP="0043310F">
      <w:pPr>
        <w:pStyle w:val="3"/>
        <w:rPr>
          <w:rFonts w:ascii="Times New Roman" w:hAnsi="Times New Roman" w:cs="Times New Roman"/>
        </w:rPr>
      </w:pPr>
    </w:p>
    <w:p w:rsidR="0043310F" w:rsidRPr="00E37DEE" w:rsidRDefault="0043310F" w:rsidP="0043310F">
      <w:pPr>
        <w:pStyle w:val="3"/>
        <w:rPr>
          <w:rFonts w:ascii="Times New Roman" w:hAnsi="Times New Roman" w:cs="Times New Roman"/>
        </w:rPr>
      </w:pPr>
    </w:p>
    <w:p w:rsidR="0043310F" w:rsidRPr="00E37DEE" w:rsidRDefault="0043310F" w:rsidP="0043310F">
      <w:pPr>
        <w:pStyle w:val="3"/>
        <w:rPr>
          <w:rFonts w:ascii="Times New Roman" w:hAnsi="Times New Roman" w:cs="Times New Roman"/>
        </w:rPr>
      </w:pPr>
    </w:p>
    <w:p w:rsidR="0043310F" w:rsidRPr="00E37DEE" w:rsidRDefault="0043310F" w:rsidP="0043310F">
      <w:pPr>
        <w:pStyle w:val="3"/>
        <w:rPr>
          <w:rFonts w:ascii="Times New Roman" w:hAnsi="Times New Roman" w:cs="Times New Roman"/>
        </w:rPr>
      </w:pPr>
    </w:p>
    <w:p w:rsidR="0043310F" w:rsidRPr="00E37DEE" w:rsidRDefault="0043310F" w:rsidP="0043310F">
      <w:pPr>
        <w:pStyle w:val="3"/>
        <w:rPr>
          <w:rFonts w:ascii="Times New Roman" w:hAnsi="Times New Roman" w:cs="Times New Roman"/>
        </w:rPr>
      </w:pPr>
    </w:p>
    <w:p w:rsidR="0043310F" w:rsidRPr="00E37DEE" w:rsidRDefault="0043310F" w:rsidP="0043310F">
      <w:pPr>
        <w:pStyle w:val="3"/>
        <w:rPr>
          <w:rFonts w:ascii="Times New Roman" w:hAnsi="Times New Roman" w:cs="Times New Roman"/>
        </w:rPr>
      </w:pPr>
    </w:p>
    <w:p w:rsidR="0043310F" w:rsidRPr="00E37DEE" w:rsidRDefault="0043310F" w:rsidP="0043310F">
      <w:pPr>
        <w:pStyle w:val="3"/>
        <w:rPr>
          <w:rFonts w:ascii="Times New Roman" w:hAnsi="Times New Roman" w:cs="Times New Roman"/>
        </w:rPr>
      </w:pPr>
    </w:p>
    <w:p w:rsidR="0043310F" w:rsidRPr="00E37DEE" w:rsidRDefault="0043310F" w:rsidP="0043310F"/>
    <w:p w:rsidR="0043310F" w:rsidRPr="00E37DEE" w:rsidRDefault="0043310F" w:rsidP="0043310F"/>
    <w:p w:rsidR="0043310F" w:rsidRPr="00E37DEE" w:rsidRDefault="0043310F" w:rsidP="0043310F"/>
    <w:p w:rsidR="0043310F" w:rsidRPr="00E37DEE" w:rsidRDefault="0043310F" w:rsidP="0043310F"/>
    <w:p w:rsidR="0043310F" w:rsidRPr="00E37DEE" w:rsidRDefault="0043310F" w:rsidP="0043310F">
      <w:pPr>
        <w:pStyle w:val="3"/>
        <w:rPr>
          <w:rFonts w:ascii="Times New Roman" w:hAnsi="Times New Roman" w:cs="Times New Roman"/>
        </w:rPr>
      </w:pPr>
    </w:p>
    <w:p w:rsidR="0043310F" w:rsidRPr="00E37DEE" w:rsidRDefault="0043310F" w:rsidP="0043310F"/>
    <w:p w:rsidR="0043310F" w:rsidRPr="00E37DEE" w:rsidRDefault="0043310F" w:rsidP="0043310F">
      <w:pPr>
        <w:pStyle w:val="3"/>
        <w:rPr>
          <w:rFonts w:ascii="Times New Roman" w:hAnsi="Times New Roman" w:cs="Times New Roman"/>
          <w:sz w:val="36"/>
          <w:szCs w:val="36"/>
        </w:rPr>
      </w:pPr>
    </w:p>
    <w:p w:rsidR="0043310F" w:rsidRPr="00E37DEE" w:rsidRDefault="0043310F" w:rsidP="0043310F">
      <w:pPr>
        <w:widowControl/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Муниципальная программа</w:t>
      </w:r>
    </w:p>
    <w:p w:rsidR="0043310F" w:rsidRPr="00E37DEE" w:rsidRDefault="0043310F" w:rsidP="007E67B1">
      <w:pPr>
        <w:widowControl/>
        <w:spacing w:line="240" w:lineRule="auto"/>
        <w:ind w:firstLine="0"/>
        <w:jc w:val="center"/>
        <w:rPr>
          <w:b/>
          <w:bCs/>
          <w:caps/>
          <w:sz w:val="36"/>
          <w:szCs w:val="36"/>
        </w:rPr>
      </w:pPr>
      <w:r w:rsidRPr="00E37DEE">
        <w:rPr>
          <w:b/>
          <w:bCs/>
          <w:sz w:val="36"/>
          <w:szCs w:val="36"/>
        </w:rPr>
        <w:t>«</w:t>
      </w:r>
      <w:r w:rsidR="007E67B1" w:rsidRPr="00E37DEE">
        <w:rPr>
          <w:b/>
          <w:sz w:val="36"/>
          <w:szCs w:val="36"/>
        </w:rPr>
        <w:t xml:space="preserve">Формирование комфортной городской среды в городском </w:t>
      </w:r>
      <w:proofErr w:type="gramStart"/>
      <w:r w:rsidR="007E67B1" w:rsidRPr="00E37DEE">
        <w:rPr>
          <w:b/>
          <w:sz w:val="36"/>
          <w:szCs w:val="36"/>
        </w:rPr>
        <w:t>ок</w:t>
      </w:r>
      <w:r w:rsidR="00FE7563" w:rsidRPr="00E37DEE">
        <w:rPr>
          <w:b/>
          <w:sz w:val="36"/>
          <w:szCs w:val="36"/>
        </w:rPr>
        <w:t>руге</w:t>
      </w:r>
      <w:proofErr w:type="gramEnd"/>
      <w:r w:rsidR="00FE7563" w:rsidRPr="00E37DEE">
        <w:rPr>
          <w:b/>
          <w:sz w:val="36"/>
          <w:szCs w:val="36"/>
        </w:rPr>
        <w:t xml:space="preserve"> ЗАТО п. Горный на </w:t>
      </w:r>
      <w:r w:rsidR="00FF4801">
        <w:rPr>
          <w:b/>
          <w:sz w:val="36"/>
          <w:szCs w:val="36"/>
        </w:rPr>
        <w:t>2024-2030</w:t>
      </w:r>
      <w:r w:rsidR="007E67B1" w:rsidRPr="00E37DEE">
        <w:rPr>
          <w:b/>
          <w:sz w:val="36"/>
          <w:szCs w:val="36"/>
        </w:rPr>
        <w:t xml:space="preserve"> годы</w:t>
      </w:r>
      <w:r w:rsidR="00650577" w:rsidRPr="00E37DEE">
        <w:rPr>
          <w:b/>
          <w:bCs/>
          <w:caps/>
          <w:sz w:val="36"/>
          <w:szCs w:val="36"/>
        </w:rPr>
        <w:t>»</w:t>
      </w:r>
      <w:bookmarkEnd w:id="0"/>
    </w:p>
    <w:sectPr w:rsidR="0043310F" w:rsidRPr="00E37DEE" w:rsidSect="009907AF">
      <w:head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56" w:rsidRDefault="00285256">
      <w:pPr>
        <w:spacing w:line="240" w:lineRule="auto"/>
      </w:pPr>
      <w:r>
        <w:separator/>
      </w:r>
    </w:p>
  </w:endnote>
  <w:endnote w:type="continuationSeparator" w:id="0">
    <w:p w:rsidR="00285256" w:rsidRDefault="00285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56" w:rsidRDefault="00285256">
      <w:pPr>
        <w:spacing w:line="240" w:lineRule="auto"/>
      </w:pPr>
      <w:r>
        <w:separator/>
      </w:r>
    </w:p>
  </w:footnote>
  <w:footnote w:type="continuationSeparator" w:id="0">
    <w:p w:rsidR="00285256" w:rsidRDefault="00285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56" w:rsidRPr="00880781" w:rsidRDefault="00285256" w:rsidP="008807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055"/>
    <w:multiLevelType w:val="hybridMultilevel"/>
    <w:tmpl w:val="CC382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428B"/>
    <w:multiLevelType w:val="hybridMultilevel"/>
    <w:tmpl w:val="CC382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BB4"/>
    <w:multiLevelType w:val="hybridMultilevel"/>
    <w:tmpl w:val="CC382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1B2B"/>
    <w:multiLevelType w:val="hybridMultilevel"/>
    <w:tmpl w:val="A1CEE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33766"/>
    <w:multiLevelType w:val="hybridMultilevel"/>
    <w:tmpl w:val="33B64BCA"/>
    <w:lvl w:ilvl="0" w:tplc="7DAA7258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9BF37C1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335AE"/>
    <w:multiLevelType w:val="hybridMultilevel"/>
    <w:tmpl w:val="A62EAFF8"/>
    <w:lvl w:ilvl="0" w:tplc="0C6A9FD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63589"/>
    <w:multiLevelType w:val="hybridMultilevel"/>
    <w:tmpl w:val="C7E07DB4"/>
    <w:lvl w:ilvl="0" w:tplc="116A4E1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7767A"/>
    <w:multiLevelType w:val="hybridMultilevel"/>
    <w:tmpl w:val="3912B3E0"/>
    <w:lvl w:ilvl="0" w:tplc="38269C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46572"/>
    <w:multiLevelType w:val="hybridMultilevel"/>
    <w:tmpl w:val="06C4D7AE"/>
    <w:lvl w:ilvl="0" w:tplc="5F0484EE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0652B4C"/>
    <w:multiLevelType w:val="hybridMultilevel"/>
    <w:tmpl w:val="03262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2669B"/>
    <w:multiLevelType w:val="hybridMultilevel"/>
    <w:tmpl w:val="DBD4D1DA"/>
    <w:lvl w:ilvl="0" w:tplc="E8628DDC">
      <w:start w:val="202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D744C"/>
    <w:multiLevelType w:val="hybridMultilevel"/>
    <w:tmpl w:val="0868F026"/>
    <w:lvl w:ilvl="0" w:tplc="8536DE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17ED9"/>
    <w:multiLevelType w:val="hybridMultilevel"/>
    <w:tmpl w:val="8FF0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247AE"/>
    <w:multiLevelType w:val="hybridMultilevel"/>
    <w:tmpl w:val="033ED5DC"/>
    <w:lvl w:ilvl="0" w:tplc="047437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8"/>
  </w:num>
  <w:num w:numId="5">
    <w:abstractNumId w:val="2"/>
  </w:num>
  <w:num w:numId="6">
    <w:abstractNumId w:val="7"/>
  </w:num>
  <w:num w:numId="7">
    <w:abstractNumId w:val="8"/>
  </w:num>
  <w:num w:numId="8">
    <w:abstractNumId w:val="19"/>
  </w:num>
  <w:num w:numId="9">
    <w:abstractNumId w:val="1"/>
  </w:num>
  <w:num w:numId="10">
    <w:abstractNumId w:val="5"/>
  </w:num>
  <w:num w:numId="11">
    <w:abstractNumId w:val="10"/>
  </w:num>
  <w:num w:numId="12">
    <w:abstractNumId w:val="17"/>
  </w:num>
  <w:num w:numId="13">
    <w:abstractNumId w:val="15"/>
  </w:num>
  <w:num w:numId="14">
    <w:abstractNumId w:val="9"/>
  </w:num>
  <w:num w:numId="15">
    <w:abstractNumId w:val="13"/>
  </w:num>
  <w:num w:numId="16">
    <w:abstractNumId w:val="3"/>
  </w:num>
  <w:num w:numId="17">
    <w:abstractNumId w:val="6"/>
  </w:num>
  <w:num w:numId="18">
    <w:abstractNumId w:val="4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DF8"/>
    <w:rsid w:val="00003161"/>
    <w:rsid w:val="000212FD"/>
    <w:rsid w:val="00021F90"/>
    <w:rsid w:val="0006091F"/>
    <w:rsid w:val="000640C0"/>
    <w:rsid w:val="0008303B"/>
    <w:rsid w:val="00085D71"/>
    <w:rsid w:val="00091493"/>
    <w:rsid w:val="00095FB9"/>
    <w:rsid w:val="000A19F6"/>
    <w:rsid w:val="000B63C6"/>
    <w:rsid w:val="000C64D9"/>
    <w:rsid w:val="000C6B66"/>
    <w:rsid w:val="000D7308"/>
    <w:rsid w:val="000E435E"/>
    <w:rsid w:val="001155A6"/>
    <w:rsid w:val="001206BE"/>
    <w:rsid w:val="001348DD"/>
    <w:rsid w:val="00145B9E"/>
    <w:rsid w:val="001500EF"/>
    <w:rsid w:val="001562D4"/>
    <w:rsid w:val="001629D9"/>
    <w:rsid w:val="001736C0"/>
    <w:rsid w:val="00187DD7"/>
    <w:rsid w:val="001B4F10"/>
    <w:rsid w:val="001C14A9"/>
    <w:rsid w:val="001C2A87"/>
    <w:rsid w:val="001D10ED"/>
    <w:rsid w:val="001F282A"/>
    <w:rsid w:val="001F2E60"/>
    <w:rsid w:val="001F5742"/>
    <w:rsid w:val="00211E8C"/>
    <w:rsid w:val="00213CD3"/>
    <w:rsid w:val="00217093"/>
    <w:rsid w:val="002455DB"/>
    <w:rsid w:val="00250733"/>
    <w:rsid w:val="00265BA4"/>
    <w:rsid w:val="00285256"/>
    <w:rsid w:val="00285589"/>
    <w:rsid w:val="002A4719"/>
    <w:rsid w:val="002C4FFD"/>
    <w:rsid w:val="002C79B8"/>
    <w:rsid w:val="002D5D01"/>
    <w:rsid w:val="002E02FC"/>
    <w:rsid w:val="002E0B56"/>
    <w:rsid w:val="002E0E1E"/>
    <w:rsid w:val="002E51A4"/>
    <w:rsid w:val="00321070"/>
    <w:rsid w:val="00327CF8"/>
    <w:rsid w:val="003319AA"/>
    <w:rsid w:val="003467D7"/>
    <w:rsid w:val="00351110"/>
    <w:rsid w:val="003629ED"/>
    <w:rsid w:val="00364505"/>
    <w:rsid w:val="00366D4A"/>
    <w:rsid w:val="00380F3B"/>
    <w:rsid w:val="0038588C"/>
    <w:rsid w:val="003A27F7"/>
    <w:rsid w:val="003E4E50"/>
    <w:rsid w:val="003F7EF4"/>
    <w:rsid w:val="00400454"/>
    <w:rsid w:val="004061FD"/>
    <w:rsid w:val="00407F2F"/>
    <w:rsid w:val="0043310F"/>
    <w:rsid w:val="00433E69"/>
    <w:rsid w:val="004500FB"/>
    <w:rsid w:val="00470B7E"/>
    <w:rsid w:val="00473B1C"/>
    <w:rsid w:val="004930DA"/>
    <w:rsid w:val="0049334E"/>
    <w:rsid w:val="00494B2C"/>
    <w:rsid w:val="004966D1"/>
    <w:rsid w:val="004B05C9"/>
    <w:rsid w:val="004C1554"/>
    <w:rsid w:val="004D0B26"/>
    <w:rsid w:val="004D1798"/>
    <w:rsid w:val="004E572F"/>
    <w:rsid w:val="004E7E82"/>
    <w:rsid w:val="004F2EFD"/>
    <w:rsid w:val="00502CE3"/>
    <w:rsid w:val="005061F8"/>
    <w:rsid w:val="00512FA9"/>
    <w:rsid w:val="00521D90"/>
    <w:rsid w:val="00523285"/>
    <w:rsid w:val="00530BAE"/>
    <w:rsid w:val="005368ED"/>
    <w:rsid w:val="0058380C"/>
    <w:rsid w:val="00583A93"/>
    <w:rsid w:val="0059628A"/>
    <w:rsid w:val="0059770D"/>
    <w:rsid w:val="005A130B"/>
    <w:rsid w:val="005C5C55"/>
    <w:rsid w:val="005E3F2F"/>
    <w:rsid w:val="005E4697"/>
    <w:rsid w:val="00601081"/>
    <w:rsid w:val="006070C9"/>
    <w:rsid w:val="00607726"/>
    <w:rsid w:val="00611E37"/>
    <w:rsid w:val="0061469E"/>
    <w:rsid w:val="00626A00"/>
    <w:rsid w:val="00650577"/>
    <w:rsid w:val="00665CBD"/>
    <w:rsid w:val="00676752"/>
    <w:rsid w:val="00682D81"/>
    <w:rsid w:val="00685677"/>
    <w:rsid w:val="006862CA"/>
    <w:rsid w:val="006A327C"/>
    <w:rsid w:val="006A71F1"/>
    <w:rsid w:val="006B1E6C"/>
    <w:rsid w:val="006B3589"/>
    <w:rsid w:val="006C3D29"/>
    <w:rsid w:val="006D4B34"/>
    <w:rsid w:val="006E6C79"/>
    <w:rsid w:val="006F381C"/>
    <w:rsid w:val="006F58C4"/>
    <w:rsid w:val="007221A5"/>
    <w:rsid w:val="00744FC9"/>
    <w:rsid w:val="00753C80"/>
    <w:rsid w:val="00763AEB"/>
    <w:rsid w:val="00770371"/>
    <w:rsid w:val="007747A3"/>
    <w:rsid w:val="00776EFE"/>
    <w:rsid w:val="00791DF8"/>
    <w:rsid w:val="007938C9"/>
    <w:rsid w:val="007C5676"/>
    <w:rsid w:val="007D20A9"/>
    <w:rsid w:val="007E67B1"/>
    <w:rsid w:val="007E76D0"/>
    <w:rsid w:val="007E7945"/>
    <w:rsid w:val="007F033B"/>
    <w:rsid w:val="00804222"/>
    <w:rsid w:val="00810412"/>
    <w:rsid w:val="00814742"/>
    <w:rsid w:val="00816ED4"/>
    <w:rsid w:val="00826E9E"/>
    <w:rsid w:val="00840F35"/>
    <w:rsid w:val="00844CDE"/>
    <w:rsid w:val="0084618A"/>
    <w:rsid w:val="008646EA"/>
    <w:rsid w:val="008649B5"/>
    <w:rsid w:val="00872FB2"/>
    <w:rsid w:val="00880781"/>
    <w:rsid w:val="008A094E"/>
    <w:rsid w:val="008B0657"/>
    <w:rsid w:val="008C3863"/>
    <w:rsid w:val="008C79D7"/>
    <w:rsid w:val="008D494F"/>
    <w:rsid w:val="008E28E9"/>
    <w:rsid w:val="009522E5"/>
    <w:rsid w:val="009542F3"/>
    <w:rsid w:val="00962818"/>
    <w:rsid w:val="00965E40"/>
    <w:rsid w:val="00972618"/>
    <w:rsid w:val="00973500"/>
    <w:rsid w:val="0097514A"/>
    <w:rsid w:val="0098145C"/>
    <w:rsid w:val="009907AF"/>
    <w:rsid w:val="009A7319"/>
    <w:rsid w:val="00A02E7A"/>
    <w:rsid w:val="00A16706"/>
    <w:rsid w:val="00A20645"/>
    <w:rsid w:val="00A32014"/>
    <w:rsid w:val="00A37798"/>
    <w:rsid w:val="00A80C6D"/>
    <w:rsid w:val="00A8265B"/>
    <w:rsid w:val="00AA79B2"/>
    <w:rsid w:val="00AB6A01"/>
    <w:rsid w:val="00AC15BD"/>
    <w:rsid w:val="00AC6E3A"/>
    <w:rsid w:val="00AD2311"/>
    <w:rsid w:val="00AD4E18"/>
    <w:rsid w:val="00B0717D"/>
    <w:rsid w:val="00B13C47"/>
    <w:rsid w:val="00B2418F"/>
    <w:rsid w:val="00B31937"/>
    <w:rsid w:val="00B63C64"/>
    <w:rsid w:val="00B775EA"/>
    <w:rsid w:val="00B84DAA"/>
    <w:rsid w:val="00B852BB"/>
    <w:rsid w:val="00B85305"/>
    <w:rsid w:val="00B8743F"/>
    <w:rsid w:val="00B924CC"/>
    <w:rsid w:val="00BA3F6E"/>
    <w:rsid w:val="00BB465A"/>
    <w:rsid w:val="00BC2F1B"/>
    <w:rsid w:val="00BD76E3"/>
    <w:rsid w:val="00BE1FCC"/>
    <w:rsid w:val="00C0295A"/>
    <w:rsid w:val="00C125CA"/>
    <w:rsid w:val="00C17451"/>
    <w:rsid w:val="00C2138A"/>
    <w:rsid w:val="00C21AA3"/>
    <w:rsid w:val="00C253F6"/>
    <w:rsid w:val="00C343EA"/>
    <w:rsid w:val="00C44608"/>
    <w:rsid w:val="00C5565E"/>
    <w:rsid w:val="00C60A3A"/>
    <w:rsid w:val="00CC5917"/>
    <w:rsid w:val="00CD55FD"/>
    <w:rsid w:val="00CE1A98"/>
    <w:rsid w:val="00CE673F"/>
    <w:rsid w:val="00D1687A"/>
    <w:rsid w:val="00D23234"/>
    <w:rsid w:val="00D32DA0"/>
    <w:rsid w:val="00D34361"/>
    <w:rsid w:val="00D374B7"/>
    <w:rsid w:val="00D55462"/>
    <w:rsid w:val="00D73977"/>
    <w:rsid w:val="00D858C8"/>
    <w:rsid w:val="00DA408F"/>
    <w:rsid w:val="00DA5D08"/>
    <w:rsid w:val="00DB567D"/>
    <w:rsid w:val="00DE0BF4"/>
    <w:rsid w:val="00DF18F0"/>
    <w:rsid w:val="00DF5639"/>
    <w:rsid w:val="00E110F6"/>
    <w:rsid w:val="00E13369"/>
    <w:rsid w:val="00E142CA"/>
    <w:rsid w:val="00E37DEE"/>
    <w:rsid w:val="00E413F7"/>
    <w:rsid w:val="00E42BA0"/>
    <w:rsid w:val="00E443BD"/>
    <w:rsid w:val="00E50CF4"/>
    <w:rsid w:val="00E9025C"/>
    <w:rsid w:val="00E937BA"/>
    <w:rsid w:val="00E95E49"/>
    <w:rsid w:val="00EA6B06"/>
    <w:rsid w:val="00EB54F5"/>
    <w:rsid w:val="00EC7C67"/>
    <w:rsid w:val="00EF24F3"/>
    <w:rsid w:val="00F1238E"/>
    <w:rsid w:val="00F42D9C"/>
    <w:rsid w:val="00F46EEB"/>
    <w:rsid w:val="00F5169A"/>
    <w:rsid w:val="00F52DD5"/>
    <w:rsid w:val="00F6268E"/>
    <w:rsid w:val="00F7237C"/>
    <w:rsid w:val="00FA02A5"/>
    <w:rsid w:val="00FA11CD"/>
    <w:rsid w:val="00FA169E"/>
    <w:rsid w:val="00FA251D"/>
    <w:rsid w:val="00FA3A2E"/>
    <w:rsid w:val="00FA615D"/>
    <w:rsid w:val="00FC6A3B"/>
    <w:rsid w:val="00FE6AB4"/>
    <w:rsid w:val="00FE7563"/>
    <w:rsid w:val="00FF286D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70490-2B91-4005-976E-68087A1B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82"/>
    <w:pPr>
      <w:widowControl w:val="0"/>
      <w:spacing w:after="0" w:line="300" w:lineRule="auto"/>
      <w:ind w:firstLine="12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310F"/>
    <w:pPr>
      <w:keepNext/>
      <w:widowControl/>
      <w:spacing w:line="240" w:lineRule="auto"/>
      <w:ind w:firstLine="0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3310F"/>
    <w:pPr>
      <w:keepNext/>
      <w:widowControl/>
      <w:spacing w:line="240" w:lineRule="auto"/>
      <w:ind w:firstLine="0"/>
      <w:jc w:val="center"/>
      <w:outlineLvl w:val="2"/>
    </w:pPr>
    <w:rPr>
      <w:rFonts w:ascii="Arial" w:hAnsi="Arial" w:cs="Arial"/>
      <w:b/>
      <w:bCs/>
      <w:spacing w:val="6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310F"/>
    <w:pPr>
      <w:keepNext/>
      <w:widowControl/>
      <w:spacing w:line="240" w:lineRule="auto"/>
      <w:ind w:firstLine="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310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310F"/>
    <w:rPr>
      <w:rFonts w:ascii="Arial" w:eastAsia="Times New Roman" w:hAnsi="Arial" w:cs="Arial"/>
      <w:b/>
      <w:bCs/>
      <w:spacing w:val="6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33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43310F"/>
    <w:pPr>
      <w:widowControl/>
      <w:spacing w:line="240" w:lineRule="auto"/>
      <w:ind w:right="176" w:firstLine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433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3310F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310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3310F"/>
    <w:pPr>
      <w:widowControl/>
      <w:spacing w:line="240" w:lineRule="auto"/>
      <w:ind w:left="-24" w:firstLine="73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33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basedOn w:val="a"/>
    <w:uiPriority w:val="99"/>
    <w:rsid w:val="0043310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33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1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link w:val="ab"/>
    <w:uiPriority w:val="99"/>
    <w:rsid w:val="00C21AA3"/>
    <w:pPr>
      <w:widowControl/>
      <w:spacing w:before="30" w:after="30" w:line="240" w:lineRule="auto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b">
    <w:name w:val="Обычный (веб) Знак"/>
    <w:basedOn w:val="a0"/>
    <w:link w:val="aa"/>
    <w:rsid w:val="00C21AA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76EFE"/>
    <w:pPr>
      <w:ind w:left="720"/>
      <w:contextualSpacing/>
    </w:pPr>
  </w:style>
  <w:style w:type="table" w:styleId="ad">
    <w:name w:val="Table Grid"/>
    <w:basedOn w:val="a1"/>
    <w:uiPriority w:val="39"/>
    <w:rsid w:val="003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C5C55"/>
    <w:rPr>
      <w:color w:val="0000FF"/>
      <w:u w:val="single"/>
    </w:rPr>
  </w:style>
  <w:style w:type="paragraph" w:styleId="af">
    <w:name w:val="No Spacing"/>
    <w:uiPriority w:val="1"/>
    <w:qFormat/>
    <w:rsid w:val="000212F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844CD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44CDE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753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39"/>
    <w:rsid w:val="001F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880781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8078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8751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065">
                          <w:marLeft w:val="0"/>
                          <w:marRight w:val="0"/>
                          <w:marTop w:val="0"/>
                          <w:marBottom w:val="1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630658">
                  <w:marLeft w:val="0"/>
                  <w:marRight w:val="0"/>
                  <w:marTop w:val="0"/>
                  <w:marBottom w:val="3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9461">
                      <w:marLeft w:val="0"/>
                      <w:marRight w:val="0"/>
                      <w:marTop w:val="2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728410">
                      <w:marLeft w:val="0"/>
                      <w:marRight w:val="0"/>
                      <w:marTop w:val="2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99999"/>
                            <w:left w:val="none" w:sz="0" w:space="0" w:color="auto"/>
                            <w:bottom w:val="single" w:sz="12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9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tog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8E95-C941-45E1-A634-470330CC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Жилотдел</cp:lastModifiedBy>
  <cp:revision>66</cp:revision>
  <cp:lastPrinted>2018-04-09T05:26:00Z</cp:lastPrinted>
  <dcterms:created xsi:type="dcterms:W3CDTF">2018-02-12T11:07:00Z</dcterms:created>
  <dcterms:modified xsi:type="dcterms:W3CDTF">2024-07-02T01:39:00Z</dcterms:modified>
</cp:coreProperties>
</file>