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17"/>
        <w:gridCol w:w="5353"/>
      </w:tblGrid>
      <w:tr w:rsidR="00364DF0" w:rsidRPr="009B03E4" w:rsidTr="00781063">
        <w:tc>
          <w:tcPr>
            <w:tcW w:w="4217" w:type="dxa"/>
          </w:tcPr>
          <w:p w:rsidR="00364DF0" w:rsidRPr="009B03E4" w:rsidRDefault="00364DF0" w:rsidP="0028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364DF0" w:rsidRPr="009B03E4" w:rsidRDefault="00364DF0" w:rsidP="002823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E4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364DF0" w:rsidRPr="009B03E4" w:rsidRDefault="00364DF0" w:rsidP="002823C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03E4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представления интересов Забайкальского края </w:t>
            </w:r>
            <w:r w:rsidRPr="009B03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органах </w:t>
            </w:r>
            <w:r w:rsidRPr="009B03E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управления, контроля и надзора</w:t>
            </w:r>
            <w:r w:rsidRPr="009B03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фондов</w:t>
            </w:r>
            <w:r w:rsidR="00B973CE">
              <w:rPr>
                <w:rFonts w:ascii="Times New Roman" w:hAnsi="Times New Roman" w:cs="Times New Roman"/>
                <w:noProof/>
                <w:sz w:val="24"/>
                <w:szCs w:val="24"/>
              </w:rPr>
              <w:t>, утвержденному постановлением Правительства Забайкальскоо края от 12.12.2019 г. № 479</w:t>
            </w:r>
          </w:p>
        </w:tc>
      </w:tr>
    </w:tbl>
    <w:p w:rsidR="00364DF0" w:rsidRPr="009B03E4" w:rsidRDefault="00364DF0" w:rsidP="00364DF0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B03E4">
        <w:rPr>
          <w:rFonts w:ascii="Times New Roman" w:hAnsi="Times New Roman" w:cs="Times New Roman"/>
          <w:sz w:val="24"/>
          <w:szCs w:val="24"/>
        </w:rPr>
        <w:t>(в редакции постановления</w:t>
      </w:r>
    </w:p>
    <w:p w:rsidR="00364DF0" w:rsidRPr="009B03E4" w:rsidRDefault="00364DF0" w:rsidP="00364DF0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B03E4">
        <w:rPr>
          <w:rFonts w:ascii="Times New Roman" w:hAnsi="Times New Roman" w:cs="Times New Roman"/>
          <w:sz w:val="24"/>
          <w:szCs w:val="24"/>
        </w:rPr>
        <w:t>Правительства Забайкальского края</w:t>
      </w:r>
    </w:p>
    <w:p w:rsidR="00364DF0" w:rsidRPr="009B03E4" w:rsidRDefault="00364DF0" w:rsidP="00364DF0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B03E4">
        <w:rPr>
          <w:rFonts w:ascii="Times New Roman" w:hAnsi="Times New Roman" w:cs="Times New Roman"/>
          <w:sz w:val="24"/>
          <w:szCs w:val="24"/>
        </w:rPr>
        <w:t>от 18 октября 2023 года № 570)</w:t>
      </w:r>
    </w:p>
    <w:p w:rsidR="00364DF0" w:rsidRDefault="00364DF0" w:rsidP="00364DF0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364DF0" w:rsidRPr="00B07C42" w:rsidRDefault="00364DF0" w:rsidP="00364DF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B07C42">
        <w:rPr>
          <w:rFonts w:ascii="Times New Roman" w:hAnsi="Times New Roman"/>
          <w:color w:val="auto"/>
          <w:sz w:val="28"/>
          <w:szCs w:val="28"/>
        </w:rPr>
        <w:t>ОТЧЕТ</w:t>
      </w:r>
      <w:r w:rsidRPr="00B07C42">
        <w:rPr>
          <w:rFonts w:ascii="Times New Roman" w:hAnsi="Times New Roman"/>
          <w:color w:val="auto"/>
          <w:sz w:val="28"/>
          <w:szCs w:val="28"/>
        </w:rPr>
        <w:br/>
        <w:t>представителя Забайкальского края в органе управления</w:t>
      </w:r>
    </w:p>
    <w:p w:rsidR="00364DF0" w:rsidRPr="00B07C42" w:rsidRDefault="00364DF0" w:rsidP="00364DF0">
      <w:pPr>
        <w:pStyle w:val="1"/>
        <w:spacing w:after="0" w:line="240" w:lineRule="atLeast"/>
        <w:rPr>
          <w:rFonts w:ascii="Times New Roman" w:hAnsi="Times New Roman"/>
          <w:color w:val="auto"/>
          <w:sz w:val="28"/>
          <w:szCs w:val="28"/>
        </w:rPr>
      </w:pPr>
      <w:r w:rsidRPr="00B07C42">
        <w:rPr>
          <w:rFonts w:ascii="Times New Roman" w:hAnsi="Times New Roman"/>
          <w:color w:val="auto"/>
          <w:sz w:val="28"/>
          <w:szCs w:val="28"/>
        </w:rPr>
        <w:t>___________________________________________________</w:t>
      </w:r>
    </w:p>
    <w:p w:rsidR="00364DF0" w:rsidRPr="00407EBC" w:rsidRDefault="00364DF0" w:rsidP="00364DF0">
      <w:pPr>
        <w:pStyle w:val="1"/>
        <w:spacing w:after="0"/>
        <w:rPr>
          <w:rFonts w:ascii="Times New Roman" w:hAnsi="Times New Roman"/>
          <w:b w:val="0"/>
          <w:color w:val="auto"/>
          <w:sz w:val="28"/>
          <w:szCs w:val="28"/>
          <w:vertAlign w:val="superscript"/>
        </w:rPr>
      </w:pPr>
      <w:r w:rsidRPr="00407EBC">
        <w:rPr>
          <w:rFonts w:ascii="Times New Roman" w:hAnsi="Times New Roman"/>
          <w:b w:val="0"/>
          <w:color w:val="auto"/>
          <w:sz w:val="28"/>
          <w:szCs w:val="28"/>
          <w:vertAlign w:val="superscript"/>
        </w:rPr>
        <w:t xml:space="preserve">      (наименование фонда)</w:t>
      </w:r>
    </w:p>
    <w:p w:rsidR="00364DF0" w:rsidRPr="00364DF0" w:rsidRDefault="00364DF0" w:rsidP="00364DF0">
      <w:pPr>
        <w:rPr>
          <w:rFonts w:ascii="Times New Roman" w:hAnsi="Times New Roman" w:cs="Times New Roman"/>
          <w:b/>
          <w:color w:val="auto"/>
        </w:rPr>
      </w:pPr>
      <w:r w:rsidRPr="00B07C42">
        <w:rPr>
          <w:b/>
          <w:color w:val="auto"/>
        </w:rPr>
        <w:t xml:space="preserve">                                                   </w:t>
      </w:r>
      <w:r>
        <w:rPr>
          <w:b/>
          <w:color w:val="auto"/>
        </w:rPr>
        <w:t xml:space="preserve">  </w:t>
      </w:r>
      <w:r w:rsidRPr="00B07C42">
        <w:rPr>
          <w:b/>
          <w:color w:val="auto"/>
        </w:rPr>
        <w:t xml:space="preserve"> </w:t>
      </w:r>
      <w:r w:rsidRPr="00364DF0">
        <w:rPr>
          <w:rFonts w:ascii="Times New Roman" w:hAnsi="Times New Roman" w:cs="Times New Roman"/>
          <w:b/>
          <w:color w:val="auto"/>
        </w:rPr>
        <w:t>за__________год</w:t>
      </w:r>
    </w:p>
    <w:p w:rsidR="00364DF0" w:rsidRDefault="00364DF0" w:rsidP="00364DF0">
      <w:pPr>
        <w:pStyle w:val="1"/>
        <w:rPr>
          <w:rFonts w:ascii="Times New Roman" w:hAnsi="Times New Roman"/>
          <w:color w:val="auto"/>
        </w:rPr>
      </w:pPr>
      <w:bookmarkStart w:id="0" w:name="sub_1100"/>
      <w:bookmarkEnd w:id="0"/>
    </w:p>
    <w:p w:rsidR="00364DF0" w:rsidRPr="00B07C42" w:rsidRDefault="00364DF0" w:rsidP="00364DF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B07C42">
        <w:rPr>
          <w:rFonts w:ascii="Times New Roman" w:hAnsi="Times New Roman"/>
          <w:color w:val="auto"/>
          <w:sz w:val="28"/>
          <w:szCs w:val="28"/>
        </w:rPr>
        <w:t>Раздел 1. Общие сведения</w:t>
      </w:r>
    </w:p>
    <w:tbl>
      <w:tblPr>
        <w:tblW w:w="9356" w:type="dxa"/>
        <w:tblInd w:w="108" w:type="dxa"/>
        <w:tblLook w:val="0000"/>
      </w:tblPr>
      <w:tblGrid>
        <w:gridCol w:w="5740"/>
        <w:gridCol w:w="3616"/>
      </w:tblGrid>
      <w:tr w:rsidR="00364DF0" w:rsidTr="002823C5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d"/>
            </w:pPr>
            <w:r>
              <w:t>Наименование фонда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  <w:tr w:rsidR="00364DF0" w:rsidTr="002823C5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d"/>
            </w:pPr>
            <w:bookmarkStart w:id="1" w:name="sub_1102"/>
            <w:bookmarkEnd w:id="1"/>
            <w:r>
              <w:t>Юридический адрес фонда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  <w:tr w:rsidR="00364DF0" w:rsidTr="002823C5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d"/>
            </w:pPr>
            <w:bookmarkStart w:id="2" w:name="sub_1103"/>
            <w:bookmarkEnd w:id="2"/>
            <w:r>
              <w:t>Наименование органа управления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  <w:tr w:rsidR="00364DF0" w:rsidTr="002823C5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d"/>
            </w:pPr>
            <w:bookmarkStart w:id="3" w:name="sub_1104"/>
            <w:bookmarkEnd w:id="3"/>
            <w:r>
              <w:t>Отчет за период с _________ по _________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  <w:tr w:rsidR="00364DF0" w:rsidTr="002823C5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d"/>
            </w:pPr>
            <w:r>
              <w:rPr>
                <w:bCs/>
              </w:rPr>
              <w:t>Фамилия, имя, отчество (при наличии)</w:t>
            </w:r>
            <w:r w:rsidRPr="00B075B1">
              <w:rPr>
                <w:bCs/>
              </w:rPr>
              <w:t xml:space="preserve"> </w:t>
            </w:r>
            <w:r>
              <w:rPr>
                <w:bCs/>
              </w:rPr>
              <w:t>представителя Забайкальского края в органе управления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  <w:tr w:rsidR="00364DF0" w:rsidTr="002823C5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d"/>
            </w:pPr>
            <w:bookmarkStart w:id="4" w:name="sub_1106"/>
            <w:bookmarkEnd w:id="4"/>
            <w:r>
              <w:t>Реквизиты документа о назначении представителем Забайкальского края в органе управления (номер и дата)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Pr="00ED302B" w:rsidRDefault="00364DF0" w:rsidP="002823C5">
            <w:pPr>
              <w:widowControl w:val="0"/>
            </w:pPr>
          </w:p>
        </w:tc>
      </w:tr>
      <w:tr w:rsidR="00364DF0" w:rsidTr="002823C5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d"/>
            </w:pPr>
            <w:bookmarkStart w:id="5" w:name="sub_1107"/>
            <w:bookmarkEnd w:id="5"/>
            <w:r>
              <w:t xml:space="preserve">Реквизиты договора о представлении интересов Забайкальского края в органе управления </w:t>
            </w:r>
          </w:p>
          <w:p w:rsidR="00364DF0" w:rsidRDefault="00364DF0" w:rsidP="002823C5">
            <w:pPr>
              <w:pStyle w:val="ad"/>
            </w:pPr>
            <w:r>
              <w:t>(номер и дата)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</w:tbl>
    <w:p w:rsidR="00364DF0" w:rsidRPr="00DD3D93" w:rsidRDefault="00364DF0" w:rsidP="00364DF0">
      <w:pPr>
        <w:pStyle w:val="1"/>
        <w:rPr>
          <w:rFonts w:ascii="Times New Roman" w:hAnsi="Times New Roman"/>
          <w:color w:val="auto"/>
          <w:sz w:val="18"/>
          <w:szCs w:val="18"/>
        </w:rPr>
      </w:pPr>
      <w:bookmarkStart w:id="6" w:name="sub_1200"/>
      <w:bookmarkEnd w:id="6"/>
    </w:p>
    <w:p w:rsidR="00364DF0" w:rsidRPr="00B07C42" w:rsidRDefault="00364DF0" w:rsidP="00364DF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B07C42">
        <w:rPr>
          <w:rFonts w:ascii="Times New Roman" w:hAnsi="Times New Roman"/>
          <w:color w:val="auto"/>
          <w:sz w:val="28"/>
          <w:szCs w:val="28"/>
        </w:rPr>
        <w:t>Раздел 2. Сведения о деятельности фонда за последний отчетный год</w:t>
      </w:r>
    </w:p>
    <w:tbl>
      <w:tblPr>
        <w:tblW w:w="9356" w:type="dxa"/>
        <w:tblInd w:w="108" w:type="dxa"/>
        <w:tblLook w:val="0000"/>
      </w:tblPr>
      <w:tblGrid>
        <w:gridCol w:w="5740"/>
        <w:gridCol w:w="3616"/>
      </w:tblGrid>
      <w:tr w:rsidR="00364DF0" w:rsidTr="002823C5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d"/>
            </w:pPr>
            <w:r>
              <w:t>Доходы фонда за последний отчетный год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  <w:tr w:rsidR="00364DF0" w:rsidTr="002823C5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d"/>
            </w:pPr>
            <w:r>
              <w:t>Расходы фонда за последний отчетный год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</w:tbl>
    <w:p w:rsidR="00364DF0" w:rsidRPr="00DD3D93" w:rsidRDefault="00364DF0" w:rsidP="00364DF0">
      <w:pPr>
        <w:pStyle w:val="1"/>
        <w:rPr>
          <w:rFonts w:ascii="Times New Roman" w:hAnsi="Times New Roman"/>
          <w:color w:val="auto"/>
          <w:sz w:val="18"/>
          <w:szCs w:val="18"/>
        </w:rPr>
      </w:pPr>
      <w:bookmarkStart w:id="7" w:name="sub_1300"/>
      <w:bookmarkEnd w:id="7"/>
    </w:p>
    <w:p w:rsidR="00364DF0" w:rsidRPr="00B07C42" w:rsidRDefault="00364DF0" w:rsidP="00364DF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B07C42">
        <w:rPr>
          <w:rFonts w:ascii="Times New Roman" w:hAnsi="Times New Roman"/>
          <w:color w:val="auto"/>
          <w:sz w:val="28"/>
          <w:szCs w:val="28"/>
        </w:rPr>
        <w:t>Раздел 3. Деятельность представителя Забайкальского края в органе управления фонда за отчетный год</w:t>
      </w:r>
    </w:p>
    <w:tbl>
      <w:tblPr>
        <w:tblW w:w="9356" w:type="dxa"/>
        <w:tblInd w:w="108" w:type="dxa"/>
        <w:tblLook w:val="0000"/>
      </w:tblPr>
      <w:tblGrid>
        <w:gridCol w:w="1760"/>
        <w:gridCol w:w="1879"/>
        <w:gridCol w:w="2059"/>
        <w:gridCol w:w="2170"/>
        <w:gridCol w:w="1488"/>
      </w:tblGrid>
      <w:tr w:rsidR="00364DF0" w:rsidTr="002823C5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  <w:jc w:val="center"/>
            </w:pPr>
            <w:bookmarkStart w:id="8" w:name="sub_1301"/>
            <w:bookmarkEnd w:id="8"/>
            <w:r>
              <w:t>Дата проведения заседания органа управления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  <w:jc w:val="center"/>
            </w:pPr>
            <w:r>
              <w:t>Вопросы повестки дня заседания органа управления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  <w:jc w:val="center"/>
            </w:pPr>
            <w:r>
              <w:t>Позиция представителя Забайкальского края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  <w:jc w:val="center"/>
            </w:pPr>
            <w:r>
              <w:t>Указания уполномоченного органа</w:t>
            </w:r>
          </w:p>
          <w:p w:rsidR="00364DF0" w:rsidRPr="001F06EF" w:rsidRDefault="00364DF0" w:rsidP="002823C5">
            <w:pPr>
              <w:pStyle w:val="ac"/>
              <w:jc w:val="center"/>
            </w:pPr>
            <w:r w:rsidRPr="00B723C2">
              <w:t>и поручения отраслевого органа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  <w:jc w:val="center"/>
            </w:pPr>
            <w:r>
              <w:t>Результат голосования</w:t>
            </w:r>
          </w:p>
        </w:tc>
      </w:tr>
      <w:tr w:rsidR="00364DF0" w:rsidTr="002823C5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  <w:tr w:rsidR="00364DF0" w:rsidTr="002823C5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  <w:tr w:rsidR="00364DF0" w:rsidTr="002823C5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  <w:tr w:rsidR="00364DF0" w:rsidTr="002823C5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</w:tbl>
    <w:p w:rsidR="00364DF0" w:rsidRPr="00DD3D93" w:rsidRDefault="00364DF0" w:rsidP="00364DF0">
      <w:pPr>
        <w:pStyle w:val="1"/>
        <w:rPr>
          <w:rFonts w:ascii="Times New Roman" w:hAnsi="Times New Roman"/>
          <w:color w:val="auto"/>
          <w:sz w:val="18"/>
          <w:szCs w:val="18"/>
        </w:rPr>
      </w:pPr>
      <w:bookmarkStart w:id="9" w:name="sub_1400"/>
      <w:bookmarkEnd w:id="9"/>
    </w:p>
    <w:p w:rsidR="00364DF0" w:rsidRPr="00B07C42" w:rsidRDefault="00364DF0" w:rsidP="00364DF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B07C42">
        <w:rPr>
          <w:rFonts w:ascii="Times New Roman" w:hAnsi="Times New Roman"/>
          <w:color w:val="auto"/>
          <w:sz w:val="28"/>
          <w:szCs w:val="28"/>
        </w:rPr>
        <w:t>Раздел 4. Взаимодействие представителя Забайкальского края в органе управления фонда с исполнительными органами Забайкальского края, фондом за отчетный период</w:t>
      </w:r>
    </w:p>
    <w:tbl>
      <w:tblPr>
        <w:tblW w:w="9356" w:type="dxa"/>
        <w:tblInd w:w="108" w:type="dxa"/>
        <w:tblLook w:val="0000"/>
      </w:tblPr>
      <w:tblGrid>
        <w:gridCol w:w="1400"/>
        <w:gridCol w:w="3080"/>
        <w:gridCol w:w="1680"/>
        <w:gridCol w:w="3196"/>
      </w:tblGrid>
      <w:tr w:rsidR="00364DF0" w:rsidTr="002823C5"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  <w:jc w:val="center"/>
            </w:pPr>
            <w:bookmarkStart w:id="10" w:name="sub_1401"/>
            <w:bookmarkEnd w:id="10"/>
            <w:r>
              <w:t>Действие исполнительного органа Забайкальского края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  <w:jc w:val="center"/>
            </w:pPr>
            <w:r>
              <w:t>Действие, бездействие, отказ представителя Забайкальского края</w:t>
            </w:r>
          </w:p>
        </w:tc>
      </w:tr>
      <w:tr w:rsidR="00364DF0" w:rsidTr="002823C5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  <w:tr w:rsidR="00364DF0" w:rsidTr="002823C5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  <w:tr w:rsidR="00364DF0" w:rsidTr="002823C5"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  <w:jc w:val="center"/>
            </w:pPr>
            <w:r>
              <w:t xml:space="preserve">Действие представителя </w:t>
            </w:r>
          </w:p>
          <w:p w:rsidR="00364DF0" w:rsidRDefault="00364DF0" w:rsidP="002823C5">
            <w:pPr>
              <w:pStyle w:val="ac"/>
              <w:jc w:val="center"/>
            </w:pPr>
            <w:r>
              <w:t>Забайкальского края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t xml:space="preserve">Действие, бездействие, отказ </w:t>
            </w:r>
            <w:r>
              <w:rPr>
                <w:rFonts w:ascii="Times New Roman" w:hAnsi="Times New Roman" w:cs="Times New Roman"/>
              </w:rPr>
              <w:t xml:space="preserve">уполномоченного, отраслевого органа </w:t>
            </w:r>
          </w:p>
        </w:tc>
      </w:tr>
      <w:tr w:rsidR="00364DF0" w:rsidTr="002823C5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  <w:tr w:rsidR="00364DF0" w:rsidTr="002823C5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</w:tbl>
    <w:p w:rsidR="00364DF0" w:rsidRDefault="00364DF0" w:rsidP="00364DF0"/>
    <w:tbl>
      <w:tblPr>
        <w:tblW w:w="9356" w:type="dxa"/>
        <w:tblInd w:w="108" w:type="dxa"/>
        <w:tblLook w:val="0000"/>
      </w:tblPr>
      <w:tblGrid>
        <w:gridCol w:w="1400"/>
        <w:gridCol w:w="3080"/>
        <w:gridCol w:w="1680"/>
        <w:gridCol w:w="3196"/>
      </w:tblGrid>
      <w:tr w:rsidR="00364DF0" w:rsidTr="002823C5"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  <w:jc w:val="center"/>
            </w:pPr>
            <w:r>
              <w:t xml:space="preserve">Действие представителя </w:t>
            </w:r>
          </w:p>
          <w:p w:rsidR="00364DF0" w:rsidRDefault="00364DF0" w:rsidP="002823C5">
            <w:pPr>
              <w:pStyle w:val="ac"/>
              <w:jc w:val="center"/>
            </w:pPr>
            <w:r>
              <w:t>Забайкальского края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  <w:jc w:val="center"/>
            </w:pPr>
            <w:r>
              <w:t>Действие, бездействие, отказ фонда</w:t>
            </w:r>
          </w:p>
        </w:tc>
      </w:tr>
      <w:tr w:rsidR="00364DF0" w:rsidTr="002823C5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  <w:tr w:rsidR="00364DF0" w:rsidTr="002823C5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F0" w:rsidRDefault="00364DF0" w:rsidP="002823C5">
            <w:pPr>
              <w:pStyle w:val="ac"/>
            </w:pPr>
          </w:p>
        </w:tc>
      </w:tr>
    </w:tbl>
    <w:p w:rsidR="00364DF0" w:rsidRDefault="00364DF0" w:rsidP="00364DF0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4DF0" w:rsidRPr="00593909" w:rsidRDefault="00364DF0" w:rsidP="00364DF0">
      <w:pPr>
        <w:pStyle w:val="af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93909">
        <w:rPr>
          <w:rFonts w:ascii="Times New Roman" w:hAnsi="Times New Roman"/>
          <w:sz w:val="28"/>
          <w:szCs w:val="28"/>
          <w:lang w:val="ru-RU"/>
        </w:rPr>
        <w:t>Представитель</w:t>
      </w:r>
      <w:r>
        <w:rPr>
          <w:rFonts w:ascii="Times New Roman" w:hAnsi="Times New Roman"/>
          <w:sz w:val="28"/>
          <w:szCs w:val="28"/>
          <w:lang w:val="ru-RU"/>
        </w:rPr>
        <w:t xml:space="preserve"> Забайкальского края</w:t>
      </w:r>
      <w:r w:rsidRPr="00593909">
        <w:rPr>
          <w:rFonts w:ascii="Times New Roman" w:hAnsi="Times New Roman"/>
          <w:sz w:val="28"/>
          <w:szCs w:val="28"/>
          <w:lang w:val="ru-RU"/>
        </w:rPr>
        <w:t>:</w:t>
      </w:r>
    </w:p>
    <w:p w:rsidR="00364DF0" w:rsidRPr="00593909" w:rsidRDefault="00364DF0" w:rsidP="00364DF0">
      <w:pPr>
        <w:pStyle w:val="af5"/>
        <w:rPr>
          <w:rFonts w:ascii="Times New Roman" w:hAnsi="Times New Roman"/>
          <w:sz w:val="28"/>
          <w:szCs w:val="28"/>
          <w:lang w:val="ru-RU"/>
        </w:rPr>
      </w:pPr>
      <w:r w:rsidRPr="00593909">
        <w:rPr>
          <w:rFonts w:ascii="Times New Roman" w:hAnsi="Times New Roman"/>
          <w:sz w:val="28"/>
          <w:szCs w:val="28"/>
          <w:lang w:val="ru-RU"/>
        </w:rPr>
        <w:t>____________</w:t>
      </w:r>
      <w:r>
        <w:rPr>
          <w:rFonts w:ascii="Times New Roman" w:hAnsi="Times New Roman"/>
          <w:sz w:val="28"/>
          <w:szCs w:val="28"/>
          <w:lang w:val="ru-RU"/>
        </w:rPr>
        <w:t>______________</w:t>
      </w:r>
      <w:r w:rsidRPr="00593909"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</w:p>
    <w:p w:rsidR="00364DF0" w:rsidRPr="00B07C42" w:rsidRDefault="00364DF0" w:rsidP="00364DF0">
      <w:pPr>
        <w:pStyle w:val="af5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Pr="00B07C42">
        <w:rPr>
          <w:rFonts w:ascii="Times New Roman" w:hAnsi="Times New Roman"/>
          <w:szCs w:val="24"/>
          <w:lang w:val="ru-RU"/>
        </w:rPr>
        <w:t xml:space="preserve">(подпись) </w:t>
      </w:r>
      <w:r w:rsidRPr="00B07C42">
        <w:rPr>
          <w:rFonts w:ascii="Times New Roman" w:hAnsi="Times New Roman"/>
          <w:szCs w:val="24"/>
        </w:rPr>
        <w:t>               </w:t>
      </w:r>
      <w:r w:rsidRPr="00B07C42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 xml:space="preserve">                                        </w:t>
      </w:r>
      <w:r w:rsidRPr="00B07C42">
        <w:rPr>
          <w:rFonts w:ascii="Times New Roman" w:hAnsi="Times New Roman"/>
          <w:szCs w:val="24"/>
          <w:lang w:val="ru-RU"/>
        </w:rPr>
        <w:t xml:space="preserve"> (фамилия, имя, отчество (при наличии))</w:t>
      </w:r>
    </w:p>
    <w:p w:rsidR="00364DF0" w:rsidRDefault="00364DF0" w:rsidP="00364DF0">
      <w:pPr>
        <w:pStyle w:val="af5"/>
        <w:rPr>
          <w:rFonts w:ascii="Times New Roman" w:hAnsi="Times New Roman"/>
          <w:sz w:val="28"/>
          <w:szCs w:val="28"/>
          <w:lang w:val="ru-RU"/>
        </w:rPr>
      </w:pPr>
    </w:p>
    <w:p w:rsidR="00364DF0" w:rsidRPr="00EE214F" w:rsidRDefault="00364DF0" w:rsidP="00364DF0">
      <w:pPr>
        <w:shd w:val="clear" w:color="auto" w:fill="FFFFFF"/>
        <w:spacing w:line="330" w:lineRule="atLeast"/>
        <w:rPr>
          <w:color w:val="444444"/>
        </w:rPr>
      </w:pPr>
      <w:r>
        <w:rPr>
          <w:color w:val="444444"/>
        </w:rPr>
        <w:t>«__»</w:t>
      </w:r>
      <w:r w:rsidRPr="00EE214F">
        <w:rPr>
          <w:color w:val="444444"/>
        </w:rPr>
        <w:t xml:space="preserve"> __________ </w:t>
      </w:r>
      <w:r>
        <w:rPr>
          <w:color w:val="444444"/>
        </w:rPr>
        <w:t>__</w:t>
      </w:r>
      <w:r w:rsidRPr="00EE214F">
        <w:rPr>
          <w:color w:val="444444"/>
        </w:rPr>
        <w:t>__ г.</w:t>
      </w:r>
    </w:p>
    <w:p w:rsidR="00364DF0" w:rsidRDefault="00364DF0" w:rsidP="00364DF0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4DF0" w:rsidRDefault="00364DF0" w:rsidP="00364DF0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6D52" w:rsidRPr="00B06D52" w:rsidRDefault="00B06D52" w:rsidP="00364DF0">
      <w:pPr>
        <w:jc w:val="center"/>
      </w:pPr>
    </w:p>
    <w:p w:rsidR="00AA404D" w:rsidRPr="00AA404D" w:rsidRDefault="00AA404D" w:rsidP="00AA404D"/>
    <w:p w:rsidR="0051799D" w:rsidRDefault="0051799D">
      <w:pPr>
        <w:jc w:val="center"/>
      </w:pPr>
      <w:r>
        <w:t>______________________</w:t>
      </w:r>
    </w:p>
    <w:p w:rsidR="0051799D" w:rsidRDefault="0051799D">
      <w:pPr>
        <w:jc w:val="center"/>
      </w:pPr>
    </w:p>
    <w:p w:rsidR="0051799D" w:rsidRDefault="0051799D">
      <w:pPr>
        <w:jc w:val="center"/>
      </w:pPr>
    </w:p>
    <w:p w:rsidR="0051799D" w:rsidRDefault="0051799D">
      <w:pPr>
        <w:jc w:val="center"/>
      </w:pPr>
    </w:p>
    <w:p w:rsidR="0051799D" w:rsidRDefault="0051799D">
      <w:pPr>
        <w:jc w:val="center"/>
      </w:pPr>
    </w:p>
    <w:p w:rsidR="0051799D" w:rsidRDefault="0051799D">
      <w:pPr>
        <w:jc w:val="center"/>
      </w:pPr>
    </w:p>
    <w:p w:rsidR="0051799D" w:rsidRDefault="0051799D">
      <w:pPr>
        <w:jc w:val="center"/>
      </w:pPr>
    </w:p>
    <w:p w:rsidR="0051799D" w:rsidRDefault="0051799D">
      <w:pPr>
        <w:jc w:val="center"/>
      </w:pPr>
    </w:p>
    <w:p w:rsidR="0051799D" w:rsidRDefault="0051799D">
      <w:pPr>
        <w:jc w:val="center"/>
      </w:pPr>
    </w:p>
    <w:p w:rsidR="0051799D" w:rsidRDefault="0051799D">
      <w:pPr>
        <w:jc w:val="center"/>
      </w:pPr>
    </w:p>
    <w:p w:rsidR="0051799D" w:rsidRDefault="0051799D">
      <w:pPr>
        <w:jc w:val="center"/>
      </w:pPr>
    </w:p>
    <w:p w:rsidR="0051799D" w:rsidRDefault="0051799D">
      <w:pPr>
        <w:jc w:val="center"/>
      </w:pPr>
    </w:p>
    <w:p w:rsidR="0051799D" w:rsidRDefault="0051799D">
      <w:pPr>
        <w:jc w:val="center"/>
      </w:pPr>
    </w:p>
    <w:p w:rsidR="0051799D" w:rsidRDefault="0051799D">
      <w:pPr>
        <w:jc w:val="center"/>
      </w:pPr>
    </w:p>
    <w:p w:rsidR="009B03E4" w:rsidRDefault="009B03E4">
      <w:pPr>
        <w:jc w:val="center"/>
      </w:pPr>
    </w:p>
    <w:p w:rsidR="009B03E4" w:rsidRDefault="009B03E4">
      <w:pPr>
        <w:jc w:val="center"/>
      </w:pPr>
    </w:p>
    <w:p w:rsidR="0051799D" w:rsidRDefault="0051799D"/>
    <w:tbl>
      <w:tblPr>
        <w:tblW w:w="0" w:type="auto"/>
        <w:tblLook w:val="04A0"/>
      </w:tblPr>
      <w:tblGrid>
        <w:gridCol w:w="4772"/>
        <w:gridCol w:w="4798"/>
      </w:tblGrid>
      <w:tr w:rsidR="006A6668" w:rsidRPr="009C5113" w:rsidTr="009C5113">
        <w:tc>
          <w:tcPr>
            <w:tcW w:w="4842" w:type="dxa"/>
          </w:tcPr>
          <w:p w:rsidR="009C5113" w:rsidRPr="009C5113" w:rsidRDefault="009C5113" w:rsidP="00466F8F">
            <w:pPr>
              <w:pStyle w:val="1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842" w:type="dxa"/>
          </w:tcPr>
          <w:p w:rsidR="009C5113" w:rsidRPr="009B03E4" w:rsidRDefault="009C5113" w:rsidP="009C51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E4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9C5113" w:rsidRPr="009C5113" w:rsidRDefault="009C5113" w:rsidP="009C511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B03E4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представления интересов Забайкальского края </w:t>
            </w:r>
            <w:r w:rsidRPr="009B03E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в органах </w:t>
            </w:r>
            <w:r w:rsidRPr="009B03E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t>управления</w:t>
            </w:r>
            <w:r w:rsidRPr="009B03E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, контроля</w:t>
            </w:r>
            <w:r w:rsidRPr="009B03E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9B03E4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и надзора</w:t>
            </w:r>
            <w:r w:rsidRPr="009B03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фондов</w:t>
            </w:r>
          </w:p>
        </w:tc>
      </w:tr>
    </w:tbl>
    <w:p w:rsidR="0051799D" w:rsidRPr="00866A9F" w:rsidRDefault="0051799D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9B03E4" w:rsidRDefault="009B03E4" w:rsidP="00866A9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1799D" w:rsidRDefault="009C5113" w:rsidP="00866A9F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</w:t>
      </w:r>
      <w:r w:rsidR="0051799D">
        <w:rPr>
          <w:rFonts w:ascii="Times New Roman" w:hAnsi="Times New Roman" w:cs="Times New Roman"/>
          <w:sz w:val="28"/>
          <w:szCs w:val="28"/>
        </w:rPr>
        <w:br/>
        <w:t>по заполнению формы отчета представител</w:t>
      </w:r>
      <w:r w:rsidR="00D27E98">
        <w:rPr>
          <w:rFonts w:ascii="Times New Roman" w:hAnsi="Times New Roman" w:cs="Times New Roman"/>
          <w:sz w:val="28"/>
          <w:szCs w:val="28"/>
        </w:rPr>
        <w:t>я</w:t>
      </w:r>
      <w:r w:rsidR="0051799D">
        <w:rPr>
          <w:rFonts w:ascii="Times New Roman" w:hAnsi="Times New Roman" w:cs="Times New Roman"/>
          <w:sz w:val="28"/>
          <w:szCs w:val="28"/>
        </w:rPr>
        <w:t xml:space="preserve"> Забайкальского края в органах управления </w:t>
      </w:r>
      <w:r w:rsidR="0029609F">
        <w:rPr>
          <w:rFonts w:ascii="Times New Roman" w:hAnsi="Times New Roman" w:cs="Times New Roman"/>
          <w:sz w:val="28"/>
          <w:szCs w:val="28"/>
        </w:rPr>
        <w:t>фонда</w:t>
      </w:r>
      <w:r w:rsidR="0051799D">
        <w:rPr>
          <w:rFonts w:ascii="Times New Roman" w:hAnsi="Times New Roman" w:cs="Times New Roman"/>
          <w:sz w:val="28"/>
          <w:szCs w:val="28"/>
        </w:rPr>
        <w:br/>
      </w:r>
    </w:p>
    <w:p w:rsidR="0051799D" w:rsidRDefault="0051799D" w:rsidP="00866A9F">
      <w:pPr>
        <w:ind w:firstLine="567"/>
        <w:jc w:val="both"/>
        <w:rPr>
          <w:rFonts w:ascii="Times New Roman" w:hAnsi="Times New Roman" w:cs="Times New Roman"/>
        </w:rPr>
      </w:pPr>
      <w:bookmarkStart w:id="11" w:name="sub_2001"/>
      <w:bookmarkEnd w:id="11"/>
      <w:r>
        <w:rPr>
          <w:rFonts w:ascii="Times New Roman" w:hAnsi="Times New Roman" w:cs="Times New Roman"/>
        </w:rPr>
        <w:t>1. Настоящие методические указания предназначены для использования при заполнении формы отчета представител</w:t>
      </w:r>
      <w:r w:rsidR="00D27E9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Забайкальского края в органах управления </w:t>
      </w:r>
      <w:r w:rsidR="005C424B">
        <w:rPr>
          <w:rFonts w:ascii="Times New Roman" w:hAnsi="Times New Roman" w:cs="Times New Roman"/>
        </w:rPr>
        <w:t>фонда</w:t>
      </w:r>
      <w:r>
        <w:rPr>
          <w:rFonts w:ascii="Times New Roman" w:hAnsi="Times New Roman" w:cs="Times New Roman"/>
        </w:rPr>
        <w:t xml:space="preserve"> (далее - Форма отчета).</w:t>
      </w:r>
    </w:p>
    <w:p w:rsidR="0051799D" w:rsidRDefault="0051799D">
      <w:pPr>
        <w:jc w:val="both"/>
        <w:rPr>
          <w:rFonts w:ascii="Times New Roman" w:hAnsi="Times New Roman" w:cs="Times New Roman"/>
        </w:rPr>
      </w:pPr>
      <w:hyperlink w:anchor="sub_1100" w:history="1">
        <w:r w:rsidRPr="00B723C2">
          <w:rPr>
            <w:rFonts w:ascii="Times New Roman" w:hAnsi="Times New Roman" w:cs="Times New Roman"/>
          </w:rPr>
          <w:tab/>
          <w:t>Отчет заполня</w:t>
        </w:r>
        <w:r w:rsidR="005C424B" w:rsidRPr="00B723C2">
          <w:rPr>
            <w:rFonts w:ascii="Times New Roman" w:hAnsi="Times New Roman" w:cs="Times New Roman"/>
          </w:rPr>
          <w:t>е</w:t>
        </w:r>
        <w:r w:rsidRPr="00B723C2">
          <w:rPr>
            <w:rFonts w:ascii="Times New Roman" w:hAnsi="Times New Roman" w:cs="Times New Roman"/>
          </w:rPr>
          <w:t xml:space="preserve">тся каждым представителем Забайкальского края отдельно и представляется </w:t>
        </w:r>
        <w:r w:rsidR="009C5113">
          <w:rPr>
            <w:rFonts w:ascii="Times New Roman" w:hAnsi="Times New Roman" w:cs="Times New Roman"/>
          </w:rPr>
          <w:t>в уполномоченный орган ежегодно</w:t>
        </w:r>
        <w:r w:rsidRPr="00B723C2">
          <w:rPr>
            <w:rFonts w:ascii="Times New Roman" w:hAnsi="Times New Roman" w:cs="Times New Roman"/>
          </w:rPr>
          <w:t xml:space="preserve"> не позднее </w:t>
        </w:r>
        <w:r w:rsidR="006A6668">
          <w:rPr>
            <w:rFonts w:ascii="Times New Roman" w:hAnsi="Times New Roman" w:cs="Times New Roman"/>
          </w:rPr>
          <w:br/>
        </w:r>
        <w:r w:rsidRPr="00B723C2">
          <w:rPr>
            <w:rFonts w:ascii="Times New Roman" w:hAnsi="Times New Roman" w:cs="Times New Roman"/>
          </w:rPr>
          <w:t>1 мая</w:t>
        </w:r>
        <w:r w:rsidR="000A4E96" w:rsidRPr="00B723C2">
          <w:rPr>
            <w:rFonts w:ascii="Times New Roman" w:hAnsi="Times New Roman" w:cs="Times New Roman"/>
          </w:rPr>
          <w:t xml:space="preserve"> года</w:t>
        </w:r>
        <w:r w:rsidR="009C5113">
          <w:rPr>
            <w:rFonts w:ascii="Times New Roman" w:hAnsi="Times New Roman" w:cs="Times New Roman"/>
          </w:rPr>
          <w:t>,</w:t>
        </w:r>
        <w:r w:rsidR="000A4E96" w:rsidRPr="00B723C2">
          <w:rPr>
            <w:rFonts w:ascii="Times New Roman" w:hAnsi="Times New Roman" w:cs="Times New Roman"/>
          </w:rPr>
          <w:t xml:space="preserve"> следующего за отчетным</w:t>
        </w:r>
        <w:r w:rsidRPr="00B723C2">
          <w:rPr>
            <w:rFonts w:ascii="Times New Roman" w:hAnsi="Times New Roman" w:cs="Times New Roman"/>
          </w:rPr>
          <w:t>.</w:t>
        </w:r>
      </w:hyperlink>
    </w:p>
    <w:p w:rsidR="0051799D" w:rsidRDefault="0051799D">
      <w:pPr>
        <w:ind w:firstLine="567"/>
        <w:jc w:val="both"/>
        <w:rPr>
          <w:rFonts w:ascii="Times New Roman" w:hAnsi="Times New Roman" w:cs="Times New Roman"/>
        </w:rPr>
      </w:pPr>
      <w:bookmarkStart w:id="12" w:name="sub_2002"/>
      <w:bookmarkEnd w:id="12"/>
      <w:r>
        <w:rPr>
          <w:rFonts w:ascii="Times New Roman" w:hAnsi="Times New Roman" w:cs="Times New Roman"/>
        </w:rPr>
        <w:t>2. В разделе 1</w:t>
      </w:r>
      <w:hyperlink w:anchor="sub_1100" w:history="1"/>
      <w:r>
        <w:rPr>
          <w:rFonts w:ascii="Times New Roman" w:hAnsi="Times New Roman" w:cs="Times New Roman"/>
        </w:rPr>
        <w:t xml:space="preserve"> Формы отчета в строке «Наименование </w:t>
      </w:r>
      <w:r w:rsidR="005C424B">
        <w:rPr>
          <w:rFonts w:ascii="Times New Roman" w:hAnsi="Times New Roman" w:cs="Times New Roman"/>
        </w:rPr>
        <w:t>фонда</w:t>
      </w:r>
      <w:r>
        <w:rPr>
          <w:rFonts w:ascii="Times New Roman" w:hAnsi="Times New Roman" w:cs="Times New Roman"/>
        </w:rPr>
        <w:t>» используется полное наименование, указанное в уставе.</w:t>
      </w:r>
    </w:p>
    <w:p w:rsidR="0051799D" w:rsidRDefault="005179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строке</w:t>
      </w:r>
      <w:hyperlink w:anchor="sub_1102" w:history="1"/>
      <w:r>
        <w:rPr>
          <w:rFonts w:ascii="Times New Roman" w:hAnsi="Times New Roman" w:cs="Times New Roman"/>
        </w:rPr>
        <w:t xml:space="preserve"> «Юридический адрес </w:t>
      </w:r>
      <w:r w:rsidR="005C424B">
        <w:rPr>
          <w:rFonts w:ascii="Times New Roman" w:hAnsi="Times New Roman" w:cs="Times New Roman"/>
        </w:rPr>
        <w:t>фонда</w:t>
      </w:r>
      <w:r>
        <w:rPr>
          <w:rFonts w:ascii="Times New Roman" w:hAnsi="Times New Roman" w:cs="Times New Roman"/>
        </w:rPr>
        <w:t>» указывается юридический адрес с почтовым индексом, по которому зарегистрирован</w:t>
      </w:r>
      <w:r w:rsidR="005C424B">
        <w:rPr>
          <w:rFonts w:ascii="Times New Roman" w:hAnsi="Times New Roman" w:cs="Times New Roman"/>
        </w:rPr>
        <w:t xml:space="preserve"> фонд</w:t>
      </w:r>
      <w:r>
        <w:rPr>
          <w:rFonts w:ascii="Times New Roman" w:hAnsi="Times New Roman" w:cs="Times New Roman"/>
        </w:rPr>
        <w:t>.</w:t>
      </w:r>
    </w:p>
    <w:p w:rsidR="0051799D" w:rsidRDefault="005179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строке</w:t>
      </w:r>
      <w:hyperlink w:anchor="sub_1103" w:history="1"/>
      <w:r>
        <w:rPr>
          <w:rFonts w:ascii="Times New Roman" w:hAnsi="Times New Roman" w:cs="Times New Roman"/>
        </w:rPr>
        <w:t xml:space="preserve"> «Наименование органа </w:t>
      </w:r>
      <w:r w:rsidRPr="00B723C2">
        <w:rPr>
          <w:rFonts w:ascii="Times New Roman" w:hAnsi="Times New Roman" w:cs="Times New Roman"/>
        </w:rPr>
        <w:t>управления»</w:t>
      </w:r>
      <w:r>
        <w:rPr>
          <w:rFonts w:ascii="Times New Roman" w:hAnsi="Times New Roman" w:cs="Times New Roman"/>
        </w:rPr>
        <w:t xml:space="preserve"> используется наименование, указанное в уставе.</w:t>
      </w:r>
    </w:p>
    <w:p w:rsidR="0051799D" w:rsidRDefault="005179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строке</w:t>
      </w:r>
      <w:hyperlink w:anchor="sub_1104" w:history="1"/>
      <w:r>
        <w:rPr>
          <w:rFonts w:ascii="Times New Roman" w:hAnsi="Times New Roman" w:cs="Times New Roman"/>
        </w:rPr>
        <w:t xml:space="preserve"> «Отчет за период с ____ по _____» указывается период времени (с _____ по ____), за который представителем Забайкальского края заполняется Форма отчета.</w:t>
      </w:r>
    </w:p>
    <w:p w:rsidR="0051799D" w:rsidRDefault="0051799D">
      <w:pPr>
        <w:jc w:val="both"/>
        <w:rPr>
          <w:rFonts w:ascii="Times New Roman" w:hAnsi="Times New Roman" w:cs="Times New Roman CYR"/>
        </w:rPr>
      </w:pPr>
      <w:r>
        <w:rPr>
          <w:rFonts w:ascii="Times New Roman" w:hAnsi="Times New Roman" w:cs="Times New Roman"/>
        </w:rPr>
        <w:tab/>
        <w:t>Строки</w:t>
      </w:r>
      <w:r>
        <w:rPr>
          <w:rFonts w:ascii="Times New Roman" w:hAnsi="Times New Roman" w:cs="Times New Roman CYR"/>
        </w:rPr>
        <w:t xml:space="preserve"> </w:t>
      </w:r>
      <w:r w:rsidR="009D7182" w:rsidRPr="009D7182">
        <w:rPr>
          <w:rFonts w:ascii="Times New Roman" w:hAnsi="Times New Roman" w:cs="Times New Roman CYR"/>
        </w:rPr>
        <w:t>«Реквизиты документа о назначении представителем Забайкальского края в органе управления (номер и дата)», «Реквизиты договора о представлении интересов Забайкальского края в органе управления фонда (номер и дата)» заполняются на основании информации, содержащейся в актах исполнительных органов Забайкальского края, протоколах заседаний органов управления фонда, договоре о представлении интересов Забайкальского края в органах управления фонда соответственно</w:t>
      </w:r>
    </w:p>
    <w:p w:rsidR="009D7182" w:rsidRPr="009D7182" w:rsidRDefault="009D7182" w:rsidP="009D71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(абзац пятый в ред. постановления Правительства Забайкальского края № 570 от 18.10.2023)</w:t>
      </w:r>
    </w:p>
    <w:p w:rsidR="0051799D" w:rsidRDefault="0051799D">
      <w:pPr>
        <w:ind w:firstLine="567"/>
        <w:jc w:val="both"/>
        <w:rPr>
          <w:rFonts w:ascii="Times New Roman" w:hAnsi="Times New Roman" w:cs="Times New Roman"/>
        </w:rPr>
      </w:pPr>
      <w:bookmarkStart w:id="13" w:name="sub_2003"/>
      <w:bookmarkEnd w:id="13"/>
      <w:r>
        <w:rPr>
          <w:rFonts w:ascii="Times New Roman" w:hAnsi="Times New Roman" w:cs="Times New Roman"/>
        </w:rPr>
        <w:t>3. Раздел 2</w:t>
      </w:r>
      <w:hyperlink w:anchor="sub_1200" w:history="1"/>
      <w:r>
        <w:rPr>
          <w:rFonts w:ascii="Times New Roman" w:hAnsi="Times New Roman" w:cs="Times New Roman"/>
        </w:rPr>
        <w:t xml:space="preserve"> Формы отчета заполняется на основании данных бухгалтерской отчетности </w:t>
      </w:r>
      <w:r w:rsidR="00EC4B25">
        <w:rPr>
          <w:rFonts w:ascii="Times New Roman" w:hAnsi="Times New Roman" w:cs="Times New Roman"/>
        </w:rPr>
        <w:t>фонда</w:t>
      </w:r>
      <w:r>
        <w:rPr>
          <w:rFonts w:ascii="Times New Roman" w:hAnsi="Times New Roman" w:cs="Times New Roman"/>
        </w:rPr>
        <w:t xml:space="preserve"> (отчета о прибылях и убытках) за последний отчетный год.</w:t>
      </w:r>
    </w:p>
    <w:p w:rsidR="0051799D" w:rsidRDefault="0051799D">
      <w:pPr>
        <w:ind w:firstLine="567"/>
        <w:jc w:val="both"/>
        <w:rPr>
          <w:rFonts w:ascii="Times New Roman" w:hAnsi="Times New Roman" w:cs="Times New Roman"/>
        </w:rPr>
      </w:pPr>
      <w:bookmarkStart w:id="14" w:name="sub_2004"/>
      <w:bookmarkEnd w:id="14"/>
      <w:r>
        <w:rPr>
          <w:rFonts w:ascii="Times New Roman" w:hAnsi="Times New Roman" w:cs="Times New Roman"/>
        </w:rPr>
        <w:t xml:space="preserve">4. </w:t>
      </w:r>
      <w:hyperlink w:anchor="sub_1300" w:history="1"/>
      <w:hyperlink w:anchor="sub_1300" w:history="1">
        <w:r>
          <w:rPr>
            <w:rFonts w:ascii="Times New Roman" w:hAnsi="Times New Roman" w:cs="Times New Roman"/>
          </w:rPr>
          <w:t xml:space="preserve">Раздел </w:t>
        </w:r>
      </w:hyperlink>
      <w:hyperlink w:anchor="sub_1300" w:history="1">
        <w:r>
          <w:rPr>
            <w:rFonts w:ascii="Times New Roman" w:hAnsi="Times New Roman" w:cs="Times New Roman"/>
          </w:rPr>
          <w:t xml:space="preserve">3 Формы отчета заполняется на основании информации представителя Забайкальского края, информации, представленной </w:t>
        </w:r>
        <w:r w:rsidR="00EC4B25">
          <w:rPr>
            <w:rFonts w:ascii="Times New Roman" w:hAnsi="Times New Roman" w:cs="Times New Roman"/>
          </w:rPr>
          <w:t>фондом</w:t>
        </w:r>
        <w:r>
          <w:rPr>
            <w:rFonts w:ascii="Times New Roman" w:hAnsi="Times New Roman" w:cs="Times New Roman"/>
          </w:rPr>
          <w:t>.</w:t>
        </w:r>
      </w:hyperlink>
    </w:p>
    <w:p w:rsidR="0051799D" w:rsidRDefault="0051799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столбце</w:t>
      </w:r>
      <w:hyperlink w:anchor="sub_1301" w:history="1"/>
      <w:r>
        <w:rPr>
          <w:rFonts w:ascii="Times New Roman" w:hAnsi="Times New Roman" w:cs="Times New Roman"/>
        </w:rPr>
        <w:t xml:space="preserve"> «Дата проведения заседания </w:t>
      </w:r>
      <w:r w:rsidRPr="00B723C2">
        <w:rPr>
          <w:rFonts w:ascii="Times New Roman" w:hAnsi="Times New Roman" w:cs="Times New Roman"/>
        </w:rPr>
        <w:t>органа управления</w:t>
      </w:r>
      <w:r>
        <w:rPr>
          <w:rFonts w:ascii="Times New Roman" w:hAnsi="Times New Roman" w:cs="Times New Roman"/>
        </w:rPr>
        <w:t>» указываются день, месяц и год проведения соответствующего заседания органа управления.</w:t>
      </w:r>
    </w:p>
    <w:p w:rsidR="0051799D" w:rsidRDefault="0051799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столбце</w:t>
      </w:r>
      <w:hyperlink w:anchor="sub_1301" w:history="1"/>
      <w:r>
        <w:rPr>
          <w:rFonts w:ascii="Times New Roman" w:hAnsi="Times New Roman" w:cs="Times New Roman"/>
        </w:rPr>
        <w:t xml:space="preserve"> «Вопросы повестки дня заседания органа управления» указываются выносимые на повестку дня заседания органа управления </w:t>
      </w:r>
      <w:r w:rsidR="00EC4B25">
        <w:rPr>
          <w:rFonts w:ascii="Times New Roman" w:hAnsi="Times New Roman" w:cs="Times New Roman"/>
        </w:rPr>
        <w:t>фонда</w:t>
      </w:r>
      <w:r>
        <w:rPr>
          <w:rFonts w:ascii="Times New Roman" w:hAnsi="Times New Roman" w:cs="Times New Roman"/>
        </w:rPr>
        <w:t xml:space="preserve"> вопросы в редакции согласно протоколу заседания.</w:t>
      </w:r>
    </w:p>
    <w:p w:rsidR="0051799D" w:rsidRDefault="0051799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столбцах</w:t>
      </w:r>
      <w:hyperlink w:anchor="sub_1301" w:history="1"/>
      <w:r>
        <w:rPr>
          <w:rFonts w:ascii="Times New Roman" w:hAnsi="Times New Roman" w:cs="Times New Roman"/>
        </w:rPr>
        <w:t xml:space="preserve"> «Позиция представителя Забайкальского края», «Указания, полученные от уполномоченного органа</w:t>
      </w:r>
      <w:r w:rsidR="00CF7AF0">
        <w:rPr>
          <w:rFonts w:ascii="Times New Roman" w:hAnsi="Times New Roman" w:cs="Times New Roman"/>
        </w:rPr>
        <w:t xml:space="preserve"> </w:t>
      </w:r>
      <w:r w:rsidR="00A32142">
        <w:rPr>
          <w:rFonts w:ascii="Times New Roman" w:hAnsi="Times New Roman" w:cs="Times New Roman"/>
        </w:rPr>
        <w:t>и поручение отраслевого органа</w:t>
      </w:r>
      <w:r w:rsidRPr="00B723C2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«Результат голосования» указывается информация в соответствии с протоколом заседания.</w:t>
      </w:r>
    </w:p>
    <w:p w:rsidR="0051799D" w:rsidRPr="002534F3" w:rsidRDefault="0051799D">
      <w:pPr>
        <w:ind w:firstLine="567"/>
        <w:jc w:val="both"/>
        <w:rPr>
          <w:rFonts w:ascii="Times New Roman" w:hAnsi="Times New Roman" w:cs="Times New Roman"/>
        </w:rPr>
      </w:pPr>
      <w:bookmarkStart w:id="15" w:name="sub_2005"/>
      <w:bookmarkEnd w:id="15"/>
      <w:r w:rsidRPr="002534F3">
        <w:rPr>
          <w:rFonts w:ascii="Times New Roman" w:hAnsi="Times New Roman" w:cs="Times New Roman"/>
        </w:rPr>
        <w:t>5. Раздел 4</w:t>
      </w:r>
      <w:hyperlink w:anchor="sub_1400" w:history="1"/>
      <w:r w:rsidRPr="002534F3">
        <w:rPr>
          <w:rFonts w:ascii="Times New Roman" w:hAnsi="Times New Roman" w:cs="Times New Roman"/>
        </w:rPr>
        <w:t xml:space="preserve"> Формы отчета заполняется на основании имеющейся у представителя Забайкальского края информации о поступивших ему запросах о предоставлении информации о его деятельности в органе управления, об инициировании им обсуждения в уполномоченном, отраслевом органе, в том числе с участием других представителей Забайкальского края, вопросов, выносимых н</w:t>
      </w:r>
      <w:r w:rsidR="00344953" w:rsidRPr="002534F3">
        <w:rPr>
          <w:rFonts w:ascii="Times New Roman" w:hAnsi="Times New Roman" w:cs="Times New Roman"/>
        </w:rPr>
        <w:t xml:space="preserve">а рассмотрение </w:t>
      </w:r>
      <w:r w:rsidR="00344953" w:rsidRPr="002534F3">
        <w:rPr>
          <w:rFonts w:ascii="Times New Roman" w:hAnsi="Times New Roman" w:cs="Times New Roman"/>
          <w:color w:val="auto"/>
        </w:rPr>
        <w:t>органа управления</w:t>
      </w:r>
      <w:r w:rsidRPr="002534F3">
        <w:rPr>
          <w:rFonts w:ascii="Times New Roman" w:hAnsi="Times New Roman" w:cs="Times New Roman"/>
          <w:color w:val="auto"/>
        </w:rPr>
        <w:t>,</w:t>
      </w:r>
      <w:r w:rsidRPr="002534F3">
        <w:rPr>
          <w:rFonts w:ascii="Times New Roman" w:hAnsi="Times New Roman" w:cs="Times New Roman"/>
        </w:rPr>
        <w:t xml:space="preserve"> о направленных им запросах о предоставлении информации о деятельности </w:t>
      </w:r>
      <w:r w:rsidR="00EC4B25" w:rsidRPr="002534F3">
        <w:rPr>
          <w:rFonts w:ascii="Times New Roman" w:hAnsi="Times New Roman" w:cs="Times New Roman"/>
        </w:rPr>
        <w:t>фонда</w:t>
      </w:r>
      <w:r w:rsidRPr="002534F3">
        <w:rPr>
          <w:rFonts w:ascii="Times New Roman" w:hAnsi="Times New Roman" w:cs="Times New Roman"/>
        </w:rPr>
        <w:t>, необходимой для исполнения полномочий представителя Забайкальского края.</w:t>
      </w:r>
    </w:p>
    <w:p w:rsidR="0051799D" w:rsidRDefault="0051799D" w:rsidP="0018291B">
      <w:pPr>
        <w:ind w:firstLine="567"/>
        <w:jc w:val="both"/>
        <w:rPr>
          <w:rFonts w:ascii="Times New Roman" w:hAnsi="Times New Roman" w:cs="Times New Roman"/>
        </w:rPr>
      </w:pPr>
      <w:r w:rsidRPr="00617742">
        <w:rPr>
          <w:rFonts w:ascii="Times New Roman" w:hAnsi="Times New Roman" w:cs="Times New Roman"/>
        </w:rPr>
        <w:t>В столбцах</w:t>
      </w:r>
      <w:hyperlink w:anchor="sub_1401" w:history="1"/>
      <w:r w:rsidRPr="00617742">
        <w:rPr>
          <w:rFonts w:ascii="Times New Roman" w:hAnsi="Times New Roman" w:cs="Times New Roman"/>
        </w:rPr>
        <w:t xml:space="preserve"> «Действие, бездействие, отказ представителя Забайкальского края», «Действие, бездействие, отказ уполномоченного, отраслевого органа», «Действие, бездействие, отказ </w:t>
      </w:r>
      <w:r w:rsidR="00EC4B25" w:rsidRPr="00617742">
        <w:rPr>
          <w:rFonts w:ascii="Times New Roman" w:hAnsi="Times New Roman" w:cs="Times New Roman"/>
        </w:rPr>
        <w:t>фонда</w:t>
      </w:r>
      <w:r w:rsidRPr="00617742">
        <w:rPr>
          <w:rFonts w:ascii="Times New Roman" w:hAnsi="Times New Roman" w:cs="Times New Roman"/>
        </w:rPr>
        <w:t xml:space="preserve">» проставляется дата и описывается действие представителя Забайкальского края, уполномоченного, отраслевого органа, </w:t>
      </w:r>
      <w:r w:rsidR="003F2CE4" w:rsidRPr="00617742">
        <w:rPr>
          <w:rFonts w:ascii="Times New Roman" w:hAnsi="Times New Roman" w:cs="Times New Roman"/>
        </w:rPr>
        <w:t>фонда</w:t>
      </w:r>
      <w:r w:rsidR="009C5113">
        <w:rPr>
          <w:rFonts w:ascii="Times New Roman" w:hAnsi="Times New Roman" w:cs="Times New Roman"/>
        </w:rPr>
        <w:t>;</w:t>
      </w:r>
      <w:r w:rsidRPr="00617742">
        <w:rPr>
          <w:rFonts w:ascii="Times New Roman" w:hAnsi="Times New Roman" w:cs="Times New Roman"/>
        </w:rPr>
        <w:t xml:space="preserve"> в случае бездействия, отказа указываются причина, а также должность, фамилия, имя, отчество (при наличии) ответственного лица (лица, подписавшего письменный отказ или отказавшего в устной форме, лица, не исполнившего указание</w:t>
      </w:r>
      <w:r w:rsidR="00617742" w:rsidRPr="00617742">
        <w:rPr>
          <w:rFonts w:ascii="Times New Roman" w:hAnsi="Times New Roman" w:cs="Times New Roman"/>
        </w:rPr>
        <w:t>,</w:t>
      </w:r>
      <w:r w:rsidRPr="00617742">
        <w:rPr>
          <w:rFonts w:ascii="Times New Roman" w:hAnsi="Times New Roman" w:cs="Times New Roman"/>
        </w:rPr>
        <w:t xml:space="preserve"> </w:t>
      </w:r>
      <w:r w:rsidR="00344953" w:rsidRPr="00617742">
        <w:rPr>
          <w:rFonts w:ascii="Times New Roman" w:hAnsi="Times New Roman" w:cs="Times New Roman"/>
        </w:rPr>
        <w:t>поручение</w:t>
      </w:r>
      <w:r w:rsidR="00617742" w:rsidRPr="00617742">
        <w:rPr>
          <w:rFonts w:ascii="Times New Roman" w:hAnsi="Times New Roman" w:cs="Times New Roman"/>
        </w:rPr>
        <w:t xml:space="preserve"> или обращение</w:t>
      </w:r>
      <w:r w:rsidRPr="00617742">
        <w:rPr>
          <w:rFonts w:ascii="Times New Roman" w:hAnsi="Times New Roman" w:cs="Times New Roman"/>
        </w:rPr>
        <w:t>) уполномоченного, о</w:t>
      </w:r>
      <w:r w:rsidR="00344953" w:rsidRPr="00617742">
        <w:rPr>
          <w:rFonts w:ascii="Times New Roman" w:hAnsi="Times New Roman" w:cs="Times New Roman"/>
        </w:rPr>
        <w:t>траслевого органа</w:t>
      </w:r>
      <w:r w:rsidRPr="00617742">
        <w:rPr>
          <w:rFonts w:ascii="Times New Roman" w:hAnsi="Times New Roman" w:cs="Times New Roman"/>
        </w:rPr>
        <w:t xml:space="preserve">, </w:t>
      </w:r>
      <w:r w:rsidR="008205B7">
        <w:rPr>
          <w:rFonts w:ascii="Times New Roman" w:hAnsi="Times New Roman" w:cs="Times New Roman"/>
        </w:rPr>
        <w:t xml:space="preserve">иного исполнительного органа Забайкальского края, </w:t>
      </w:r>
      <w:r w:rsidR="003F2CE4" w:rsidRPr="00617742">
        <w:rPr>
          <w:rFonts w:ascii="Times New Roman" w:hAnsi="Times New Roman" w:cs="Times New Roman"/>
        </w:rPr>
        <w:t>фонда</w:t>
      </w:r>
      <w:r w:rsidRPr="00617742">
        <w:rPr>
          <w:rFonts w:ascii="Times New Roman" w:hAnsi="Times New Roman" w:cs="Times New Roman"/>
        </w:rPr>
        <w:t>.</w:t>
      </w:r>
    </w:p>
    <w:p w:rsidR="0018291B" w:rsidRDefault="0018291B" w:rsidP="001829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(абзац второй в ред. постановления Правительства Забайкальского края № 570 от 18.10.2023)</w:t>
      </w:r>
    </w:p>
    <w:p w:rsidR="0018291B" w:rsidRDefault="0018291B">
      <w:pPr>
        <w:jc w:val="both"/>
        <w:rPr>
          <w:rFonts w:ascii="Times New Roman" w:hAnsi="Times New Roman" w:cs="Times New Roman"/>
        </w:rPr>
      </w:pPr>
    </w:p>
    <w:p w:rsidR="0051799D" w:rsidRDefault="0051799D">
      <w:pPr>
        <w:jc w:val="both"/>
        <w:rPr>
          <w:rFonts w:ascii="Times New Roman" w:hAnsi="Times New Roman" w:cs="Times New Roman"/>
        </w:rPr>
      </w:pPr>
    </w:p>
    <w:p w:rsidR="0051799D" w:rsidRDefault="005179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A72593" w:rsidRDefault="00A72593">
      <w:pPr>
        <w:jc w:val="center"/>
        <w:rPr>
          <w:rFonts w:ascii="Times New Roman" w:hAnsi="Times New Roman" w:cs="Times New Roman"/>
        </w:rPr>
      </w:pPr>
    </w:p>
    <w:p w:rsidR="00A72593" w:rsidRDefault="00A72593">
      <w:pPr>
        <w:jc w:val="center"/>
        <w:rPr>
          <w:rFonts w:ascii="Times New Roman" w:hAnsi="Times New Roman" w:cs="Times New Roman"/>
        </w:rPr>
      </w:pPr>
    </w:p>
    <w:p w:rsidR="00A72593" w:rsidRDefault="00A72593">
      <w:pPr>
        <w:jc w:val="center"/>
        <w:rPr>
          <w:rFonts w:ascii="Times New Roman" w:hAnsi="Times New Roman" w:cs="Times New Roman"/>
        </w:rPr>
      </w:pPr>
    </w:p>
    <w:p w:rsidR="00A72593" w:rsidRDefault="00A72593">
      <w:pPr>
        <w:jc w:val="center"/>
        <w:rPr>
          <w:rFonts w:ascii="Times New Roman" w:hAnsi="Times New Roman" w:cs="Times New Roman"/>
        </w:rPr>
      </w:pPr>
    </w:p>
    <w:p w:rsidR="00A72593" w:rsidRDefault="00A72593">
      <w:pPr>
        <w:jc w:val="center"/>
        <w:rPr>
          <w:rFonts w:ascii="Times New Roman" w:hAnsi="Times New Roman" w:cs="Times New Roman"/>
        </w:rPr>
      </w:pPr>
    </w:p>
    <w:p w:rsidR="00A72593" w:rsidRDefault="00A72593">
      <w:pPr>
        <w:jc w:val="center"/>
        <w:rPr>
          <w:rFonts w:ascii="Times New Roman" w:hAnsi="Times New Roman" w:cs="Times New Roman"/>
        </w:rPr>
      </w:pPr>
    </w:p>
    <w:p w:rsidR="00A72593" w:rsidRDefault="00A72593">
      <w:pPr>
        <w:jc w:val="center"/>
        <w:rPr>
          <w:rFonts w:ascii="Times New Roman" w:hAnsi="Times New Roman" w:cs="Times New Roman"/>
        </w:rPr>
      </w:pPr>
    </w:p>
    <w:p w:rsidR="00A72593" w:rsidRDefault="00A72593">
      <w:pPr>
        <w:jc w:val="center"/>
        <w:rPr>
          <w:rFonts w:ascii="Times New Roman" w:hAnsi="Times New Roman" w:cs="Times New Roman"/>
        </w:rPr>
      </w:pPr>
    </w:p>
    <w:sectPr w:rsidR="00A72593" w:rsidSect="00866A9F">
      <w:headerReference w:type="default" r:id="rId7"/>
      <w:pgSz w:w="11906" w:h="16838"/>
      <w:pgMar w:top="1134" w:right="567" w:bottom="1134" w:left="1985" w:header="709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44B" w:rsidRDefault="001F744B">
      <w:r>
        <w:separator/>
      </w:r>
    </w:p>
  </w:endnote>
  <w:endnote w:type="continuationSeparator" w:id="0">
    <w:p w:rsidR="001F744B" w:rsidRDefault="001F7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44B" w:rsidRDefault="001F744B">
      <w:r>
        <w:separator/>
      </w:r>
    </w:p>
  </w:footnote>
  <w:footnote w:type="continuationSeparator" w:id="0">
    <w:p w:rsidR="001F744B" w:rsidRDefault="001F7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F5" w:rsidRDefault="003E65F5">
    <w:pPr>
      <w:pStyle w:val="a7"/>
      <w:jc w:val="center"/>
    </w:pPr>
    <w:fldSimple w:instr=" PAGE   \* MERGEFORMAT ">
      <w:r w:rsidR="00D1784F">
        <w:rPr>
          <w:noProof/>
        </w:rPr>
        <w:t>2</w:t>
      </w:r>
    </w:fldSimple>
  </w:p>
  <w:p w:rsidR="003E65F5" w:rsidRDefault="003E65F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79B4"/>
    <w:multiLevelType w:val="hybridMultilevel"/>
    <w:tmpl w:val="136EA70A"/>
    <w:lvl w:ilvl="0" w:tplc="CC1A90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C9C1A3A"/>
    <w:multiLevelType w:val="hybridMultilevel"/>
    <w:tmpl w:val="F54634AE"/>
    <w:lvl w:ilvl="0" w:tplc="F956109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stylePaneFormatFilter w:val="0000"/>
  <w:defaultTabStop w:val="567"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13023"/>
    <w:rsid w:val="000145EB"/>
    <w:rsid w:val="00016587"/>
    <w:rsid w:val="0002435C"/>
    <w:rsid w:val="000538E9"/>
    <w:rsid w:val="00057F3F"/>
    <w:rsid w:val="0008231B"/>
    <w:rsid w:val="00092736"/>
    <w:rsid w:val="000A4E96"/>
    <w:rsid w:val="000A7951"/>
    <w:rsid w:val="000B6BF4"/>
    <w:rsid w:val="000D03A3"/>
    <w:rsid w:val="000D2B77"/>
    <w:rsid w:val="000E1F7F"/>
    <w:rsid w:val="000E307D"/>
    <w:rsid w:val="000F2987"/>
    <w:rsid w:val="0010520C"/>
    <w:rsid w:val="00125CBE"/>
    <w:rsid w:val="00127F38"/>
    <w:rsid w:val="00130D2E"/>
    <w:rsid w:val="001350C6"/>
    <w:rsid w:val="001546FA"/>
    <w:rsid w:val="001562BF"/>
    <w:rsid w:val="0018291B"/>
    <w:rsid w:val="001952CE"/>
    <w:rsid w:val="001A61C4"/>
    <w:rsid w:val="001B0464"/>
    <w:rsid w:val="001B11B0"/>
    <w:rsid w:val="001D1EB5"/>
    <w:rsid w:val="001D36DA"/>
    <w:rsid w:val="001E2541"/>
    <w:rsid w:val="001E675A"/>
    <w:rsid w:val="001F06EF"/>
    <w:rsid w:val="001F1480"/>
    <w:rsid w:val="001F4437"/>
    <w:rsid w:val="001F744B"/>
    <w:rsid w:val="001F7E1C"/>
    <w:rsid w:val="002202CF"/>
    <w:rsid w:val="00220368"/>
    <w:rsid w:val="00246904"/>
    <w:rsid w:val="002469A2"/>
    <w:rsid w:val="00246D98"/>
    <w:rsid w:val="002534F3"/>
    <w:rsid w:val="002641ED"/>
    <w:rsid w:val="0027574F"/>
    <w:rsid w:val="002823C5"/>
    <w:rsid w:val="00290D67"/>
    <w:rsid w:val="0029609F"/>
    <w:rsid w:val="002B5BAD"/>
    <w:rsid w:val="002C3EB9"/>
    <w:rsid w:val="002D73C0"/>
    <w:rsid w:val="002D7403"/>
    <w:rsid w:val="002F05A0"/>
    <w:rsid w:val="002F12BA"/>
    <w:rsid w:val="002F282A"/>
    <w:rsid w:val="00300D66"/>
    <w:rsid w:val="00336B18"/>
    <w:rsid w:val="00342CC1"/>
    <w:rsid w:val="003442BF"/>
    <w:rsid w:val="00344953"/>
    <w:rsid w:val="0034688E"/>
    <w:rsid w:val="00364DF0"/>
    <w:rsid w:val="00371322"/>
    <w:rsid w:val="00384395"/>
    <w:rsid w:val="00386548"/>
    <w:rsid w:val="0039034F"/>
    <w:rsid w:val="00395292"/>
    <w:rsid w:val="00397FC7"/>
    <w:rsid w:val="003B1254"/>
    <w:rsid w:val="003E65F5"/>
    <w:rsid w:val="003E6C15"/>
    <w:rsid w:val="003E7C8B"/>
    <w:rsid w:val="003E7E39"/>
    <w:rsid w:val="003F209D"/>
    <w:rsid w:val="003F2CE4"/>
    <w:rsid w:val="00400FCC"/>
    <w:rsid w:val="00403025"/>
    <w:rsid w:val="00407A37"/>
    <w:rsid w:val="00407EBC"/>
    <w:rsid w:val="00451BF0"/>
    <w:rsid w:val="00461C22"/>
    <w:rsid w:val="00466F8F"/>
    <w:rsid w:val="00470AEC"/>
    <w:rsid w:val="00471EC3"/>
    <w:rsid w:val="00480CBC"/>
    <w:rsid w:val="00485800"/>
    <w:rsid w:val="004A2099"/>
    <w:rsid w:val="004A4B11"/>
    <w:rsid w:val="004B6311"/>
    <w:rsid w:val="004C16D3"/>
    <w:rsid w:val="004D1087"/>
    <w:rsid w:val="004F0065"/>
    <w:rsid w:val="0050010D"/>
    <w:rsid w:val="00504ED1"/>
    <w:rsid w:val="0051799D"/>
    <w:rsid w:val="00522D14"/>
    <w:rsid w:val="005252F1"/>
    <w:rsid w:val="00531F91"/>
    <w:rsid w:val="005363F8"/>
    <w:rsid w:val="00553B42"/>
    <w:rsid w:val="005560D0"/>
    <w:rsid w:val="00557735"/>
    <w:rsid w:val="00560309"/>
    <w:rsid w:val="00560C04"/>
    <w:rsid w:val="005623C3"/>
    <w:rsid w:val="00567D52"/>
    <w:rsid w:val="00585D3C"/>
    <w:rsid w:val="00591A3C"/>
    <w:rsid w:val="00591B37"/>
    <w:rsid w:val="00593909"/>
    <w:rsid w:val="005A0642"/>
    <w:rsid w:val="005A3A5F"/>
    <w:rsid w:val="005B1B60"/>
    <w:rsid w:val="005B3722"/>
    <w:rsid w:val="005C424B"/>
    <w:rsid w:val="005C43D3"/>
    <w:rsid w:val="005D35C1"/>
    <w:rsid w:val="005D47F2"/>
    <w:rsid w:val="005E2C7A"/>
    <w:rsid w:val="00606067"/>
    <w:rsid w:val="00617742"/>
    <w:rsid w:val="00622836"/>
    <w:rsid w:val="006303AF"/>
    <w:rsid w:val="00644F5B"/>
    <w:rsid w:val="00672528"/>
    <w:rsid w:val="006920F5"/>
    <w:rsid w:val="006A1CE6"/>
    <w:rsid w:val="006A3266"/>
    <w:rsid w:val="006A6668"/>
    <w:rsid w:val="006A6DD4"/>
    <w:rsid w:val="006A7F37"/>
    <w:rsid w:val="006B195A"/>
    <w:rsid w:val="006D11B1"/>
    <w:rsid w:val="006F0EC6"/>
    <w:rsid w:val="006F1E98"/>
    <w:rsid w:val="006F3992"/>
    <w:rsid w:val="007007AB"/>
    <w:rsid w:val="0070179A"/>
    <w:rsid w:val="007229D2"/>
    <w:rsid w:val="00733C09"/>
    <w:rsid w:val="00741002"/>
    <w:rsid w:val="0074544D"/>
    <w:rsid w:val="00765B29"/>
    <w:rsid w:val="00775723"/>
    <w:rsid w:val="00781063"/>
    <w:rsid w:val="0078782B"/>
    <w:rsid w:val="007901BC"/>
    <w:rsid w:val="007A0970"/>
    <w:rsid w:val="007B145E"/>
    <w:rsid w:val="007C6A43"/>
    <w:rsid w:val="007D7C36"/>
    <w:rsid w:val="007E15CB"/>
    <w:rsid w:val="007E430F"/>
    <w:rsid w:val="007E7F9C"/>
    <w:rsid w:val="008066D5"/>
    <w:rsid w:val="00810022"/>
    <w:rsid w:val="00810A38"/>
    <w:rsid w:val="008168C5"/>
    <w:rsid w:val="008205B7"/>
    <w:rsid w:val="00822E19"/>
    <w:rsid w:val="00841907"/>
    <w:rsid w:val="00842C57"/>
    <w:rsid w:val="00851036"/>
    <w:rsid w:val="0085190F"/>
    <w:rsid w:val="00856ADF"/>
    <w:rsid w:val="00856FDB"/>
    <w:rsid w:val="00866A9F"/>
    <w:rsid w:val="0087210F"/>
    <w:rsid w:val="008762E5"/>
    <w:rsid w:val="00876A72"/>
    <w:rsid w:val="00876C37"/>
    <w:rsid w:val="0088651F"/>
    <w:rsid w:val="00891212"/>
    <w:rsid w:val="008931A9"/>
    <w:rsid w:val="008A13E7"/>
    <w:rsid w:val="008C78EC"/>
    <w:rsid w:val="008D2B36"/>
    <w:rsid w:val="008F372B"/>
    <w:rsid w:val="008F7BDF"/>
    <w:rsid w:val="009113AA"/>
    <w:rsid w:val="009119AD"/>
    <w:rsid w:val="0092322D"/>
    <w:rsid w:val="00930123"/>
    <w:rsid w:val="009302CE"/>
    <w:rsid w:val="0094099F"/>
    <w:rsid w:val="009452FE"/>
    <w:rsid w:val="00952379"/>
    <w:rsid w:val="009526FC"/>
    <w:rsid w:val="00982C53"/>
    <w:rsid w:val="00983CA9"/>
    <w:rsid w:val="009A0E98"/>
    <w:rsid w:val="009A10FD"/>
    <w:rsid w:val="009A6530"/>
    <w:rsid w:val="009B03E4"/>
    <w:rsid w:val="009B183D"/>
    <w:rsid w:val="009B7F22"/>
    <w:rsid w:val="009C5113"/>
    <w:rsid w:val="009C66FF"/>
    <w:rsid w:val="009D1E7D"/>
    <w:rsid w:val="009D33B9"/>
    <w:rsid w:val="009D596C"/>
    <w:rsid w:val="009D60B7"/>
    <w:rsid w:val="009D7182"/>
    <w:rsid w:val="009E15F1"/>
    <w:rsid w:val="009E4D23"/>
    <w:rsid w:val="00A009AC"/>
    <w:rsid w:val="00A02A30"/>
    <w:rsid w:val="00A05669"/>
    <w:rsid w:val="00A1361A"/>
    <w:rsid w:val="00A15B38"/>
    <w:rsid w:val="00A32142"/>
    <w:rsid w:val="00A36AC1"/>
    <w:rsid w:val="00A4345F"/>
    <w:rsid w:val="00A474B4"/>
    <w:rsid w:val="00A60417"/>
    <w:rsid w:val="00A659F0"/>
    <w:rsid w:val="00A7110B"/>
    <w:rsid w:val="00A72593"/>
    <w:rsid w:val="00AA404D"/>
    <w:rsid w:val="00AA56FD"/>
    <w:rsid w:val="00AB021C"/>
    <w:rsid w:val="00AB341B"/>
    <w:rsid w:val="00AC528F"/>
    <w:rsid w:val="00AC7B1A"/>
    <w:rsid w:val="00AD19BF"/>
    <w:rsid w:val="00AE2598"/>
    <w:rsid w:val="00B01C24"/>
    <w:rsid w:val="00B06D52"/>
    <w:rsid w:val="00B075B1"/>
    <w:rsid w:val="00B07C42"/>
    <w:rsid w:val="00B22DD1"/>
    <w:rsid w:val="00B24A77"/>
    <w:rsid w:val="00B328F6"/>
    <w:rsid w:val="00B64BE6"/>
    <w:rsid w:val="00B66A92"/>
    <w:rsid w:val="00B723C2"/>
    <w:rsid w:val="00B72B5D"/>
    <w:rsid w:val="00B764D1"/>
    <w:rsid w:val="00B80713"/>
    <w:rsid w:val="00B85DDF"/>
    <w:rsid w:val="00B87565"/>
    <w:rsid w:val="00B973CE"/>
    <w:rsid w:val="00BB3EFC"/>
    <w:rsid w:val="00BB435D"/>
    <w:rsid w:val="00BC09B2"/>
    <w:rsid w:val="00BC5739"/>
    <w:rsid w:val="00BC6FA6"/>
    <w:rsid w:val="00BC78AE"/>
    <w:rsid w:val="00BD7DD4"/>
    <w:rsid w:val="00BF23F8"/>
    <w:rsid w:val="00BF491B"/>
    <w:rsid w:val="00C028BF"/>
    <w:rsid w:val="00C3352E"/>
    <w:rsid w:val="00C55952"/>
    <w:rsid w:val="00C5768F"/>
    <w:rsid w:val="00C72F07"/>
    <w:rsid w:val="00C76063"/>
    <w:rsid w:val="00C83511"/>
    <w:rsid w:val="00CE4365"/>
    <w:rsid w:val="00CF7AF0"/>
    <w:rsid w:val="00D124A5"/>
    <w:rsid w:val="00D1784F"/>
    <w:rsid w:val="00D27E98"/>
    <w:rsid w:val="00D32CD3"/>
    <w:rsid w:val="00D84D93"/>
    <w:rsid w:val="00D85EA2"/>
    <w:rsid w:val="00D94282"/>
    <w:rsid w:val="00D97630"/>
    <w:rsid w:val="00DB6D5F"/>
    <w:rsid w:val="00DC587A"/>
    <w:rsid w:val="00DD3D93"/>
    <w:rsid w:val="00DF048A"/>
    <w:rsid w:val="00E05A02"/>
    <w:rsid w:val="00E06200"/>
    <w:rsid w:val="00E46AF7"/>
    <w:rsid w:val="00E512D2"/>
    <w:rsid w:val="00E53D61"/>
    <w:rsid w:val="00E616B2"/>
    <w:rsid w:val="00E64753"/>
    <w:rsid w:val="00E64CB0"/>
    <w:rsid w:val="00E65E08"/>
    <w:rsid w:val="00E81AEA"/>
    <w:rsid w:val="00E84F4F"/>
    <w:rsid w:val="00EA1165"/>
    <w:rsid w:val="00EA1A96"/>
    <w:rsid w:val="00EA280A"/>
    <w:rsid w:val="00EC4B25"/>
    <w:rsid w:val="00ED302B"/>
    <w:rsid w:val="00EE214F"/>
    <w:rsid w:val="00EF2210"/>
    <w:rsid w:val="00F13023"/>
    <w:rsid w:val="00F14532"/>
    <w:rsid w:val="00F20E06"/>
    <w:rsid w:val="00F218C9"/>
    <w:rsid w:val="00F35ADD"/>
    <w:rsid w:val="00F6731A"/>
    <w:rsid w:val="00F81F95"/>
    <w:rsid w:val="00FA575B"/>
    <w:rsid w:val="00FC555F"/>
    <w:rsid w:val="00FE738C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color w:val="26282F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hAnsi="Arial" w:cs="Arial"/>
      <w:b/>
      <w:color w:val="26282F"/>
      <w:sz w:val="24"/>
      <w:szCs w:val="24"/>
      <w:lang w:val="ru-RU" w:eastAsia="ru-RU"/>
    </w:rPr>
  </w:style>
  <w:style w:type="paragraph" w:customStyle="1" w:styleId="a3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a"/>
    <w:pPr>
      <w:spacing w:before="100" w:beforeAutospacing="1" w:after="115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*"/>
    <w:basedOn w:val="a"/>
    <w:pPr>
      <w:ind w:left="720"/>
    </w:pPr>
    <w:rPr>
      <w:rFonts w:ascii="Times New Roman" w:hAnsi="Times New Roman" w:cs="Times New Roman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" w:hAnsi="Times New Roman" w:cs="Times New Roman"/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ab">
    <w:name w:val="Знак"/>
    <w:basedOn w:val="a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2">
    <w:name w:val="Body Text 2"/>
    <w:basedOn w:val="a"/>
    <w:link w:val="20"/>
    <w:uiPriority w:val="99"/>
    <w:pPr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ascii="Times New Roman" w:hAnsi="Times New Roman" w:cs="Times New Roman"/>
      <w:sz w:val="28"/>
      <w:szCs w:val="28"/>
    </w:rPr>
  </w:style>
  <w:style w:type="paragraph" w:customStyle="1" w:styleId="11">
    <w:name w:val="Знак1"/>
    <w:basedOn w:val="a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c">
    <w:name w:val="Нормальный (таблица)"/>
    <w:basedOn w:val="a"/>
    <w:next w:val="a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pPr>
      <w:widowControl w:val="0"/>
    </w:pPr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rPr>
      <w:rFonts w:cs="Times New Roman"/>
      <w:color w:val="000000"/>
      <w:u w:val="single"/>
    </w:rPr>
  </w:style>
  <w:style w:type="character" w:styleId="af">
    <w:name w:val="Strong"/>
    <w:basedOn w:val="a0"/>
    <w:uiPriority w:val="22"/>
    <w:qFormat/>
    <w:rPr>
      <w:rFonts w:cs="Times New Roman"/>
      <w:b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/>
      <w:color w:val="000000"/>
    </w:rPr>
  </w:style>
  <w:style w:type="character" w:customStyle="1" w:styleId="af1">
    <w:name w:val="Ãèïåðòåêñòîâàÿ ññûëêà"/>
    <w:basedOn w:val="af2"/>
    <w:rPr>
      <w:color w:val="106BBE"/>
    </w:rPr>
  </w:style>
  <w:style w:type="character" w:customStyle="1" w:styleId="af2">
    <w:name w:val="Öâåòîâîå âûäåëåíèå"/>
    <w:basedOn w:val="a0"/>
    <w:rPr>
      <w:rFonts w:eastAsia="Times New Roman" w:cs="Times New Roman"/>
      <w:b/>
      <w:color w:val="26282F"/>
      <w:kern w:val="0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765B29"/>
    <w:pPr>
      <w:autoSpaceDE w:val="0"/>
      <w:autoSpaceDN w:val="0"/>
      <w:adjustRightInd w:val="0"/>
    </w:pPr>
    <w:rPr>
      <w:rFonts w:ascii="Courier New" w:hAnsi="Courier New" w:cs="Courier New"/>
      <w:color w:val="auto"/>
      <w:sz w:val="24"/>
      <w:szCs w:val="24"/>
    </w:rPr>
  </w:style>
  <w:style w:type="table" w:styleId="af4">
    <w:name w:val="Table Grid"/>
    <w:basedOn w:val="a1"/>
    <w:uiPriority w:val="59"/>
    <w:rsid w:val="009C5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basedOn w:val="a"/>
    <w:uiPriority w:val="1"/>
    <w:qFormat/>
    <w:rsid w:val="00364DF0"/>
    <w:rPr>
      <w:rFonts w:cs="Times New Roman"/>
      <w:color w:val="auto"/>
      <w:sz w:val="24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ruzhnikova</dc:creator>
  <cp:lastModifiedBy>Гуля Алхасова</cp:lastModifiedBy>
  <cp:revision>2</cp:revision>
  <cp:lastPrinted>2019-12-12T06:58:00Z</cp:lastPrinted>
  <dcterms:created xsi:type="dcterms:W3CDTF">2025-01-29T06:43:00Z</dcterms:created>
  <dcterms:modified xsi:type="dcterms:W3CDTF">2025-01-29T06:43:00Z</dcterms:modified>
</cp:coreProperties>
</file>