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32" w:rsidRDefault="00C63632" w:rsidP="00C63632">
      <w:pPr>
        <w:pStyle w:val="a3"/>
        <w:ind w:left="1080"/>
      </w:pPr>
      <w:r>
        <w:t xml:space="preserve">1.Начальник управления земельных отношений </w:t>
      </w:r>
      <w:r>
        <w:br/>
        <w:t xml:space="preserve">2. Начальник отдела реестра государственной собственности </w:t>
      </w:r>
      <w:r>
        <w:br/>
        <w:t xml:space="preserve">3. Начальник отдела имущественных прав о разграничениях государственной собственности </w:t>
      </w:r>
      <w:r>
        <w:br/>
        <w:t xml:space="preserve">4. Заместитель начальника отдела имущественных прав о разграничениях государственной собственности </w:t>
      </w:r>
      <w:r>
        <w:br/>
        <w:t xml:space="preserve">5. Ведущий консультант отдела имущественных прав о разграничении государственной собственности </w:t>
      </w:r>
      <w:r>
        <w:br/>
        <w:t xml:space="preserve">6. Консультант отдела имущественных прав о разграничениях государственной собственности </w:t>
      </w:r>
      <w:r>
        <w:br/>
        <w:t xml:space="preserve">7. Главный специалист-эксперт отдела правового обеспечения и кадров </w:t>
      </w:r>
      <w:r>
        <w:br/>
      </w:r>
      <w:r>
        <w:br/>
      </w:r>
      <w:r w:rsidRPr="00C63632">
        <w:rPr>
          <w:b/>
        </w:rPr>
        <w:t>Должности, доступные к замещению на период отсутствия основного работника</w:t>
      </w:r>
      <w:r>
        <w:t>:</w:t>
      </w:r>
    </w:p>
    <w:p w:rsidR="00DE6265" w:rsidRDefault="00C63632" w:rsidP="00C63632">
      <w:pPr>
        <w:pStyle w:val="a3"/>
        <w:ind w:left="1080"/>
      </w:pPr>
      <w:r>
        <w:br/>
        <w:t xml:space="preserve">1. Начальник отдела земельных отношений и землеустройства управления земельных отношений </w:t>
      </w:r>
      <w:r>
        <w:br/>
        <w:t xml:space="preserve">2. Консультант отдела корпоративного управления </w:t>
      </w:r>
      <w:r>
        <w:br/>
        <w:t>3. Главный специалист-эксперт отдела арендных отношений управления земельных отношений</w:t>
      </w:r>
    </w:p>
    <w:sectPr w:rsidR="00DE6265" w:rsidSect="00DE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43EE"/>
    <w:multiLevelType w:val="hybridMultilevel"/>
    <w:tmpl w:val="72D8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1063E"/>
    <w:multiLevelType w:val="hybridMultilevel"/>
    <w:tmpl w:val="D8B0954E"/>
    <w:lvl w:ilvl="0" w:tplc="7F9AC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3632"/>
    <w:rsid w:val="00C63632"/>
    <w:rsid w:val="00DE6265"/>
    <w:rsid w:val="00E2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Максим Дмитриевич</dc:creator>
  <cp:lastModifiedBy>Ткаченко Максим Дмитриевич</cp:lastModifiedBy>
  <cp:revision>2</cp:revision>
  <dcterms:created xsi:type="dcterms:W3CDTF">2025-03-24T06:43:00Z</dcterms:created>
  <dcterms:modified xsi:type="dcterms:W3CDTF">2025-03-24T06:43:00Z</dcterms:modified>
</cp:coreProperties>
</file>