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9BE1" w14:textId="2AA3EA07" w:rsidR="00022C9D" w:rsidRPr="00D517AF" w:rsidRDefault="00022C9D" w:rsidP="008C50D0">
      <w:pPr>
        <w:pStyle w:val="af4"/>
        <w:jc w:val="left"/>
        <w:rPr>
          <w:highlight w:val="yellow"/>
        </w:rPr>
      </w:pPr>
      <w:r w:rsidRPr="00D517AF">
        <w:rPr>
          <w:noProof/>
          <w:highlight w:val="yellow"/>
          <w:lang w:eastAsia="ru-RU"/>
        </w:rPr>
        <w:drawing>
          <wp:anchor distT="0" distB="0" distL="114300" distR="114300" simplePos="0" relativeHeight="251658240" behindDoc="0" locked="0" layoutInCell="1" allowOverlap="1" wp14:anchorId="5E517B82" wp14:editId="3B363BE1">
            <wp:simplePos x="0" y="0"/>
            <wp:positionH relativeFrom="column">
              <wp:posOffset>3857371</wp:posOffset>
            </wp:positionH>
            <wp:positionV relativeFrom="paragraph">
              <wp:align>top</wp:align>
            </wp:positionV>
            <wp:extent cx="747395" cy="9144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5" cy="914400"/>
                    </a:xfrm>
                    <a:prstGeom prst="rect">
                      <a:avLst/>
                    </a:prstGeom>
                    <a:noFill/>
                    <a:ln>
                      <a:noFill/>
                    </a:ln>
                  </pic:spPr>
                </pic:pic>
              </a:graphicData>
            </a:graphic>
          </wp:anchor>
        </w:drawing>
      </w:r>
      <w:r w:rsidR="008C50D0">
        <w:rPr>
          <w:highlight w:val="yellow"/>
        </w:rPr>
        <w:br w:type="textWrapping" w:clear="all"/>
      </w:r>
    </w:p>
    <w:p w14:paraId="4175D4E4" w14:textId="77777777" w:rsidR="00022C9D" w:rsidRPr="00D517AF" w:rsidRDefault="00022C9D" w:rsidP="00022C9D">
      <w:pPr>
        <w:pStyle w:val="aa"/>
        <w:spacing w:after="0"/>
        <w:jc w:val="center"/>
        <w:rPr>
          <w:rFonts w:ascii="Times New Roman" w:hAnsi="Times New Roman"/>
          <w:sz w:val="2"/>
          <w:szCs w:val="2"/>
          <w:highlight w:val="yellow"/>
        </w:rPr>
      </w:pPr>
    </w:p>
    <w:p w14:paraId="6074F39C" w14:textId="77777777" w:rsidR="00022C9D" w:rsidRPr="00D517AF" w:rsidRDefault="00022C9D" w:rsidP="00022C9D">
      <w:pPr>
        <w:widowControl/>
        <w:shd w:val="clear" w:color="auto" w:fill="FFFFFF"/>
        <w:jc w:val="center"/>
        <w:rPr>
          <w:b/>
          <w:sz w:val="32"/>
          <w:szCs w:val="32"/>
        </w:rPr>
      </w:pPr>
      <w:r w:rsidRPr="00D517AF">
        <w:rPr>
          <w:b/>
          <w:sz w:val="32"/>
          <w:szCs w:val="32"/>
        </w:rPr>
        <w:t>ДЕПАРТАМЕНТ ГОСУДАРСТВЕННОГО ИМУЩЕСТВА И ЗЕМЕЛЬНЫХ ОТНОШЕНИЙ ЗАБАЙКАЛЬСКОГО КРАЯ</w:t>
      </w:r>
    </w:p>
    <w:p w14:paraId="01B29E23" w14:textId="77777777" w:rsidR="00022C9D" w:rsidRPr="00D517AF" w:rsidRDefault="00022C9D" w:rsidP="00022C9D">
      <w:pPr>
        <w:widowControl/>
        <w:shd w:val="clear" w:color="auto" w:fill="FFFFFF"/>
        <w:jc w:val="center"/>
        <w:rPr>
          <w:b/>
          <w:sz w:val="32"/>
          <w:szCs w:val="32"/>
        </w:rPr>
      </w:pPr>
    </w:p>
    <w:p w14:paraId="3C695EDC" w14:textId="77777777" w:rsidR="00022C9D" w:rsidRPr="00D517AF" w:rsidRDefault="00022C9D" w:rsidP="00022C9D">
      <w:pPr>
        <w:widowControl/>
        <w:shd w:val="clear" w:color="auto" w:fill="FFFFFF"/>
        <w:jc w:val="center"/>
        <w:rPr>
          <w:bCs/>
          <w:sz w:val="32"/>
          <w:szCs w:val="32"/>
        </w:rPr>
      </w:pPr>
      <w:r w:rsidRPr="00D517AF">
        <w:rPr>
          <w:bCs/>
          <w:sz w:val="32"/>
          <w:szCs w:val="32"/>
        </w:rPr>
        <w:t>ПРИКАЗ</w:t>
      </w:r>
    </w:p>
    <w:p w14:paraId="3168F5F7" w14:textId="77777777" w:rsidR="00022C9D" w:rsidRPr="00D517AF" w:rsidRDefault="00022C9D" w:rsidP="00E45E2B">
      <w:pPr>
        <w:widowControl/>
        <w:shd w:val="clear" w:color="auto" w:fill="FFFFFF"/>
        <w:rPr>
          <w:bCs/>
          <w:sz w:val="28"/>
          <w:szCs w:val="28"/>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3098"/>
        <w:gridCol w:w="3098"/>
      </w:tblGrid>
      <w:tr w:rsidR="00022C9D" w:rsidRPr="00D517AF" w14:paraId="2A06075E" w14:textId="77777777" w:rsidTr="00014869">
        <w:trPr>
          <w:trHeight w:val="318"/>
        </w:trPr>
        <w:tc>
          <w:tcPr>
            <w:tcW w:w="3097" w:type="dxa"/>
            <w:tcBorders>
              <w:top w:val="nil"/>
              <w:left w:val="nil"/>
              <w:bottom w:val="nil"/>
              <w:right w:val="nil"/>
            </w:tcBorders>
          </w:tcPr>
          <w:p w14:paraId="22B0DF9F" w14:textId="77777777" w:rsidR="00022C9D" w:rsidRPr="00D517AF" w:rsidRDefault="00022C9D" w:rsidP="00014869">
            <w:pPr>
              <w:widowControl/>
              <w:shd w:val="clear" w:color="auto" w:fill="FFFFFF"/>
              <w:rPr>
                <w:bCs/>
                <w:sz w:val="28"/>
                <w:szCs w:val="28"/>
              </w:rPr>
            </w:pPr>
          </w:p>
        </w:tc>
        <w:tc>
          <w:tcPr>
            <w:tcW w:w="3098" w:type="dxa"/>
            <w:tcBorders>
              <w:top w:val="nil"/>
              <w:left w:val="nil"/>
              <w:bottom w:val="nil"/>
              <w:right w:val="nil"/>
            </w:tcBorders>
          </w:tcPr>
          <w:p w14:paraId="767F96E6" w14:textId="77777777" w:rsidR="00022C9D" w:rsidRPr="00D517AF" w:rsidRDefault="00022C9D" w:rsidP="00014869">
            <w:pPr>
              <w:widowControl/>
              <w:shd w:val="clear" w:color="auto" w:fill="FFFFFF"/>
              <w:jc w:val="center"/>
              <w:rPr>
                <w:bCs/>
                <w:sz w:val="32"/>
                <w:szCs w:val="32"/>
              </w:rPr>
            </w:pPr>
            <w:r w:rsidRPr="00D517AF">
              <w:rPr>
                <w:bCs/>
                <w:sz w:val="32"/>
                <w:szCs w:val="32"/>
              </w:rPr>
              <w:t>г. Чита</w:t>
            </w:r>
          </w:p>
        </w:tc>
        <w:tc>
          <w:tcPr>
            <w:tcW w:w="3098" w:type="dxa"/>
            <w:tcBorders>
              <w:top w:val="nil"/>
              <w:left w:val="nil"/>
              <w:bottom w:val="nil"/>
              <w:right w:val="nil"/>
            </w:tcBorders>
          </w:tcPr>
          <w:p w14:paraId="17CCE1FB" w14:textId="77777777" w:rsidR="00022C9D" w:rsidRPr="00D517AF" w:rsidRDefault="00022C9D" w:rsidP="00014869">
            <w:pPr>
              <w:widowControl/>
              <w:shd w:val="clear" w:color="auto" w:fill="FFFFFF"/>
              <w:jc w:val="right"/>
              <w:rPr>
                <w:bCs/>
                <w:sz w:val="28"/>
                <w:szCs w:val="28"/>
              </w:rPr>
            </w:pPr>
          </w:p>
        </w:tc>
      </w:tr>
    </w:tbl>
    <w:p w14:paraId="445568EE" w14:textId="77777777" w:rsidR="00022C9D" w:rsidRPr="00D517AF" w:rsidRDefault="00022C9D" w:rsidP="00022C9D">
      <w:pPr>
        <w:widowControl/>
        <w:rPr>
          <w:sz w:val="28"/>
          <w:szCs w:val="28"/>
        </w:rPr>
      </w:pPr>
    </w:p>
    <w:p w14:paraId="1BA74CC1" w14:textId="77777777" w:rsidR="00022C9D" w:rsidRPr="00D517AF" w:rsidRDefault="00022C9D" w:rsidP="00022C9D">
      <w:pPr>
        <w:widowControl/>
        <w:rPr>
          <w:sz w:val="28"/>
          <w:szCs w:val="28"/>
          <w:highlight w:val="yellow"/>
        </w:rPr>
      </w:pPr>
    </w:p>
    <w:p w14:paraId="7C3836DD" w14:textId="77777777" w:rsidR="00D517AF" w:rsidRPr="0002605C" w:rsidRDefault="00D517AF" w:rsidP="00D517AF">
      <w:pPr>
        <w:jc w:val="center"/>
        <w:rPr>
          <w:bCs/>
          <w:sz w:val="28"/>
          <w:szCs w:val="28"/>
        </w:rPr>
      </w:pPr>
      <w:r w:rsidRPr="0002605C">
        <w:rPr>
          <w:b/>
          <w:sz w:val="28"/>
          <w:szCs w:val="28"/>
        </w:rPr>
        <w:t>Об утверждении Административного регламента предоставления государственной услуги «</w:t>
      </w:r>
      <w:r w:rsidRPr="0002605C">
        <w:rPr>
          <w:b/>
          <w:bCs/>
          <w:sz w:val="28"/>
          <w:szCs w:val="28"/>
        </w:rPr>
        <w:t>П</w:t>
      </w:r>
      <w:r w:rsidRPr="0002605C">
        <w:rPr>
          <w:b/>
          <w:color w:val="000000"/>
          <w:sz w:val="28"/>
          <w:szCs w:val="28"/>
        </w:rPr>
        <w:t>редоставление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39DC9AE" w14:textId="77777777" w:rsidR="00022C9D" w:rsidRPr="00D517AF" w:rsidRDefault="00022C9D" w:rsidP="00022C9D">
      <w:pPr>
        <w:widowControl/>
        <w:jc w:val="both"/>
        <w:rPr>
          <w:b/>
          <w:sz w:val="28"/>
          <w:szCs w:val="28"/>
          <w:highlight w:val="yellow"/>
        </w:rPr>
      </w:pPr>
    </w:p>
    <w:p w14:paraId="274EC266" w14:textId="77777777" w:rsidR="00022C9D" w:rsidRPr="00D517AF" w:rsidRDefault="00022C9D" w:rsidP="00022C9D">
      <w:pPr>
        <w:widowControl/>
        <w:jc w:val="both"/>
        <w:rPr>
          <w:b/>
          <w:sz w:val="28"/>
          <w:szCs w:val="28"/>
          <w:highlight w:val="yellow"/>
        </w:rPr>
      </w:pPr>
    </w:p>
    <w:p w14:paraId="138480A6" w14:textId="2EF0AB71" w:rsidR="00D517AF" w:rsidRPr="0002605C" w:rsidRDefault="00D517AF" w:rsidP="004F479F">
      <w:pPr>
        <w:ind w:firstLine="709"/>
        <w:jc w:val="both"/>
        <w:rPr>
          <w:bCs/>
          <w:sz w:val="28"/>
          <w:szCs w:val="28"/>
        </w:rPr>
      </w:pPr>
      <w:r w:rsidRPr="0002605C">
        <w:rPr>
          <w:bCs/>
          <w:sz w:val="28"/>
          <w:szCs w:val="28"/>
        </w:rPr>
        <w:t>В соответствии с Земельным кодексом Российской Федерации от</w:t>
      </w:r>
      <w:r w:rsidR="003653B2">
        <w:rPr>
          <w:bCs/>
          <w:sz w:val="28"/>
          <w:szCs w:val="28"/>
        </w:rPr>
        <w:t> </w:t>
      </w:r>
      <w:r w:rsidRPr="0002605C">
        <w:rPr>
          <w:bCs/>
          <w:sz w:val="28"/>
          <w:szCs w:val="28"/>
        </w:rPr>
        <w:t>25</w:t>
      </w:r>
      <w:r w:rsidR="003653B2">
        <w:rPr>
          <w:bCs/>
          <w:sz w:val="28"/>
          <w:szCs w:val="28"/>
        </w:rPr>
        <w:t> </w:t>
      </w:r>
      <w:r w:rsidRPr="0002605C">
        <w:rPr>
          <w:bCs/>
          <w:sz w:val="28"/>
          <w:szCs w:val="28"/>
        </w:rPr>
        <w:t>октября 2001 года № 136-ФЗ,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w:t>
      </w:r>
      <w:r w:rsidR="003653B2">
        <w:rPr>
          <w:bCs/>
          <w:sz w:val="28"/>
          <w:szCs w:val="28"/>
        </w:rPr>
        <w:t> </w:t>
      </w:r>
      <w:r w:rsidRPr="0002605C">
        <w:rPr>
          <w:bCs/>
          <w:sz w:val="28"/>
          <w:szCs w:val="28"/>
        </w:rPr>
        <w:t>расположенных в Арктической зоне Российской Федерации и на других территориях Севера, Сибири и Дальнего Востока Российской Федерации, и</w:t>
      </w:r>
      <w:r w:rsidR="003653B2">
        <w:rPr>
          <w:bCs/>
          <w:sz w:val="28"/>
          <w:szCs w:val="28"/>
        </w:rPr>
        <w:t> </w:t>
      </w:r>
      <w:r w:rsidRPr="0002605C">
        <w:rPr>
          <w:bCs/>
          <w:sz w:val="28"/>
          <w:szCs w:val="28"/>
        </w:rPr>
        <w:t>о</w:t>
      </w:r>
      <w:r w:rsidR="003653B2">
        <w:rPr>
          <w:bCs/>
          <w:sz w:val="28"/>
          <w:szCs w:val="28"/>
        </w:rPr>
        <w:t> </w:t>
      </w:r>
      <w:r w:rsidRPr="0002605C">
        <w:rPr>
          <w:bCs/>
          <w:sz w:val="28"/>
          <w:szCs w:val="28"/>
        </w:rPr>
        <w:t xml:space="preserve">внесении изменений в отдельные законодательные акты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апреля 2011 года № 63-ФЗ «Об электронной подписи», постановлением Правительства Забайкальского края от 30 июня 2022 года № 275 «О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w:t>
      </w:r>
      <w:r w:rsidRPr="0002605C">
        <w:rPr>
          <w:sz w:val="28"/>
          <w:szCs w:val="28"/>
        </w:rPr>
        <w:lastRenderedPageBreak/>
        <w:t>приказываю:</w:t>
      </w:r>
    </w:p>
    <w:p w14:paraId="5D481F9E" w14:textId="70E542E9" w:rsidR="00D517AF" w:rsidRPr="00D517AF" w:rsidRDefault="00D517AF" w:rsidP="004F479F">
      <w:pPr>
        <w:pStyle w:val="a5"/>
        <w:numPr>
          <w:ilvl w:val="0"/>
          <w:numId w:val="40"/>
        </w:numPr>
        <w:ind w:left="0" w:firstLine="709"/>
        <w:jc w:val="both"/>
        <w:rPr>
          <w:bCs/>
          <w:sz w:val="28"/>
          <w:szCs w:val="28"/>
        </w:rPr>
      </w:pPr>
      <w:r w:rsidRPr="00D517AF">
        <w:rPr>
          <w:bCs/>
          <w:sz w:val="28"/>
          <w:szCs w:val="28"/>
        </w:rPr>
        <w:t xml:space="preserve">Утвердить прилагаемый </w:t>
      </w:r>
      <w:hyperlink r:id="rId10" w:anchor="sub_300" w:tooltip="file:///C:\Users\4354\Desktop\РЕГЛАМЕНТЫ\ИЖС\Приказ%20ИЖС.doc#sub_300" w:history="1">
        <w:r w:rsidRPr="00D517AF">
          <w:rPr>
            <w:bCs/>
            <w:sz w:val="28"/>
            <w:szCs w:val="28"/>
          </w:rPr>
          <w:t>Административный регламент</w:t>
        </w:r>
      </w:hyperlink>
      <w:r w:rsidRPr="00D517AF">
        <w:rPr>
          <w:bCs/>
          <w:sz w:val="28"/>
          <w:szCs w:val="28"/>
        </w:rPr>
        <w:t xml:space="preserve"> предоставления государственной услуги </w:t>
      </w:r>
      <w:bookmarkStart w:id="0" w:name="sub_5"/>
      <w:r w:rsidRPr="00D517AF">
        <w:rPr>
          <w:bCs/>
          <w:sz w:val="28"/>
          <w:szCs w:val="28"/>
        </w:rPr>
        <w:t>«</w:t>
      </w:r>
      <w:r w:rsidRPr="00D517AF">
        <w:rPr>
          <w:sz w:val="28"/>
          <w:szCs w:val="28"/>
        </w:rPr>
        <w:t>Предоставление гражданам в</w:t>
      </w:r>
      <w:r w:rsidR="003653B2">
        <w:rPr>
          <w:sz w:val="28"/>
          <w:szCs w:val="28"/>
        </w:rPr>
        <w:t> </w:t>
      </w:r>
      <w:r w:rsidRPr="00D517AF">
        <w:rPr>
          <w:sz w:val="28"/>
          <w:szCs w:val="28"/>
        </w:rPr>
        <w:t>безвозмездное пользование земельных участков, находящихся в</w:t>
      </w:r>
      <w:r w:rsidR="003653B2">
        <w:rPr>
          <w:sz w:val="28"/>
          <w:szCs w:val="28"/>
        </w:rPr>
        <w:t> </w:t>
      </w:r>
      <w:r w:rsidRPr="00D517AF">
        <w:rPr>
          <w:sz w:val="28"/>
          <w:szCs w:val="28"/>
        </w:rPr>
        <w:t>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w:t>
      </w:r>
      <w:r w:rsidR="003653B2">
        <w:rPr>
          <w:sz w:val="28"/>
          <w:szCs w:val="28"/>
        </w:rPr>
        <w:t> </w:t>
      </w:r>
      <w:r w:rsidRPr="00D517AF">
        <w:rPr>
          <w:sz w:val="28"/>
          <w:szCs w:val="28"/>
        </w:rPr>
        <w:t>государственной или муниципальной собственности и расположенных в</w:t>
      </w:r>
      <w:r w:rsidR="003653B2">
        <w:rPr>
          <w:sz w:val="28"/>
          <w:szCs w:val="28"/>
        </w:rPr>
        <w:t> </w:t>
      </w:r>
      <w:r w:rsidRPr="00D517AF">
        <w:rPr>
          <w:sz w:val="28"/>
          <w:szCs w:val="28"/>
        </w:rPr>
        <w:t>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D517AF">
        <w:rPr>
          <w:bCs/>
          <w:sz w:val="28"/>
          <w:szCs w:val="28"/>
        </w:rPr>
        <w:t>».</w:t>
      </w:r>
    </w:p>
    <w:p w14:paraId="32F1DCE5" w14:textId="43C5AABD" w:rsidR="00D517AF" w:rsidRPr="00D517AF" w:rsidRDefault="00D517AF" w:rsidP="004F479F">
      <w:pPr>
        <w:pStyle w:val="a5"/>
        <w:widowControl/>
        <w:numPr>
          <w:ilvl w:val="0"/>
          <w:numId w:val="40"/>
        </w:numPr>
        <w:ind w:left="0" w:firstLine="709"/>
        <w:jc w:val="both"/>
        <w:rPr>
          <w:sz w:val="28"/>
          <w:szCs w:val="28"/>
        </w:rPr>
      </w:pPr>
      <w:r w:rsidRPr="00D517AF">
        <w:rPr>
          <w:sz w:val="28"/>
          <w:szCs w:val="28"/>
        </w:rPr>
        <w:t>Признать утратившим силу Приказ Департамента государственного имущества и земельных отношений Забайкальского края от</w:t>
      </w:r>
      <w:r w:rsidR="003653B2">
        <w:rPr>
          <w:sz w:val="28"/>
          <w:szCs w:val="28"/>
        </w:rPr>
        <w:t> </w:t>
      </w:r>
      <w:r w:rsidRPr="00D517AF">
        <w:rPr>
          <w:sz w:val="28"/>
          <w:szCs w:val="28"/>
        </w:rPr>
        <w:t>28.11.2025 № 64/НПА «Предоставление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w:t>
      </w:r>
      <w:r w:rsidR="003653B2">
        <w:rPr>
          <w:sz w:val="28"/>
          <w:szCs w:val="28"/>
        </w:rPr>
        <w:t> </w:t>
      </w:r>
      <w:r w:rsidRPr="00D517AF">
        <w:rPr>
          <w:sz w:val="28"/>
          <w:szCs w:val="28"/>
        </w:rPr>
        <w:t>1</w:t>
      </w:r>
      <w:r w:rsidR="003653B2">
        <w:rPr>
          <w:sz w:val="28"/>
          <w:szCs w:val="28"/>
        </w:rPr>
        <w:t> </w:t>
      </w:r>
      <w:r w:rsidRPr="00D517AF">
        <w:rPr>
          <w:sz w:val="28"/>
          <w:szCs w:val="28"/>
        </w:rPr>
        <w:t>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bookmarkEnd w:id="0"/>
    <w:p w14:paraId="03B417A2" w14:textId="77777777" w:rsidR="00D517AF" w:rsidRPr="0002605C" w:rsidRDefault="00D517AF" w:rsidP="004F479F">
      <w:pPr>
        <w:ind w:firstLine="709"/>
        <w:jc w:val="both"/>
        <w:rPr>
          <w:bCs/>
          <w:sz w:val="28"/>
          <w:szCs w:val="28"/>
        </w:rPr>
      </w:pPr>
      <w:r>
        <w:rPr>
          <w:bCs/>
          <w:sz w:val="28"/>
          <w:szCs w:val="28"/>
        </w:rPr>
        <w:t>3.</w:t>
      </w:r>
      <w:r w:rsidRPr="0002605C">
        <w:rPr>
          <w:bCs/>
          <w:sz w:val="28"/>
          <w:szCs w:val="28"/>
        </w:rPr>
        <w:t xml:space="preserve"> Опубликовать настоящий приказ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 (http://право.забайкальскийкрай.рф) и на официальном сайте Департамента государственного имущества и земельных отношений Забайкальского края в разделе «Деятельность».</w:t>
      </w:r>
    </w:p>
    <w:p w14:paraId="2EFB5E8B" w14:textId="77777777" w:rsidR="00D517AF" w:rsidRDefault="00D517AF" w:rsidP="00022C9D">
      <w:pPr>
        <w:widowControl/>
        <w:ind w:firstLine="720"/>
        <w:jc w:val="both"/>
        <w:rPr>
          <w:sz w:val="28"/>
          <w:szCs w:val="28"/>
          <w:highlight w:val="yellow"/>
        </w:rPr>
      </w:pPr>
    </w:p>
    <w:p w14:paraId="7C66D947" w14:textId="77777777" w:rsidR="00022C9D" w:rsidRPr="00D517AF" w:rsidRDefault="00022C9D" w:rsidP="00022C9D">
      <w:pPr>
        <w:shd w:val="clear" w:color="auto" w:fill="FFFFFF"/>
        <w:ind w:right="58"/>
        <w:jc w:val="both"/>
        <w:rPr>
          <w:sz w:val="28"/>
          <w:szCs w:val="28"/>
          <w:highlight w:val="yellow"/>
        </w:rPr>
      </w:pPr>
    </w:p>
    <w:p w14:paraId="10AA7062" w14:textId="77777777" w:rsidR="00022C9D" w:rsidRPr="00D517AF" w:rsidRDefault="00022C9D" w:rsidP="00022C9D">
      <w:pPr>
        <w:shd w:val="clear" w:color="auto" w:fill="FFFFFF"/>
        <w:ind w:right="58"/>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D85DE5" w:rsidRPr="004F479F" w14:paraId="0AEDC96A" w14:textId="77777777" w:rsidTr="00D85DE5">
        <w:tc>
          <w:tcPr>
            <w:tcW w:w="6345" w:type="dxa"/>
            <w:tcBorders>
              <w:top w:val="nil"/>
              <w:left w:val="nil"/>
              <w:bottom w:val="nil"/>
              <w:right w:val="nil"/>
            </w:tcBorders>
            <w:hideMark/>
          </w:tcPr>
          <w:p w14:paraId="75A60F2E" w14:textId="77777777" w:rsidR="00D85DE5" w:rsidRPr="004F479F" w:rsidRDefault="00D85DE5" w:rsidP="003653B2">
            <w:pPr>
              <w:pStyle w:val="a7"/>
              <w:ind w:left="0"/>
              <w:rPr>
                <w:sz w:val="28"/>
                <w:szCs w:val="28"/>
              </w:rPr>
            </w:pPr>
            <w:r w:rsidRPr="004F479F">
              <w:rPr>
                <w:sz w:val="28"/>
                <w:szCs w:val="28"/>
              </w:rPr>
              <w:t>И.о. руководителя</w:t>
            </w:r>
          </w:p>
        </w:tc>
        <w:tc>
          <w:tcPr>
            <w:tcW w:w="3261" w:type="dxa"/>
            <w:tcBorders>
              <w:top w:val="nil"/>
              <w:left w:val="nil"/>
              <w:bottom w:val="nil"/>
              <w:right w:val="nil"/>
            </w:tcBorders>
            <w:vAlign w:val="bottom"/>
          </w:tcPr>
          <w:p w14:paraId="7EA13EA9" w14:textId="33204EF2" w:rsidR="00D85DE5" w:rsidRPr="004F479F" w:rsidRDefault="00B808C7" w:rsidP="00D517AF">
            <w:pPr>
              <w:pStyle w:val="a7"/>
              <w:jc w:val="right"/>
              <w:rPr>
                <w:sz w:val="28"/>
                <w:szCs w:val="28"/>
              </w:rPr>
            </w:pPr>
            <w:r>
              <w:rPr>
                <w:sz w:val="28"/>
                <w:szCs w:val="28"/>
              </w:rPr>
              <w:t>А.О.Волкова</w:t>
            </w:r>
            <w:bookmarkStart w:id="1" w:name="_GoBack"/>
            <w:bookmarkEnd w:id="1"/>
          </w:p>
        </w:tc>
      </w:tr>
    </w:tbl>
    <w:p w14:paraId="5F54B043" w14:textId="77777777" w:rsidR="00022C9D" w:rsidRPr="004F479F" w:rsidRDefault="00022C9D" w:rsidP="00022C9D">
      <w:pPr>
        <w:widowControl/>
        <w:rPr>
          <w:sz w:val="28"/>
          <w:szCs w:val="28"/>
          <w:highlight w:val="yellow"/>
        </w:rPr>
      </w:pPr>
    </w:p>
    <w:p w14:paraId="4EFAE27D" w14:textId="77777777" w:rsidR="00022C9D" w:rsidRPr="00D517AF" w:rsidRDefault="00022C9D" w:rsidP="00022C9D">
      <w:pPr>
        <w:widowControl/>
        <w:rPr>
          <w:sz w:val="27"/>
          <w:szCs w:val="27"/>
          <w:highlight w:val="yellow"/>
        </w:rPr>
      </w:pPr>
    </w:p>
    <w:p w14:paraId="09CFC1AF" w14:textId="77777777" w:rsidR="00022C9D" w:rsidRPr="00D517AF" w:rsidRDefault="00022C9D" w:rsidP="00022C9D">
      <w:pPr>
        <w:pStyle w:val="a9"/>
        <w:spacing w:before="0" w:beforeAutospacing="0" w:after="0" w:afterAutospacing="0"/>
        <w:ind w:left="5245"/>
        <w:jc w:val="center"/>
        <w:rPr>
          <w:color w:val="000000"/>
          <w:sz w:val="28"/>
          <w:szCs w:val="28"/>
          <w:highlight w:val="yellow"/>
        </w:rPr>
      </w:pPr>
    </w:p>
    <w:p w14:paraId="02461C1D" w14:textId="77777777" w:rsidR="00022C9D" w:rsidRPr="00D517AF" w:rsidRDefault="00022C9D" w:rsidP="00022C9D">
      <w:pPr>
        <w:pStyle w:val="a9"/>
        <w:spacing w:before="0" w:beforeAutospacing="0" w:after="0" w:afterAutospacing="0"/>
        <w:ind w:left="5245"/>
        <w:jc w:val="center"/>
        <w:rPr>
          <w:color w:val="000000"/>
          <w:sz w:val="28"/>
          <w:szCs w:val="28"/>
          <w:highlight w:val="yellow"/>
        </w:rPr>
      </w:pPr>
    </w:p>
    <w:p w14:paraId="56B1273A" w14:textId="77777777" w:rsidR="00022C9D" w:rsidRPr="00D517AF" w:rsidRDefault="00022C9D" w:rsidP="00022C9D">
      <w:pPr>
        <w:pStyle w:val="a9"/>
        <w:spacing w:before="0" w:beforeAutospacing="0" w:after="0" w:afterAutospacing="0"/>
        <w:rPr>
          <w:color w:val="000000"/>
          <w:sz w:val="28"/>
          <w:szCs w:val="28"/>
          <w:highlight w:val="yellow"/>
        </w:rPr>
      </w:pPr>
    </w:p>
    <w:p w14:paraId="653AB9BB" w14:textId="77777777" w:rsidR="00022C9D" w:rsidRPr="00D517AF" w:rsidRDefault="00022C9D" w:rsidP="00022C9D">
      <w:pPr>
        <w:pStyle w:val="a9"/>
        <w:spacing w:before="0" w:beforeAutospacing="0" w:after="0" w:afterAutospacing="0"/>
        <w:rPr>
          <w:color w:val="000000"/>
          <w:sz w:val="28"/>
          <w:szCs w:val="28"/>
          <w:highlight w:val="yellow"/>
        </w:rPr>
      </w:pPr>
    </w:p>
    <w:p w14:paraId="18F42DBA" w14:textId="77777777" w:rsidR="00022C9D" w:rsidRPr="00D517AF" w:rsidRDefault="00022C9D" w:rsidP="00022C9D">
      <w:pPr>
        <w:pStyle w:val="a9"/>
        <w:spacing w:before="0" w:beforeAutospacing="0" w:after="0" w:afterAutospacing="0"/>
        <w:rPr>
          <w:color w:val="000000"/>
          <w:sz w:val="28"/>
          <w:szCs w:val="28"/>
          <w:highlight w:val="yellow"/>
        </w:rPr>
      </w:pPr>
    </w:p>
    <w:p w14:paraId="6A8AF689" w14:textId="77777777" w:rsidR="00022C9D" w:rsidRPr="00D517AF" w:rsidRDefault="00022C9D" w:rsidP="00022C9D">
      <w:pPr>
        <w:pStyle w:val="a9"/>
        <w:spacing w:before="0" w:beforeAutospacing="0" w:after="0" w:afterAutospacing="0"/>
        <w:rPr>
          <w:color w:val="000000"/>
          <w:sz w:val="28"/>
          <w:szCs w:val="28"/>
          <w:highlight w:val="yellow"/>
        </w:rPr>
      </w:pPr>
    </w:p>
    <w:p w14:paraId="7020C7EC" w14:textId="77777777" w:rsidR="00022C9D" w:rsidRPr="00D517AF" w:rsidRDefault="00022C9D" w:rsidP="00022C9D">
      <w:pPr>
        <w:pStyle w:val="a9"/>
        <w:spacing w:before="0" w:beforeAutospacing="0" w:after="0" w:afterAutospacing="0"/>
        <w:rPr>
          <w:color w:val="000000"/>
          <w:sz w:val="28"/>
          <w:szCs w:val="28"/>
          <w:highlight w:val="yellow"/>
        </w:rPr>
      </w:pPr>
    </w:p>
    <w:p w14:paraId="34A2A6FD" w14:textId="77777777" w:rsidR="00022C9D" w:rsidRPr="00D517AF" w:rsidRDefault="00022C9D" w:rsidP="00022C9D">
      <w:pPr>
        <w:pStyle w:val="a9"/>
        <w:spacing w:before="0" w:beforeAutospacing="0" w:after="0" w:afterAutospacing="0"/>
        <w:rPr>
          <w:color w:val="000000"/>
          <w:sz w:val="28"/>
          <w:szCs w:val="28"/>
          <w:highlight w:val="yellow"/>
        </w:rPr>
      </w:pPr>
    </w:p>
    <w:p w14:paraId="5EED144C" w14:textId="77777777" w:rsidR="00022C9D" w:rsidRPr="00D517AF" w:rsidRDefault="00022C9D" w:rsidP="00022C9D">
      <w:pPr>
        <w:pStyle w:val="a9"/>
        <w:spacing w:before="0" w:beforeAutospacing="0" w:after="0" w:afterAutospacing="0"/>
        <w:rPr>
          <w:color w:val="000000"/>
          <w:sz w:val="28"/>
          <w:szCs w:val="28"/>
          <w:highlight w:val="yellow"/>
        </w:rPr>
      </w:pPr>
    </w:p>
    <w:p w14:paraId="48308006" w14:textId="77777777" w:rsidR="00022C9D" w:rsidRPr="00D517AF" w:rsidRDefault="00022C9D" w:rsidP="00022C9D">
      <w:pPr>
        <w:pStyle w:val="a9"/>
        <w:spacing w:before="0" w:beforeAutospacing="0" w:after="0" w:afterAutospacing="0"/>
        <w:rPr>
          <w:color w:val="000000"/>
          <w:sz w:val="28"/>
          <w:szCs w:val="28"/>
          <w:highlight w:val="yellow"/>
        </w:rPr>
      </w:pPr>
    </w:p>
    <w:p w14:paraId="07AC4CE9" w14:textId="77777777" w:rsidR="00022C9D" w:rsidRPr="00D517AF" w:rsidRDefault="00022C9D" w:rsidP="00022C9D">
      <w:pPr>
        <w:pStyle w:val="a9"/>
        <w:spacing w:before="0" w:beforeAutospacing="0" w:after="0" w:afterAutospacing="0"/>
        <w:rPr>
          <w:color w:val="000000"/>
          <w:sz w:val="28"/>
          <w:szCs w:val="28"/>
          <w:highlight w:val="yellow"/>
        </w:rPr>
      </w:pPr>
    </w:p>
    <w:tbl>
      <w:tblPr>
        <w:tblStyle w:val="af8"/>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tblGrid>
      <w:tr w:rsidR="00D517AF" w14:paraId="6F5BF405" w14:textId="77777777" w:rsidTr="00D517AF">
        <w:tc>
          <w:tcPr>
            <w:tcW w:w="4079" w:type="dxa"/>
          </w:tcPr>
          <w:p w14:paraId="780F3B3E" w14:textId="77777777" w:rsidR="00D517AF" w:rsidRPr="00D517AF" w:rsidRDefault="00D517AF" w:rsidP="00D517AF">
            <w:pPr>
              <w:keepNext/>
              <w:widowControl/>
              <w:autoSpaceDE/>
              <w:autoSpaceDN/>
              <w:jc w:val="center"/>
              <w:outlineLvl w:val="0"/>
              <w:rPr>
                <w:sz w:val="28"/>
                <w:szCs w:val="28"/>
                <w:lang w:eastAsia="ru-RU"/>
              </w:rPr>
            </w:pPr>
            <w:r w:rsidRPr="00D517AF">
              <w:rPr>
                <w:sz w:val="28"/>
                <w:szCs w:val="28"/>
                <w:lang w:eastAsia="ru-RU"/>
              </w:rPr>
              <w:t>УТВЕРЖДЕН</w:t>
            </w:r>
          </w:p>
          <w:p w14:paraId="7B60A6FE" w14:textId="77777777" w:rsidR="00D517AF" w:rsidRPr="00D517AF" w:rsidRDefault="00D517AF" w:rsidP="00D517AF">
            <w:pPr>
              <w:keepNext/>
              <w:widowControl/>
              <w:autoSpaceDE/>
              <w:autoSpaceDN/>
              <w:jc w:val="center"/>
              <w:outlineLvl w:val="0"/>
              <w:rPr>
                <w:sz w:val="28"/>
                <w:szCs w:val="28"/>
                <w:lang w:eastAsia="ru-RU"/>
              </w:rPr>
            </w:pPr>
          </w:p>
          <w:p w14:paraId="45F346A6" w14:textId="77777777" w:rsidR="00D517AF" w:rsidRPr="00D517AF" w:rsidRDefault="00D517AF" w:rsidP="00D517AF">
            <w:pPr>
              <w:keepNext/>
              <w:widowControl/>
              <w:autoSpaceDE/>
              <w:autoSpaceDN/>
              <w:jc w:val="center"/>
              <w:outlineLvl w:val="0"/>
              <w:rPr>
                <w:sz w:val="28"/>
                <w:szCs w:val="28"/>
                <w:lang w:eastAsia="ru-RU"/>
              </w:rPr>
            </w:pPr>
            <w:r w:rsidRPr="00D517AF">
              <w:rPr>
                <w:sz w:val="28"/>
                <w:szCs w:val="28"/>
                <w:lang w:eastAsia="ru-RU"/>
              </w:rPr>
              <w:t>приказом Департамента</w:t>
            </w:r>
          </w:p>
          <w:p w14:paraId="20EA2932" w14:textId="77777777" w:rsidR="00D517AF" w:rsidRPr="00D517AF" w:rsidRDefault="00D517AF" w:rsidP="00D517AF">
            <w:pPr>
              <w:keepNext/>
              <w:widowControl/>
              <w:autoSpaceDE/>
              <w:autoSpaceDN/>
              <w:jc w:val="center"/>
              <w:outlineLvl w:val="0"/>
              <w:rPr>
                <w:sz w:val="28"/>
                <w:szCs w:val="28"/>
                <w:lang w:eastAsia="ru-RU"/>
              </w:rPr>
            </w:pPr>
            <w:r w:rsidRPr="00D517AF">
              <w:rPr>
                <w:sz w:val="28"/>
                <w:szCs w:val="28"/>
                <w:lang w:eastAsia="ru-RU"/>
              </w:rPr>
              <w:t>государственного имущества</w:t>
            </w:r>
          </w:p>
          <w:p w14:paraId="523B234D" w14:textId="77777777" w:rsidR="00D517AF" w:rsidRPr="00D517AF" w:rsidRDefault="00D517AF" w:rsidP="00D517AF">
            <w:pPr>
              <w:keepNext/>
              <w:widowControl/>
              <w:autoSpaceDE/>
              <w:autoSpaceDN/>
              <w:jc w:val="center"/>
              <w:outlineLvl w:val="0"/>
              <w:rPr>
                <w:sz w:val="28"/>
                <w:szCs w:val="28"/>
                <w:lang w:eastAsia="ru-RU"/>
              </w:rPr>
            </w:pPr>
            <w:r w:rsidRPr="00D517AF">
              <w:rPr>
                <w:sz w:val="28"/>
                <w:szCs w:val="28"/>
                <w:lang w:eastAsia="ru-RU"/>
              </w:rPr>
              <w:t>и земельных отношений</w:t>
            </w:r>
          </w:p>
          <w:p w14:paraId="41C62D65" w14:textId="77777777" w:rsidR="00D517AF" w:rsidRPr="00D517AF" w:rsidRDefault="00D517AF" w:rsidP="00D517AF">
            <w:pPr>
              <w:keepNext/>
              <w:widowControl/>
              <w:autoSpaceDE/>
              <w:autoSpaceDN/>
              <w:jc w:val="center"/>
              <w:outlineLvl w:val="0"/>
              <w:rPr>
                <w:sz w:val="28"/>
                <w:szCs w:val="28"/>
                <w:lang w:eastAsia="ru-RU"/>
              </w:rPr>
            </w:pPr>
            <w:r w:rsidRPr="00D517AF">
              <w:rPr>
                <w:sz w:val="28"/>
                <w:szCs w:val="28"/>
                <w:lang w:eastAsia="ru-RU"/>
              </w:rPr>
              <w:t>Забайкальского края</w:t>
            </w:r>
          </w:p>
          <w:p w14:paraId="6AC84F29" w14:textId="77777777" w:rsidR="00D517AF" w:rsidRPr="00D517AF" w:rsidRDefault="00D517AF" w:rsidP="00D517AF">
            <w:pPr>
              <w:keepNext/>
              <w:widowControl/>
              <w:autoSpaceDE/>
              <w:autoSpaceDN/>
              <w:jc w:val="center"/>
              <w:outlineLvl w:val="0"/>
              <w:rPr>
                <w:sz w:val="28"/>
                <w:szCs w:val="28"/>
                <w:lang w:eastAsia="ru-RU"/>
              </w:rPr>
            </w:pPr>
          </w:p>
          <w:p w14:paraId="2191BF13" w14:textId="77777777" w:rsidR="00D517AF" w:rsidRDefault="00D517AF" w:rsidP="00D517AF">
            <w:pPr>
              <w:keepNext/>
              <w:widowControl/>
              <w:autoSpaceDE/>
              <w:autoSpaceDN/>
              <w:jc w:val="center"/>
              <w:outlineLvl w:val="0"/>
              <w:rPr>
                <w:sz w:val="28"/>
                <w:szCs w:val="28"/>
                <w:lang w:eastAsia="ru-RU"/>
              </w:rPr>
            </w:pPr>
            <w:r w:rsidRPr="00D517AF">
              <w:rPr>
                <w:sz w:val="28"/>
                <w:szCs w:val="28"/>
                <w:lang w:eastAsia="ru-RU"/>
              </w:rPr>
              <w:t>от___________№___________</w:t>
            </w:r>
          </w:p>
        </w:tc>
      </w:tr>
    </w:tbl>
    <w:p w14:paraId="35AD65E5" w14:textId="77777777" w:rsidR="00D517AF" w:rsidRDefault="00D517AF" w:rsidP="00022C9D">
      <w:pPr>
        <w:keepNext/>
        <w:widowControl/>
        <w:autoSpaceDE/>
        <w:autoSpaceDN/>
        <w:jc w:val="center"/>
        <w:outlineLvl w:val="0"/>
        <w:rPr>
          <w:sz w:val="28"/>
          <w:szCs w:val="28"/>
          <w:lang w:eastAsia="ru-RU"/>
        </w:rPr>
      </w:pPr>
    </w:p>
    <w:p w14:paraId="582AC241" w14:textId="03F63371" w:rsidR="00022C9D" w:rsidRPr="00D517AF" w:rsidRDefault="00022C9D" w:rsidP="00022C9D">
      <w:pPr>
        <w:keepNext/>
        <w:widowControl/>
        <w:autoSpaceDE/>
        <w:autoSpaceDN/>
        <w:jc w:val="center"/>
        <w:outlineLvl w:val="0"/>
        <w:rPr>
          <w:rFonts w:eastAsiaTheme="majorEastAsia" w:cstheme="majorBidi"/>
          <w:b/>
          <w:bCs/>
          <w:sz w:val="28"/>
          <w:szCs w:val="28"/>
          <w:lang w:eastAsia="ru-RU"/>
        </w:rPr>
      </w:pPr>
      <w:r w:rsidRPr="00D517AF">
        <w:rPr>
          <w:rFonts w:eastAsiaTheme="majorEastAsia" w:cstheme="majorBidi"/>
          <w:b/>
          <w:bCs/>
          <w:sz w:val="28"/>
          <w:szCs w:val="28"/>
          <w:lang w:eastAsia="ru-RU"/>
        </w:rPr>
        <w:t>Административный регламент</w:t>
      </w:r>
      <w:r w:rsidRPr="00D517AF">
        <w:rPr>
          <w:rFonts w:eastAsiaTheme="majorEastAsia" w:cstheme="majorBidi"/>
          <w:b/>
          <w:bCs/>
          <w:sz w:val="28"/>
          <w:szCs w:val="28"/>
          <w:lang w:eastAsia="ru-RU"/>
        </w:rPr>
        <w:br/>
        <w:t>предоставления государственной услуги «</w:t>
      </w:r>
      <w:r w:rsidR="00D517AF" w:rsidRPr="00D517AF">
        <w:rPr>
          <w:b/>
          <w:bCs/>
          <w:sz w:val="28"/>
          <w:szCs w:val="28"/>
        </w:rPr>
        <w:t>П</w:t>
      </w:r>
      <w:r w:rsidR="00D517AF" w:rsidRPr="00D517AF">
        <w:rPr>
          <w:b/>
          <w:color w:val="000000"/>
          <w:sz w:val="28"/>
          <w:szCs w:val="28"/>
        </w:rPr>
        <w:t>редоставление гражданам в</w:t>
      </w:r>
      <w:r w:rsidR="003653B2">
        <w:rPr>
          <w:b/>
          <w:color w:val="000000"/>
          <w:sz w:val="28"/>
          <w:szCs w:val="28"/>
        </w:rPr>
        <w:t> </w:t>
      </w:r>
      <w:r w:rsidR="00D517AF" w:rsidRPr="00D517AF">
        <w:rPr>
          <w:b/>
          <w:color w:val="000000"/>
          <w:sz w:val="28"/>
          <w:szCs w:val="28"/>
        </w:rPr>
        <w:t>безвозмездное пользование земельных участков, находящихся в</w:t>
      </w:r>
      <w:r w:rsidR="003653B2">
        <w:rPr>
          <w:b/>
          <w:color w:val="000000"/>
          <w:sz w:val="28"/>
          <w:szCs w:val="28"/>
        </w:rPr>
        <w:t> </w:t>
      </w:r>
      <w:r w:rsidR="00D517AF" w:rsidRPr="00D517AF">
        <w:rPr>
          <w:b/>
          <w:color w:val="000000"/>
          <w:sz w:val="28"/>
          <w:szCs w:val="28"/>
        </w:rPr>
        <w:t>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w:t>
      </w:r>
      <w:r w:rsidR="003653B2">
        <w:rPr>
          <w:b/>
          <w:color w:val="000000"/>
          <w:sz w:val="28"/>
          <w:szCs w:val="28"/>
        </w:rPr>
        <w:t> </w:t>
      </w:r>
      <w:r w:rsidR="00D517AF" w:rsidRPr="00D517AF">
        <w:rPr>
          <w:b/>
          <w:color w:val="000000"/>
          <w:sz w:val="28"/>
          <w:szCs w:val="28"/>
        </w:rPr>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w:t>
      </w:r>
      <w:r w:rsidR="003653B2">
        <w:rPr>
          <w:b/>
          <w:color w:val="000000"/>
          <w:sz w:val="28"/>
          <w:szCs w:val="28"/>
        </w:rPr>
        <w:t> </w:t>
      </w:r>
      <w:r w:rsidR="00D517AF" w:rsidRPr="00D517AF">
        <w:rPr>
          <w:b/>
          <w:color w:val="000000"/>
          <w:sz w:val="28"/>
          <w:szCs w:val="28"/>
        </w:rPr>
        <w:t>о</w:t>
      </w:r>
      <w:r w:rsidR="003653B2">
        <w:rPr>
          <w:b/>
          <w:color w:val="000000"/>
          <w:sz w:val="28"/>
          <w:szCs w:val="28"/>
        </w:rPr>
        <w:t> </w:t>
      </w:r>
      <w:r w:rsidR="00D517AF" w:rsidRPr="00D517AF">
        <w:rPr>
          <w:b/>
          <w:color w:val="000000"/>
          <w:sz w:val="28"/>
          <w:szCs w:val="28"/>
        </w:rPr>
        <w:t>внесении изменений в отдельные законодательные акты Российской Федерации</w:t>
      </w:r>
      <w:r w:rsidRPr="00D517AF">
        <w:rPr>
          <w:rFonts w:eastAsiaTheme="majorEastAsia" w:cstheme="majorBidi"/>
          <w:b/>
          <w:bCs/>
          <w:sz w:val="28"/>
          <w:szCs w:val="28"/>
          <w:lang w:eastAsia="ru-RU"/>
        </w:rPr>
        <w:t>»</w:t>
      </w:r>
    </w:p>
    <w:p w14:paraId="7B6B1D10" w14:textId="77777777" w:rsidR="00022C9D" w:rsidRPr="00D517AF" w:rsidRDefault="00022C9D" w:rsidP="00022C9D">
      <w:pPr>
        <w:jc w:val="center"/>
        <w:rPr>
          <w:b/>
          <w:sz w:val="28"/>
          <w:szCs w:val="28"/>
          <w:highlight w:val="yellow"/>
        </w:rPr>
      </w:pPr>
    </w:p>
    <w:p w14:paraId="5746ECC4" w14:textId="77777777" w:rsidR="00022C9D" w:rsidRPr="00815DA4" w:rsidRDefault="00022C9D" w:rsidP="00815DA4">
      <w:pPr>
        <w:pStyle w:val="a5"/>
        <w:numPr>
          <w:ilvl w:val="0"/>
          <w:numId w:val="41"/>
        </w:numPr>
        <w:jc w:val="center"/>
        <w:rPr>
          <w:b/>
          <w:bCs/>
          <w:sz w:val="28"/>
          <w:szCs w:val="28"/>
        </w:rPr>
      </w:pPr>
      <w:r w:rsidRPr="00815DA4">
        <w:rPr>
          <w:b/>
          <w:bCs/>
          <w:sz w:val="28"/>
          <w:szCs w:val="28"/>
        </w:rPr>
        <w:t>Общие положения</w:t>
      </w:r>
    </w:p>
    <w:p w14:paraId="56F60214" w14:textId="77777777" w:rsidR="00815DA4" w:rsidRPr="00815DA4" w:rsidRDefault="00815DA4" w:rsidP="00815DA4">
      <w:pPr>
        <w:pStyle w:val="a5"/>
        <w:spacing w:before="120" w:after="120"/>
        <w:ind w:left="720" w:firstLine="0"/>
        <w:rPr>
          <w:b/>
          <w:sz w:val="28"/>
          <w:szCs w:val="28"/>
        </w:rPr>
      </w:pPr>
      <w:r w:rsidRPr="00815DA4">
        <w:rPr>
          <w:b/>
          <w:sz w:val="28"/>
          <w:szCs w:val="28"/>
        </w:rPr>
        <w:t>1.1. Предмет регулирования административного регламента</w:t>
      </w:r>
    </w:p>
    <w:p w14:paraId="36BAA22B" w14:textId="2626BBA3" w:rsidR="00D517AF" w:rsidRPr="00815DA4" w:rsidRDefault="00D517AF" w:rsidP="004F479F">
      <w:pPr>
        <w:autoSpaceDE/>
        <w:autoSpaceDN/>
        <w:ind w:firstLine="709"/>
        <w:jc w:val="both"/>
        <w:rPr>
          <w:sz w:val="28"/>
          <w:szCs w:val="28"/>
          <w:lang w:eastAsia="ru-RU"/>
        </w:rPr>
      </w:pPr>
      <w:r w:rsidRPr="00815DA4">
        <w:rPr>
          <w:sz w:val="28"/>
          <w:szCs w:val="28"/>
          <w:lang w:eastAsia="ru-RU"/>
        </w:rPr>
        <w:t>1.1.1.</w:t>
      </w:r>
      <w:r w:rsidR="003653B2">
        <w:rPr>
          <w:sz w:val="28"/>
          <w:szCs w:val="28"/>
          <w:lang w:eastAsia="ru-RU"/>
        </w:rPr>
        <w:t> </w:t>
      </w:r>
      <w:r w:rsidRPr="00815DA4">
        <w:rPr>
          <w:sz w:val="28"/>
          <w:szCs w:val="28"/>
          <w:lang w:eastAsia="ru-RU"/>
        </w:rPr>
        <w:t>Административный регламент предоставления государственной услуги «Предоставление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«Об</w:t>
      </w:r>
      <w:r w:rsidR="003653B2">
        <w:rPr>
          <w:sz w:val="28"/>
          <w:szCs w:val="28"/>
          <w:lang w:eastAsia="ru-RU"/>
        </w:rPr>
        <w:t> </w:t>
      </w:r>
      <w:r w:rsidRPr="00815DA4">
        <w:rPr>
          <w:sz w:val="28"/>
          <w:szCs w:val="28"/>
          <w:lang w:eastAsia="ru-RU"/>
        </w:rPr>
        <w:t>особенностях предоставления гражданам земельных участков, находящихся в государственной или муниципальной собственности и</w:t>
      </w:r>
      <w:r w:rsidR="003653B2">
        <w:rPr>
          <w:sz w:val="28"/>
          <w:szCs w:val="28"/>
          <w:lang w:eastAsia="ru-RU"/>
        </w:rPr>
        <w:t> </w:t>
      </w:r>
      <w:r w:rsidRPr="00815DA4">
        <w:rPr>
          <w:sz w:val="28"/>
          <w:szCs w:val="28"/>
          <w:lang w:eastAsia="ru-RU"/>
        </w:rPr>
        <w:t>расположенных в Арктической зоне Российской Федерации и на других территориях Севера, Сибири и Дальнего Востока Российской Федерации, и</w:t>
      </w:r>
      <w:r w:rsidR="003653B2">
        <w:rPr>
          <w:sz w:val="28"/>
          <w:szCs w:val="28"/>
          <w:lang w:eastAsia="ru-RU"/>
        </w:rPr>
        <w:t> </w:t>
      </w:r>
      <w:r w:rsidRPr="00815DA4">
        <w:rPr>
          <w:sz w:val="28"/>
          <w:szCs w:val="28"/>
          <w:lang w:eastAsia="ru-RU"/>
        </w:rPr>
        <w:t>о</w:t>
      </w:r>
      <w:r w:rsidR="003653B2">
        <w:rPr>
          <w:sz w:val="28"/>
          <w:szCs w:val="28"/>
          <w:lang w:eastAsia="ru-RU"/>
        </w:rPr>
        <w:t> </w:t>
      </w:r>
      <w:r w:rsidRPr="00815DA4">
        <w:rPr>
          <w:sz w:val="28"/>
          <w:szCs w:val="28"/>
          <w:lang w:eastAsia="ru-RU"/>
        </w:rPr>
        <w:t xml:space="preserve">внесении изменений в отдельные законодательные акты Российской Федерации» </w:t>
      </w:r>
      <w:r w:rsidRPr="00815DA4">
        <w:rPr>
          <w:color w:val="000000"/>
          <w:spacing w:val="-2"/>
          <w:sz w:val="28"/>
          <w:szCs w:val="28"/>
          <w:lang w:eastAsia="ru-RU"/>
        </w:rPr>
        <w:t xml:space="preserve">(далее </w:t>
      </w:r>
      <w:r w:rsidRPr="00815DA4">
        <w:rPr>
          <w:color w:val="000000"/>
          <w:spacing w:val="-2"/>
          <w:sz w:val="28"/>
          <w:szCs w:val="28"/>
          <w:lang w:eastAsia="ru-RU"/>
        </w:rPr>
        <w:sym w:font="Symbol" w:char="F02D"/>
      </w:r>
      <w:r w:rsidRPr="00815DA4">
        <w:rPr>
          <w:color w:val="000000"/>
          <w:spacing w:val="-2"/>
          <w:sz w:val="28"/>
          <w:szCs w:val="28"/>
          <w:lang w:eastAsia="ru-RU"/>
        </w:rPr>
        <w:t xml:space="preserve"> Федеральный закон от 1 мая 2016 года № 119-ФЗ)</w:t>
      </w:r>
      <w:r w:rsidRPr="00815DA4">
        <w:rPr>
          <w:sz w:val="28"/>
          <w:szCs w:val="28"/>
          <w:lang w:eastAsia="ru-RU"/>
        </w:rPr>
        <w:t xml:space="preserve"> устанавливает стандарт и порядок предоставления государственной услуги по предоставлению земельных участков, находящихся в собственности Забайкальского края, физическим лицам в безвозмездное пользование (далее – Административный регламент, государственная услуга соответственно).</w:t>
      </w:r>
    </w:p>
    <w:p w14:paraId="30EC0A7D" w14:textId="00875742" w:rsidR="00D517AF" w:rsidRPr="00D517AF" w:rsidRDefault="00D517AF" w:rsidP="004F479F">
      <w:pPr>
        <w:autoSpaceDE/>
        <w:autoSpaceDN/>
        <w:ind w:firstLine="709"/>
        <w:jc w:val="both"/>
        <w:rPr>
          <w:sz w:val="28"/>
          <w:szCs w:val="28"/>
          <w:lang w:eastAsia="ru-RU"/>
        </w:rPr>
      </w:pPr>
      <w:r w:rsidRPr="00D517AF">
        <w:rPr>
          <w:sz w:val="28"/>
          <w:szCs w:val="28"/>
          <w:lang w:eastAsia="ru-RU"/>
        </w:rPr>
        <w:t>1.1.2. Административный регламент устанавливает сроки и</w:t>
      </w:r>
      <w:r w:rsidR="003653B2">
        <w:rPr>
          <w:sz w:val="28"/>
          <w:szCs w:val="28"/>
          <w:lang w:eastAsia="ru-RU"/>
        </w:rPr>
        <w:t> </w:t>
      </w:r>
      <w:r w:rsidRPr="00D517AF">
        <w:rPr>
          <w:sz w:val="28"/>
          <w:szCs w:val="28"/>
          <w:lang w:eastAsia="ru-RU"/>
        </w:rPr>
        <w:t>последовательность административных процедур (действий) должностных лиц Департамента государственного имущества и земельных отношений Забайкальского края (далее – Департамент</w:t>
      </w:r>
      <w:r w:rsidR="00797BCE">
        <w:rPr>
          <w:sz w:val="28"/>
          <w:szCs w:val="28"/>
          <w:lang w:eastAsia="ru-RU"/>
        </w:rPr>
        <w:t xml:space="preserve">, </w:t>
      </w:r>
      <w:r w:rsidR="00797BCE" w:rsidRPr="00797BCE">
        <w:rPr>
          <w:sz w:val="28"/>
          <w:szCs w:val="28"/>
          <w:lang w:eastAsia="ru-RU"/>
        </w:rPr>
        <w:t>также Уполномоченный орган</w:t>
      </w:r>
      <w:r w:rsidRPr="00D517AF">
        <w:rPr>
          <w:sz w:val="28"/>
          <w:szCs w:val="28"/>
          <w:lang w:eastAsia="ru-RU"/>
        </w:rPr>
        <w:t xml:space="preserve">), осуществляемых по заявлению заявителя или его представителя в пределах установленных нормативными правовыми актами Российской Федерации </w:t>
      </w:r>
      <w:r w:rsidRPr="00D517AF">
        <w:rPr>
          <w:sz w:val="28"/>
          <w:szCs w:val="28"/>
          <w:lang w:eastAsia="ru-RU"/>
        </w:rPr>
        <w:lastRenderedPageBreak/>
        <w:t>и</w:t>
      </w:r>
      <w:r w:rsidR="003653B2">
        <w:rPr>
          <w:sz w:val="28"/>
          <w:szCs w:val="28"/>
          <w:lang w:eastAsia="ru-RU"/>
        </w:rPr>
        <w:t> </w:t>
      </w:r>
      <w:r w:rsidRPr="00D517AF">
        <w:rPr>
          <w:sz w:val="28"/>
          <w:szCs w:val="28"/>
          <w:lang w:eastAsia="ru-RU"/>
        </w:rPr>
        <w:t xml:space="preserve">Забайкальского края полномочий в соответствии с требованиями </w:t>
      </w:r>
      <w:r w:rsidRPr="00D517AF">
        <w:rPr>
          <w:bCs/>
          <w:sz w:val="28"/>
          <w:szCs w:val="28"/>
          <w:lang w:eastAsia="ru-RU"/>
        </w:rPr>
        <w:t>Федерального закона от 27 июля 2010 года № 210-ФЗ «Об организации предоставления государственных и муниципальных услуг» (далее – Федеральный закон</w:t>
      </w:r>
      <w:r w:rsidRPr="00D517AF">
        <w:rPr>
          <w:sz w:val="28"/>
          <w:szCs w:val="28"/>
          <w:lang w:eastAsia="ru-RU"/>
        </w:rPr>
        <w:t xml:space="preserve"> № 210-ФЗ). Административный регламент также устанавливает порядок взаимодействия между структурными подразделениями Департамента, его должностными лицами, взаимодействия с заявителями, иными органами государственной власти при предоставлении государственной услуги.</w:t>
      </w:r>
    </w:p>
    <w:p w14:paraId="44EB2BE2" w14:textId="77777777" w:rsidR="00022C9D" w:rsidRPr="00D517AF" w:rsidRDefault="00022C9D" w:rsidP="003653B2">
      <w:pPr>
        <w:spacing w:before="120" w:after="120"/>
        <w:jc w:val="center"/>
        <w:rPr>
          <w:b/>
          <w:bCs/>
          <w:sz w:val="28"/>
          <w:szCs w:val="28"/>
        </w:rPr>
      </w:pPr>
      <w:r w:rsidRPr="00D517AF">
        <w:rPr>
          <w:b/>
          <w:bCs/>
          <w:sz w:val="28"/>
          <w:szCs w:val="28"/>
        </w:rPr>
        <w:t>1.2. Круг Заявителей</w:t>
      </w:r>
    </w:p>
    <w:p w14:paraId="0CFF5DEA" w14:textId="2296DA91" w:rsidR="00D517AF" w:rsidRPr="00D517AF" w:rsidRDefault="00D517AF" w:rsidP="004F479F">
      <w:pPr>
        <w:autoSpaceDE/>
        <w:autoSpaceDN/>
        <w:ind w:firstLine="709"/>
        <w:jc w:val="both"/>
        <w:rPr>
          <w:sz w:val="28"/>
          <w:szCs w:val="28"/>
          <w:lang w:eastAsia="ru-RU"/>
        </w:rPr>
      </w:pPr>
      <w:r w:rsidRPr="00D517AF">
        <w:rPr>
          <w:sz w:val="28"/>
          <w:szCs w:val="28"/>
          <w:lang w:eastAsia="ru-RU"/>
        </w:rPr>
        <w:t>1.2.1. Заявителями на получение государственной услуги являются граждане Российской Федерации, а также иностранные граждане и лица без</w:t>
      </w:r>
      <w:r w:rsidR="003653B2">
        <w:rPr>
          <w:sz w:val="28"/>
          <w:szCs w:val="28"/>
          <w:lang w:eastAsia="ru-RU"/>
        </w:rPr>
        <w:t> </w:t>
      </w:r>
      <w:r w:rsidRPr="00D517AF">
        <w:rPr>
          <w:sz w:val="28"/>
          <w:szCs w:val="28"/>
          <w:lang w:eastAsia="ru-RU"/>
        </w:rPr>
        <w:t>гражданства, являющиеся участниками Государственной программы по</w:t>
      </w:r>
      <w:r w:rsidR="003653B2">
        <w:rPr>
          <w:sz w:val="28"/>
          <w:szCs w:val="28"/>
          <w:lang w:eastAsia="ru-RU"/>
        </w:rPr>
        <w:t> </w:t>
      </w:r>
      <w:r w:rsidRPr="00D517AF">
        <w:rPr>
          <w:sz w:val="28"/>
          <w:szCs w:val="28"/>
          <w:lang w:eastAsia="ru-RU"/>
        </w:rPr>
        <w:t>оказанию содействия добровольному переселению в Российскую Федерацию соотечественников, проживающих за рубежом, и членами их</w:t>
      </w:r>
      <w:r w:rsidR="003653B2">
        <w:rPr>
          <w:sz w:val="28"/>
          <w:szCs w:val="28"/>
          <w:lang w:eastAsia="ru-RU"/>
        </w:rPr>
        <w:t> </w:t>
      </w:r>
      <w:r w:rsidRPr="00D517AF">
        <w:rPr>
          <w:sz w:val="28"/>
          <w:szCs w:val="28"/>
          <w:lang w:eastAsia="ru-RU"/>
        </w:rPr>
        <w:t>семей, совместно переселяющиеся на постоянное место жительства в</w:t>
      </w:r>
      <w:r w:rsidR="003653B2">
        <w:rPr>
          <w:sz w:val="28"/>
          <w:szCs w:val="28"/>
          <w:lang w:eastAsia="ru-RU"/>
        </w:rPr>
        <w:t> </w:t>
      </w:r>
      <w:r w:rsidRPr="00D517AF">
        <w:rPr>
          <w:sz w:val="28"/>
          <w:szCs w:val="28"/>
          <w:lang w:eastAsia="ru-RU"/>
        </w:rPr>
        <w:t>Российскую Федерацию (далее – заявители).</w:t>
      </w:r>
    </w:p>
    <w:p w14:paraId="3BC28132" w14:textId="77777777" w:rsidR="00D517AF" w:rsidRPr="00D517AF" w:rsidRDefault="00D517AF" w:rsidP="004F479F">
      <w:pPr>
        <w:adjustRightInd w:val="0"/>
        <w:ind w:firstLine="709"/>
        <w:jc w:val="both"/>
        <w:rPr>
          <w:sz w:val="28"/>
          <w:szCs w:val="28"/>
          <w:lang w:eastAsia="ru-RU"/>
        </w:rPr>
      </w:pPr>
      <w:r w:rsidRPr="00D517AF">
        <w:rPr>
          <w:sz w:val="28"/>
          <w:szCs w:val="28"/>
          <w:lang w:eastAsia="ru-RU"/>
        </w:rPr>
        <w:t>От имени заявителей могут выступать их законные представители, действующие на основании доверенности, выданной в порядке, установленном действующим законодательством Российской Федерации.</w:t>
      </w:r>
    </w:p>
    <w:p w14:paraId="3A72592A" w14:textId="02B2FBE1" w:rsidR="00D517AF" w:rsidRPr="00D517AF" w:rsidRDefault="00D517AF" w:rsidP="00D517AF">
      <w:pPr>
        <w:autoSpaceDE/>
        <w:autoSpaceDN/>
        <w:spacing w:before="120" w:after="120"/>
        <w:ind w:firstLine="709"/>
        <w:jc w:val="center"/>
        <w:rPr>
          <w:b/>
          <w:bCs/>
          <w:sz w:val="28"/>
          <w:szCs w:val="28"/>
          <w:lang w:eastAsia="ru-RU"/>
        </w:rPr>
      </w:pPr>
      <w:r w:rsidRPr="00D517AF">
        <w:rPr>
          <w:b/>
          <w:sz w:val="28"/>
          <w:szCs w:val="28"/>
          <w:lang w:eastAsia="ru-RU"/>
        </w:rPr>
        <w:t>1.3.</w:t>
      </w:r>
      <w:r w:rsidR="003653B2">
        <w:rPr>
          <w:b/>
          <w:sz w:val="28"/>
          <w:szCs w:val="28"/>
          <w:lang w:eastAsia="ru-RU"/>
        </w:rPr>
        <w:t> </w:t>
      </w:r>
      <w:r w:rsidRPr="00D517AF">
        <w:rPr>
          <w:b/>
          <w:bCs/>
          <w:sz w:val="28"/>
          <w:szCs w:val="28"/>
          <w:lang w:eastAsia="ru-RU"/>
        </w:rPr>
        <w:t>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4FD37DC5" w14:textId="4AE5DE0E" w:rsidR="00D517AF" w:rsidRPr="00D517AF" w:rsidRDefault="00D517AF" w:rsidP="004F479F">
      <w:pPr>
        <w:autoSpaceDE/>
        <w:autoSpaceDN/>
        <w:ind w:firstLine="709"/>
        <w:jc w:val="both"/>
        <w:rPr>
          <w:sz w:val="28"/>
          <w:szCs w:val="28"/>
          <w:lang w:eastAsia="ru-RU"/>
        </w:rPr>
      </w:pPr>
      <w:r w:rsidRPr="00D517AF">
        <w:rPr>
          <w:sz w:val="28"/>
          <w:szCs w:val="28"/>
          <w:lang w:eastAsia="ru-RU"/>
        </w:rPr>
        <w:t>1.3.1. Государственная услуга должна быть предоставлена заявителю в</w:t>
      </w:r>
      <w:r w:rsidR="003653B2">
        <w:rPr>
          <w:sz w:val="28"/>
          <w:szCs w:val="28"/>
          <w:lang w:eastAsia="ru-RU"/>
        </w:rPr>
        <w:t> </w:t>
      </w:r>
      <w:r w:rsidRPr="00D517AF">
        <w:rPr>
          <w:sz w:val="28"/>
          <w:szCs w:val="28"/>
          <w:lang w:eastAsia="ru-RU"/>
        </w:rPr>
        <w:t>соответствии с вариантом предоставления государственной услуги.</w:t>
      </w:r>
    </w:p>
    <w:p w14:paraId="7F8CBC6A" w14:textId="32F82D20" w:rsidR="00D517AF" w:rsidRPr="00D517AF" w:rsidRDefault="00D517AF" w:rsidP="004F479F">
      <w:pPr>
        <w:autoSpaceDE/>
        <w:autoSpaceDN/>
        <w:ind w:firstLine="709"/>
        <w:jc w:val="both"/>
        <w:rPr>
          <w:sz w:val="28"/>
          <w:szCs w:val="28"/>
          <w:lang w:eastAsia="ru-RU"/>
        </w:rPr>
      </w:pPr>
      <w:r w:rsidRPr="00D517AF">
        <w:rPr>
          <w:sz w:val="28"/>
          <w:szCs w:val="28"/>
          <w:lang w:eastAsia="ru-RU"/>
        </w:rPr>
        <w:t>1.3.2. </w:t>
      </w:r>
      <w:r w:rsidRPr="00D517AF">
        <w:rPr>
          <w:sz w:val="28"/>
          <w:szCs w:val="28"/>
          <w:lang w:eastAsia="ru-RU" w:bidi="ru-RU"/>
        </w:rPr>
        <w:t>Вариант, в соответствии с которым заявителю будет предоставлена государственная услуга, определяется в соответствии с</w:t>
      </w:r>
      <w:r w:rsidR="003653B2">
        <w:rPr>
          <w:sz w:val="28"/>
          <w:szCs w:val="28"/>
          <w:lang w:eastAsia="ru-RU" w:bidi="ru-RU"/>
        </w:rPr>
        <w:t> </w:t>
      </w:r>
      <w:r w:rsidRPr="00D517AF">
        <w:rPr>
          <w:sz w:val="28"/>
          <w:szCs w:val="28"/>
          <w:lang w:eastAsia="ru-RU" w:bidi="ru-RU"/>
        </w:rPr>
        <w:t>настоящим Административным регламентом, исходя из признаков Заявителя и показателей таких признаков (перечень признаков Заявителя, а также комбинации значений признаков, каждая из которых соответствует одному варианту предоставления государственной услуги приведен в</w:t>
      </w:r>
      <w:r w:rsidR="003653B2">
        <w:rPr>
          <w:sz w:val="28"/>
          <w:szCs w:val="28"/>
          <w:lang w:eastAsia="ru-RU" w:bidi="ru-RU"/>
        </w:rPr>
        <w:t> </w:t>
      </w:r>
      <w:r w:rsidRPr="00D517AF">
        <w:rPr>
          <w:sz w:val="28"/>
          <w:szCs w:val="28"/>
          <w:lang w:eastAsia="ru-RU" w:bidi="ru-RU"/>
        </w:rPr>
        <w:t>Приложении</w:t>
      </w:r>
      <w:r w:rsidR="003653B2">
        <w:rPr>
          <w:sz w:val="28"/>
          <w:szCs w:val="28"/>
          <w:lang w:eastAsia="ru-RU" w:bidi="ru-RU"/>
        </w:rPr>
        <w:t> № </w:t>
      </w:r>
      <w:r w:rsidRPr="00D517AF">
        <w:rPr>
          <w:sz w:val="28"/>
          <w:szCs w:val="28"/>
          <w:lang w:eastAsia="ru-RU" w:bidi="ru-RU"/>
        </w:rPr>
        <w:t>1 к настоящему Административному регламенту.</w:t>
      </w:r>
    </w:p>
    <w:p w14:paraId="0CE8802D" w14:textId="77777777" w:rsidR="00022C9D" w:rsidRPr="00D517AF" w:rsidRDefault="00022C9D" w:rsidP="003653B2">
      <w:pPr>
        <w:shd w:val="clear" w:color="auto" w:fill="FFFFFF"/>
        <w:spacing w:before="120" w:after="120"/>
        <w:jc w:val="center"/>
        <w:rPr>
          <w:b/>
          <w:bCs/>
          <w:sz w:val="28"/>
          <w:szCs w:val="28"/>
        </w:rPr>
      </w:pPr>
      <w:r w:rsidRPr="00D517AF">
        <w:rPr>
          <w:b/>
          <w:bCs/>
          <w:sz w:val="28"/>
          <w:szCs w:val="28"/>
        </w:rPr>
        <w:t>2. Стандарт предоставления государственной услуги</w:t>
      </w:r>
    </w:p>
    <w:p w14:paraId="1FEBFC59" w14:textId="77777777" w:rsidR="00022C9D" w:rsidRPr="00D517AF" w:rsidRDefault="00022C9D" w:rsidP="003653B2">
      <w:pPr>
        <w:shd w:val="clear" w:color="auto" w:fill="FFFFFF"/>
        <w:spacing w:before="120" w:after="120"/>
        <w:jc w:val="center"/>
        <w:rPr>
          <w:sz w:val="28"/>
          <w:szCs w:val="28"/>
        </w:rPr>
      </w:pPr>
      <w:r w:rsidRPr="00D517AF">
        <w:rPr>
          <w:b/>
          <w:bCs/>
          <w:sz w:val="28"/>
          <w:szCs w:val="28"/>
        </w:rPr>
        <w:t>2.1. Наименование государственной услуги</w:t>
      </w:r>
    </w:p>
    <w:p w14:paraId="3B3CACA9" w14:textId="71D2DAA9" w:rsidR="00D517AF" w:rsidRPr="00D517AF" w:rsidRDefault="00D517AF" w:rsidP="004F479F">
      <w:pPr>
        <w:autoSpaceDE/>
        <w:autoSpaceDN/>
        <w:ind w:firstLine="709"/>
        <w:jc w:val="both"/>
        <w:rPr>
          <w:sz w:val="28"/>
          <w:szCs w:val="28"/>
          <w:lang w:eastAsia="ru-RU"/>
        </w:rPr>
      </w:pPr>
      <w:r w:rsidRPr="00D517AF">
        <w:rPr>
          <w:sz w:val="28"/>
          <w:szCs w:val="28"/>
          <w:lang w:eastAsia="ru-RU"/>
        </w:rPr>
        <w:t>2.1.1. </w:t>
      </w:r>
      <w:r w:rsidR="00B25BB0" w:rsidRPr="00B25BB0">
        <w:rPr>
          <w:color w:val="000000"/>
          <w:sz w:val="28"/>
          <w:szCs w:val="28"/>
          <w:lang w:eastAsia="ru-RU"/>
        </w:rPr>
        <w:t>Предоставление гражданам в безвозмездное пользование земельных участков, находящихся в собственности Забайкальского края, в</w:t>
      </w:r>
      <w:r w:rsidR="003653B2">
        <w:rPr>
          <w:color w:val="000000"/>
          <w:sz w:val="28"/>
          <w:szCs w:val="28"/>
          <w:lang w:eastAsia="ru-RU"/>
        </w:rPr>
        <w:t> </w:t>
      </w:r>
      <w:r w:rsidR="00B25BB0" w:rsidRPr="00B25BB0">
        <w:rPr>
          <w:color w:val="000000"/>
          <w:sz w:val="28"/>
          <w:szCs w:val="28"/>
          <w:lang w:eastAsia="ru-RU"/>
        </w:rPr>
        <w:t>случаях, предусмотренных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w:t>
      </w:r>
      <w:r w:rsidR="003653B2">
        <w:rPr>
          <w:color w:val="000000"/>
          <w:sz w:val="28"/>
          <w:szCs w:val="28"/>
          <w:lang w:eastAsia="ru-RU"/>
        </w:rPr>
        <w:t> </w:t>
      </w:r>
      <w:r w:rsidR="00B25BB0" w:rsidRPr="00B25BB0">
        <w:rPr>
          <w:color w:val="000000"/>
          <w:sz w:val="28"/>
          <w:szCs w:val="28"/>
          <w:lang w:eastAsia="ru-RU"/>
        </w:rPr>
        <w:t xml:space="preserve">расположенных в Арктической зоне Российской Федерации и на других </w:t>
      </w:r>
      <w:r w:rsidR="00B25BB0" w:rsidRPr="00B25BB0">
        <w:rPr>
          <w:color w:val="000000"/>
          <w:sz w:val="28"/>
          <w:szCs w:val="28"/>
          <w:lang w:eastAsia="ru-RU"/>
        </w:rPr>
        <w:lastRenderedPageBreak/>
        <w:t>территориях Севера, Сибири и Дальнего Востока Российской Федерации, и</w:t>
      </w:r>
      <w:r w:rsidR="003653B2">
        <w:rPr>
          <w:color w:val="000000"/>
          <w:sz w:val="28"/>
          <w:szCs w:val="28"/>
          <w:lang w:eastAsia="ru-RU"/>
        </w:rPr>
        <w:t> </w:t>
      </w:r>
      <w:r w:rsidR="00B25BB0" w:rsidRPr="00B25BB0">
        <w:rPr>
          <w:color w:val="000000"/>
          <w:sz w:val="28"/>
          <w:szCs w:val="28"/>
          <w:lang w:eastAsia="ru-RU"/>
        </w:rPr>
        <w:t>о</w:t>
      </w:r>
      <w:r w:rsidR="003653B2">
        <w:rPr>
          <w:color w:val="000000"/>
          <w:sz w:val="28"/>
          <w:szCs w:val="28"/>
          <w:lang w:eastAsia="ru-RU"/>
        </w:rPr>
        <w:t> </w:t>
      </w:r>
      <w:r w:rsidR="00B25BB0" w:rsidRPr="00B25BB0">
        <w:rPr>
          <w:color w:val="000000"/>
          <w:sz w:val="28"/>
          <w:szCs w:val="28"/>
          <w:lang w:eastAsia="ru-RU"/>
        </w:rPr>
        <w:t>внесении изменений в отдельные законодательные акты Российской Федерации</w:t>
      </w:r>
      <w:r w:rsidR="00B25BB0">
        <w:rPr>
          <w:color w:val="000000"/>
          <w:sz w:val="28"/>
          <w:szCs w:val="28"/>
          <w:lang w:eastAsia="ru-RU"/>
        </w:rPr>
        <w:t>.</w:t>
      </w:r>
    </w:p>
    <w:p w14:paraId="4C117D3D" w14:textId="466C6AAC" w:rsidR="00022C9D" w:rsidRPr="00D517AF" w:rsidRDefault="00022C9D" w:rsidP="003653B2">
      <w:pPr>
        <w:shd w:val="clear" w:color="auto" w:fill="FFFFFF"/>
        <w:spacing w:before="120" w:after="120"/>
        <w:ind w:right="539"/>
        <w:jc w:val="center"/>
        <w:rPr>
          <w:b/>
          <w:sz w:val="28"/>
          <w:szCs w:val="28"/>
        </w:rPr>
      </w:pPr>
      <w:r w:rsidRPr="00D517AF">
        <w:rPr>
          <w:b/>
          <w:sz w:val="28"/>
          <w:szCs w:val="28"/>
        </w:rPr>
        <w:t xml:space="preserve">2.2. Наименование органа, предоставляющего государственную </w:t>
      </w:r>
      <w:r w:rsidR="003653B2">
        <w:rPr>
          <w:b/>
          <w:sz w:val="28"/>
          <w:szCs w:val="28"/>
        </w:rPr>
        <w:t>у</w:t>
      </w:r>
      <w:r w:rsidRPr="00D517AF">
        <w:rPr>
          <w:b/>
          <w:sz w:val="28"/>
          <w:szCs w:val="28"/>
        </w:rPr>
        <w:t>слугу</w:t>
      </w:r>
    </w:p>
    <w:p w14:paraId="55FE601B" w14:textId="60CA2D20" w:rsidR="00D517AF" w:rsidRPr="00D517AF" w:rsidRDefault="00D517AF" w:rsidP="004F479F">
      <w:pPr>
        <w:autoSpaceDE/>
        <w:autoSpaceDN/>
        <w:ind w:firstLine="709"/>
        <w:jc w:val="both"/>
        <w:rPr>
          <w:sz w:val="28"/>
          <w:szCs w:val="28"/>
          <w:lang w:eastAsia="ru-RU"/>
        </w:rPr>
      </w:pPr>
      <w:r w:rsidRPr="00D517AF">
        <w:rPr>
          <w:sz w:val="28"/>
          <w:szCs w:val="28"/>
          <w:lang w:eastAsia="ru-RU"/>
        </w:rPr>
        <w:t xml:space="preserve">2.2.1. Государственную услугу предоставляет </w:t>
      </w:r>
      <w:r w:rsidR="00797BCE">
        <w:rPr>
          <w:sz w:val="28"/>
          <w:szCs w:val="28"/>
          <w:lang w:eastAsia="ru-RU"/>
        </w:rPr>
        <w:t>Департамент государственного имущества и земельных отношений Забайкальского края</w:t>
      </w:r>
      <w:r w:rsidRPr="00D517AF">
        <w:rPr>
          <w:sz w:val="28"/>
          <w:szCs w:val="28"/>
          <w:lang w:eastAsia="ru-RU"/>
        </w:rPr>
        <w:t>.</w:t>
      </w:r>
    </w:p>
    <w:p w14:paraId="1AB9C893" w14:textId="77777777" w:rsidR="00D517AF" w:rsidRPr="00D517AF" w:rsidRDefault="00D517AF" w:rsidP="004F479F">
      <w:pPr>
        <w:autoSpaceDE/>
        <w:autoSpaceDN/>
        <w:ind w:firstLine="709"/>
        <w:jc w:val="both"/>
        <w:rPr>
          <w:sz w:val="28"/>
          <w:szCs w:val="28"/>
          <w:lang w:eastAsia="ru-RU"/>
        </w:rPr>
      </w:pPr>
      <w:r w:rsidRPr="00D517AF">
        <w:rPr>
          <w:sz w:val="28"/>
          <w:szCs w:val="28"/>
          <w:lang w:eastAsia="ru-RU"/>
        </w:rPr>
        <w:t>2.2.2.  Предоставление государственной услуги осуществляется:</w:t>
      </w:r>
    </w:p>
    <w:p w14:paraId="64505DEE" w14:textId="49A7E200" w:rsidR="00D517AF" w:rsidRPr="00D517AF" w:rsidRDefault="00D517AF" w:rsidP="004F479F">
      <w:pPr>
        <w:autoSpaceDE/>
        <w:autoSpaceDN/>
        <w:ind w:firstLine="709"/>
        <w:jc w:val="both"/>
        <w:rPr>
          <w:sz w:val="28"/>
          <w:szCs w:val="28"/>
          <w:lang w:eastAsia="ru-RU"/>
        </w:rPr>
      </w:pPr>
      <w:r w:rsidRPr="00D517AF">
        <w:rPr>
          <w:sz w:val="28"/>
          <w:szCs w:val="28"/>
          <w:lang w:eastAsia="ru-RU"/>
        </w:rPr>
        <w:t>1)</w:t>
      </w:r>
      <w:r w:rsidR="003653B2">
        <w:rPr>
          <w:sz w:val="28"/>
          <w:szCs w:val="28"/>
          <w:lang w:eastAsia="ru-RU"/>
        </w:rPr>
        <w:t> </w:t>
      </w:r>
      <w:r w:rsidRPr="00D517AF">
        <w:rPr>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ЕПГУ) (www.gosuslugi.ru);</w:t>
      </w:r>
    </w:p>
    <w:p w14:paraId="7A306BF1" w14:textId="4C7DB16A" w:rsidR="00D517AF" w:rsidRPr="00D517AF" w:rsidRDefault="00D517AF" w:rsidP="004F479F">
      <w:pPr>
        <w:autoSpaceDE/>
        <w:autoSpaceDN/>
        <w:ind w:firstLine="709"/>
        <w:jc w:val="both"/>
        <w:rPr>
          <w:sz w:val="28"/>
          <w:szCs w:val="28"/>
          <w:lang w:eastAsia="ru-RU"/>
        </w:rPr>
      </w:pPr>
      <w:r w:rsidRPr="00D517AF">
        <w:rPr>
          <w:sz w:val="28"/>
          <w:szCs w:val="28"/>
          <w:lang w:eastAsia="ru-RU"/>
        </w:rPr>
        <w:t>2)</w:t>
      </w:r>
      <w:r w:rsidR="003653B2">
        <w:rPr>
          <w:sz w:val="28"/>
          <w:szCs w:val="28"/>
          <w:lang w:eastAsia="ru-RU"/>
        </w:rPr>
        <w:t> </w:t>
      </w:r>
      <w:r w:rsidRPr="00D517AF">
        <w:rPr>
          <w:sz w:val="28"/>
          <w:szCs w:val="28"/>
          <w:lang w:eastAsia="ru-RU"/>
        </w:rPr>
        <w:t>с использованием федеральной информационной системы для</w:t>
      </w:r>
      <w:r w:rsidR="003653B2">
        <w:rPr>
          <w:sz w:val="28"/>
          <w:szCs w:val="28"/>
          <w:lang w:eastAsia="ru-RU"/>
        </w:rPr>
        <w:t> </w:t>
      </w:r>
      <w:r w:rsidRPr="00D517AF">
        <w:rPr>
          <w:sz w:val="28"/>
          <w:szCs w:val="28"/>
          <w:lang w:eastAsia="ru-RU"/>
        </w:rPr>
        <w:t>предоставления гражданам земельных участков (далее - информационная система), доступ к которой обеспечивается посредством официального сайта федерального органа исполнительной власти, уполномоченного Правительством Российской Федерации на осуществление функций по</w:t>
      </w:r>
      <w:r w:rsidR="003653B2">
        <w:rPr>
          <w:sz w:val="28"/>
          <w:szCs w:val="28"/>
          <w:lang w:eastAsia="ru-RU"/>
        </w:rPr>
        <w:t> </w:t>
      </w:r>
      <w:r w:rsidRPr="00D517AF">
        <w:rPr>
          <w:sz w:val="28"/>
          <w:szCs w:val="28"/>
          <w:lang w:eastAsia="ru-RU"/>
        </w:rPr>
        <w:t>государственной регистрации прав на недвижимое имущество и сделок с</w:t>
      </w:r>
      <w:r w:rsidR="003653B2">
        <w:rPr>
          <w:sz w:val="28"/>
          <w:szCs w:val="28"/>
          <w:lang w:eastAsia="ru-RU"/>
        </w:rPr>
        <w:t> </w:t>
      </w:r>
      <w:r w:rsidRPr="00D517AF">
        <w:rPr>
          <w:sz w:val="28"/>
          <w:szCs w:val="28"/>
          <w:lang w:eastAsia="ru-RU"/>
        </w:rPr>
        <w:t>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w:t>
      </w:r>
      <w:r w:rsidR="003653B2">
        <w:rPr>
          <w:sz w:val="28"/>
          <w:szCs w:val="28"/>
          <w:lang w:eastAsia="ru-RU"/>
        </w:rPr>
        <w:t> </w:t>
      </w:r>
      <w:r w:rsidRPr="00D517AF">
        <w:rPr>
          <w:sz w:val="28"/>
          <w:szCs w:val="28"/>
          <w:lang w:eastAsia="ru-RU"/>
        </w:rPr>
        <w:t xml:space="preserve">картографии, в информационно-телекоммуникационной сети «Интернет», по адресу </w:t>
      </w:r>
      <w:hyperlink r:id="rId11" w:history="1">
        <w:r w:rsidRPr="00D517AF">
          <w:rPr>
            <w:color w:val="0000FF"/>
            <w:sz w:val="28"/>
            <w:szCs w:val="28"/>
            <w:u w:val="single"/>
            <w:lang w:eastAsia="ru-RU"/>
          </w:rPr>
          <w:t>www.надальнийвосток.рф</w:t>
        </w:r>
      </w:hyperlink>
      <w:r w:rsidRPr="00D517AF">
        <w:rPr>
          <w:sz w:val="28"/>
          <w:szCs w:val="28"/>
          <w:lang w:eastAsia="ru-RU"/>
        </w:rPr>
        <w:t xml:space="preserve"> (далее - официальный сайт).</w:t>
      </w:r>
    </w:p>
    <w:p w14:paraId="2EA9FFC0" w14:textId="3349AC3C" w:rsidR="00D517AF" w:rsidRPr="00D517AF" w:rsidRDefault="00D517AF" w:rsidP="004F479F">
      <w:pPr>
        <w:autoSpaceDE/>
        <w:autoSpaceDN/>
        <w:ind w:firstLine="709"/>
        <w:jc w:val="both"/>
        <w:rPr>
          <w:sz w:val="28"/>
          <w:szCs w:val="28"/>
          <w:lang w:eastAsia="ru-RU"/>
        </w:rPr>
      </w:pPr>
      <w:r w:rsidRPr="00D517AF">
        <w:rPr>
          <w:sz w:val="28"/>
          <w:szCs w:val="28"/>
          <w:lang w:eastAsia="ru-RU"/>
        </w:rPr>
        <w:t>В предоставлении государственной услуги также принимают участие многофункциональные центры предоставления государственных и</w:t>
      </w:r>
      <w:r w:rsidR="003653B2">
        <w:rPr>
          <w:sz w:val="28"/>
          <w:szCs w:val="28"/>
          <w:lang w:eastAsia="ru-RU"/>
        </w:rPr>
        <w:t> </w:t>
      </w:r>
      <w:r w:rsidRPr="00D517AF">
        <w:rPr>
          <w:sz w:val="28"/>
          <w:szCs w:val="28"/>
          <w:lang w:eastAsia="ru-RU"/>
        </w:rPr>
        <w:t xml:space="preserve">муниципальных услуг (далее – МФЦ). </w:t>
      </w:r>
    </w:p>
    <w:p w14:paraId="4AC544B0" w14:textId="77777777" w:rsidR="00D517AF" w:rsidRPr="00D517AF" w:rsidRDefault="00D517AF" w:rsidP="004F479F">
      <w:pPr>
        <w:autoSpaceDE/>
        <w:autoSpaceDN/>
        <w:ind w:firstLine="709"/>
        <w:jc w:val="both"/>
        <w:rPr>
          <w:sz w:val="28"/>
          <w:szCs w:val="28"/>
          <w:lang w:eastAsia="ru-RU"/>
        </w:rPr>
      </w:pPr>
      <w:r w:rsidRPr="00D517AF">
        <w:rPr>
          <w:sz w:val="28"/>
          <w:szCs w:val="28"/>
          <w:lang w:eastAsia="ru-RU"/>
        </w:rPr>
        <w:t>Предоставление государственной услуги осуществляется в любом МФЦ по выбору заявителя независимо от места нахождения заявителя.</w:t>
      </w:r>
    </w:p>
    <w:p w14:paraId="0CE8E8E9" w14:textId="099800E8" w:rsidR="00D517AF" w:rsidRPr="00D517AF" w:rsidRDefault="00D517AF" w:rsidP="004F479F">
      <w:pPr>
        <w:autoSpaceDE/>
        <w:autoSpaceDN/>
        <w:ind w:firstLine="709"/>
        <w:jc w:val="both"/>
        <w:rPr>
          <w:sz w:val="28"/>
          <w:szCs w:val="28"/>
          <w:lang w:eastAsia="ru-RU"/>
        </w:rPr>
      </w:pPr>
      <w:r w:rsidRPr="00D517AF">
        <w:rPr>
          <w:sz w:val="28"/>
          <w:szCs w:val="28"/>
          <w:lang w:eastAsia="ru-RU"/>
        </w:rPr>
        <w:t>МФЦ, в которых подается заявление о предоставлении государственной услуги, не могут принять решение об отказе в приеме заявления и документов и (или) информации, необходимых для предоставления государственной услуги.</w:t>
      </w:r>
    </w:p>
    <w:p w14:paraId="3ADB463A" w14:textId="77777777" w:rsidR="00022C9D" w:rsidRPr="00D517AF" w:rsidRDefault="00022C9D" w:rsidP="00047015">
      <w:pPr>
        <w:shd w:val="clear" w:color="auto" w:fill="FFFFFF"/>
        <w:tabs>
          <w:tab w:val="left" w:pos="1656"/>
          <w:tab w:val="left" w:leader="underscore" w:pos="10070"/>
        </w:tabs>
        <w:spacing w:before="120" w:after="120"/>
        <w:ind w:left="6" w:firstLine="720"/>
        <w:jc w:val="center"/>
        <w:rPr>
          <w:sz w:val="28"/>
          <w:szCs w:val="28"/>
        </w:rPr>
      </w:pPr>
      <w:r w:rsidRPr="00D517AF">
        <w:rPr>
          <w:b/>
          <w:bCs/>
          <w:sz w:val="28"/>
          <w:szCs w:val="28"/>
        </w:rPr>
        <w:t>2.3. Результат предоставления государственной услуги</w:t>
      </w:r>
    </w:p>
    <w:p w14:paraId="0921FB50" w14:textId="04E03184" w:rsidR="00D517AF" w:rsidRPr="00D517AF" w:rsidRDefault="00D517AF" w:rsidP="004F479F">
      <w:pPr>
        <w:autoSpaceDE/>
        <w:autoSpaceDN/>
        <w:ind w:firstLine="709"/>
        <w:jc w:val="both"/>
        <w:rPr>
          <w:sz w:val="28"/>
          <w:szCs w:val="28"/>
          <w:lang w:eastAsia="ru-RU"/>
        </w:rPr>
      </w:pPr>
      <w:r w:rsidRPr="00D517AF">
        <w:rPr>
          <w:sz w:val="28"/>
          <w:szCs w:val="28"/>
          <w:lang w:eastAsia="ru-RU"/>
        </w:rPr>
        <w:t>2.3.1. Результатом предоставления государственной услуги является:</w:t>
      </w:r>
    </w:p>
    <w:p w14:paraId="41D86C4F" w14:textId="6BB62EC5" w:rsidR="00057D17" w:rsidRPr="00057D17" w:rsidRDefault="00D517AF" w:rsidP="00057D17">
      <w:pPr>
        <w:autoSpaceDE/>
        <w:autoSpaceDN/>
        <w:ind w:firstLine="709"/>
        <w:jc w:val="both"/>
        <w:rPr>
          <w:sz w:val="28"/>
          <w:szCs w:val="28"/>
          <w:lang w:eastAsia="ru-RU"/>
        </w:rPr>
      </w:pPr>
      <w:r w:rsidRPr="00D517AF">
        <w:rPr>
          <w:sz w:val="28"/>
          <w:szCs w:val="28"/>
          <w:lang w:eastAsia="ru-RU"/>
        </w:rPr>
        <w:t>1) </w:t>
      </w:r>
      <w:r w:rsidR="00327216">
        <w:rPr>
          <w:sz w:val="28"/>
          <w:szCs w:val="28"/>
          <w:lang w:eastAsia="ru-RU"/>
        </w:rPr>
        <w:t>подготовка</w:t>
      </w:r>
      <w:r w:rsidR="00057D17" w:rsidRPr="00057D17">
        <w:rPr>
          <w:sz w:val="28"/>
          <w:szCs w:val="28"/>
          <w:lang w:eastAsia="ru-RU"/>
        </w:rPr>
        <w:t xml:space="preserve"> проекта договора безвозмездного пользования земельным участком в трех экземплярах и направляет их для подписания заявителю, если сведения об испрашиваемом земельном участке внесены в Единый государственный реестр недвижимости;</w:t>
      </w:r>
    </w:p>
    <w:p w14:paraId="2DD3856F" w14:textId="192C2CCD" w:rsidR="00057D17" w:rsidRPr="00057D17" w:rsidRDefault="00057D17" w:rsidP="00057D17">
      <w:pPr>
        <w:autoSpaceDE/>
        <w:autoSpaceDN/>
        <w:ind w:firstLine="709"/>
        <w:jc w:val="both"/>
        <w:rPr>
          <w:sz w:val="28"/>
          <w:szCs w:val="28"/>
          <w:lang w:eastAsia="ru-RU"/>
        </w:rPr>
      </w:pPr>
      <w:r w:rsidRPr="00057D17">
        <w:rPr>
          <w:sz w:val="28"/>
          <w:szCs w:val="28"/>
          <w:lang w:eastAsia="ru-RU"/>
        </w:rPr>
        <w:t>2)</w:t>
      </w:r>
      <w:r w:rsidR="00047015">
        <w:rPr>
          <w:sz w:val="28"/>
          <w:szCs w:val="28"/>
          <w:lang w:eastAsia="ru-RU"/>
        </w:rPr>
        <w:t> </w:t>
      </w:r>
      <w:r w:rsidR="00327216">
        <w:rPr>
          <w:sz w:val="28"/>
          <w:szCs w:val="28"/>
          <w:lang w:eastAsia="ru-RU"/>
        </w:rPr>
        <w:t>осуществление действий</w:t>
      </w:r>
      <w:r w:rsidRPr="00057D17">
        <w:rPr>
          <w:sz w:val="28"/>
          <w:szCs w:val="28"/>
          <w:lang w:eastAsia="ru-RU"/>
        </w:rPr>
        <w:t xml:space="preserve">, предусмотренные частью 1 статьи 6 </w:t>
      </w:r>
      <w:r w:rsidR="00047015" w:rsidRPr="00047015">
        <w:rPr>
          <w:sz w:val="28"/>
          <w:szCs w:val="28"/>
          <w:lang w:eastAsia="ru-RU"/>
        </w:rPr>
        <w:t>Федерального закона от 1 мая 2016 года № 119-ФЗ</w:t>
      </w:r>
      <w:r w:rsidRPr="00057D17">
        <w:rPr>
          <w:sz w:val="28"/>
          <w:szCs w:val="28"/>
          <w:lang w:eastAsia="ru-RU"/>
        </w:rPr>
        <w:t xml:space="preserve">, если испрашиваемый земельный участок предстоит образовать; </w:t>
      </w:r>
    </w:p>
    <w:p w14:paraId="0BE226B8" w14:textId="7F75A837" w:rsidR="00D517AF" w:rsidRPr="00D517AF" w:rsidRDefault="00057D17" w:rsidP="00057D17">
      <w:pPr>
        <w:autoSpaceDE/>
        <w:autoSpaceDN/>
        <w:ind w:firstLine="709"/>
        <w:jc w:val="both"/>
        <w:rPr>
          <w:sz w:val="28"/>
          <w:szCs w:val="28"/>
          <w:lang w:eastAsia="ru-RU"/>
        </w:rPr>
      </w:pPr>
      <w:r w:rsidRPr="00057D17">
        <w:rPr>
          <w:sz w:val="28"/>
          <w:szCs w:val="28"/>
          <w:lang w:eastAsia="ru-RU"/>
        </w:rPr>
        <w:t>3)</w:t>
      </w:r>
      <w:r w:rsidR="00047015">
        <w:rPr>
          <w:sz w:val="28"/>
          <w:szCs w:val="28"/>
          <w:lang w:eastAsia="ru-RU"/>
        </w:rPr>
        <w:t> </w:t>
      </w:r>
      <w:r w:rsidRPr="00057D17">
        <w:rPr>
          <w:sz w:val="28"/>
          <w:szCs w:val="28"/>
          <w:lang w:eastAsia="ru-RU"/>
        </w:rPr>
        <w:t>мотивированное решение об отказе в предоставлении земельного участка при наличии хотя бы одного из оснований</w:t>
      </w:r>
      <w:r>
        <w:rPr>
          <w:sz w:val="28"/>
          <w:szCs w:val="28"/>
          <w:lang w:eastAsia="ru-RU"/>
        </w:rPr>
        <w:t xml:space="preserve"> </w:t>
      </w:r>
      <w:r w:rsidR="00D517AF" w:rsidRPr="00D517AF">
        <w:rPr>
          <w:sz w:val="28"/>
          <w:szCs w:val="28"/>
          <w:lang w:eastAsia="ru-RU"/>
        </w:rPr>
        <w:t>2.3.2. Документом, содержащим решение о предоставлении земельного участка в бе</w:t>
      </w:r>
      <w:r w:rsidR="00047015">
        <w:rPr>
          <w:sz w:val="28"/>
          <w:szCs w:val="28"/>
          <w:lang w:eastAsia="ru-RU"/>
        </w:rPr>
        <w:t xml:space="preserve">звозмездное </w:t>
      </w:r>
      <w:r w:rsidR="00047015">
        <w:rPr>
          <w:sz w:val="28"/>
          <w:szCs w:val="28"/>
          <w:lang w:eastAsia="ru-RU"/>
        </w:rPr>
        <w:lastRenderedPageBreak/>
        <w:t>пользование,</w:t>
      </w:r>
      <w:r w:rsidR="00D517AF" w:rsidRPr="00D517AF">
        <w:rPr>
          <w:sz w:val="28"/>
          <w:szCs w:val="28"/>
          <w:lang w:eastAsia="ru-RU"/>
        </w:rPr>
        <w:t xml:space="preserve"> является договор </w:t>
      </w:r>
      <w:r w:rsidR="00D517AF" w:rsidRPr="00D517AF">
        <w:rPr>
          <w:color w:val="000000"/>
          <w:sz w:val="28"/>
          <w:szCs w:val="28"/>
          <w:lang w:eastAsia="ru-RU"/>
        </w:rPr>
        <w:t xml:space="preserve">безвозмездного пользования </w:t>
      </w:r>
      <w:r w:rsidR="00D517AF" w:rsidRPr="00D517AF">
        <w:rPr>
          <w:sz w:val="28"/>
          <w:szCs w:val="28"/>
          <w:lang w:eastAsia="ru-RU"/>
        </w:rPr>
        <w:t>Департамента, содержащее следующие сведения:</w:t>
      </w:r>
    </w:p>
    <w:p w14:paraId="7DF40F98" w14:textId="33FA8473" w:rsidR="00D517AF" w:rsidRPr="00D517AF" w:rsidRDefault="00D517AF" w:rsidP="004F479F">
      <w:pPr>
        <w:autoSpaceDE/>
        <w:autoSpaceDN/>
        <w:ind w:firstLine="709"/>
        <w:jc w:val="both"/>
        <w:rPr>
          <w:sz w:val="28"/>
          <w:szCs w:val="28"/>
          <w:lang w:eastAsia="ru-RU"/>
        </w:rPr>
      </w:pPr>
      <w:r w:rsidRPr="00D517AF">
        <w:rPr>
          <w:sz w:val="28"/>
          <w:szCs w:val="28"/>
          <w:lang w:eastAsia="ru-RU"/>
        </w:rPr>
        <w:t>1)</w:t>
      </w:r>
      <w:r w:rsidR="00047015">
        <w:rPr>
          <w:sz w:val="28"/>
          <w:szCs w:val="28"/>
          <w:lang w:eastAsia="ru-RU"/>
        </w:rPr>
        <w:t> </w:t>
      </w:r>
      <w:r w:rsidRPr="00D517AF">
        <w:rPr>
          <w:sz w:val="28"/>
          <w:szCs w:val="28"/>
          <w:lang w:eastAsia="ru-RU"/>
        </w:rPr>
        <w:t>наименование органа, выдавшего документ;</w:t>
      </w:r>
    </w:p>
    <w:p w14:paraId="1707479C" w14:textId="2C2D27C5" w:rsidR="00D517AF" w:rsidRPr="00D517AF" w:rsidRDefault="00047015" w:rsidP="004F479F">
      <w:pPr>
        <w:autoSpaceDE/>
        <w:autoSpaceDN/>
        <w:ind w:firstLine="709"/>
        <w:jc w:val="both"/>
        <w:rPr>
          <w:sz w:val="28"/>
          <w:szCs w:val="28"/>
          <w:lang w:eastAsia="ru-RU"/>
        </w:rPr>
      </w:pPr>
      <w:r>
        <w:rPr>
          <w:sz w:val="28"/>
          <w:szCs w:val="28"/>
          <w:lang w:eastAsia="ru-RU"/>
        </w:rPr>
        <w:t>2) </w:t>
      </w:r>
      <w:r w:rsidR="00D517AF" w:rsidRPr="00D517AF">
        <w:rPr>
          <w:sz w:val="28"/>
          <w:szCs w:val="28"/>
          <w:lang w:eastAsia="ru-RU"/>
        </w:rPr>
        <w:t>наименование документа;</w:t>
      </w:r>
    </w:p>
    <w:p w14:paraId="0D52FC39" w14:textId="36D41719" w:rsidR="00D517AF" w:rsidRPr="00D517AF" w:rsidRDefault="00047015" w:rsidP="004F479F">
      <w:pPr>
        <w:autoSpaceDE/>
        <w:autoSpaceDN/>
        <w:ind w:firstLine="709"/>
        <w:jc w:val="both"/>
        <w:rPr>
          <w:sz w:val="28"/>
          <w:szCs w:val="28"/>
          <w:lang w:eastAsia="ru-RU"/>
        </w:rPr>
      </w:pPr>
      <w:r>
        <w:rPr>
          <w:sz w:val="28"/>
          <w:szCs w:val="28"/>
          <w:lang w:eastAsia="ru-RU"/>
        </w:rPr>
        <w:t>3) </w:t>
      </w:r>
      <w:r w:rsidR="00D517AF" w:rsidRPr="00D517AF">
        <w:rPr>
          <w:sz w:val="28"/>
          <w:szCs w:val="28"/>
          <w:lang w:eastAsia="ru-RU"/>
        </w:rPr>
        <w:t>регистрационный номер документа;</w:t>
      </w:r>
    </w:p>
    <w:p w14:paraId="43A2D44C" w14:textId="07135C0F" w:rsidR="00D517AF" w:rsidRPr="00D517AF" w:rsidRDefault="00047015" w:rsidP="004F479F">
      <w:pPr>
        <w:autoSpaceDE/>
        <w:autoSpaceDN/>
        <w:ind w:firstLine="709"/>
        <w:jc w:val="both"/>
        <w:rPr>
          <w:sz w:val="28"/>
          <w:szCs w:val="28"/>
          <w:lang w:eastAsia="ru-RU"/>
        </w:rPr>
      </w:pPr>
      <w:r>
        <w:rPr>
          <w:sz w:val="28"/>
          <w:szCs w:val="28"/>
          <w:lang w:eastAsia="ru-RU"/>
        </w:rPr>
        <w:t>4) </w:t>
      </w:r>
      <w:r w:rsidR="00D517AF" w:rsidRPr="00D517AF">
        <w:rPr>
          <w:sz w:val="28"/>
          <w:szCs w:val="28"/>
          <w:lang w:eastAsia="ru-RU"/>
        </w:rPr>
        <w:t>дата принятия решения.</w:t>
      </w:r>
    </w:p>
    <w:p w14:paraId="58B74D49" w14:textId="425FBA2A" w:rsidR="00D517AF" w:rsidRPr="00D517AF" w:rsidRDefault="00D517AF" w:rsidP="004F479F">
      <w:pPr>
        <w:autoSpaceDE/>
        <w:autoSpaceDN/>
        <w:ind w:firstLine="709"/>
        <w:jc w:val="both"/>
        <w:rPr>
          <w:sz w:val="28"/>
          <w:szCs w:val="28"/>
          <w:lang w:eastAsia="ru-RU"/>
        </w:rPr>
      </w:pPr>
      <w:bookmarkStart w:id="2" w:name="sub_2303"/>
      <w:r w:rsidRPr="00D517AF">
        <w:rPr>
          <w:sz w:val="28"/>
          <w:szCs w:val="28"/>
          <w:lang w:eastAsia="ru-RU"/>
        </w:rPr>
        <w:t>2.3.3.</w:t>
      </w:r>
      <w:r w:rsidR="00047015">
        <w:rPr>
          <w:sz w:val="28"/>
          <w:szCs w:val="28"/>
          <w:lang w:eastAsia="ru-RU"/>
        </w:rPr>
        <w:t> </w:t>
      </w:r>
      <w:r w:rsidRPr="00D517AF">
        <w:rPr>
          <w:sz w:val="28"/>
          <w:szCs w:val="28"/>
          <w:lang w:eastAsia="ru-RU"/>
        </w:rPr>
        <w:t>Реестровая запись в качестве результата предоставления государственной услуги не предусмотрена.</w:t>
      </w:r>
    </w:p>
    <w:p w14:paraId="6C4B31E4" w14:textId="77777777" w:rsidR="00D517AF" w:rsidRPr="00D517AF" w:rsidRDefault="00D517AF" w:rsidP="004F479F">
      <w:pPr>
        <w:autoSpaceDE/>
        <w:autoSpaceDN/>
        <w:ind w:firstLine="709"/>
        <w:jc w:val="both"/>
        <w:rPr>
          <w:sz w:val="28"/>
          <w:szCs w:val="28"/>
          <w:lang w:eastAsia="ru-RU"/>
        </w:rPr>
      </w:pPr>
      <w:r w:rsidRPr="00D517AF">
        <w:rPr>
          <w:sz w:val="28"/>
          <w:szCs w:val="28"/>
          <w:lang w:eastAsia="ru-RU"/>
        </w:rPr>
        <w:t>2.3.4. </w:t>
      </w:r>
      <w:r w:rsidRPr="00D517AF">
        <w:rPr>
          <w:rFonts w:ascii="Times New Roman CYR" w:hAnsi="Times New Roman CYR" w:cs="Times New Roman CYR"/>
          <w:sz w:val="28"/>
          <w:szCs w:val="28"/>
          <w:lang w:eastAsia="ru-RU"/>
        </w:rPr>
        <w:t>Результат предоставления государственной услуги заявитель вправе получить в Департаменте в форме документа на бумажном носителе.</w:t>
      </w:r>
    </w:p>
    <w:p w14:paraId="1BC5DAE3" w14:textId="77777777" w:rsidR="00D517AF" w:rsidRPr="00D517AF" w:rsidRDefault="00D517AF" w:rsidP="004F479F">
      <w:pPr>
        <w:shd w:val="clear" w:color="auto" w:fill="FFFFFF"/>
        <w:tabs>
          <w:tab w:val="left" w:pos="709"/>
        </w:tabs>
        <w:autoSpaceDE/>
        <w:autoSpaceDN/>
        <w:ind w:right="14" w:firstLine="709"/>
        <w:jc w:val="both"/>
        <w:rPr>
          <w:rFonts w:ascii="Times New Roman CYR" w:hAnsi="Times New Roman CYR" w:cs="Times New Roman CYR"/>
          <w:sz w:val="28"/>
          <w:szCs w:val="28"/>
          <w:lang w:eastAsia="ru-RU"/>
        </w:rPr>
      </w:pPr>
      <w:r w:rsidRPr="00D517AF">
        <w:rPr>
          <w:rFonts w:ascii="Times New Roman CYR" w:hAnsi="Times New Roman CYR" w:cs="Times New Roman CYR"/>
          <w:sz w:val="28"/>
          <w:szCs w:val="28"/>
          <w:lang w:eastAsia="ru-RU"/>
        </w:rPr>
        <w:t xml:space="preserve">Результат предоставления государственной услуги направляется заявителю любым из указанных в заявлении способов (лично, по почтовому адресу, адресу электронной почты, с использованием ЕГПУ либо </w:t>
      </w:r>
      <w:r w:rsidRPr="00D517AF">
        <w:rPr>
          <w:color w:val="000000"/>
          <w:sz w:val="28"/>
          <w:szCs w:val="28"/>
          <w:lang w:eastAsia="ru-RU"/>
        </w:rPr>
        <w:t>информационной системы</w:t>
      </w:r>
      <w:r w:rsidRPr="00D517AF">
        <w:rPr>
          <w:rFonts w:ascii="Times New Roman CYR" w:hAnsi="Times New Roman CYR" w:cs="Times New Roman CYR"/>
          <w:sz w:val="28"/>
          <w:szCs w:val="28"/>
          <w:lang w:eastAsia="ru-RU"/>
        </w:rPr>
        <w:t xml:space="preserve">). </w:t>
      </w:r>
      <w:bookmarkEnd w:id="2"/>
    </w:p>
    <w:p w14:paraId="71610B6D" w14:textId="77777777" w:rsidR="00022C9D" w:rsidRPr="00D517AF" w:rsidRDefault="00022C9D" w:rsidP="00047015">
      <w:pPr>
        <w:shd w:val="clear" w:color="auto" w:fill="FFFFFF"/>
        <w:spacing w:before="120" w:after="120"/>
        <w:jc w:val="center"/>
        <w:rPr>
          <w:b/>
          <w:bCs/>
          <w:sz w:val="28"/>
          <w:szCs w:val="28"/>
        </w:rPr>
      </w:pPr>
      <w:r w:rsidRPr="00D517AF">
        <w:rPr>
          <w:b/>
          <w:bCs/>
          <w:sz w:val="28"/>
          <w:szCs w:val="28"/>
        </w:rPr>
        <w:t>2.4. Срок предоставления государственной услуги</w:t>
      </w:r>
    </w:p>
    <w:p w14:paraId="558512A3" w14:textId="18A81BD5" w:rsidR="00B25BB0" w:rsidRDefault="00C66BFB" w:rsidP="00B25BB0">
      <w:pPr>
        <w:adjustRightInd w:val="0"/>
        <w:ind w:firstLine="720"/>
        <w:jc w:val="both"/>
        <w:rPr>
          <w:sz w:val="28"/>
          <w:szCs w:val="28"/>
        </w:rPr>
      </w:pPr>
      <w:bookmarkStart w:id="3" w:name="sub_2401"/>
      <w:bookmarkStart w:id="4" w:name="sub_2402"/>
      <w:r>
        <w:rPr>
          <w:sz w:val="28"/>
          <w:szCs w:val="28"/>
        </w:rPr>
        <w:t>2.4.1</w:t>
      </w:r>
      <w:r w:rsidR="00B25BB0" w:rsidRPr="00107A7F">
        <w:rPr>
          <w:sz w:val="28"/>
          <w:szCs w:val="28"/>
        </w:rPr>
        <w:t>.</w:t>
      </w:r>
      <w:r w:rsidR="00047015">
        <w:rPr>
          <w:sz w:val="28"/>
          <w:szCs w:val="28"/>
        </w:rPr>
        <w:t> </w:t>
      </w:r>
      <w:r w:rsidR="00B25BB0" w:rsidRPr="00107A7F">
        <w:rPr>
          <w:sz w:val="28"/>
          <w:szCs w:val="28"/>
        </w:rPr>
        <w:t>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w:t>
      </w:r>
      <w:r w:rsidR="00047015">
        <w:rPr>
          <w:sz w:val="28"/>
          <w:szCs w:val="28"/>
        </w:rPr>
        <w:t>ия или лично, предоставляется в </w:t>
      </w:r>
      <w:r w:rsidR="00B25BB0">
        <w:rPr>
          <w:sz w:val="28"/>
          <w:szCs w:val="28"/>
        </w:rPr>
        <w:t>20</w:t>
      </w:r>
      <w:r w:rsidR="00B25BB0" w:rsidRPr="00107A7F">
        <w:rPr>
          <w:sz w:val="28"/>
          <w:szCs w:val="28"/>
        </w:rPr>
        <w:t xml:space="preserve">-дневный срок, исчисляемый в </w:t>
      </w:r>
      <w:r w:rsidR="00B25BB0">
        <w:rPr>
          <w:sz w:val="28"/>
          <w:szCs w:val="28"/>
        </w:rPr>
        <w:t>календарных</w:t>
      </w:r>
      <w:r w:rsidR="00B25BB0" w:rsidRPr="00107A7F">
        <w:rPr>
          <w:sz w:val="28"/>
          <w:szCs w:val="28"/>
        </w:rPr>
        <w:t xml:space="preserve"> днях, со дня </w:t>
      </w:r>
      <w:r w:rsidR="00B25BB0">
        <w:rPr>
          <w:sz w:val="28"/>
          <w:szCs w:val="28"/>
        </w:rPr>
        <w:t>регистрации</w:t>
      </w:r>
      <w:r w:rsidR="00B25BB0" w:rsidRPr="00107A7F">
        <w:rPr>
          <w:sz w:val="28"/>
          <w:szCs w:val="28"/>
        </w:rPr>
        <w:t xml:space="preserve"> заявления и прилагаемых документов.</w:t>
      </w:r>
    </w:p>
    <w:bookmarkEnd w:id="3"/>
    <w:p w14:paraId="6D28E176" w14:textId="0026B41C" w:rsidR="00B25BB0" w:rsidRPr="00107A7F" w:rsidRDefault="00C66BFB" w:rsidP="00B25BB0">
      <w:pPr>
        <w:adjustRightInd w:val="0"/>
        <w:ind w:firstLine="720"/>
        <w:jc w:val="both"/>
        <w:rPr>
          <w:sz w:val="28"/>
          <w:szCs w:val="28"/>
        </w:rPr>
      </w:pPr>
      <w:r>
        <w:rPr>
          <w:sz w:val="28"/>
          <w:szCs w:val="28"/>
        </w:rPr>
        <w:t>2.4.2.</w:t>
      </w:r>
      <w:r w:rsidR="00047015">
        <w:rPr>
          <w:sz w:val="28"/>
          <w:szCs w:val="28"/>
        </w:rPr>
        <w:t> </w:t>
      </w:r>
      <w:r w:rsidR="00B25BB0" w:rsidRPr="00107A7F">
        <w:rPr>
          <w:sz w:val="28"/>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ЕПГУ, предоставляется в</w:t>
      </w:r>
      <w:r w:rsidR="00047015">
        <w:rPr>
          <w:sz w:val="28"/>
          <w:szCs w:val="28"/>
        </w:rPr>
        <w:t> </w:t>
      </w:r>
      <w:r w:rsidR="00B25BB0" w:rsidRPr="00107A7F">
        <w:rPr>
          <w:sz w:val="28"/>
          <w:szCs w:val="28"/>
        </w:rPr>
        <w:t>Уполномоченный орган</w:t>
      </w:r>
      <w:r w:rsidR="00B25BB0">
        <w:rPr>
          <w:sz w:val="28"/>
          <w:szCs w:val="28"/>
        </w:rPr>
        <w:t xml:space="preserve"> в 20</w:t>
      </w:r>
      <w:r w:rsidR="00B25BB0" w:rsidRPr="00107A7F">
        <w:rPr>
          <w:sz w:val="28"/>
          <w:szCs w:val="28"/>
        </w:rPr>
        <w:t xml:space="preserve">-дневный срок, исчисляемый в </w:t>
      </w:r>
      <w:r w:rsidR="00B25BB0">
        <w:rPr>
          <w:sz w:val="28"/>
          <w:szCs w:val="28"/>
        </w:rPr>
        <w:t>календарных</w:t>
      </w:r>
      <w:r w:rsidR="00B25BB0" w:rsidRPr="00107A7F">
        <w:rPr>
          <w:sz w:val="28"/>
          <w:szCs w:val="28"/>
        </w:rPr>
        <w:t xml:space="preserve"> днях, со дня присвоения заявлению номера в соответствии с номенклатурой дел и статуса «Проверка документов», </w:t>
      </w:r>
      <w:r w:rsidR="00047015">
        <w:rPr>
          <w:sz w:val="28"/>
          <w:szCs w:val="28"/>
        </w:rPr>
        <w:t>отражаемой в личном кабинете на </w:t>
      </w:r>
      <w:r w:rsidR="00B25BB0" w:rsidRPr="00107A7F">
        <w:rPr>
          <w:sz w:val="28"/>
          <w:szCs w:val="28"/>
        </w:rPr>
        <w:t>ЕПГУ.</w:t>
      </w:r>
    </w:p>
    <w:p w14:paraId="545E5B6F" w14:textId="4537C760" w:rsidR="00B25BB0" w:rsidRDefault="00C66BFB" w:rsidP="00B25BB0">
      <w:pPr>
        <w:adjustRightInd w:val="0"/>
        <w:ind w:firstLine="720"/>
        <w:jc w:val="both"/>
        <w:rPr>
          <w:sz w:val="28"/>
          <w:szCs w:val="28"/>
        </w:rPr>
      </w:pPr>
      <w:r>
        <w:rPr>
          <w:sz w:val="28"/>
          <w:szCs w:val="28"/>
        </w:rPr>
        <w:t>2.4.3.</w:t>
      </w:r>
      <w:r w:rsidR="00047015">
        <w:rPr>
          <w:sz w:val="28"/>
          <w:szCs w:val="28"/>
        </w:rPr>
        <w:t> </w:t>
      </w:r>
      <w:r w:rsidR="00B25BB0" w:rsidRPr="002C6E01">
        <w:rPr>
          <w:sz w:val="28"/>
          <w:szCs w:val="28"/>
        </w:rPr>
        <w:t>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20-дневный срок, исчисляемый в календарных днях, со дня регистрации заявления и документов в Уполномоченном органе.</w:t>
      </w:r>
    </w:p>
    <w:bookmarkEnd w:id="4"/>
    <w:p w14:paraId="1D19586B" w14:textId="77777777" w:rsidR="00022C9D" w:rsidRPr="00D517AF" w:rsidRDefault="00022C9D" w:rsidP="00047015">
      <w:pPr>
        <w:shd w:val="clear" w:color="auto" w:fill="FFFFFF"/>
        <w:spacing w:before="120"/>
        <w:ind w:left="1944" w:hanging="1763"/>
        <w:jc w:val="center"/>
        <w:rPr>
          <w:b/>
          <w:bCs/>
          <w:sz w:val="28"/>
          <w:szCs w:val="28"/>
        </w:rPr>
      </w:pPr>
      <w:r w:rsidRPr="00D517AF">
        <w:rPr>
          <w:b/>
          <w:bCs/>
          <w:sz w:val="28"/>
          <w:szCs w:val="28"/>
        </w:rPr>
        <w:t xml:space="preserve">2.5. Размер платы, взимаемой с заявителя при предоставлении </w:t>
      </w:r>
    </w:p>
    <w:p w14:paraId="7061B4A5" w14:textId="77777777" w:rsidR="00022C9D" w:rsidRPr="00D517AF" w:rsidRDefault="00022C9D" w:rsidP="00047015">
      <w:pPr>
        <w:shd w:val="clear" w:color="auto" w:fill="FFFFFF"/>
        <w:spacing w:after="120"/>
        <w:ind w:left="1944" w:hanging="1763"/>
        <w:jc w:val="center"/>
        <w:rPr>
          <w:b/>
          <w:bCs/>
          <w:sz w:val="28"/>
          <w:szCs w:val="28"/>
        </w:rPr>
      </w:pPr>
      <w:r w:rsidRPr="00D517AF">
        <w:rPr>
          <w:b/>
          <w:bCs/>
          <w:sz w:val="28"/>
          <w:szCs w:val="28"/>
        </w:rPr>
        <w:t>государственной услуги, и способы ее взимания</w:t>
      </w:r>
    </w:p>
    <w:p w14:paraId="6F5C0B7C" w14:textId="76D0638B" w:rsidR="00022C9D" w:rsidRPr="00D517AF" w:rsidRDefault="00047015" w:rsidP="004F479F">
      <w:pPr>
        <w:shd w:val="clear" w:color="auto" w:fill="FFFFFF"/>
        <w:ind w:firstLine="709"/>
        <w:jc w:val="both"/>
        <w:rPr>
          <w:sz w:val="28"/>
          <w:szCs w:val="28"/>
        </w:rPr>
      </w:pPr>
      <w:r>
        <w:rPr>
          <w:sz w:val="28"/>
          <w:szCs w:val="28"/>
        </w:rPr>
        <w:t>2.5.1. </w:t>
      </w:r>
      <w:r w:rsidR="00022C9D" w:rsidRPr="00D517AF">
        <w:rPr>
          <w:sz w:val="28"/>
          <w:szCs w:val="28"/>
        </w:rPr>
        <w:t>Государственная пошлина или иная плата за предоставление государственной услуги не взимается.</w:t>
      </w:r>
    </w:p>
    <w:p w14:paraId="3B8D49F7" w14:textId="77777777" w:rsidR="00D517AF" w:rsidRPr="00D517AF" w:rsidRDefault="00D517AF" w:rsidP="00D517AF">
      <w:pPr>
        <w:autoSpaceDE/>
        <w:autoSpaceDN/>
        <w:spacing w:before="120" w:after="120"/>
        <w:ind w:firstLine="720"/>
        <w:jc w:val="center"/>
        <w:rPr>
          <w:b/>
          <w:sz w:val="28"/>
          <w:szCs w:val="28"/>
          <w:lang w:eastAsia="ru-RU"/>
        </w:rPr>
      </w:pPr>
      <w:r w:rsidRPr="00D517AF">
        <w:rPr>
          <w:b/>
          <w:sz w:val="28"/>
          <w:szCs w:val="28"/>
          <w:lang w:eastAsia="ru-RU"/>
        </w:rPr>
        <w:t>2.</w:t>
      </w:r>
      <w:r w:rsidR="00207797">
        <w:rPr>
          <w:b/>
          <w:sz w:val="28"/>
          <w:szCs w:val="28"/>
          <w:lang w:eastAsia="ru-RU"/>
        </w:rPr>
        <w:t>6</w:t>
      </w:r>
      <w:r w:rsidRPr="00D517AF">
        <w:rPr>
          <w:b/>
          <w:sz w:val="28"/>
          <w:szCs w:val="28"/>
          <w:lang w:eastAsia="ru-RU"/>
        </w:rPr>
        <w:t>.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365B6B7D" w14:textId="2B7D0FDF" w:rsidR="00D517AF" w:rsidRPr="00D517AF" w:rsidRDefault="00D517AF" w:rsidP="004F479F">
      <w:pPr>
        <w:autoSpaceDE/>
        <w:autoSpaceDN/>
        <w:ind w:firstLine="709"/>
        <w:jc w:val="both"/>
        <w:rPr>
          <w:sz w:val="28"/>
          <w:szCs w:val="28"/>
          <w:lang w:eastAsia="ru-RU"/>
        </w:rPr>
      </w:pPr>
      <w:r w:rsidRPr="00D517AF">
        <w:rPr>
          <w:sz w:val="28"/>
          <w:szCs w:val="28"/>
          <w:lang w:eastAsia="ru-RU"/>
        </w:rPr>
        <w:t>2.</w:t>
      </w:r>
      <w:r w:rsidR="00207797">
        <w:rPr>
          <w:sz w:val="28"/>
          <w:szCs w:val="28"/>
          <w:lang w:eastAsia="ru-RU"/>
        </w:rPr>
        <w:t>6</w:t>
      </w:r>
      <w:r w:rsidRPr="00D517AF">
        <w:rPr>
          <w:sz w:val="28"/>
          <w:szCs w:val="28"/>
          <w:lang w:eastAsia="ru-RU"/>
        </w:rPr>
        <w:t>.1. Максимальное время о</w:t>
      </w:r>
      <w:r w:rsidR="00047015">
        <w:rPr>
          <w:sz w:val="28"/>
          <w:szCs w:val="28"/>
          <w:lang w:eastAsia="ru-RU"/>
        </w:rPr>
        <w:t>жидания при подаче заявления на </w:t>
      </w:r>
      <w:r w:rsidRPr="00D517AF">
        <w:rPr>
          <w:sz w:val="28"/>
          <w:szCs w:val="28"/>
          <w:lang w:eastAsia="ru-RU"/>
        </w:rPr>
        <w:t>получение государственной услуги и получении результата предоставления государственной услуги - не более 15 минут.</w:t>
      </w:r>
    </w:p>
    <w:p w14:paraId="6C375D52" w14:textId="77777777" w:rsidR="00D517AF" w:rsidRPr="00D517AF" w:rsidRDefault="00D517AF" w:rsidP="004F479F">
      <w:pPr>
        <w:autoSpaceDE/>
        <w:autoSpaceDN/>
        <w:ind w:firstLine="709"/>
        <w:jc w:val="both"/>
        <w:rPr>
          <w:sz w:val="28"/>
          <w:szCs w:val="28"/>
          <w:lang w:eastAsia="ru-RU"/>
        </w:rPr>
      </w:pPr>
      <w:r w:rsidRPr="00D517AF">
        <w:rPr>
          <w:sz w:val="28"/>
          <w:szCs w:val="28"/>
          <w:lang w:eastAsia="ru-RU"/>
        </w:rPr>
        <w:t>Очередность для отдельных категорий заявителей не установлена.</w:t>
      </w:r>
    </w:p>
    <w:p w14:paraId="2303F47F" w14:textId="77777777" w:rsidR="00022C9D" w:rsidRPr="00D517AF" w:rsidRDefault="00022C9D" w:rsidP="00D22F95">
      <w:pPr>
        <w:shd w:val="clear" w:color="auto" w:fill="FFFFFF"/>
        <w:spacing w:line="322" w:lineRule="exact"/>
        <w:ind w:left="2395" w:firstLine="709"/>
        <w:jc w:val="center"/>
        <w:rPr>
          <w:b/>
          <w:bCs/>
          <w:sz w:val="28"/>
          <w:szCs w:val="28"/>
          <w:highlight w:val="yellow"/>
        </w:rPr>
      </w:pPr>
    </w:p>
    <w:p w14:paraId="69C78094" w14:textId="77777777" w:rsidR="00022C9D" w:rsidRPr="00207797" w:rsidRDefault="00022C9D" w:rsidP="00047015">
      <w:pPr>
        <w:shd w:val="clear" w:color="auto" w:fill="FFFFFF"/>
        <w:adjustRightInd w:val="0"/>
        <w:spacing w:after="120"/>
        <w:jc w:val="center"/>
        <w:rPr>
          <w:b/>
          <w:sz w:val="28"/>
          <w:szCs w:val="28"/>
        </w:rPr>
      </w:pPr>
      <w:r w:rsidRPr="00207797">
        <w:rPr>
          <w:b/>
          <w:sz w:val="28"/>
          <w:szCs w:val="28"/>
        </w:rPr>
        <w:t>2.7. Срок регистрации запроса заявителя о предоставлении государственной услуги</w:t>
      </w:r>
    </w:p>
    <w:p w14:paraId="259CA2CE" w14:textId="5F5BEF2D" w:rsidR="00207797" w:rsidRPr="00207797" w:rsidRDefault="00207797" w:rsidP="004F479F">
      <w:pPr>
        <w:shd w:val="clear" w:color="auto" w:fill="FFFFFF"/>
        <w:ind w:firstLine="709"/>
        <w:jc w:val="both"/>
        <w:rPr>
          <w:sz w:val="28"/>
          <w:szCs w:val="28"/>
        </w:rPr>
      </w:pPr>
      <w:r w:rsidRPr="00207797">
        <w:rPr>
          <w:sz w:val="28"/>
          <w:szCs w:val="28"/>
        </w:rPr>
        <w:t>2.</w:t>
      </w:r>
      <w:r>
        <w:rPr>
          <w:sz w:val="28"/>
          <w:szCs w:val="28"/>
        </w:rPr>
        <w:t>7</w:t>
      </w:r>
      <w:r w:rsidRPr="00207797">
        <w:rPr>
          <w:sz w:val="28"/>
          <w:szCs w:val="28"/>
        </w:rPr>
        <w:t>.1.</w:t>
      </w:r>
      <w:r w:rsidR="00047015">
        <w:rPr>
          <w:sz w:val="28"/>
          <w:szCs w:val="28"/>
        </w:rPr>
        <w:t> </w:t>
      </w:r>
      <w:r w:rsidRPr="00207797">
        <w:rPr>
          <w:sz w:val="28"/>
          <w:szCs w:val="28"/>
        </w:rPr>
        <w:t>Заявление, регистрируется в день поступления заявления,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051E880A" w14:textId="77777777" w:rsidR="00207797" w:rsidRPr="00207797" w:rsidRDefault="00207797" w:rsidP="004F479F">
      <w:pPr>
        <w:shd w:val="clear" w:color="auto" w:fill="FFFFFF"/>
        <w:ind w:firstLine="709"/>
        <w:jc w:val="both"/>
        <w:rPr>
          <w:sz w:val="28"/>
          <w:szCs w:val="28"/>
        </w:rPr>
      </w:pPr>
      <w:r w:rsidRPr="00207797">
        <w:rPr>
          <w:sz w:val="28"/>
          <w:szCs w:val="28"/>
        </w:rPr>
        <w:t>Заявление, представленное заявителем либо его представителем через МФЦ, регистрируется в установленном порядке Департаментом в день поступления от МФЦ.</w:t>
      </w:r>
    </w:p>
    <w:p w14:paraId="7F559AE1" w14:textId="7E828E2C" w:rsidR="00207797" w:rsidRPr="00207797" w:rsidRDefault="00207797" w:rsidP="004F479F">
      <w:pPr>
        <w:shd w:val="clear" w:color="auto" w:fill="FFFFFF"/>
        <w:ind w:firstLine="709"/>
        <w:jc w:val="both"/>
        <w:rPr>
          <w:sz w:val="28"/>
          <w:szCs w:val="28"/>
        </w:rPr>
      </w:pPr>
      <w:r>
        <w:rPr>
          <w:sz w:val="28"/>
          <w:szCs w:val="28"/>
        </w:rPr>
        <w:t>2.7</w:t>
      </w:r>
      <w:r w:rsidR="00047015">
        <w:rPr>
          <w:sz w:val="28"/>
          <w:szCs w:val="28"/>
        </w:rPr>
        <w:t>.2. </w:t>
      </w:r>
      <w:r w:rsidRPr="00207797">
        <w:rPr>
          <w:sz w:val="28"/>
          <w:szCs w:val="28"/>
        </w:rPr>
        <w:t>При личном обращении в МФЦ в день подачи заявления заявителю выдается расписка из МФЦ, с регистрационным номером, подтверждающим, что заявление принято.</w:t>
      </w:r>
    </w:p>
    <w:p w14:paraId="1223B33C" w14:textId="767346AD" w:rsidR="00207797" w:rsidRPr="00207797" w:rsidRDefault="00207797" w:rsidP="004F479F">
      <w:pPr>
        <w:shd w:val="clear" w:color="auto" w:fill="FFFFFF"/>
        <w:ind w:firstLine="709"/>
        <w:jc w:val="both"/>
        <w:rPr>
          <w:sz w:val="28"/>
          <w:szCs w:val="28"/>
        </w:rPr>
      </w:pPr>
      <w:r>
        <w:rPr>
          <w:sz w:val="28"/>
          <w:szCs w:val="28"/>
        </w:rPr>
        <w:t>2.7</w:t>
      </w:r>
      <w:r w:rsidR="00047015">
        <w:rPr>
          <w:sz w:val="28"/>
          <w:szCs w:val="28"/>
        </w:rPr>
        <w:t>.3. </w:t>
      </w:r>
      <w:r w:rsidRPr="00207797">
        <w:rPr>
          <w:sz w:val="28"/>
          <w:szCs w:val="28"/>
        </w:rPr>
        <w:t>В случае подачи заявителем заявления в электронной форме с</w:t>
      </w:r>
      <w:r w:rsidR="00047015">
        <w:rPr>
          <w:sz w:val="28"/>
          <w:szCs w:val="28"/>
        </w:rPr>
        <w:t> </w:t>
      </w:r>
      <w:r w:rsidRPr="00207797">
        <w:rPr>
          <w:sz w:val="28"/>
          <w:szCs w:val="28"/>
        </w:rPr>
        <w:t>использованием информационной системы, заявление автоматически регистрируется в информационной системе и в течение 1 рабочего дня со дня регистрации, заявления и прилагаемые к нему документы поступают на</w:t>
      </w:r>
      <w:r w:rsidR="00047015">
        <w:rPr>
          <w:sz w:val="28"/>
          <w:szCs w:val="28"/>
        </w:rPr>
        <w:t> </w:t>
      </w:r>
      <w:r w:rsidRPr="00207797">
        <w:rPr>
          <w:sz w:val="28"/>
          <w:szCs w:val="28"/>
        </w:rPr>
        <w:t>рассмотрение в Департамент.</w:t>
      </w:r>
    </w:p>
    <w:p w14:paraId="7E9FC442" w14:textId="4FFF633B" w:rsidR="00207797" w:rsidRPr="00207797" w:rsidRDefault="00207797" w:rsidP="004F479F">
      <w:pPr>
        <w:shd w:val="clear" w:color="auto" w:fill="FFFFFF"/>
        <w:ind w:firstLine="709"/>
        <w:jc w:val="both"/>
        <w:rPr>
          <w:sz w:val="28"/>
          <w:szCs w:val="28"/>
        </w:rPr>
      </w:pPr>
      <w:r>
        <w:rPr>
          <w:sz w:val="28"/>
          <w:szCs w:val="28"/>
        </w:rPr>
        <w:t>2.7</w:t>
      </w:r>
      <w:r w:rsidR="00047015">
        <w:rPr>
          <w:sz w:val="28"/>
          <w:szCs w:val="28"/>
        </w:rPr>
        <w:t>.4. </w:t>
      </w:r>
      <w:r w:rsidRPr="00207797">
        <w:rPr>
          <w:sz w:val="28"/>
          <w:szCs w:val="28"/>
        </w:rPr>
        <w:t>При направлении заявления посредством ЕПГУ заявитель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2391269" w14:textId="6EBDA89D" w:rsidR="00022C9D" w:rsidRDefault="00207797" w:rsidP="004F479F">
      <w:pPr>
        <w:shd w:val="clear" w:color="auto" w:fill="FFFFFF"/>
        <w:ind w:firstLine="709"/>
        <w:jc w:val="both"/>
        <w:rPr>
          <w:sz w:val="28"/>
          <w:szCs w:val="28"/>
        </w:rPr>
      </w:pPr>
      <w:r>
        <w:rPr>
          <w:sz w:val="28"/>
          <w:szCs w:val="28"/>
        </w:rPr>
        <w:t>2.7</w:t>
      </w:r>
      <w:r w:rsidR="00047015">
        <w:rPr>
          <w:sz w:val="28"/>
          <w:szCs w:val="28"/>
        </w:rPr>
        <w:t>.5. </w:t>
      </w:r>
      <w:r w:rsidRPr="00207797">
        <w:rPr>
          <w:sz w:val="28"/>
          <w:szCs w:val="28"/>
        </w:rPr>
        <w:t>Департамент обеспечивает прием документов, необходимых для</w:t>
      </w:r>
      <w:r w:rsidR="00047015">
        <w:rPr>
          <w:sz w:val="28"/>
          <w:szCs w:val="28"/>
        </w:rPr>
        <w:t> </w:t>
      </w:r>
      <w:r w:rsidRPr="00207797">
        <w:rPr>
          <w:sz w:val="28"/>
          <w:szCs w:val="28"/>
        </w:rPr>
        <w:t>предоставления государственной услуги, и регистрацию запроса без</w:t>
      </w:r>
      <w:r w:rsidR="00047015">
        <w:rPr>
          <w:sz w:val="28"/>
          <w:szCs w:val="28"/>
        </w:rPr>
        <w:t> </w:t>
      </w:r>
      <w:r w:rsidRPr="00207797">
        <w:rPr>
          <w:sz w:val="28"/>
          <w:szCs w:val="28"/>
        </w:rPr>
        <w:t>необходимости повторного представления заявителем таких документов на бумажном носителе.</w:t>
      </w:r>
    </w:p>
    <w:p w14:paraId="50AC6527" w14:textId="77777777" w:rsidR="00022C9D" w:rsidRPr="00207797" w:rsidRDefault="00022C9D" w:rsidP="00047015">
      <w:pPr>
        <w:shd w:val="clear" w:color="auto" w:fill="FFFFFF"/>
        <w:spacing w:before="120"/>
        <w:ind w:left="391"/>
        <w:jc w:val="center"/>
        <w:rPr>
          <w:b/>
          <w:bCs/>
          <w:sz w:val="28"/>
          <w:szCs w:val="28"/>
        </w:rPr>
      </w:pPr>
      <w:r w:rsidRPr="00207797">
        <w:rPr>
          <w:b/>
          <w:bCs/>
          <w:sz w:val="28"/>
          <w:szCs w:val="28"/>
        </w:rPr>
        <w:t>2.8. Требования к помещениям, в которых предоставляются</w:t>
      </w:r>
    </w:p>
    <w:p w14:paraId="00B158D2" w14:textId="77777777" w:rsidR="00022C9D" w:rsidRPr="00207797" w:rsidRDefault="00022C9D" w:rsidP="00047015">
      <w:pPr>
        <w:shd w:val="clear" w:color="auto" w:fill="FFFFFF"/>
        <w:spacing w:after="120"/>
        <w:ind w:left="391"/>
        <w:jc w:val="center"/>
        <w:rPr>
          <w:b/>
          <w:bCs/>
          <w:sz w:val="28"/>
          <w:szCs w:val="28"/>
        </w:rPr>
      </w:pPr>
      <w:r w:rsidRPr="00207797">
        <w:rPr>
          <w:b/>
          <w:bCs/>
          <w:sz w:val="28"/>
          <w:szCs w:val="28"/>
        </w:rPr>
        <w:t>государственные услуги</w:t>
      </w:r>
    </w:p>
    <w:p w14:paraId="2EA926FD" w14:textId="2FD51D18" w:rsidR="00207797" w:rsidRPr="00207797" w:rsidRDefault="00207797" w:rsidP="004F479F">
      <w:pPr>
        <w:autoSpaceDE/>
        <w:autoSpaceDN/>
        <w:ind w:firstLine="709"/>
        <w:jc w:val="both"/>
        <w:rPr>
          <w:sz w:val="28"/>
          <w:szCs w:val="28"/>
          <w:lang w:eastAsia="ru-RU"/>
        </w:rPr>
      </w:pPr>
      <w:r w:rsidRPr="00207797">
        <w:rPr>
          <w:sz w:val="28"/>
          <w:szCs w:val="28"/>
          <w:lang w:eastAsia="ru-RU"/>
        </w:rPr>
        <w:t>2.</w:t>
      </w:r>
      <w:r>
        <w:rPr>
          <w:sz w:val="28"/>
          <w:szCs w:val="28"/>
          <w:lang w:eastAsia="ru-RU"/>
        </w:rPr>
        <w:t>8</w:t>
      </w:r>
      <w:r w:rsidR="00047015">
        <w:rPr>
          <w:sz w:val="28"/>
          <w:szCs w:val="28"/>
          <w:lang w:eastAsia="ru-RU"/>
        </w:rPr>
        <w:t>.1. </w:t>
      </w:r>
      <w:r w:rsidRPr="00207797">
        <w:rPr>
          <w:sz w:val="28"/>
          <w:szCs w:val="28"/>
          <w:lang w:eastAsia="ru-RU"/>
        </w:rPr>
        <w:t>Требования к помещениям, в которых предоставляется услуга, размещены на официальном сайте Департамента в сети «Интернет», а также на ЕПГУ.</w:t>
      </w:r>
    </w:p>
    <w:p w14:paraId="61192A90" w14:textId="77777777" w:rsidR="00022C9D" w:rsidRPr="00207797" w:rsidRDefault="00022C9D" w:rsidP="00047015">
      <w:pPr>
        <w:shd w:val="clear" w:color="auto" w:fill="FFFFFF"/>
        <w:spacing w:before="120" w:after="120"/>
        <w:ind w:left="45"/>
        <w:jc w:val="center"/>
        <w:rPr>
          <w:sz w:val="28"/>
          <w:szCs w:val="28"/>
        </w:rPr>
      </w:pPr>
      <w:r w:rsidRPr="00207797">
        <w:rPr>
          <w:b/>
          <w:bCs/>
          <w:sz w:val="28"/>
          <w:szCs w:val="28"/>
        </w:rPr>
        <w:t>2.9. Показатели доступности и качества государственной услуги</w:t>
      </w:r>
    </w:p>
    <w:p w14:paraId="1D82C34C" w14:textId="57C9EABF" w:rsidR="00022C9D" w:rsidRPr="00207797" w:rsidRDefault="00022C9D" w:rsidP="004F479F">
      <w:pPr>
        <w:shd w:val="clear" w:color="auto" w:fill="FFFFFF"/>
        <w:spacing w:line="322" w:lineRule="exact"/>
        <w:ind w:firstLine="709"/>
        <w:jc w:val="both"/>
        <w:rPr>
          <w:rFonts w:eastAsia="Calibri"/>
          <w:sz w:val="28"/>
          <w:szCs w:val="28"/>
          <w:lang w:eastAsia="ru-RU"/>
        </w:rPr>
      </w:pPr>
      <w:r w:rsidRPr="00207797">
        <w:rPr>
          <w:sz w:val="28"/>
          <w:szCs w:val="28"/>
        </w:rPr>
        <w:t>2.9.1.</w:t>
      </w:r>
      <w:r w:rsidR="00047015">
        <w:rPr>
          <w:sz w:val="28"/>
          <w:szCs w:val="28"/>
        </w:rPr>
        <w:t> </w:t>
      </w:r>
      <w:r w:rsidRPr="00207797">
        <w:rPr>
          <w:sz w:val="28"/>
          <w:szCs w:val="28"/>
        </w:rPr>
        <w:t xml:space="preserve">Показатели доступности и качества предоставления государственной услуги размещены </w:t>
      </w:r>
      <w:r w:rsidRPr="00207797">
        <w:rPr>
          <w:rFonts w:eastAsia="Calibri"/>
          <w:sz w:val="28"/>
          <w:szCs w:val="28"/>
          <w:lang w:eastAsia="ru-RU"/>
        </w:rPr>
        <w:t>на официальном сайте Уполномоченного органа в сети «Интернет», а также на ЕПГУ.</w:t>
      </w:r>
    </w:p>
    <w:p w14:paraId="3C8B08D6" w14:textId="77777777" w:rsidR="00022C9D" w:rsidRPr="00207797" w:rsidRDefault="00022C9D" w:rsidP="00047015">
      <w:pPr>
        <w:shd w:val="clear" w:color="auto" w:fill="FFFFFF"/>
        <w:spacing w:before="120"/>
        <w:jc w:val="center"/>
        <w:rPr>
          <w:sz w:val="28"/>
          <w:szCs w:val="28"/>
        </w:rPr>
      </w:pPr>
      <w:r w:rsidRPr="00207797">
        <w:rPr>
          <w:b/>
          <w:bCs/>
          <w:sz w:val="28"/>
          <w:szCs w:val="28"/>
        </w:rPr>
        <w:t>2.10. Иные требования к предоставлению государственной</w:t>
      </w:r>
    </w:p>
    <w:p w14:paraId="3CDEC57F" w14:textId="77777777" w:rsidR="00022C9D" w:rsidRDefault="00022C9D" w:rsidP="00047015">
      <w:pPr>
        <w:shd w:val="clear" w:color="auto" w:fill="FFFFFF"/>
        <w:spacing w:after="120"/>
        <w:ind w:right="6"/>
        <w:jc w:val="center"/>
        <w:rPr>
          <w:b/>
          <w:bCs/>
          <w:sz w:val="28"/>
          <w:szCs w:val="28"/>
        </w:rPr>
      </w:pPr>
      <w:r w:rsidRPr="00207797">
        <w:rPr>
          <w:b/>
          <w:bCs/>
          <w:sz w:val="28"/>
          <w:szCs w:val="28"/>
        </w:rPr>
        <w:t>услуги</w:t>
      </w:r>
    </w:p>
    <w:p w14:paraId="41B46899" w14:textId="4104F923" w:rsidR="009C443D" w:rsidRPr="00FA7CA5" w:rsidRDefault="009C443D" w:rsidP="009C443D">
      <w:pPr>
        <w:shd w:val="clear" w:color="auto" w:fill="FFFFFF"/>
        <w:tabs>
          <w:tab w:val="left" w:pos="709"/>
        </w:tabs>
        <w:adjustRightInd w:val="0"/>
        <w:ind w:firstLine="709"/>
        <w:jc w:val="both"/>
        <w:rPr>
          <w:sz w:val="28"/>
          <w:szCs w:val="28"/>
        </w:rPr>
      </w:pPr>
      <w:r>
        <w:rPr>
          <w:sz w:val="28"/>
          <w:szCs w:val="28"/>
        </w:rPr>
        <w:t>2.10.1</w:t>
      </w:r>
      <w:r w:rsidR="00047015">
        <w:rPr>
          <w:sz w:val="28"/>
          <w:szCs w:val="28"/>
        </w:rPr>
        <w:t>. </w:t>
      </w:r>
      <w:r w:rsidRPr="00FA7CA5">
        <w:rPr>
          <w:sz w:val="28"/>
          <w:szCs w:val="28"/>
        </w:rPr>
        <w:t>Услуги, являющиеся обязательными и необходимыми для</w:t>
      </w:r>
      <w:r w:rsidR="00047015">
        <w:rPr>
          <w:sz w:val="28"/>
          <w:szCs w:val="28"/>
        </w:rPr>
        <w:t> </w:t>
      </w:r>
      <w:r w:rsidRPr="00FA7CA5">
        <w:rPr>
          <w:sz w:val="28"/>
          <w:szCs w:val="28"/>
        </w:rPr>
        <w:t>предоставления государственной услуги, отсутствуют.</w:t>
      </w:r>
    </w:p>
    <w:p w14:paraId="411D9A36" w14:textId="1F931597" w:rsidR="009C443D" w:rsidRDefault="009C443D" w:rsidP="009C443D">
      <w:pPr>
        <w:shd w:val="clear" w:color="auto" w:fill="FFFFFF"/>
        <w:tabs>
          <w:tab w:val="left" w:pos="709"/>
        </w:tabs>
        <w:adjustRightInd w:val="0"/>
        <w:ind w:firstLine="709"/>
        <w:jc w:val="both"/>
        <w:rPr>
          <w:sz w:val="28"/>
          <w:szCs w:val="28"/>
        </w:rPr>
      </w:pPr>
      <w:r>
        <w:rPr>
          <w:sz w:val="28"/>
          <w:szCs w:val="28"/>
        </w:rPr>
        <w:t>2.10.2</w:t>
      </w:r>
      <w:r w:rsidRPr="00FA7CA5">
        <w:rPr>
          <w:sz w:val="28"/>
          <w:szCs w:val="28"/>
        </w:rPr>
        <w:t>.</w:t>
      </w:r>
      <w:r w:rsidR="00047015">
        <w:rPr>
          <w:sz w:val="28"/>
          <w:szCs w:val="28"/>
        </w:rPr>
        <w:t> </w:t>
      </w:r>
      <w:r w:rsidRPr="00FA7CA5">
        <w:rPr>
          <w:sz w:val="28"/>
          <w:szCs w:val="28"/>
        </w:rPr>
        <w:t>Для предоставления государственной услуги используется информационная система ЕПГУ</w:t>
      </w:r>
      <w:r>
        <w:rPr>
          <w:sz w:val="28"/>
          <w:szCs w:val="28"/>
        </w:rPr>
        <w:t xml:space="preserve">, </w:t>
      </w:r>
      <w:r w:rsidRPr="00D517AF">
        <w:rPr>
          <w:sz w:val="28"/>
          <w:szCs w:val="28"/>
          <w:lang w:eastAsia="ru-RU"/>
        </w:rPr>
        <w:t>федеральн</w:t>
      </w:r>
      <w:r>
        <w:rPr>
          <w:sz w:val="28"/>
          <w:szCs w:val="28"/>
          <w:lang w:eastAsia="ru-RU"/>
        </w:rPr>
        <w:t>ая</w:t>
      </w:r>
      <w:r w:rsidRPr="00D517AF">
        <w:rPr>
          <w:sz w:val="28"/>
          <w:szCs w:val="28"/>
          <w:lang w:eastAsia="ru-RU"/>
        </w:rPr>
        <w:t xml:space="preserve"> информационн</w:t>
      </w:r>
      <w:r>
        <w:rPr>
          <w:sz w:val="28"/>
          <w:szCs w:val="28"/>
          <w:lang w:eastAsia="ru-RU"/>
        </w:rPr>
        <w:t>ая</w:t>
      </w:r>
      <w:r w:rsidRPr="00D517AF">
        <w:rPr>
          <w:sz w:val="28"/>
          <w:szCs w:val="28"/>
          <w:lang w:eastAsia="ru-RU"/>
        </w:rPr>
        <w:t xml:space="preserve"> систем</w:t>
      </w:r>
      <w:r>
        <w:rPr>
          <w:sz w:val="28"/>
          <w:szCs w:val="28"/>
          <w:lang w:eastAsia="ru-RU"/>
        </w:rPr>
        <w:t>а</w:t>
      </w:r>
      <w:r w:rsidRPr="00D517AF">
        <w:rPr>
          <w:sz w:val="28"/>
          <w:szCs w:val="28"/>
          <w:lang w:eastAsia="ru-RU"/>
        </w:rPr>
        <w:t xml:space="preserve"> для</w:t>
      </w:r>
      <w:r w:rsidR="00047015">
        <w:rPr>
          <w:sz w:val="28"/>
          <w:szCs w:val="28"/>
          <w:lang w:eastAsia="ru-RU"/>
        </w:rPr>
        <w:t> </w:t>
      </w:r>
      <w:r w:rsidRPr="00D517AF">
        <w:rPr>
          <w:sz w:val="28"/>
          <w:szCs w:val="28"/>
          <w:lang w:eastAsia="ru-RU"/>
        </w:rPr>
        <w:t xml:space="preserve">предоставления гражданам земельных участков (далее - информационная </w:t>
      </w:r>
      <w:r w:rsidRPr="00D517AF">
        <w:rPr>
          <w:sz w:val="28"/>
          <w:szCs w:val="28"/>
          <w:lang w:eastAsia="ru-RU"/>
        </w:rPr>
        <w:lastRenderedPageBreak/>
        <w:t>система), доступ к которой обеспечивается посредством официального сайта федерального органа исполнительной власти, уполномоченного Правительством Российской Федерации на осуществление функций по</w:t>
      </w:r>
      <w:r w:rsidR="00047015">
        <w:rPr>
          <w:sz w:val="28"/>
          <w:szCs w:val="28"/>
          <w:lang w:eastAsia="ru-RU"/>
        </w:rPr>
        <w:t> </w:t>
      </w:r>
      <w:r w:rsidRPr="00D517AF">
        <w:rPr>
          <w:sz w:val="28"/>
          <w:szCs w:val="28"/>
          <w:lang w:eastAsia="ru-RU"/>
        </w:rPr>
        <w:t>государственной регистрации прав на недвижимое имущество и сделок с</w:t>
      </w:r>
      <w:r w:rsidR="00047015">
        <w:rPr>
          <w:sz w:val="28"/>
          <w:szCs w:val="28"/>
          <w:lang w:eastAsia="ru-RU"/>
        </w:rPr>
        <w:t> </w:t>
      </w:r>
      <w:r w:rsidRPr="00D517AF">
        <w:rPr>
          <w:sz w:val="28"/>
          <w:szCs w:val="28"/>
          <w:lang w:eastAsia="ru-RU"/>
        </w:rPr>
        <w:t>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w:t>
      </w:r>
      <w:r w:rsidR="00047015">
        <w:rPr>
          <w:sz w:val="28"/>
          <w:szCs w:val="28"/>
          <w:lang w:eastAsia="ru-RU"/>
        </w:rPr>
        <w:t> </w:t>
      </w:r>
      <w:r w:rsidRPr="00D517AF">
        <w:rPr>
          <w:sz w:val="28"/>
          <w:szCs w:val="28"/>
          <w:lang w:eastAsia="ru-RU"/>
        </w:rPr>
        <w:t xml:space="preserve">картографии, в информационно-телекоммуникационной сети «Интернет», по адресу </w:t>
      </w:r>
      <w:hyperlink r:id="rId12" w:history="1">
        <w:r w:rsidRPr="00D517AF">
          <w:rPr>
            <w:color w:val="0000FF"/>
            <w:sz w:val="28"/>
            <w:szCs w:val="28"/>
            <w:u w:val="single"/>
            <w:lang w:eastAsia="ru-RU"/>
          </w:rPr>
          <w:t>www.надальнийвосток.рф</w:t>
        </w:r>
      </w:hyperlink>
      <w:r w:rsidRPr="00D517AF">
        <w:rPr>
          <w:sz w:val="28"/>
          <w:szCs w:val="28"/>
          <w:lang w:eastAsia="ru-RU"/>
        </w:rPr>
        <w:t>.</w:t>
      </w:r>
    </w:p>
    <w:p w14:paraId="27B1E149" w14:textId="736B42E3" w:rsidR="009C443D" w:rsidRPr="006300D4" w:rsidRDefault="009C443D" w:rsidP="009C443D">
      <w:pPr>
        <w:shd w:val="clear" w:color="auto" w:fill="FFFFFF"/>
        <w:ind w:firstLine="709"/>
        <w:jc w:val="both"/>
        <w:rPr>
          <w:sz w:val="28"/>
          <w:szCs w:val="28"/>
        </w:rPr>
      </w:pPr>
      <w:r>
        <w:rPr>
          <w:sz w:val="28"/>
          <w:szCs w:val="28"/>
        </w:rPr>
        <w:t>2.10.3.</w:t>
      </w:r>
      <w:r w:rsidR="00047015">
        <w:rPr>
          <w:sz w:val="28"/>
          <w:szCs w:val="28"/>
        </w:rPr>
        <w:t> </w:t>
      </w:r>
      <w:r w:rsidRPr="006300D4">
        <w:rPr>
          <w:sz w:val="28"/>
          <w:szCs w:val="28"/>
        </w:rPr>
        <w:t>Результаты предоставления услуги в отношении несовершеннолетнего, оформленные в</w:t>
      </w:r>
      <w:r>
        <w:rPr>
          <w:sz w:val="28"/>
          <w:szCs w:val="28"/>
        </w:rPr>
        <w:t xml:space="preserve"> </w:t>
      </w:r>
      <w:r w:rsidRPr="006300D4">
        <w:rPr>
          <w:sz w:val="28"/>
          <w:szCs w:val="28"/>
        </w:rPr>
        <w:t xml:space="preserve">форме документа на бумажном носителе, не могут быть </w:t>
      </w:r>
      <w:r>
        <w:rPr>
          <w:sz w:val="28"/>
          <w:szCs w:val="28"/>
        </w:rPr>
        <w:t>п</w:t>
      </w:r>
      <w:r w:rsidRPr="006300D4">
        <w:rPr>
          <w:sz w:val="28"/>
          <w:szCs w:val="28"/>
        </w:rPr>
        <w:t>редоставлены другому законному</w:t>
      </w:r>
      <w:r>
        <w:rPr>
          <w:sz w:val="28"/>
          <w:szCs w:val="28"/>
        </w:rPr>
        <w:t xml:space="preserve"> </w:t>
      </w:r>
      <w:r w:rsidRPr="006300D4">
        <w:rPr>
          <w:sz w:val="28"/>
          <w:szCs w:val="28"/>
        </w:rPr>
        <w:t>представителю несовершеннолетнего в случае, если заявитель в момент подачи заявления о</w:t>
      </w:r>
      <w:r w:rsidR="00816FC5">
        <w:rPr>
          <w:sz w:val="28"/>
          <w:szCs w:val="28"/>
        </w:rPr>
        <w:t> </w:t>
      </w:r>
      <w:r w:rsidRPr="006300D4">
        <w:rPr>
          <w:sz w:val="28"/>
          <w:szCs w:val="28"/>
        </w:rPr>
        <w:t>предоставлении услуги выразил письменно желание получить запрашиваемые результаты</w:t>
      </w:r>
      <w:r>
        <w:rPr>
          <w:sz w:val="28"/>
          <w:szCs w:val="28"/>
        </w:rPr>
        <w:t xml:space="preserve"> </w:t>
      </w:r>
      <w:r w:rsidRPr="006300D4">
        <w:rPr>
          <w:sz w:val="28"/>
          <w:szCs w:val="28"/>
        </w:rPr>
        <w:t>предоставления услуги в отношении несовершеннолетнего лично.</w:t>
      </w:r>
    </w:p>
    <w:p w14:paraId="6E1C74EC" w14:textId="63E8E40C" w:rsidR="009C443D" w:rsidRPr="006300D4" w:rsidRDefault="009C443D" w:rsidP="009C443D">
      <w:pPr>
        <w:shd w:val="clear" w:color="auto" w:fill="FFFFFF"/>
        <w:ind w:firstLine="709"/>
        <w:jc w:val="both"/>
        <w:rPr>
          <w:sz w:val="28"/>
          <w:szCs w:val="28"/>
        </w:rPr>
      </w:pPr>
      <w:r>
        <w:rPr>
          <w:sz w:val="28"/>
          <w:szCs w:val="28"/>
        </w:rPr>
        <w:t>2.10.4</w:t>
      </w:r>
      <w:r w:rsidR="00816FC5">
        <w:rPr>
          <w:sz w:val="28"/>
          <w:szCs w:val="28"/>
        </w:rPr>
        <w:t>. </w:t>
      </w:r>
      <w:r w:rsidRPr="006300D4">
        <w:rPr>
          <w:sz w:val="28"/>
          <w:szCs w:val="28"/>
        </w:rPr>
        <w:t>При получении результатов предоставления услуги в</w:t>
      </w:r>
      <w:r w:rsidR="00816FC5">
        <w:rPr>
          <w:sz w:val="28"/>
          <w:szCs w:val="28"/>
        </w:rPr>
        <w:t> </w:t>
      </w:r>
      <w:r w:rsidRPr="006300D4">
        <w:rPr>
          <w:sz w:val="28"/>
          <w:szCs w:val="28"/>
        </w:rPr>
        <w:t>отношении несовершеннолетнего</w:t>
      </w:r>
      <w:r>
        <w:rPr>
          <w:sz w:val="28"/>
          <w:szCs w:val="28"/>
        </w:rPr>
        <w:t xml:space="preserve"> </w:t>
      </w:r>
      <w:r w:rsidRPr="006300D4">
        <w:rPr>
          <w:sz w:val="28"/>
          <w:szCs w:val="28"/>
        </w:rPr>
        <w:t>законным представителем несовершеннолетнего, являющимся заявителем, реализация права на</w:t>
      </w:r>
      <w:r>
        <w:rPr>
          <w:sz w:val="28"/>
          <w:szCs w:val="28"/>
        </w:rPr>
        <w:t xml:space="preserve"> </w:t>
      </w:r>
      <w:r w:rsidRPr="006300D4">
        <w:rPr>
          <w:sz w:val="28"/>
          <w:szCs w:val="28"/>
        </w:rPr>
        <w:t>получение результатов предоставления услуги в отношении несовершеннолетнего, оформленных</w:t>
      </w:r>
      <w:r>
        <w:rPr>
          <w:sz w:val="28"/>
          <w:szCs w:val="28"/>
        </w:rPr>
        <w:t xml:space="preserve"> </w:t>
      </w:r>
      <w:r w:rsidRPr="006300D4">
        <w:rPr>
          <w:sz w:val="28"/>
          <w:szCs w:val="28"/>
        </w:rPr>
        <w:t>в</w:t>
      </w:r>
      <w:r w:rsidR="00816FC5">
        <w:rPr>
          <w:sz w:val="28"/>
          <w:szCs w:val="28"/>
        </w:rPr>
        <w:t> </w:t>
      </w:r>
      <w:r w:rsidRPr="006300D4">
        <w:rPr>
          <w:sz w:val="28"/>
          <w:szCs w:val="28"/>
        </w:rPr>
        <w:t>форме документа на бумажном носителе, может осуществляться законным представителем</w:t>
      </w:r>
      <w:r>
        <w:rPr>
          <w:sz w:val="28"/>
          <w:szCs w:val="28"/>
        </w:rPr>
        <w:t xml:space="preserve"> </w:t>
      </w:r>
      <w:r w:rsidRPr="006300D4">
        <w:rPr>
          <w:sz w:val="28"/>
          <w:szCs w:val="28"/>
        </w:rPr>
        <w:t>несовершеннолетнего, не являющимся заявителем. В этом случае заявитель, являющийся</w:t>
      </w:r>
      <w:r>
        <w:rPr>
          <w:sz w:val="28"/>
          <w:szCs w:val="28"/>
        </w:rPr>
        <w:t xml:space="preserve"> </w:t>
      </w:r>
      <w:r w:rsidRPr="006300D4">
        <w:rPr>
          <w:sz w:val="28"/>
          <w:szCs w:val="28"/>
        </w:rPr>
        <w:t>законным представителем несовершеннолетнего, в момент подачи заявления о предоставлении</w:t>
      </w:r>
      <w:r w:rsidRPr="00681CDC">
        <w:rPr>
          <w:sz w:val="28"/>
          <w:szCs w:val="28"/>
        </w:rPr>
        <w:t xml:space="preserve"> </w:t>
      </w:r>
      <w:r w:rsidRPr="006300D4">
        <w:rPr>
          <w:sz w:val="28"/>
          <w:szCs w:val="28"/>
        </w:rPr>
        <w:t>услуги</w:t>
      </w:r>
      <w:r>
        <w:rPr>
          <w:sz w:val="28"/>
          <w:szCs w:val="28"/>
        </w:rPr>
        <w:t xml:space="preserve"> </w:t>
      </w:r>
      <w:r w:rsidRPr="006300D4">
        <w:rPr>
          <w:sz w:val="28"/>
          <w:szCs w:val="28"/>
        </w:rPr>
        <w:t>указывает</w:t>
      </w:r>
      <w:r w:rsidRPr="00681CDC">
        <w:rPr>
          <w:sz w:val="28"/>
          <w:szCs w:val="28"/>
        </w:rPr>
        <w:t xml:space="preserve"> </w:t>
      </w:r>
      <w:r w:rsidRPr="006300D4">
        <w:rPr>
          <w:sz w:val="28"/>
          <w:szCs w:val="28"/>
        </w:rPr>
        <w:t>фамилию,</w:t>
      </w:r>
      <w:r w:rsidRPr="00681CDC">
        <w:rPr>
          <w:sz w:val="28"/>
          <w:szCs w:val="28"/>
        </w:rPr>
        <w:t xml:space="preserve"> </w:t>
      </w:r>
      <w:r w:rsidRPr="006300D4">
        <w:rPr>
          <w:sz w:val="28"/>
          <w:szCs w:val="28"/>
        </w:rPr>
        <w:t>имя,</w:t>
      </w:r>
      <w:r w:rsidRPr="00681CDC">
        <w:rPr>
          <w:sz w:val="28"/>
          <w:szCs w:val="28"/>
        </w:rPr>
        <w:t xml:space="preserve"> </w:t>
      </w:r>
      <w:r w:rsidRPr="006300D4">
        <w:rPr>
          <w:sz w:val="28"/>
          <w:szCs w:val="28"/>
        </w:rPr>
        <w:t>отчество</w:t>
      </w:r>
      <w:r w:rsidRPr="00681CDC">
        <w:rPr>
          <w:sz w:val="28"/>
          <w:szCs w:val="28"/>
        </w:rPr>
        <w:t xml:space="preserve"> </w:t>
      </w:r>
      <w:r w:rsidRPr="006300D4">
        <w:rPr>
          <w:sz w:val="28"/>
          <w:szCs w:val="28"/>
        </w:rPr>
        <w:t>(при</w:t>
      </w:r>
      <w:r w:rsidRPr="00681CDC">
        <w:rPr>
          <w:sz w:val="28"/>
          <w:szCs w:val="28"/>
        </w:rPr>
        <w:t xml:space="preserve"> </w:t>
      </w:r>
      <w:r w:rsidRPr="006300D4">
        <w:rPr>
          <w:sz w:val="28"/>
          <w:szCs w:val="28"/>
        </w:rPr>
        <w:t>наличии),</w:t>
      </w:r>
      <w:r w:rsidRPr="00681CDC">
        <w:rPr>
          <w:sz w:val="28"/>
          <w:szCs w:val="28"/>
        </w:rPr>
        <w:t xml:space="preserve"> </w:t>
      </w:r>
      <w:r w:rsidRPr="006300D4">
        <w:rPr>
          <w:sz w:val="28"/>
          <w:szCs w:val="28"/>
        </w:rPr>
        <w:t>сведения</w:t>
      </w:r>
      <w:r w:rsidRPr="00681CDC">
        <w:rPr>
          <w:sz w:val="28"/>
          <w:szCs w:val="28"/>
        </w:rPr>
        <w:t xml:space="preserve"> </w:t>
      </w:r>
      <w:r w:rsidRPr="006300D4">
        <w:rPr>
          <w:sz w:val="28"/>
          <w:szCs w:val="28"/>
        </w:rPr>
        <w:t>о</w:t>
      </w:r>
      <w:r w:rsidRPr="00681CDC">
        <w:rPr>
          <w:sz w:val="28"/>
          <w:szCs w:val="28"/>
        </w:rPr>
        <w:t xml:space="preserve"> </w:t>
      </w:r>
      <w:r w:rsidRPr="006300D4">
        <w:rPr>
          <w:sz w:val="28"/>
          <w:szCs w:val="28"/>
        </w:rPr>
        <w:t>документе,</w:t>
      </w:r>
      <w:r w:rsidRPr="00681CDC">
        <w:rPr>
          <w:sz w:val="28"/>
          <w:szCs w:val="28"/>
        </w:rPr>
        <w:t xml:space="preserve"> </w:t>
      </w:r>
      <w:r w:rsidRPr="006300D4">
        <w:rPr>
          <w:sz w:val="28"/>
          <w:szCs w:val="28"/>
        </w:rPr>
        <w:t>удостоверяющем</w:t>
      </w:r>
      <w:r w:rsidRPr="00681CDC">
        <w:rPr>
          <w:sz w:val="28"/>
          <w:szCs w:val="28"/>
        </w:rPr>
        <w:t xml:space="preserve"> </w:t>
      </w:r>
      <w:r w:rsidRPr="006300D4">
        <w:rPr>
          <w:sz w:val="28"/>
          <w:szCs w:val="28"/>
        </w:rPr>
        <w:t>личность</w:t>
      </w:r>
      <w:r w:rsidRPr="00681CDC">
        <w:rPr>
          <w:sz w:val="28"/>
          <w:szCs w:val="28"/>
        </w:rPr>
        <w:t xml:space="preserve"> </w:t>
      </w:r>
      <w:r w:rsidRPr="006300D4">
        <w:rPr>
          <w:sz w:val="28"/>
          <w:szCs w:val="28"/>
        </w:rPr>
        <w:t>другого</w:t>
      </w:r>
      <w:r w:rsidRPr="00681CDC">
        <w:rPr>
          <w:sz w:val="28"/>
          <w:szCs w:val="28"/>
        </w:rPr>
        <w:t xml:space="preserve"> </w:t>
      </w:r>
      <w:r w:rsidRPr="006300D4">
        <w:rPr>
          <w:sz w:val="28"/>
          <w:szCs w:val="28"/>
        </w:rPr>
        <w:t>законного</w:t>
      </w:r>
      <w:r w:rsidRPr="00681CDC">
        <w:rPr>
          <w:sz w:val="28"/>
          <w:szCs w:val="28"/>
        </w:rPr>
        <w:t xml:space="preserve"> </w:t>
      </w:r>
      <w:r w:rsidRPr="006300D4">
        <w:rPr>
          <w:sz w:val="28"/>
          <w:szCs w:val="28"/>
        </w:rPr>
        <w:t>представителя</w:t>
      </w:r>
      <w:r w:rsidRPr="00681CDC">
        <w:rPr>
          <w:sz w:val="28"/>
          <w:szCs w:val="28"/>
        </w:rPr>
        <w:t xml:space="preserve"> </w:t>
      </w:r>
      <w:r w:rsidRPr="006300D4">
        <w:rPr>
          <w:sz w:val="28"/>
          <w:szCs w:val="28"/>
        </w:rPr>
        <w:t>несовершеннолетнего,</w:t>
      </w:r>
      <w:r w:rsidRPr="00681CDC">
        <w:rPr>
          <w:sz w:val="28"/>
          <w:szCs w:val="28"/>
        </w:rPr>
        <w:t xml:space="preserve"> </w:t>
      </w:r>
      <w:r w:rsidRPr="006300D4">
        <w:rPr>
          <w:sz w:val="28"/>
          <w:szCs w:val="28"/>
        </w:rPr>
        <w:t>уполномоченного</w:t>
      </w:r>
      <w:r w:rsidRPr="00681CDC">
        <w:rPr>
          <w:sz w:val="28"/>
          <w:szCs w:val="28"/>
        </w:rPr>
        <w:t xml:space="preserve"> </w:t>
      </w:r>
      <w:r w:rsidRPr="006300D4">
        <w:rPr>
          <w:sz w:val="28"/>
          <w:szCs w:val="28"/>
        </w:rPr>
        <w:t>на</w:t>
      </w:r>
      <w:r w:rsidRPr="00681CDC">
        <w:rPr>
          <w:sz w:val="28"/>
          <w:szCs w:val="28"/>
        </w:rPr>
        <w:t xml:space="preserve"> </w:t>
      </w:r>
      <w:r w:rsidRPr="006300D4">
        <w:rPr>
          <w:sz w:val="28"/>
          <w:szCs w:val="28"/>
        </w:rPr>
        <w:t>получение</w:t>
      </w:r>
      <w:r w:rsidRPr="00681CDC">
        <w:rPr>
          <w:sz w:val="28"/>
          <w:szCs w:val="28"/>
        </w:rPr>
        <w:t xml:space="preserve"> </w:t>
      </w:r>
      <w:r w:rsidRPr="006300D4">
        <w:rPr>
          <w:sz w:val="28"/>
          <w:szCs w:val="28"/>
        </w:rPr>
        <w:t>результатов</w:t>
      </w:r>
      <w:r w:rsidRPr="00681CDC">
        <w:rPr>
          <w:sz w:val="28"/>
          <w:szCs w:val="28"/>
        </w:rPr>
        <w:t xml:space="preserve"> </w:t>
      </w:r>
      <w:r w:rsidRPr="006300D4">
        <w:rPr>
          <w:sz w:val="28"/>
          <w:szCs w:val="28"/>
        </w:rPr>
        <w:t>предоставления</w:t>
      </w:r>
      <w:r w:rsidRPr="00681CDC">
        <w:rPr>
          <w:sz w:val="28"/>
          <w:szCs w:val="28"/>
        </w:rPr>
        <w:t xml:space="preserve"> </w:t>
      </w:r>
      <w:r w:rsidRPr="006300D4">
        <w:rPr>
          <w:sz w:val="28"/>
          <w:szCs w:val="28"/>
        </w:rPr>
        <w:t>услуги</w:t>
      </w:r>
      <w:r w:rsidRPr="00681CDC">
        <w:rPr>
          <w:sz w:val="28"/>
          <w:szCs w:val="28"/>
        </w:rPr>
        <w:t xml:space="preserve"> </w:t>
      </w:r>
      <w:r w:rsidRPr="006300D4">
        <w:rPr>
          <w:sz w:val="28"/>
          <w:szCs w:val="28"/>
        </w:rPr>
        <w:t>в</w:t>
      </w:r>
      <w:r w:rsidRPr="00681CDC">
        <w:rPr>
          <w:sz w:val="28"/>
          <w:szCs w:val="28"/>
        </w:rPr>
        <w:t xml:space="preserve"> </w:t>
      </w:r>
      <w:r w:rsidRPr="006300D4">
        <w:rPr>
          <w:sz w:val="28"/>
          <w:szCs w:val="28"/>
        </w:rPr>
        <w:t>отношении</w:t>
      </w:r>
      <w:r w:rsidRPr="00681CDC">
        <w:rPr>
          <w:sz w:val="28"/>
          <w:szCs w:val="28"/>
        </w:rPr>
        <w:t xml:space="preserve"> </w:t>
      </w:r>
      <w:r w:rsidRPr="006300D4">
        <w:rPr>
          <w:sz w:val="28"/>
          <w:szCs w:val="28"/>
        </w:rPr>
        <w:t>несовершеннолетнего.</w:t>
      </w:r>
    </w:p>
    <w:p w14:paraId="54BE85E8" w14:textId="1C8DBF9F" w:rsidR="009C443D" w:rsidRPr="00740BE1" w:rsidRDefault="009C443D" w:rsidP="009C443D">
      <w:pPr>
        <w:shd w:val="clear" w:color="auto" w:fill="FFFFFF"/>
        <w:ind w:firstLine="709"/>
        <w:jc w:val="both"/>
        <w:rPr>
          <w:sz w:val="28"/>
          <w:szCs w:val="28"/>
        </w:rPr>
      </w:pPr>
      <w:r>
        <w:rPr>
          <w:sz w:val="28"/>
          <w:szCs w:val="28"/>
        </w:rPr>
        <w:t>2.10.5.</w:t>
      </w:r>
      <w:r w:rsidR="00816FC5">
        <w:rPr>
          <w:sz w:val="28"/>
          <w:szCs w:val="28"/>
        </w:rPr>
        <w:t> </w:t>
      </w:r>
      <w:r w:rsidRPr="00740BE1">
        <w:rPr>
          <w:sz w:val="28"/>
          <w:szCs w:val="28"/>
        </w:rPr>
        <w:t>Результат предоставления государственной услуги возможно получить в</w:t>
      </w:r>
      <w:r>
        <w:rPr>
          <w:sz w:val="28"/>
          <w:szCs w:val="28"/>
        </w:rPr>
        <w:t xml:space="preserve"> МФЦ </w:t>
      </w:r>
      <w:r w:rsidRPr="00740BE1">
        <w:rPr>
          <w:sz w:val="28"/>
          <w:szCs w:val="28"/>
        </w:rPr>
        <w:t xml:space="preserve">на бумажном носителе, подтверждающих содержание электронных </w:t>
      </w:r>
      <w:r>
        <w:rPr>
          <w:sz w:val="28"/>
          <w:szCs w:val="28"/>
        </w:rPr>
        <w:t>д</w:t>
      </w:r>
      <w:r w:rsidRPr="00740BE1">
        <w:rPr>
          <w:sz w:val="28"/>
          <w:szCs w:val="28"/>
        </w:rPr>
        <w:t>окументов,</w:t>
      </w:r>
      <w:r>
        <w:rPr>
          <w:sz w:val="28"/>
          <w:szCs w:val="28"/>
        </w:rPr>
        <w:t xml:space="preserve"> </w:t>
      </w:r>
      <w:r w:rsidRPr="00740BE1">
        <w:rPr>
          <w:sz w:val="28"/>
          <w:szCs w:val="28"/>
        </w:rPr>
        <w:t xml:space="preserve">направленных в МФЦ по результатам предоставления </w:t>
      </w:r>
      <w:r>
        <w:rPr>
          <w:sz w:val="28"/>
          <w:szCs w:val="28"/>
        </w:rPr>
        <w:t>государственной услуги.</w:t>
      </w:r>
    </w:p>
    <w:p w14:paraId="54341F89" w14:textId="77777777" w:rsidR="00022C9D" w:rsidRPr="00207797" w:rsidRDefault="00022C9D" w:rsidP="00816FC5">
      <w:pPr>
        <w:shd w:val="clear" w:color="auto" w:fill="FFFFFF"/>
        <w:spacing w:before="120" w:line="322" w:lineRule="exact"/>
        <w:ind w:left="2393" w:hanging="2064"/>
        <w:jc w:val="center"/>
        <w:rPr>
          <w:b/>
          <w:bCs/>
          <w:sz w:val="28"/>
          <w:szCs w:val="28"/>
        </w:rPr>
      </w:pPr>
      <w:r w:rsidRPr="00207797">
        <w:rPr>
          <w:b/>
          <w:bCs/>
          <w:sz w:val="28"/>
          <w:szCs w:val="28"/>
        </w:rPr>
        <w:t>2.11. Исчерпывающий перечень документов, необходимых для</w:t>
      </w:r>
    </w:p>
    <w:p w14:paraId="6EAAA4C2" w14:textId="77777777" w:rsidR="00022C9D" w:rsidRPr="00207797" w:rsidRDefault="00022C9D" w:rsidP="00816FC5">
      <w:pPr>
        <w:shd w:val="clear" w:color="auto" w:fill="FFFFFF"/>
        <w:spacing w:after="120" w:line="322" w:lineRule="exact"/>
        <w:ind w:left="2393" w:hanging="2064"/>
        <w:jc w:val="center"/>
        <w:rPr>
          <w:b/>
          <w:bCs/>
          <w:sz w:val="28"/>
          <w:szCs w:val="28"/>
        </w:rPr>
      </w:pPr>
      <w:r w:rsidRPr="00207797">
        <w:rPr>
          <w:b/>
          <w:bCs/>
          <w:sz w:val="28"/>
          <w:szCs w:val="28"/>
        </w:rPr>
        <w:t>предоставления государственной услуги</w:t>
      </w:r>
    </w:p>
    <w:p w14:paraId="237F8616" w14:textId="597C6038" w:rsidR="00022C9D" w:rsidRPr="00207797" w:rsidRDefault="00022C9D" w:rsidP="004F479F">
      <w:pPr>
        <w:pStyle w:val="af7"/>
        <w:ind w:firstLine="709"/>
        <w:rPr>
          <w:sz w:val="28"/>
          <w:szCs w:val="28"/>
        </w:rPr>
      </w:pPr>
      <w:r w:rsidRPr="00207797">
        <w:rPr>
          <w:sz w:val="28"/>
          <w:szCs w:val="28"/>
        </w:rPr>
        <w:t>2.11.1.</w:t>
      </w:r>
      <w:r w:rsidR="00816FC5">
        <w:rPr>
          <w:sz w:val="28"/>
          <w:szCs w:val="28"/>
        </w:rPr>
        <w:t> </w:t>
      </w:r>
      <w:r w:rsidRPr="00207797">
        <w:rPr>
          <w:sz w:val="28"/>
          <w:szCs w:val="28"/>
        </w:rPr>
        <w:t>Исчерпывающий перечень документов, необходимых в</w:t>
      </w:r>
      <w:r w:rsidR="00816FC5">
        <w:rPr>
          <w:sz w:val="28"/>
          <w:szCs w:val="28"/>
        </w:rPr>
        <w:t> </w:t>
      </w:r>
      <w:r w:rsidRPr="00207797">
        <w:rPr>
          <w:sz w:val="28"/>
          <w:szCs w:val="28"/>
        </w:rPr>
        <w:t>соответствии с законодательными и иными нормативными правовыми актами для предоставления государственной услуги, приведён в</w:t>
      </w:r>
      <w:r w:rsidR="00816FC5">
        <w:rPr>
          <w:sz w:val="28"/>
          <w:szCs w:val="28"/>
        </w:rPr>
        <w:t> </w:t>
      </w:r>
      <w:r w:rsidRPr="00EE7480">
        <w:rPr>
          <w:sz w:val="28"/>
          <w:szCs w:val="28"/>
        </w:rPr>
        <w:t>Приложении</w:t>
      </w:r>
      <w:r w:rsidR="00816FC5">
        <w:rPr>
          <w:sz w:val="28"/>
          <w:szCs w:val="28"/>
        </w:rPr>
        <w:t> </w:t>
      </w:r>
      <w:r w:rsidRPr="00EE7480">
        <w:rPr>
          <w:sz w:val="28"/>
          <w:szCs w:val="28"/>
        </w:rPr>
        <w:t>№ 3</w:t>
      </w:r>
      <w:r w:rsidRPr="00207797">
        <w:rPr>
          <w:sz w:val="28"/>
          <w:szCs w:val="28"/>
        </w:rPr>
        <w:t xml:space="preserve"> к настоящему Административному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w:t>
      </w:r>
      <w:r w:rsidR="00816FC5">
        <w:rPr>
          <w:sz w:val="28"/>
          <w:szCs w:val="28"/>
        </w:rPr>
        <w:t>льными категориями заявителей и </w:t>
      </w:r>
      <w:r w:rsidRPr="00207797">
        <w:rPr>
          <w:sz w:val="28"/>
          <w:szCs w:val="28"/>
        </w:rPr>
        <w:t xml:space="preserve">иные необходимые требования, с разделением на документы и информацию, которые заявитель должен представить самостоятельно, и </w:t>
      </w:r>
      <w:r w:rsidRPr="00207797">
        <w:rPr>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E47CB23" w14:textId="4B68E394" w:rsidR="00022C9D" w:rsidRPr="00207797" w:rsidRDefault="00816FC5" w:rsidP="004F479F">
      <w:pPr>
        <w:pStyle w:val="af7"/>
        <w:ind w:firstLine="709"/>
        <w:rPr>
          <w:sz w:val="28"/>
          <w:szCs w:val="28"/>
        </w:rPr>
      </w:pPr>
      <w:r>
        <w:rPr>
          <w:sz w:val="28"/>
          <w:szCs w:val="28"/>
        </w:rPr>
        <w:t>2.11.2. </w:t>
      </w:r>
      <w:r w:rsidR="00022C9D" w:rsidRPr="00207797">
        <w:rPr>
          <w:sz w:val="28"/>
          <w:szCs w:val="28"/>
        </w:rPr>
        <w:t>Формы заявлений о предоставлении государственной услуги и</w:t>
      </w:r>
      <w:r>
        <w:rPr>
          <w:sz w:val="28"/>
          <w:szCs w:val="28"/>
        </w:rPr>
        <w:t> </w:t>
      </w:r>
      <w:r w:rsidR="00022C9D" w:rsidRPr="00207797">
        <w:rPr>
          <w:sz w:val="28"/>
          <w:szCs w:val="28"/>
        </w:rPr>
        <w:t xml:space="preserve">документов, необходимых для предоставления государственной услуги, приведены в </w:t>
      </w:r>
      <w:r w:rsidR="00022C9D" w:rsidRPr="00EE7480">
        <w:rPr>
          <w:sz w:val="28"/>
          <w:szCs w:val="28"/>
        </w:rPr>
        <w:t>Приложении № 7</w:t>
      </w:r>
      <w:r w:rsidR="00022C9D" w:rsidRPr="00207797">
        <w:rPr>
          <w:sz w:val="28"/>
          <w:szCs w:val="28"/>
        </w:rPr>
        <w:t xml:space="preserve"> к настоящему Административному регламенту.</w:t>
      </w:r>
    </w:p>
    <w:p w14:paraId="5348F30D" w14:textId="5F010AE0" w:rsidR="00022C9D" w:rsidRPr="00207797" w:rsidRDefault="00022C9D" w:rsidP="004F479F">
      <w:pPr>
        <w:widowControl/>
        <w:adjustRightInd w:val="0"/>
        <w:ind w:firstLine="709"/>
        <w:jc w:val="both"/>
        <w:rPr>
          <w:rFonts w:eastAsia="Calibri"/>
          <w:sz w:val="28"/>
          <w:szCs w:val="28"/>
          <w:lang w:eastAsia="ru-RU"/>
        </w:rPr>
      </w:pPr>
      <w:r w:rsidRPr="00207797">
        <w:rPr>
          <w:sz w:val="28"/>
          <w:szCs w:val="28"/>
        </w:rPr>
        <w:t>2.11.3.</w:t>
      </w:r>
      <w:r w:rsidR="00816FC5">
        <w:rPr>
          <w:sz w:val="28"/>
          <w:szCs w:val="28"/>
        </w:rPr>
        <w:t> </w:t>
      </w:r>
      <w:r w:rsidRPr="00207797">
        <w:rPr>
          <w:sz w:val="28"/>
          <w:szCs w:val="28"/>
        </w:rPr>
        <w:t>Перечень способов подачи заявления о предоставлении государственной услуги и документов, необходимых для предоставления государственной услуги Приведены в приложении № 3 к настоящему Административному регламенту.</w:t>
      </w:r>
    </w:p>
    <w:p w14:paraId="31132EFB" w14:textId="5086EAEA" w:rsidR="00022C9D" w:rsidRPr="00700AC0" w:rsidRDefault="00022C9D" w:rsidP="00816FC5">
      <w:pPr>
        <w:shd w:val="clear" w:color="auto" w:fill="FFFFFF"/>
        <w:spacing w:before="120" w:after="120"/>
        <w:ind w:left="170" w:firstLine="306"/>
        <w:jc w:val="center"/>
        <w:rPr>
          <w:b/>
          <w:bCs/>
          <w:sz w:val="28"/>
          <w:szCs w:val="28"/>
        </w:rPr>
      </w:pPr>
      <w:r w:rsidRPr="00700AC0">
        <w:rPr>
          <w:b/>
          <w:bCs/>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w:t>
      </w:r>
      <w:r w:rsidR="00816FC5">
        <w:rPr>
          <w:b/>
          <w:bCs/>
          <w:sz w:val="28"/>
          <w:szCs w:val="28"/>
        </w:rPr>
        <w:t> </w:t>
      </w:r>
      <w:r w:rsidRPr="00700AC0">
        <w:rPr>
          <w:b/>
          <w:bCs/>
          <w:sz w:val="28"/>
          <w:szCs w:val="28"/>
        </w:rPr>
        <w:t>исчерпывающий перечень оснований для приостановления предоставления государс</w:t>
      </w:r>
      <w:r w:rsidR="00816FC5">
        <w:rPr>
          <w:b/>
          <w:bCs/>
          <w:sz w:val="28"/>
          <w:szCs w:val="28"/>
        </w:rPr>
        <w:t>твенной услуги или для отказа в </w:t>
      </w:r>
      <w:r w:rsidRPr="00700AC0">
        <w:rPr>
          <w:b/>
          <w:bCs/>
          <w:sz w:val="28"/>
          <w:szCs w:val="28"/>
        </w:rPr>
        <w:t>предоставлении государственной услуги</w:t>
      </w:r>
    </w:p>
    <w:p w14:paraId="48F39E2F" w14:textId="15CC70CB" w:rsidR="00762074" w:rsidRPr="00700AC0" w:rsidRDefault="00022C9D" w:rsidP="00762074">
      <w:pPr>
        <w:ind w:firstLine="709"/>
        <w:jc w:val="both"/>
        <w:rPr>
          <w:sz w:val="28"/>
          <w:szCs w:val="28"/>
        </w:rPr>
      </w:pPr>
      <w:r w:rsidRPr="00700AC0">
        <w:rPr>
          <w:sz w:val="28"/>
          <w:szCs w:val="28"/>
        </w:rPr>
        <w:t>2.12.1.</w:t>
      </w:r>
      <w:r w:rsidR="00816FC5">
        <w:rPr>
          <w:sz w:val="28"/>
          <w:szCs w:val="28"/>
        </w:rPr>
        <w:t> </w:t>
      </w:r>
      <w:r w:rsidR="00762074" w:rsidRPr="00700AC0">
        <w:rPr>
          <w:sz w:val="28"/>
          <w:szCs w:val="28"/>
        </w:rPr>
        <w:t>Перечень оснований для отказа</w:t>
      </w:r>
      <w:r w:rsidR="00762074">
        <w:rPr>
          <w:sz w:val="28"/>
          <w:szCs w:val="28"/>
        </w:rPr>
        <w:t xml:space="preserve"> </w:t>
      </w:r>
      <w:r w:rsidR="00762074" w:rsidRPr="00700AC0">
        <w:rPr>
          <w:sz w:val="28"/>
          <w:szCs w:val="28"/>
        </w:rPr>
        <w:t>в приёме заявления о</w:t>
      </w:r>
      <w:r w:rsidR="00816FC5">
        <w:rPr>
          <w:sz w:val="28"/>
          <w:szCs w:val="28"/>
        </w:rPr>
        <w:t> </w:t>
      </w:r>
      <w:r w:rsidR="00762074" w:rsidRPr="00700AC0">
        <w:rPr>
          <w:sz w:val="28"/>
          <w:szCs w:val="28"/>
        </w:rPr>
        <w:t>предоставлении государственной услуги и документов, необходимых для предоставления государственной услуги, оснований для отказа в</w:t>
      </w:r>
      <w:r w:rsidR="00816FC5">
        <w:rPr>
          <w:sz w:val="28"/>
          <w:szCs w:val="28"/>
        </w:rPr>
        <w:t> </w:t>
      </w:r>
      <w:r w:rsidR="00762074" w:rsidRPr="00700AC0">
        <w:rPr>
          <w:sz w:val="28"/>
          <w:szCs w:val="28"/>
        </w:rPr>
        <w:t>предоставлении государственной услуги</w:t>
      </w:r>
      <w:r w:rsidR="00762074">
        <w:rPr>
          <w:sz w:val="28"/>
          <w:szCs w:val="28"/>
        </w:rPr>
        <w:t xml:space="preserve">, </w:t>
      </w:r>
      <w:r w:rsidR="00762074" w:rsidRPr="00700AC0">
        <w:rPr>
          <w:sz w:val="28"/>
          <w:szCs w:val="28"/>
        </w:rPr>
        <w:t>основани</w:t>
      </w:r>
      <w:r w:rsidR="00762074">
        <w:rPr>
          <w:sz w:val="28"/>
          <w:szCs w:val="28"/>
        </w:rPr>
        <w:t>я</w:t>
      </w:r>
      <w:r w:rsidR="00762074" w:rsidRPr="00700AC0">
        <w:rPr>
          <w:sz w:val="28"/>
          <w:szCs w:val="28"/>
        </w:rPr>
        <w:t xml:space="preserve"> </w:t>
      </w:r>
      <w:r w:rsidR="00762074" w:rsidRPr="00700AC0">
        <w:rPr>
          <w:sz w:val="28"/>
          <w:szCs w:val="28"/>
          <w:shd w:val="clear" w:color="auto" w:fill="FFFFFF"/>
        </w:rPr>
        <w:t>для приостановления предоставления государственной услуги</w:t>
      </w:r>
      <w:r w:rsidR="00762074" w:rsidRPr="00700AC0">
        <w:rPr>
          <w:sz w:val="28"/>
          <w:szCs w:val="28"/>
        </w:rPr>
        <w:t xml:space="preserve"> приведены в Приложении № 4 к</w:t>
      </w:r>
      <w:r w:rsidR="00816FC5">
        <w:rPr>
          <w:sz w:val="28"/>
          <w:szCs w:val="28"/>
        </w:rPr>
        <w:t> </w:t>
      </w:r>
      <w:r w:rsidR="00762074" w:rsidRPr="00700AC0">
        <w:rPr>
          <w:sz w:val="28"/>
          <w:szCs w:val="28"/>
        </w:rPr>
        <w:t>настоящему Административному регламенту с учётом категории (признаков) заявителя.</w:t>
      </w:r>
    </w:p>
    <w:p w14:paraId="58AB5845" w14:textId="7ED2D765" w:rsidR="007C0C74" w:rsidRPr="00D517AF" w:rsidRDefault="00022C9D" w:rsidP="00816FC5">
      <w:pPr>
        <w:shd w:val="clear" w:color="auto" w:fill="FFFFFF"/>
        <w:tabs>
          <w:tab w:val="left" w:pos="1358"/>
        </w:tabs>
        <w:adjustRightInd w:val="0"/>
        <w:spacing w:before="120" w:after="120"/>
        <w:ind w:left="6" w:right="11"/>
        <w:jc w:val="center"/>
        <w:rPr>
          <w:b/>
          <w:bCs/>
          <w:sz w:val="28"/>
          <w:szCs w:val="28"/>
          <w:highlight w:val="yellow"/>
        </w:rPr>
      </w:pPr>
      <w:r w:rsidRPr="00700AC0">
        <w:rPr>
          <w:b/>
          <w:bCs/>
          <w:sz w:val="28"/>
          <w:szCs w:val="28"/>
        </w:rPr>
        <w:t>3. Состав, послед</w:t>
      </w:r>
      <w:r w:rsidR="00816FC5">
        <w:rPr>
          <w:b/>
          <w:bCs/>
          <w:sz w:val="28"/>
          <w:szCs w:val="28"/>
        </w:rPr>
        <w:t xml:space="preserve">овательность и сроки выполнения </w:t>
      </w:r>
      <w:r w:rsidRPr="00700AC0">
        <w:rPr>
          <w:b/>
          <w:bCs/>
          <w:sz w:val="28"/>
          <w:szCs w:val="28"/>
        </w:rPr>
        <w:t xml:space="preserve">административных процедур </w:t>
      </w:r>
    </w:p>
    <w:p w14:paraId="40662349" w14:textId="77777777" w:rsidR="00022C9D" w:rsidRPr="00700AC0" w:rsidRDefault="00022C9D" w:rsidP="00816FC5">
      <w:pPr>
        <w:shd w:val="clear" w:color="auto" w:fill="FFFFFF"/>
        <w:tabs>
          <w:tab w:val="left" w:pos="1358"/>
        </w:tabs>
        <w:adjustRightInd w:val="0"/>
        <w:spacing w:before="120" w:after="120"/>
        <w:ind w:left="6" w:right="11"/>
        <w:jc w:val="center"/>
        <w:rPr>
          <w:b/>
          <w:sz w:val="28"/>
          <w:szCs w:val="28"/>
        </w:rPr>
      </w:pPr>
      <w:r w:rsidRPr="00700AC0">
        <w:rPr>
          <w:b/>
          <w:sz w:val="28"/>
          <w:szCs w:val="28"/>
        </w:rPr>
        <w:t>3.1. Перечень административных процедур, осуществляемых при предоставлении государственной услуги</w:t>
      </w:r>
    </w:p>
    <w:p w14:paraId="296487A7" w14:textId="6EC3C90C" w:rsidR="00022C9D" w:rsidRPr="00700AC0" w:rsidRDefault="00816FC5" w:rsidP="00022C9D">
      <w:pPr>
        <w:shd w:val="clear" w:color="auto" w:fill="FFFFFF"/>
        <w:tabs>
          <w:tab w:val="left" w:pos="1416"/>
        </w:tabs>
        <w:ind w:firstLine="709"/>
        <w:jc w:val="both"/>
        <w:rPr>
          <w:sz w:val="28"/>
          <w:szCs w:val="28"/>
        </w:rPr>
      </w:pPr>
      <w:r>
        <w:rPr>
          <w:sz w:val="28"/>
          <w:szCs w:val="28"/>
        </w:rPr>
        <w:t>3.1.1. </w:t>
      </w:r>
      <w:r w:rsidR="00022C9D" w:rsidRPr="00700AC0">
        <w:rPr>
          <w:sz w:val="28"/>
          <w:szCs w:val="28"/>
        </w:rPr>
        <w:t>Перечень административных процедур:</w:t>
      </w:r>
    </w:p>
    <w:p w14:paraId="10B4ED3C" w14:textId="47CD0FD4"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профилирование 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или специалистом МФЦ;</w:t>
      </w:r>
    </w:p>
    <w:p w14:paraId="07FDC8ED" w14:textId="50C65A7A"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прием запроса и документов и (или) информации, необходимых для предоставления государственной услуги;</w:t>
      </w:r>
    </w:p>
    <w:p w14:paraId="2E11F36E" w14:textId="7F9EB0A9" w:rsidR="00022C9D" w:rsidRPr="00700AC0" w:rsidRDefault="00816FC5" w:rsidP="00022C9D">
      <w:pPr>
        <w:shd w:val="clear" w:color="auto" w:fill="FFFFFF"/>
        <w:tabs>
          <w:tab w:val="left" w:pos="1416"/>
        </w:tabs>
        <w:ind w:firstLine="709"/>
        <w:jc w:val="both"/>
        <w:rPr>
          <w:sz w:val="28"/>
          <w:szCs w:val="28"/>
        </w:rPr>
      </w:pPr>
      <w:r>
        <w:rPr>
          <w:sz w:val="28"/>
          <w:szCs w:val="28"/>
        </w:rPr>
        <w:t>- м</w:t>
      </w:r>
      <w:r w:rsidR="00022C9D" w:rsidRPr="00700AC0">
        <w:rPr>
          <w:sz w:val="28"/>
          <w:szCs w:val="28"/>
        </w:rPr>
        <w:t>ежведомственное информационное взаимодействие;</w:t>
      </w:r>
    </w:p>
    <w:p w14:paraId="01B499CF" w14:textId="6CB35CB2"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приостановление предоставления государственной услуги;</w:t>
      </w:r>
    </w:p>
    <w:p w14:paraId="087D3B52" w14:textId="128240B6"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принятие решения о предоставлении (об отказе в предоставлении) государственной услуги;</w:t>
      </w:r>
    </w:p>
    <w:p w14:paraId="47597735" w14:textId="6575D188"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предоставление результата государственной услуги;</w:t>
      </w:r>
    </w:p>
    <w:p w14:paraId="4E3F027D" w14:textId="76E35B8C" w:rsidR="00022C9D" w:rsidRPr="00700AC0" w:rsidRDefault="00022C9D" w:rsidP="00022C9D">
      <w:pPr>
        <w:shd w:val="clear" w:color="auto" w:fill="FFFFFF"/>
        <w:tabs>
          <w:tab w:val="left" w:pos="1416"/>
        </w:tabs>
        <w:ind w:firstLine="709"/>
        <w:jc w:val="both"/>
        <w:rPr>
          <w:sz w:val="28"/>
          <w:szCs w:val="28"/>
        </w:rPr>
      </w:pPr>
      <w:r w:rsidRPr="00700AC0">
        <w:rPr>
          <w:sz w:val="28"/>
          <w:szCs w:val="28"/>
        </w:rPr>
        <w:t>-</w:t>
      </w:r>
      <w:r w:rsidR="00816FC5">
        <w:rPr>
          <w:sz w:val="28"/>
          <w:szCs w:val="28"/>
        </w:rPr>
        <w:t> </w:t>
      </w:r>
      <w:r w:rsidRPr="00700AC0">
        <w:rPr>
          <w:sz w:val="28"/>
          <w:szCs w:val="28"/>
        </w:rPr>
        <w:t>получение дополнительных сведений от заявителя.</w:t>
      </w:r>
    </w:p>
    <w:p w14:paraId="27E01E9B" w14:textId="4A3BAD13" w:rsidR="004A0FE7" w:rsidRPr="00700AC0" w:rsidRDefault="00022C9D" w:rsidP="00816FC5">
      <w:pPr>
        <w:shd w:val="clear" w:color="auto" w:fill="FFFFFF"/>
        <w:tabs>
          <w:tab w:val="left" w:pos="1416"/>
        </w:tabs>
        <w:spacing w:before="120" w:after="120"/>
        <w:ind w:firstLine="709"/>
        <w:jc w:val="center"/>
        <w:rPr>
          <w:b/>
          <w:sz w:val="28"/>
          <w:szCs w:val="28"/>
        </w:rPr>
      </w:pPr>
      <w:r w:rsidRPr="00700AC0">
        <w:rPr>
          <w:b/>
          <w:sz w:val="28"/>
          <w:szCs w:val="28"/>
        </w:rPr>
        <w:t xml:space="preserve">3.2. Подразделы, содержащие описание каждой административной процедуры, осуществляемой при предоставлении государственной </w:t>
      </w:r>
      <w:r w:rsidRPr="00700AC0">
        <w:rPr>
          <w:b/>
          <w:sz w:val="28"/>
          <w:szCs w:val="28"/>
        </w:rPr>
        <w:lastRenderedPageBreak/>
        <w:t>услуги</w:t>
      </w:r>
    </w:p>
    <w:p w14:paraId="5C02D595" w14:textId="3F71BF13" w:rsidR="00022C9D" w:rsidRPr="00700AC0" w:rsidRDefault="00022C9D" w:rsidP="00022C9D">
      <w:pPr>
        <w:shd w:val="clear" w:color="auto" w:fill="FFFFFF"/>
        <w:tabs>
          <w:tab w:val="left" w:pos="1416"/>
        </w:tabs>
        <w:ind w:firstLine="709"/>
        <w:jc w:val="center"/>
        <w:rPr>
          <w:b/>
          <w:sz w:val="28"/>
          <w:szCs w:val="28"/>
        </w:rPr>
      </w:pPr>
      <w:r w:rsidRPr="00700AC0">
        <w:rPr>
          <w:b/>
          <w:sz w:val="28"/>
          <w:szCs w:val="28"/>
        </w:rPr>
        <w:t>3.2.1.</w:t>
      </w:r>
      <w:r w:rsidR="004A0FE7" w:rsidRPr="00700AC0">
        <w:rPr>
          <w:b/>
          <w:sz w:val="28"/>
          <w:szCs w:val="28"/>
        </w:rPr>
        <w:t xml:space="preserve"> </w:t>
      </w:r>
      <w:r w:rsidRPr="00700AC0">
        <w:rPr>
          <w:b/>
          <w:sz w:val="28"/>
          <w:szCs w:val="28"/>
        </w:rPr>
        <w:t>Профилирование 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или</w:t>
      </w:r>
      <w:r w:rsidR="00816FC5">
        <w:rPr>
          <w:b/>
          <w:sz w:val="28"/>
          <w:szCs w:val="28"/>
        </w:rPr>
        <w:t> </w:t>
      </w:r>
      <w:r w:rsidRPr="00700AC0">
        <w:rPr>
          <w:b/>
          <w:sz w:val="28"/>
          <w:szCs w:val="28"/>
        </w:rPr>
        <w:t>специалистом МФЦ</w:t>
      </w:r>
    </w:p>
    <w:p w14:paraId="73C89496" w14:textId="79D4C2C5"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3.2.1.1.</w:t>
      </w:r>
      <w:r w:rsidR="00816FC5">
        <w:rPr>
          <w:sz w:val="28"/>
          <w:szCs w:val="28"/>
        </w:rPr>
        <w:t> </w:t>
      </w:r>
      <w:r w:rsidRPr="00700AC0">
        <w:rPr>
          <w:rFonts w:eastAsia="Calibri"/>
          <w:sz w:val="28"/>
          <w:szCs w:val="28"/>
          <w:lang w:eastAsia="ru-RU"/>
        </w:rPr>
        <w:t>Анкетирование включает в себя вопросы, позволяющие определить признаки заявителя, а также результат государственной услуги, за</w:t>
      </w:r>
      <w:r w:rsidR="00816FC5">
        <w:rPr>
          <w:rFonts w:eastAsia="Calibri"/>
          <w:sz w:val="28"/>
          <w:szCs w:val="28"/>
          <w:lang w:eastAsia="ru-RU"/>
        </w:rPr>
        <w:t> </w:t>
      </w:r>
      <w:r w:rsidRPr="00700AC0">
        <w:rPr>
          <w:rFonts w:eastAsia="Calibri"/>
          <w:sz w:val="28"/>
          <w:szCs w:val="28"/>
          <w:lang w:eastAsia="ru-RU"/>
        </w:rPr>
        <w:t>предоставлением которого он обратился.</w:t>
      </w:r>
    </w:p>
    <w:p w14:paraId="70F92810" w14:textId="1A200227"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Идентификаторы категорий (признаков) заявителя, приведены в</w:t>
      </w:r>
      <w:r w:rsidR="00816FC5">
        <w:rPr>
          <w:rFonts w:eastAsia="Calibri"/>
          <w:sz w:val="28"/>
          <w:szCs w:val="28"/>
          <w:lang w:eastAsia="ru-RU"/>
        </w:rPr>
        <w:t> </w:t>
      </w:r>
      <w:r w:rsidRPr="00700AC0">
        <w:rPr>
          <w:rFonts w:eastAsia="Calibri"/>
          <w:sz w:val="28"/>
          <w:szCs w:val="28"/>
          <w:lang w:eastAsia="ru-RU"/>
        </w:rPr>
        <w:t>Приложения № 2 к настоящему Административному регламенту.</w:t>
      </w:r>
    </w:p>
    <w:p w14:paraId="2182EB78" w14:textId="77777777"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Профилирование заявителя осуществляется:</w:t>
      </w:r>
    </w:p>
    <w:p w14:paraId="36902599" w14:textId="0B81EC32" w:rsidR="00022C9D" w:rsidRPr="00700AC0" w:rsidRDefault="00816FC5" w:rsidP="00022C9D">
      <w:pPr>
        <w:widowControl/>
        <w:adjustRightInd w:val="0"/>
        <w:ind w:firstLine="709"/>
        <w:jc w:val="both"/>
        <w:rPr>
          <w:rFonts w:eastAsia="Calibri"/>
          <w:sz w:val="28"/>
          <w:szCs w:val="28"/>
          <w:lang w:eastAsia="ru-RU"/>
        </w:rPr>
      </w:pPr>
      <w:r>
        <w:rPr>
          <w:rFonts w:eastAsia="Calibri"/>
          <w:sz w:val="28"/>
          <w:szCs w:val="28"/>
          <w:lang w:eastAsia="ru-RU"/>
        </w:rPr>
        <w:t>- </w:t>
      </w:r>
      <w:r w:rsidR="00022C9D" w:rsidRPr="00700AC0">
        <w:rPr>
          <w:rFonts w:eastAsia="Calibri"/>
          <w:sz w:val="28"/>
          <w:szCs w:val="28"/>
          <w:lang w:eastAsia="ru-RU"/>
        </w:rPr>
        <w:t>в Уполномоченном органе при личном обращении заявителя;</w:t>
      </w:r>
    </w:p>
    <w:p w14:paraId="52FF319A" w14:textId="1F3BFA36" w:rsidR="00022C9D" w:rsidRPr="00700AC0" w:rsidRDefault="00816FC5" w:rsidP="00022C9D">
      <w:pPr>
        <w:widowControl/>
        <w:adjustRightInd w:val="0"/>
        <w:ind w:firstLine="709"/>
        <w:jc w:val="both"/>
        <w:rPr>
          <w:rFonts w:eastAsia="Calibri"/>
          <w:sz w:val="28"/>
          <w:szCs w:val="28"/>
          <w:lang w:eastAsia="ru-RU"/>
        </w:rPr>
      </w:pPr>
      <w:r>
        <w:rPr>
          <w:rFonts w:eastAsia="Calibri"/>
          <w:sz w:val="28"/>
          <w:szCs w:val="28"/>
          <w:lang w:eastAsia="ru-RU"/>
        </w:rPr>
        <w:t>- </w:t>
      </w:r>
      <w:r w:rsidR="00022C9D" w:rsidRPr="00700AC0">
        <w:rPr>
          <w:rFonts w:eastAsia="Calibri"/>
          <w:sz w:val="28"/>
          <w:szCs w:val="28"/>
          <w:lang w:eastAsia="ru-RU"/>
        </w:rPr>
        <w:t>в МФЦ при личном обращении заявителя;</w:t>
      </w:r>
    </w:p>
    <w:p w14:paraId="231EC4AD" w14:textId="03BAD42A" w:rsidR="00022C9D" w:rsidRPr="00700AC0" w:rsidRDefault="00816FC5" w:rsidP="00022C9D">
      <w:pPr>
        <w:widowControl/>
        <w:adjustRightInd w:val="0"/>
        <w:ind w:firstLine="709"/>
        <w:jc w:val="both"/>
        <w:rPr>
          <w:rFonts w:eastAsia="Calibri"/>
          <w:sz w:val="28"/>
          <w:szCs w:val="28"/>
          <w:lang w:eastAsia="ru-RU"/>
        </w:rPr>
      </w:pPr>
      <w:r>
        <w:rPr>
          <w:rFonts w:eastAsia="Calibri"/>
          <w:sz w:val="28"/>
          <w:szCs w:val="28"/>
          <w:lang w:eastAsia="ru-RU"/>
        </w:rPr>
        <w:t>- </w:t>
      </w:r>
      <w:r w:rsidR="00022C9D" w:rsidRPr="00700AC0">
        <w:rPr>
          <w:rFonts w:eastAsia="Calibri"/>
          <w:sz w:val="28"/>
          <w:szCs w:val="28"/>
          <w:lang w:eastAsia="ru-RU"/>
        </w:rPr>
        <w:t>с использованием ЕПГУ;</w:t>
      </w:r>
    </w:p>
    <w:p w14:paraId="6E6BF19E" w14:textId="2E98BFE8"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При направлении заявления о предоставлении государственной услуги посредством почтового отправления профилирование заявителя не</w:t>
      </w:r>
      <w:r w:rsidR="00816FC5">
        <w:rPr>
          <w:rFonts w:eastAsia="Calibri"/>
          <w:sz w:val="28"/>
          <w:szCs w:val="28"/>
          <w:lang w:eastAsia="ru-RU"/>
        </w:rPr>
        <w:t> </w:t>
      </w:r>
      <w:r w:rsidRPr="00700AC0">
        <w:rPr>
          <w:rFonts w:eastAsia="Calibri"/>
          <w:sz w:val="28"/>
          <w:szCs w:val="28"/>
          <w:lang w:eastAsia="ru-RU"/>
        </w:rPr>
        <w:t>осуществляется.</w:t>
      </w:r>
    </w:p>
    <w:p w14:paraId="1AB8445E" w14:textId="77777777" w:rsidR="00022C9D" w:rsidRPr="00700AC0" w:rsidRDefault="00022C9D" w:rsidP="00816FC5">
      <w:pPr>
        <w:shd w:val="clear" w:color="auto" w:fill="FFFFFF"/>
        <w:tabs>
          <w:tab w:val="left" w:pos="1358"/>
        </w:tabs>
        <w:adjustRightInd w:val="0"/>
        <w:spacing w:before="120" w:after="120"/>
        <w:ind w:left="6" w:right="11"/>
        <w:jc w:val="center"/>
        <w:rPr>
          <w:b/>
          <w:sz w:val="28"/>
          <w:szCs w:val="28"/>
        </w:rPr>
      </w:pPr>
      <w:r w:rsidRPr="00700AC0">
        <w:rPr>
          <w:b/>
          <w:sz w:val="28"/>
          <w:szCs w:val="28"/>
        </w:rPr>
        <w:t>3.2.2. Прием запроса и документов и (или) информации, необходимых для предоставления государственной услуги</w:t>
      </w:r>
    </w:p>
    <w:p w14:paraId="2A239860" w14:textId="2E59FE91"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3.2.2.1</w:t>
      </w: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Формы заявлений о предоставлении государственной услуги приведены в Приложении № 7 к настоящему Административному регламенту.</w:t>
      </w:r>
    </w:p>
    <w:p w14:paraId="329966A1" w14:textId="3BB9458A"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Сведения о перечне документов и (или) информации, необходимых для предоставления государственной услуги в соответствии с категорией (признаками) заявителя, а также способах подачи</w:t>
      </w:r>
      <w:r w:rsidR="004A0FE7" w:rsidRPr="00700AC0">
        <w:rPr>
          <w:rFonts w:eastAsia="Calibri"/>
          <w:sz w:val="28"/>
          <w:szCs w:val="28"/>
          <w:lang w:eastAsia="ru-RU"/>
        </w:rPr>
        <w:t>,</w:t>
      </w:r>
      <w:r w:rsidRPr="00700AC0">
        <w:rPr>
          <w:rFonts w:eastAsia="Calibri"/>
          <w:sz w:val="28"/>
          <w:szCs w:val="28"/>
          <w:lang w:eastAsia="ru-RU"/>
        </w:rPr>
        <w:t xml:space="preserve"> указанных заявления, документов и (или) информации представлены в Приложении № 3 к</w:t>
      </w:r>
      <w:r w:rsidR="00816FC5">
        <w:rPr>
          <w:rFonts w:eastAsia="Calibri"/>
          <w:sz w:val="28"/>
          <w:szCs w:val="28"/>
          <w:lang w:eastAsia="ru-RU"/>
        </w:rPr>
        <w:t> </w:t>
      </w:r>
      <w:r w:rsidRPr="00700AC0">
        <w:rPr>
          <w:rFonts w:eastAsia="Calibri"/>
          <w:sz w:val="28"/>
          <w:szCs w:val="28"/>
          <w:lang w:eastAsia="ru-RU"/>
        </w:rPr>
        <w:t>настоящему Административному регламенту.</w:t>
      </w:r>
    </w:p>
    <w:p w14:paraId="4202FA77" w14:textId="17A7ED9C"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3.2.2.2</w:t>
      </w: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Способы установления личности заявителя (представителя заявителя):</w:t>
      </w:r>
    </w:p>
    <w:p w14:paraId="074F881E" w14:textId="1BD5CD0E"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при личном обращении в уполномоченный орган - документ, удостоверяющий личность;</w:t>
      </w:r>
    </w:p>
    <w:p w14:paraId="1125950F" w14:textId="3BC584DA"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при личном обращении в МФЦ - документ, удостоверяющий личность;</w:t>
      </w:r>
    </w:p>
    <w:p w14:paraId="69D40FBA" w14:textId="67C4673E"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при направлении заявления о предоставлении государственной услуги посредством почтового отправления - копия документа, удостоверяющего личность;</w:t>
      </w:r>
    </w:p>
    <w:p w14:paraId="076C4404" w14:textId="563D394E" w:rsidR="00022C9D" w:rsidRPr="00700AC0" w:rsidRDefault="00022C9D" w:rsidP="00022C9D">
      <w:pPr>
        <w:shd w:val="clear" w:color="auto" w:fill="FFFFFF"/>
        <w:tabs>
          <w:tab w:val="left" w:pos="1358"/>
        </w:tabs>
        <w:adjustRightInd w:val="0"/>
        <w:spacing w:line="322" w:lineRule="exact"/>
        <w:ind w:left="6" w:right="11" w:firstLine="703"/>
        <w:jc w:val="both"/>
        <w:rPr>
          <w:sz w:val="28"/>
          <w:szCs w:val="28"/>
        </w:rPr>
      </w:pPr>
      <w:r w:rsidRPr="00700AC0">
        <w:rPr>
          <w:rFonts w:eastAsia="Calibri"/>
          <w:sz w:val="28"/>
          <w:szCs w:val="28"/>
          <w:lang w:eastAsia="ru-RU"/>
        </w:rPr>
        <w:t>-</w:t>
      </w:r>
      <w:r w:rsidR="00816FC5">
        <w:rPr>
          <w:rFonts w:eastAsia="Calibri"/>
          <w:sz w:val="28"/>
          <w:szCs w:val="28"/>
          <w:lang w:eastAsia="ru-RU"/>
        </w:rPr>
        <w:t> </w:t>
      </w:r>
      <w:r w:rsidRPr="00700AC0">
        <w:rPr>
          <w:sz w:val="28"/>
          <w:szCs w:val="28"/>
        </w:rPr>
        <w:t xml:space="preserve">при подаче заявления (запроса) посредством ЕПГУ - электронная подпись, вид которой предусмотрен законодательством Российской Федерации. </w:t>
      </w:r>
    </w:p>
    <w:p w14:paraId="5F7A0114" w14:textId="41554B6F"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В случае получения государственной услуги посредством ЕПГУ формирование заявления о предоставлении государственной услуги осуществляется посредством заполнения интерактивной формы на ЕПГУ без</w:t>
      </w:r>
      <w:r w:rsidR="00816FC5">
        <w:rPr>
          <w:sz w:val="28"/>
          <w:szCs w:val="28"/>
        </w:rPr>
        <w:t> </w:t>
      </w:r>
      <w:r w:rsidRPr="00700AC0">
        <w:rPr>
          <w:sz w:val="28"/>
          <w:szCs w:val="28"/>
        </w:rPr>
        <w:t>необходимости дополнительной подачи заявления в какой-либо иной форме.</w:t>
      </w:r>
    </w:p>
    <w:p w14:paraId="66883BDF" w14:textId="00AA6178"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lastRenderedPageBreak/>
        <w:t>3.2.2.3</w:t>
      </w: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приведен в</w:t>
      </w:r>
      <w:r w:rsidR="00816FC5">
        <w:rPr>
          <w:rFonts w:eastAsia="Calibri"/>
          <w:sz w:val="28"/>
          <w:szCs w:val="28"/>
          <w:lang w:eastAsia="ru-RU"/>
        </w:rPr>
        <w:t> </w:t>
      </w:r>
      <w:r w:rsidRPr="00700AC0">
        <w:rPr>
          <w:rFonts w:eastAsia="Calibri"/>
          <w:sz w:val="28"/>
          <w:szCs w:val="28"/>
          <w:lang w:eastAsia="ru-RU"/>
        </w:rPr>
        <w:t>Таблице № 1 Приложения № 4 к настоящему Административному регламенту.</w:t>
      </w:r>
    </w:p>
    <w:p w14:paraId="136DD186" w14:textId="606818DB"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Отказ в приеме заявления о предоставлении государственной услуги и</w:t>
      </w:r>
      <w:r w:rsidR="00816FC5">
        <w:rPr>
          <w:rFonts w:eastAsia="Calibri"/>
          <w:sz w:val="28"/>
          <w:szCs w:val="28"/>
          <w:lang w:eastAsia="ru-RU"/>
        </w:rPr>
        <w:t> </w:t>
      </w:r>
      <w:r w:rsidRPr="00700AC0">
        <w:rPr>
          <w:rFonts w:eastAsia="Calibri"/>
          <w:sz w:val="28"/>
          <w:szCs w:val="28"/>
          <w:lang w:eastAsia="ru-RU"/>
        </w:rPr>
        <w:t>документов, необходимых для предоставления государственной услуги, не</w:t>
      </w:r>
      <w:r w:rsidR="00816FC5">
        <w:rPr>
          <w:rFonts w:eastAsia="Calibri"/>
          <w:sz w:val="28"/>
          <w:szCs w:val="28"/>
          <w:lang w:eastAsia="ru-RU"/>
        </w:rPr>
        <w:t> </w:t>
      </w:r>
      <w:r w:rsidRPr="00700AC0">
        <w:rPr>
          <w:rFonts w:eastAsia="Calibri"/>
          <w:sz w:val="28"/>
          <w:szCs w:val="28"/>
          <w:lang w:eastAsia="ru-RU"/>
        </w:rPr>
        <w:t>препятствует повторному обращению заявителем за получением государственной услуги после устранения указанных нарушений.</w:t>
      </w:r>
    </w:p>
    <w:p w14:paraId="770BD0A7" w14:textId="20C9D60A"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3.2.2.4</w:t>
      </w: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Государственная услуга предусматривает возможность приема МФЦ заявления и документов и (или) информации, необходимых для</w:t>
      </w:r>
      <w:r w:rsidR="00816FC5">
        <w:rPr>
          <w:rFonts w:eastAsia="Calibri"/>
          <w:sz w:val="28"/>
          <w:szCs w:val="28"/>
          <w:lang w:eastAsia="ru-RU"/>
        </w:rPr>
        <w:t> </w:t>
      </w:r>
      <w:r w:rsidRPr="00700AC0">
        <w:rPr>
          <w:rFonts w:eastAsia="Calibri"/>
          <w:sz w:val="28"/>
          <w:szCs w:val="28"/>
          <w:lang w:eastAsia="ru-RU"/>
        </w:rPr>
        <w:t xml:space="preserve">предоставления государственной услуги, </w:t>
      </w:r>
      <w:r w:rsidRPr="00700AC0">
        <w:rPr>
          <w:sz w:val="28"/>
          <w:szCs w:val="28"/>
        </w:rPr>
        <w:t>независимо от места его</w:t>
      </w:r>
      <w:r w:rsidR="00816FC5">
        <w:rPr>
          <w:sz w:val="28"/>
          <w:szCs w:val="28"/>
        </w:rPr>
        <w:t> </w:t>
      </w:r>
      <w:r w:rsidRPr="00700AC0">
        <w:rPr>
          <w:sz w:val="28"/>
          <w:szCs w:val="28"/>
        </w:rPr>
        <w:t>жительства или места фактического проживания (пребывания), для</w:t>
      </w:r>
      <w:r w:rsidR="00816FC5">
        <w:rPr>
          <w:sz w:val="28"/>
          <w:szCs w:val="28"/>
        </w:rPr>
        <w:t> </w:t>
      </w:r>
      <w:r w:rsidRPr="00700AC0">
        <w:rPr>
          <w:sz w:val="28"/>
          <w:szCs w:val="28"/>
        </w:rPr>
        <w:t>юридических лиц - независимо от места их нахождения</w:t>
      </w:r>
      <w:r w:rsidR="00762074">
        <w:rPr>
          <w:sz w:val="28"/>
          <w:szCs w:val="28"/>
        </w:rPr>
        <w:t>, а также посредством ЕПГУ</w:t>
      </w:r>
      <w:r w:rsidRPr="00700AC0">
        <w:rPr>
          <w:sz w:val="28"/>
          <w:szCs w:val="28"/>
        </w:rPr>
        <w:t>.</w:t>
      </w:r>
    </w:p>
    <w:p w14:paraId="1B5081BE" w14:textId="0A5C8293" w:rsidR="00022C9D" w:rsidRPr="00700AC0" w:rsidRDefault="00022C9D" w:rsidP="00022C9D">
      <w:pPr>
        <w:widowControl/>
        <w:adjustRightInd w:val="0"/>
        <w:ind w:firstLine="709"/>
        <w:jc w:val="both"/>
        <w:rPr>
          <w:rFonts w:eastAsia="Calibri"/>
          <w:sz w:val="28"/>
          <w:szCs w:val="28"/>
          <w:lang w:eastAsia="ru-RU"/>
        </w:rPr>
      </w:pPr>
      <w:r w:rsidRPr="00700AC0">
        <w:rPr>
          <w:sz w:val="28"/>
          <w:szCs w:val="28"/>
        </w:rPr>
        <w:t>3.2.2.5</w:t>
      </w:r>
      <w:r w:rsidRPr="00700AC0">
        <w:rPr>
          <w:rFonts w:eastAsia="Calibri"/>
          <w:sz w:val="28"/>
          <w:szCs w:val="28"/>
          <w:lang w:eastAsia="ru-RU"/>
        </w:rPr>
        <w:t>.</w:t>
      </w:r>
      <w:r w:rsidR="00816FC5">
        <w:rPr>
          <w:rFonts w:eastAsia="Calibri"/>
          <w:sz w:val="28"/>
          <w:szCs w:val="28"/>
          <w:lang w:eastAsia="ru-RU"/>
        </w:rPr>
        <w:t> </w:t>
      </w:r>
      <w:r w:rsidRPr="00700AC0">
        <w:rPr>
          <w:rFonts w:eastAsia="Calibri"/>
          <w:sz w:val="28"/>
          <w:szCs w:val="28"/>
          <w:lang w:eastAsia="ru-RU"/>
        </w:rPr>
        <w:t>Срок регистрации запроса и документов и (или) информации, необходимых для предоставления государственной услуги в Уполномоченном органе или в МФЦ.</w:t>
      </w:r>
    </w:p>
    <w:p w14:paraId="7A8E1F3A" w14:textId="4326A9A1"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Заявление о предоставлении государственной услуги, поступившее при</w:t>
      </w:r>
      <w:r w:rsidR="00816FC5">
        <w:rPr>
          <w:rFonts w:eastAsia="Calibri"/>
          <w:sz w:val="28"/>
          <w:szCs w:val="28"/>
          <w:lang w:eastAsia="ru-RU"/>
        </w:rPr>
        <w:t> </w:t>
      </w:r>
      <w:r w:rsidRPr="00700AC0">
        <w:rPr>
          <w:rFonts w:eastAsia="Calibri"/>
          <w:sz w:val="28"/>
          <w:szCs w:val="28"/>
          <w:lang w:eastAsia="ru-RU"/>
        </w:rPr>
        <w:t xml:space="preserve">личном обращении заявителя в Уполномоченный орган, регистрируется специалистом Уполномоченного органа в установленном порядке в день поступления. </w:t>
      </w:r>
    </w:p>
    <w:p w14:paraId="3950DFAB" w14:textId="6AE4059C" w:rsidR="00022C9D" w:rsidRPr="00700AC0" w:rsidRDefault="00022C9D" w:rsidP="00022C9D">
      <w:pPr>
        <w:widowControl/>
        <w:adjustRightInd w:val="0"/>
        <w:ind w:firstLine="709"/>
        <w:jc w:val="both"/>
        <w:rPr>
          <w:rFonts w:eastAsia="Calibri"/>
          <w:sz w:val="28"/>
          <w:szCs w:val="28"/>
          <w:lang w:eastAsia="ru-RU"/>
        </w:rPr>
      </w:pPr>
      <w:r w:rsidRPr="00700AC0">
        <w:rPr>
          <w:rFonts w:eastAsia="Calibri"/>
          <w:sz w:val="28"/>
          <w:szCs w:val="28"/>
          <w:lang w:eastAsia="ru-RU"/>
        </w:rPr>
        <w:t>Заявление о предоставлении государственно услуги, поступившее в</w:t>
      </w:r>
      <w:r w:rsidR="00816FC5">
        <w:rPr>
          <w:rFonts w:eastAsia="Calibri"/>
          <w:sz w:val="28"/>
          <w:szCs w:val="28"/>
          <w:lang w:eastAsia="ru-RU"/>
        </w:rPr>
        <w:t> </w:t>
      </w:r>
      <w:r w:rsidRPr="00700AC0">
        <w:rPr>
          <w:rFonts w:eastAsia="Calibri"/>
          <w:sz w:val="28"/>
          <w:szCs w:val="28"/>
          <w:lang w:eastAsia="ru-RU"/>
        </w:rPr>
        <w:t>МФЦ, регистрируется специалистом МФЦ в установленном порядке в день поступления.</w:t>
      </w:r>
    </w:p>
    <w:p w14:paraId="6EA176AA" w14:textId="2A966991"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Заявление о предоставлении государственно услуги, поступившее в</w:t>
      </w:r>
      <w:r w:rsidR="00816FC5">
        <w:rPr>
          <w:rFonts w:eastAsia="Calibri"/>
          <w:sz w:val="28"/>
          <w:szCs w:val="28"/>
          <w:lang w:eastAsia="ru-RU"/>
        </w:rPr>
        <w:t> </w:t>
      </w:r>
      <w:r w:rsidRPr="00700AC0">
        <w:rPr>
          <w:rFonts w:eastAsia="Calibri"/>
          <w:sz w:val="28"/>
          <w:szCs w:val="28"/>
          <w:lang w:eastAsia="ru-RU"/>
        </w:rPr>
        <w:t>Уполномоченный орган из МФЦ, регистрируется специалистом Уполномоченного органа в установленном порядке в день поступления из</w:t>
      </w:r>
      <w:r w:rsidR="00816FC5">
        <w:rPr>
          <w:rFonts w:eastAsia="Calibri"/>
          <w:sz w:val="28"/>
          <w:szCs w:val="28"/>
          <w:lang w:eastAsia="ru-RU"/>
        </w:rPr>
        <w:t> </w:t>
      </w:r>
      <w:r w:rsidRPr="00700AC0">
        <w:rPr>
          <w:rFonts w:eastAsia="Calibri"/>
          <w:sz w:val="28"/>
          <w:szCs w:val="28"/>
          <w:lang w:eastAsia="ru-RU"/>
        </w:rPr>
        <w:t>МФЦ.</w:t>
      </w:r>
    </w:p>
    <w:p w14:paraId="435245E7" w14:textId="2033089E"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Заявление о предоставлении государственной услуги, поступившее в</w:t>
      </w:r>
      <w:r w:rsidR="00816FC5">
        <w:rPr>
          <w:rFonts w:eastAsia="Calibri"/>
          <w:sz w:val="28"/>
          <w:szCs w:val="28"/>
          <w:lang w:eastAsia="ru-RU"/>
        </w:rPr>
        <w:t> </w:t>
      </w:r>
      <w:r w:rsidRPr="00700AC0">
        <w:rPr>
          <w:rFonts w:eastAsia="Calibri"/>
          <w:sz w:val="28"/>
          <w:szCs w:val="28"/>
          <w:lang w:eastAsia="ru-RU"/>
        </w:rPr>
        <w:t>Уполномоченный орган посредством почтового отправления, регистрируется специалистом Уполномоченного органа в установленном порядке в день поступления.</w:t>
      </w:r>
    </w:p>
    <w:p w14:paraId="4650895B" w14:textId="247DC887"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Заявление о предоставлении государственной услуги, поступившее в</w:t>
      </w:r>
      <w:r w:rsidR="00816FC5">
        <w:rPr>
          <w:rFonts w:eastAsia="Calibri"/>
          <w:sz w:val="28"/>
          <w:szCs w:val="28"/>
          <w:lang w:eastAsia="ru-RU"/>
        </w:rPr>
        <w:t> </w:t>
      </w:r>
      <w:r w:rsidRPr="00700AC0">
        <w:rPr>
          <w:rFonts w:eastAsia="Calibri"/>
          <w:sz w:val="28"/>
          <w:szCs w:val="28"/>
          <w:lang w:eastAsia="ru-RU"/>
        </w:rPr>
        <w:t>нерабочее время, регистрируется в первый рабочий день.</w:t>
      </w:r>
    </w:p>
    <w:p w14:paraId="1AB24B1E" w14:textId="786AE901"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Срок выполнения указанной административной процедуры входит в</w:t>
      </w:r>
      <w:r w:rsidR="00816FC5">
        <w:rPr>
          <w:rFonts w:eastAsia="Calibri"/>
          <w:sz w:val="28"/>
          <w:szCs w:val="28"/>
          <w:lang w:eastAsia="ru-RU"/>
        </w:rPr>
        <w:t> </w:t>
      </w:r>
      <w:r w:rsidRPr="00700AC0">
        <w:rPr>
          <w:rFonts w:eastAsia="Calibri"/>
          <w:sz w:val="28"/>
          <w:szCs w:val="28"/>
          <w:lang w:eastAsia="ru-RU"/>
        </w:rPr>
        <w:t>общий срок предоставления государственной услуги.</w:t>
      </w:r>
    </w:p>
    <w:p w14:paraId="0ADFF904" w14:textId="77777777" w:rsidR="00022C9D" w:rsidRDefault="00022C9D" w:rsidP="00816FC5">
      <w:pPr>
        <w:shd w:val="clear" w:color="auto" w:fill="FFFFFF"/>
        <w:tabs>
          <w:tab w:val="left" w:pos="1358"/>
        </w:tabs>
        <w:adjustRightInd w:val="0"/>
        <w:spacing w:before="120" w:after="120"/>
        <w:ind w:left="6" w:right="11"/>
        <w:jc w:val="center"/>
        <w:rPr>
          <w:b/>
          <w:sz w:val="28"/>
          <w:szCs w:val="28"/>
        </w:rPr>
      </w:pPr>
      <w:r w:rsidRPr="004F479F">
        <w:rPr>
          <w:rFonts w:eastAsia="Calibri"/>
          <w:b/>
          <w:sz w:val="28"/>
          <w:szCs w:val="28"/>
          <w:lang w:eastAsia="ru-RU"/>
        </w:rPr>
        <w:t xml:space="preserve">3.2.3. </w:t>
      </w:r>
      <w:r w:rsidRPr="004F479F">
        <w:rPr>
          <w:b/>
          <w:sz w:val="28"/>
          <w:szCs w:val="28"/>
        </w:rPr>
        <w:t>Межведомственное информационное взаимодействие</w:t>
      </w:r>
    </w:p>
    <w:p w14:paraId="58ABCDA1" w14:textId="3C4B14EA" w:rsidR="009C443D" w:rsidRPr="00762074" w:rsidRDefault="00762074"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3.2.3.1</w:t>
      </w:r>
      <w:r w:rsidR="009C443D" w:rsidRPr="00762074">
        <w:rPr>
          <w:sz w:val="28"/>
          <w:szCs w:val="28"/>
        </w:rPr>
        <w:t>.</w:t>
      </w:r>
      <w:r w:rsidR="00816FC5">
        <w:rPr>
          <w:sz w:val="28"/>
          <w:szCs w:val="28"/>
        </w:rPr>
        <w:t> </w:t>
      </w:r>
      <w:r w:rsidR="009C443D" w:rsidRPr="00762074">
        <w:rPr>
          <w:sz w:val="28"/>
          <w:szCs w:val="28"/>
        </w:rPr>
        <w:t xml:space="preserve">Должностное лицо, ответственное за предоставление государственной услуги, обеспечивает в установленные действующим законодательством сроки направление межведомственных запросов в форме электронного документа по каналам системы межведомственного электронного взаимодействия (далее – СМЭВ) в </w:t>
      </w:r>
      <w:r w:rsidR="009C443D" w:rsidRPr="00762074">
        <w:rPr>
          <w:bCs/>
          <w:sz w:val="28"/>
          <w:szCs w:val="28"/>
        </w:rPr>
        <w:t>федеральную службу государственной регистрации, кадастра и картографии</w:t>
      </w:r>
      <w:r w:rsidR="009C443D" w:rsidRPr="00762074">
        <w:rPr>
          <w:sz w:val="28"/>
          <w:szCs w:val="28"/>
        </w:rPr>
        <w:t xml:space="preserve"> с целью получения </w:t>
      </w:r>
      <w:r w:rsidR="009C443D" w:rsidRPr="00762074">
        <w:rPr>
          <w:sz w:val="28"/>
          <w:szCs w:val="28"/>
        </w:rPr>
        <w:lastRenderedPageBreak/>
        <w:t>выписки из ЕГРН об испрашиваемом земельном участке, о земельном участке, из которого образуется испрашиваемый земельный участок;</w:t>
      </w:r>
    </w:p>
    <w:p w14:paraId="0A6BD918" w14:textId="220A91F7" w:rsidR="009C443D" w:rsidRPr="00762074" w:rsidRDefault="009C443D" w:rsidP="009C443D">
      <w:pPr>
        <w:shd w:val="clear" w:color="auto" w:fill="FFFFFF"/>
        <w:tabs>
          <w:tab w:val="left" w:pos="1358"/>
        </w:tabs>
        <w:adjustRightInd w:val="0"/>
        <w:spacing w:line="322" w:lineRule="exact"/>
        <w:ind w:right="11" w:firstLine="709"/>
        <w:jc w:val="both"/>
        <w:rPr>
          <w:sz w:val="28"/>
          <w:szCs w:val="28"/>
        </w:rPr>
      </w:pPr>
      <w:r w:rsidRPr="00762074">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w:t>
      </w:r>
      <w:r w:rsidR="00816FC5">
        <w:rPr>
          <w:sz w:val="28"/>
          <w:szCs w:val="28"/>
        </w:rPr>
        <w:t> </w:t>
      </w:r>
      <w:r w:rsidRPr="00762074">
        <w:rPr>
          <w:sz w:val="28"/>
          <w:szCs w:val="28"/>
        </w:rPr>
        <w:t>почте.</w:t>
      </w:r>
    </w:p>
    <w:p w14:paraId="66741B20" w14:textId="2D639525" w:rsidR="009C443D" w:rsidRPr="00762074" w:rsidRDefault="00762074"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3.2.3.2</w:t>
      </w:r>
      <w:r w:rsidR="009C443D" w:rsidRPr="00762074">
        <w:rPr>
          <w:sz w:val="28"/>
          <w:szCs w:val="28"/>
        </w:rPr>
        <w:t xml:space="preserve">. В запросе указывается: </w:t>
      </w:r>
    </w:p>
    <w:p w14:paraId="0F417751" w14:textId="6D4D6362" w:rsidR="009C443D" w:rsidRPr="00762074" w:rsidRDefault="009C443D"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1)</w:t>
      </w:r>
      <w:r w:rsidR="00816FC5">
        <w:rPr>
          <w:sz w:val="28"/>
          <w:szCs w:val="28"/>
        </w:rPr>
        <w:t> </w:t>
      </w:r>
      <w:r w:rsidRPr="00762074">
        <w:rPr>
          <w:sz w:val="28"/>
          <w:szCs w:val="28"/>
        </w:rPr>
        <w:t xml:space="preserve">наименование органа, в который направляется запрос; </w:t>
      </w:r>
    </w:p>
    <w:p w14:paraId="5D8B05FD" w14:textId="0650A943" w:rsidR="009C443D" w:rsidRPr="00762074" w:rsidRDefault="009C443D"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2)</w:t>
      </w:r>
      <w:r w:rsidR="00816FC5">
        <w:rPr>
          <w:sz w:val="28"/>
          <w:szCs w:val="28"/>
        </w:rPr>
        <w:t> </w:t>
      </w:r>
      <w:r w:rsidRPr="00762074">
        <w:rPr>
          <w:sz w:val="28"/>
          <w:szCs w:val="28"/>
        </w:rPr>
        <w:t xml:space="preserve">направляемые в запросе сведения; </w:t>
      </w:r>
    </w:p>
    <w:p w14:paraId="39719127" w14:textId="0DFCBFB3" w:rsidR="009C443D" w:rsidRPr="00762074" w:rsidRDefault="009C443D"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3)</w:t>
      </w:r>
      <w:r w:rsidR="00816FC5">
        <w:rPr>
          <w:sz w:val="28"/>
          <w:szCs w:val="28"/>
        </w:rPr>
        <w:t> </w:t>
      </w:r>
      <w:r w:rsidRPr="00762074">
        <w:rPr>
          <w:sz w:val="28"/>
          <w:szCs w:val="28"/>
        </w:rPr>
        <w:t>запрашиваемые в запросе сведения с указанием их цели использования;</w:t>
      </w:r>
    </w:p>
    <w:p w14:paraId="54DA61A1" w14:textId="4911CF5A" w:rsidR="009C443D" w:rsidRPr="00762074" w:rsidRDefault="009C443D"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4)</w:t>
      </w:r>
      <w:r w:rsidR="00816FC5">
        <w:rPr>
          <w:sz w:val="28"/>
          <w:szCs w:val="28"/>
        </w:rPr>
        <w:t> </w:t>
      </w:r>
      <w:r w:rsidRPr="00762074">
        <w:rPr>
          <w:sz w:val="28"/>
          <w:szCs w:val="28"/>
        </w:rPr>
        <w:t xml:space="preserve">основание для информационного запроса; </w:t>
      </w:r>
    </w:p>
    <w:p w14:paraId="58E03CDF" w14:textId="64CA4238" w:rsidR="009C443D" w:rsidRPr="00762074" w:rsidRDefault="00816FC5" w:rsidP="009C443D">
      <w:pPr>
        <w:shd w:val="clear" w:color="auto" w:fill="FFFFFF"/>
        <w:tabs>
          <w:tab w:val="left" w:pos="1358"/>
        </w:tabs>
        <w:adjustRightInd w:val="0"/>
        <w:spacing w:line="322" w:lineRule="exact"/>
        <w:ind w:left="6" w:right="11" w:firstLine="703"/>
        <w:jc w:val="both"/>
        <w:rPr>
          <w:sz w:val="28"/>
          <w:szCs w:val="28"/>
        </w:rPr>
      </w:pPr>
      <w:r>
        <w:rPr>
          <w:sz w:val="28"/>
          <w:szCs w:val="28"/>
        </w:rPr>
        <w:t>5) </w:t>
      </w:r>
      <w:r w:rsidR="009C443D" w:rsidRPr="00762074">
        <w:rPr>
          <w:sz w:val="28"/>
          <w:szCs w:val="28"/>
        </w:rPr>
        <w:t xml:space="preserve">срок его направления; </w:t>
      </w:r>
    </w:p>
    <w:p w14:paraId="2D8C199E" w14:textId="3346A1B6" w:rsidR="009C443D" w:rsidRPr="00762074" w:rsidRDefault="009C443D" w:rsidP="009C443D">
      <w:pPr>
        <w:shd w:val="clear" w:color="auto" w:fill="FFFFFF"/>
        <w:tabs>
          <w:tab w:val="left" w:pos="1358"/>
        </w:tabs>
        <w:adjustRightInd w:val="0"/>
        <w:spacing w:line="322" w:lineRule="exact"/>
        <w:ind w:left="6" w:right="11" w:firstLine="703"/>
        <w:jc w:val="both"/>
        <w:rPr>
          <w:sz w:val="28"/>
          <w:szCs w:val="28"/>
        </w:rPr>
      </w:pPr>
      <w:r w:rsidRPr="00762074">
        <w:rPr>
          <w:sz w:val="28"/>
          <w:szCs w:val="28"/>
        </w:rPr>
        <w:t>6)</w:t>
      </w:r>
      <w:r w:rsidR="00816FC5">
        <w:rPr>
          <w:sz w:val="28"/>
          <w:szCs w:val="28"/>
        </w:rPr>
        <w:t> </w:t>
      </w:r>
      <w:r w:rsidRPr="00762074">
        <w:rPr>
          <w:sz w:val="28"/>
          <w:szCs w:val="28"/>
        </w:rPr>
        <w:t>срок, в течение которого резуль</w:t>
      </w:r>
      <w:r w:rsidR="00816FC5">
        <w:rPr>
          <w:sz w:val="28"/>
          <w:szCs w:val="28"/>
        </w:rPr>
        <w:t>тат запроса должен поступить в </w:t>
      </w:r>
      <w:r w:rsidRPr="00762074">
        <w:rPr>
          <w:sz w:val="28"/>
          <w:szCs w:val="28"/>
        </w:rPr>
        <w:t>Уполномоченный орган.</w:t>
      </w:r>
    </w:p>
    <w:p w14:paraId="72BF9DBC" w14:textId="2C9E1678" w:rsidR="009C443D" w:rsidRPr="00FA7CA5" w:rsidRDefault="00762074" w:rsidP="009C443D">
      <w:pPr>
        <w:adjustRightInd w:val="0"/>
        <w:ind w:firstLine="720"/>
        <w:jc w:val="both"/>
        <w:rPr>
          <w:sz w:val="28"/>
          <w:szCs w:val="28"/>
        </w:rPr>
      </w:pPr>
      <w:r w:rsidRPr="00762074">
        <w:rPr>
          <w:sz w:val="28"/>
          <w:szCs w:val="28"/>
        </w:rPr>
        <w:t>3.2.3.3</w:t>
      </w:r>
      <w:r w:rsidR="009C443D" w:rsidRPr="00762074">
        <w:rPr>
          <w:sz w:val="28"/>
          <w:szCs w:val="28"/>
        </w:rPr>
        <w:t>.</w:t>
      </w:r>
      <w:r w:rsidR="00816FC5">
        <w:rPr>
          <w:sz w:val="28"/>
          <w:szCs w:val="28"/>
        </w:rPr>
        <w:t> </w:t>
      </w:r>
      <w:r w:rsidR="009C443D" w:rsidRPr="00FA7CA5">
        <w:rPr>
          <w:sz w:val="28"/>
          <w:szCs w:val="28"/>
        </w:rPr>
        <w:t>Специалисты органов межведомственного информационного взаимодействия на основании запросов, поступивших через систему межведомственного информационного взаимодействия</w:t>
      </w:r>
      <w:r w:rsidR="009C443D">
        <w:rPr>
          <w:sz w:val="28"/>
          <w:szCs w:val="28"/>
        </w:rPr>
        <w:t xml:space="preserve"> (СМЭВ)</w:t>
      </w:r>
      <w:r w:rsidR="009C443D" w:rsidRPr="00FA7CA5">
        <w:rPr>
          <w:sz w:val="28"/>
          <w:szCs w:val="28"/>
        </w:rPr>
        <w:t>,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14:paraId="3C131F3F" w14:textId="77777777" w:rsidR="009C443D" w:rsidRDefault="009C443D" w:rsidP="009C443D">
      <w:pPr>
        <w:adjustRightInd w:val="0"/>
        <w:ind w:firstLine="720"/>
        <w:jc w:val="both"/>
        <w:rPr>
          <w:sz w:val="28"/>
          <w:szCs w:val="28"/>
        </w:rPr>
      </w:pPr>
      <w:r w:rsidRPr="00FA7CA5">
        <w:rPr>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w:t>
      </w:r>
      <w:r>
        <w:rPr>
          <w:sz w:val="28"/>
          <w:szCs w:val="28"/>
        </w:rPr>
        <w:t>.</w:t>
      </w:r>
    </w:p>
    <w:p w14:paraId="2C8F6390" w14:textId="77777777" w:rsidR="00022C9D" w:rsidRPr="00700AC0" w:rsidRDefault="00022C9D" w:rsidP="00816FC5">
      <w:pPr>
        <w:shd w:val="clear" w:color="auto" w:fill="FFFFFF"/>
        <w:spacing w:before="120" w:after="120"/>
        <w:ind w:right="6"/>
        <w:jc w:val="center"/>
        <w:rPr>
          <w:b/>
          <w:bCs/>
          <w:sz w:val="28"/>
          <w:szCs w:val="28"/>
        </w:rPr>
      </w:pPr>
      <w:r w:rsidRPr="00700AC0">
        <w:rPr>
          <w:b/>
          <w:bCs/>
          <w:sz w:val="28"/>
          <w:szCs w:val="28"/>
        </w:rPr>
        <w:t xml:space="preserve">3.2.4. </w:t>
      </w:r>
      <w:r w:rsidRPr="00700AC0">
        <w:rPr>
          <w:b/>
          <w:sz w:val="28"/>
          <w:szCs w:val="28"/>
        </w:rPr>
        <w:t>Приостановление предоставления государственной услуги</w:t>
      </w:r>
      <w:r w:rsidRPr="00700AC0">
        <w:rPr>
          <w:b/>
          <w:bCs/>
          <w:sz w:val="28"/>
          <w:szCs w:val="28"/>
        </w:rPr>
        <w:t xml:space="preserve"> </w:t>
      </w:r>
    </w:p>
    <w:p w14:paraId="13EB6514" w14:textId="40D75FCD" w:rsidR="00022C9D" w:rsidRPr="00700AC0" w:rsidRDefault="00022C9D" w:rsidP="00022C9D">
      <w:pPr>
        <w:adjustRightInd w:val="0"/>
        <w:ind w:firstLine="720"/>
        <w:jc w:val="both"/>
        <w:rPr>
          <w:sz w:val="28"/>
          <w:szCs w:val="28"/>
        </w:rPr>
      </w:pPr>
      <w:r w:rsidRPr="00700AC0">
        <w:rPr>
          <w:sz w:val="28"/>
          <w:szCs w:val="28"/>
        </w:rPr>
        <w:t>3.2.4.1.</w:t>
      </w:r>
      <w:r w:rsidR="00816FC5">
        <w:rPr>
          <w:sz w:val="28"/>
          <w:szCs w:val="28"/>
        </w:rPr>
        <w:t> </w:t>
      </w:r>
      <w:r w:rsidRPr="00700AC0">
        <w:rPr>
          <w:sz w:val="28"/>
          <w:szCs w:val="28"/>
        </w:rPr>
        <w:t>Основание для приостановления предоставления государственной услуги законодательством не предусмотрено.</w:t>
      </w:r>
    </w:p>
    <w:p w14:paraId="1027599C" w14:textId="77777777" w:rsidR="00022C9D" w:rsidRPr="00700AC0" w:rsidRDefault="00022C9D" w:rsidP="00816FC5">
      <w:pPr>
        <w:shd w:val="clear" w:color="auto" w:fill="FFFFFF"/>
        <w:tabs>
          <w:tab w:val="left" w:pos="1358"/>
        </w:tabs>
        <w:adjustRightInd w:val="0"/>
        <w:spacing w:before="120" w:after="120"/>
        <w:ind w:left="6" w:right="11"/>
        <w:jc w:val="center"/>
        <w:rPr>
          <w:b/>
          <w:sz w:val="28"/>
          <w:szCs w:val="28"/>
        </w:rPr>
      </w:pPr>
      <w:r w:rsidRPr="00700AC0">
        <w:rPr>
          <w:b/>
          <w:sz w:val="28"/>
          <w:szCs w:val="28"/>
        </w:rPr>
        <w:t>3.2.5. Принятие решения о предоставлении (об отказе в предоставлении) государственной услуги</w:t>
      </w:r>
    </w:p>
    <w:p w14:paraId="50A55D29" w14:textId="735BE432" w:rsidR="00022C9D" w:rsidRPr="00700AC0" w:rsidRDefault="00022C9D" w:rsidP="00022C9D">
      <w:pPr>
        <w:widowControl/>
        <w:adjustRightInd w:val="0"/>
        <w:ind w:firstLine="720"/>
        <w:jc w:val="both"/>
        <w:rPr>
          <w:rFonts w:eastAsia="Calibri"/>
          <w:sz w:val="28"/>
          <w:szCs w:val="28"/>
          <w:lang w:eastAsia="ru-RU"/>
        </w:rPr>
      </w:pPr>
      <w:r w:rsidRPr="00700AC0">
        <w:rPr>
          <w:sz w:val="28"/>
          <w:szCs w:val="28"/>
        </w:rPr>
        <w:t>3.2.5.1.</w:t>
      </w:r>
      <w:r w:rsidR="00816FC5">
        <w:rPr>
          <w:sz w:val="28"/>
          <w:szCs w:val="28"/>
        </w:rPr>
        <w:t> </w:t>
      </w:r>
      <w:r w:rsidRPr="00700AC0">
        <w:rPr>
          <w:rFonts w:eastAsia="Calibri"/>
          <w:sz w:val="28"/>
          <w:szCs w:val="28"/>
          <w:lang w:eastAsia="ru-RU"/>
        </w:rPr>
        <w:t xml:space="preserve">Исчерпывающий </w:t>
      </w:r>
      <w:r w:rsidR="00816FC5">
        <w:rPr>
          <w:rFonts w:eastAsia="Calibri"/>
          <w:sz w:val="28"/>
          <w:szCs w:val="28"/>
          <w:lang w:eastAsia="ru-RU"/>
        </w:rPr>
        <w:t>перечень оснований для отказа в </w:t>
      </w:r>
      <w:r w:rsidRPr="00700AC0">
        <w:rPr>
          <w:rFonts w:eastAsia="Calibri"/>
          <w:sz w:val="28"/>
          <w:szCs w:val="28"/>
          <w:lang w:eastAsia="ru-RU"/>
        </w:rPr>
        <w:t>предоставлении государственной услуги приведен в Таблице № 3 Приложения № 4 к настоящему Административному регламенту.</w:t>
      </w:r>
    </w:p>
    <w:p w14:paraId="72F3BD2A" w14:textId="77777777"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Решение об отказе в предоставлении государственной услуги оформляется по форме согласно Приложению № 6 к настоящему Административному регламенту.</w:t>
      </w:r>
    </w:p>
    <w:p w14:paraId="0BACFB35" w14:textId="77777777"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Отказ в предоставлении государственно услуги не препятствует повторному обращению заявителя за получением государственной услуги после устранения указанных нарушений.</w:t>
      </w:r>
    </w:p>
    <w:p w14:paraId="062DD8FA" w14:textId="68BB660F" w:rsidR="00700AC0" w:rsidRPr="00700AC0" w:rsidRDefault="00022C9D" w:rsidP="00700AC0">
      <w:pPr>
        <w:ind w:firstLine="720"/>
        <w:jc w:val="both"/>
        <w:rPr>
          <w:color w:val="000000"/>
          <w:sz w:val="28"/>
          <w:szCs w:val="28"/>
          <w:lang w:eastAsia="ru-RU"/>
        </w:rPr>
      </w:pPr>
      <w:r w:rsidRPr="00700AC0">
        <w:rPr>
          <w:sz w:val="28"/>
          <w:szCs w:val="28"/>
        </w:rPr>
        <w:t>3.2.5.2</w:t>
      </w:r>
      <w:r w:rsidR="00816FC5">
        <w:rPr>
          <w:rFonts w:eastAsia="Calibri"/>
          <w:sz w:val="28"/>
          <w:szCs w:val="28"/>
          <w:lang w:eastAsia="ru-RU"/>
        </w:rPr>
        <w:t>. </w:t>
      </w:r>
      <w:r w:rsidR="00700AC0" w:rsidRPr="00700AC0">
        <w:rPr>
          <w:color w:val="000000"/>
          <w:sz w:val="28"/>
          <w:szCs w:val="28"/>
          <w:lang w:eastAsia="ru-RU"/>
        </w:rPr>
        <w:t>Принятие решения о предоставлении (отказе в предоставлении) государственной услуги осуществл</w:t>
      </w:r>
      <w:r w:rsidR="00816FC5">
        <w:rPr>
          <w:color w:val="000000"/>
          <w:sz w:val="28"/>
          <w:szCs w:val="28"/>
          <w:lang w:eastAsia="ru-RU"/>
        </w:rPr>
        <w:t>яется в срок, не превышающий 20 </w:t>
      </w:r>
      <w:r w:rsidR="00700AC0" w:rsidRPr="00700AC0">
        <w:rPr>
          <w:color w:val="000000"/>
          <w:sz w:val="28"/>
          <w:szCs w:val="28"/>
          <w:lang w:eastAsia="ru-RU"/>
        </w:rPr>
        <w:t>календарных дней, и исчисляется с даты получения Департаментом всех сведений, необходимых для подтверждения критериев, необходимых для</w:t>
      </w:r>
      <w:r w:rsidR="00816FC5">
        <w:rPr>
          <w:color w:val="000000"/>
          <w:sz w:val="28"/>
          <w:szCs w:val="28"/>
          <w:lang w:eastAsia="ru-RU"/>
        </w:rPr>
        <w:t> </w:t>
      </w:r>
      <w:r w:rsidR="00700AC0" w:rsidRPr="00700AC0">
        <w:rPr>
          <w:color w:val="000000"/>
          <w:sz w:val="28"/>
          <w:szCs w:val="28"/>
          <w:lang w:eastAsia="ru-RU"/>
        </w:rPr>
        <w:t>принятия такого решения.</w:t>
      </w:r>
    </w:p>
    <w:p w14:paraId="27E9B58E" w14:textId="2416D542"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lastRenderedPageBreak/>
        <w:t>Срок выполнения указанной административной процедуры входит в</w:t>
      </w:r>
      <w:r w:rsidR="00816FC5">
        <w:rPr>
          <w:rFonts w:eastAsia="Calibri"/>
          <w:sz w:val="28"/>
          <w:szCs w:val="28"/>
          <w:lang w:eastAsia="ru-RU"/>
        </w:rPr>
        <w:t> </w:t>
      </w:r>
      <w:r w:rsidRPr="00700AC0">
        <w:rPr>
          <w:rFonts w:eastAsia="Calibri"/>
          <w:sz w:val="28"/>
          <w:szCs w:val="28"/>
          <w:lang w:eastAsia="ru-RU"/>
        </w:rPr>
        <w:t>общий срок предоставления государственной услуги.</w:t>
      </w:r>
    </w:p>
    <w:p w14:paraId="4BE6CE0B" w14:textId="77777777" w:rsidR="00022C9D" w:rsidRPr="00D517AF" w:rsidRDefault="00022C9D" w:rsidP="00022C9D">
      <w:pPr>
        <w:shd w:val="clear" w:color="auto" w:fill="FFFFFF"/>
        <w:tabs>
          <w:tab w:val="left" w:pos="1358"/>
        </w:tabs>
        <w:adjustRightInd w:val="0"/>
        <w:ind w:left="6" w:right="11"/>
        <w:jc w:val="center"/>
        <w:rPr>
          <w:rFonts w:eastAsia="Calibri"/>
          <w:sz w:val="23"/>
          <w:szCs w:val="23"/>
          <w:highlight w:val="yellow"/>
          <w:lang w:eastAsia="ru-RU"/>
        </w:rPr>
      </w:pPr>
    </w:p>
    <w:p w14:paraId="707B6472" w14:textId="453AD7D3" w:rsidR="00022C9D" w:rsidRPr="004F479F" w:rsidRDefault="00022C9D" w:rsidP="00816FC5">
      <w:pPr>
        <w:shd w:val="clear" w:color="auto" w:fill="FFFFFF"/>
        <w:tabs>
          <w:tab w:val="left" w:pos="709"/>
        </w:tabs>
        <w:adjustRightInd w:val="0"/>
        <w:spacing w:before="120" w:after="120" w:line="322" w:lineRule="exact"/>
        <w:ind w:left="6" w:right="11"/>
        <w:jc w:val="center"/>
        <w:rPr>
          <w:b/>
          <w:sz w:val="28"/>
          <w:szCs w:val="28"/>
        </w:rPr>
      </w:pPr>
      <w:r w:rsidRPr="004F479F">
        <w:rPr>
          <w:b/>
          <w:sz w:val="28"/>
          <w:szCs w:val="28"/>
        </w:rPr>
        <w:t xml:space="preserve">3.2.6. </w:t>
      </w:r>
      <w:r w:rsidR="00D3735A" w:rsidRPr="001B3BB8">
        <w:rPr>
          <w:b/>
          <w:sz w:val="28"/>
          <w:szCs w:val="28"/>
        </w:rPr>
        <w:t>Результат предоставления государственной услуги</w:t>
      </w:r>
    </w:p>
    <w:p w14:paraId="48C94B32" w14:textId="7CAAB1E6" w:rsidR="00700AC0" w:rsidRPr="00700AC0" w:rsidRDefault="00700AC0" w:rsidP="00700AC0">
      <w:pPr>
        <w:ind w:firstLine="720"/>
        <w:jc w:val="both"/>
        <w:rPr>
          <w:color w:val="000000"/>
          <w:sz w:val="28"/>
          <w:szCs w:val="28"/>
          <w:lang w:eastAsia="ru-RU"/>
        </w:rPr>
      </w:pPr>
      <w:r w:rsidRPr="00700AC0">
        <w:rPr>
          <w:color w:val="000000"/>
          <w:sz w:val="28"/>
          <w:szCs w:val="28"/>
          <w:lang w:eastAsia="ru-RU"/>
        </w:rPr>
        <w:t>3.</w:t>
      </w:r>
      <w:r w:rsidR="004F479F">
        <w:rPr>
          <w:color w:val="000000"/>
          <w:sz w:val="28"/>
          <w:szCs w:val="28"/>
          <w:lang w:eastAsia="ru-RU"/>
        </w:rPr>
        <w:t>2.6</w:t>
      </w:r>
      <w:r w:rsidRPr="00700AC0">
        <w:rPr>
          <w:color w:val="000000"/>
          <w:sz w:val="28"/>
          <w:szCs w:val="28"/>
          <w:lang w:eastAsia="ru-RU"/>
        </w:rPr>
        <w:t>.1.</w:t>
      </w:r>
      <w:r w:rsidR="00816FC5">
        <w:rPr>
          <w:color w:val="000000"/>
          <w:sz w:val="28"/>
          <w:szCs w:val="28"/>
          <w:lang w:eastAsia="ru-RU"/>
        </w:rPr>
        <w:t> </w:t>
      </w:r>
      <w:r w:rsidRPr="00700AC0">
        <w:rPr>
          <w:color w:val="000000"/>
          <w:sz w:val="28"/>
          <w:szCs w:val="28"/>
          <w:lang w:eastAsia="ru-RU"/>
        </w:rPr>
        <w:t xml:space="preserve">Результатом предоставления варианта государственной услуги является </w:t>
      </w:r>
      <w:r w:rsidR="00D3735A">
        <w:rPr>
          <w:color w:val="000000"/>
          <w:sz w:val="28"/>
          <w:szCs w:val="28"/>
          <w:lang w:eastAsia="ru-RU"/>
        </w:rPr>
        <w:t xml:space="preserve">подготовка </w:t>
      </w:r>
      <w:r w:rsidRPr="00700AC0">
        <w:rPr>
          <w:color w:val="000000"/>
          <w:sz w:val="28"/>
          <w:szCs w:val="28"/>
          <w:lang w:eastAsia="ru-RU"/>
        </w:rPr>
        <w:t>Департаментом:</w:t>
      </w:r>
    </w:p>
    <w:p w14:paraId="6D5698A6" w14:textId="485BB9F9" w:rsidR="00700AC0" w:rsidRDefault="003B31EB" w:rsidP="00700AC0">
      <w:pPr>
        <w:shd w:val="clear" w:color="auto" w:fill="FFFFFF"/>
        <w:tabs>
          <w:tab w:val="left" w:pos="1358"/>
        </w:tabs>
        <w:autoSpaceDE/>
        <w:autoSpaceDN/>
        <w:ind w:firstLine="709"/>
        <w:jc w:val="both"/>
        <w:rPr>
          <w:color w:val="000000"/>
          <w:sz w:val="28"/>
          <w:szCs w:val="28"/>
          <w:lang w:eastAsia="ru-RU"/>
        </w:rPr>
      </w:pPr>
      <w:r>
        <w:rPr>
          <w:color w:val="000000"/>
          <w:sz w:val="28"/>
          <w:szCs w:val="28"/>
          <w:lang w:eastAsia="ru-RU"/>
        </w:rPr>
        <w:t>- </w:t>
      </w:r>
      <w:r w:rsidR="00700AC0" w:rsidRPr="00700AC0">
        <w:rPr>
          <w:color w:val="000000"/>
          <w:sz w:val="28"/>
          <w:szCs w:val="28"/>
          <w:lang w:eastAsia="ru-RU"/>
        </w:rPr>
        <w:t>проект</w:t>
      </w:r>
      <w:r w:rsidR="00D3735A">
        <w:rPr>
          <w:color w:val="000000"/>
          <w:sz w:val="28"/>
          <w:szCs w:val="28"/>
          <w:lang w:eastAsia="ru-RU"/>
        </w:rPr>
        <w:t>а</w:t>
      </w:r>
      <w:r w:rsidR="00700AC0" w:rsidRPr="00700AC0">
        <w:rPr>
          <w:color w:val="000000"/>
          <w:sz w:val="28"/>
          <w:szCs w:val="28"/>
          <w:lang w:eastAsia="ru-RU"/>
        </w:rPr>
        <w:t xml:space="preserve"> договора безвозмездного пользования земельного участка, закрепленный приложением № 2 Административного регламента;</w:t>
      </w:r>
    </w:p>
    <w:p w14:paraId="4B20CAA6" w14:textId="1C092837" w:rsidR="00763CAB" w:rsidRPr="00700AC0" w:rsidRDefault="00763CAB" w:rsidP="00700AC0">
      <w:pPr>
        <w:shd w:val="clear" w:color="auto" w:fill="FFFFFF"/>
        <w:tabs>
          <w:tab w:val="left" w:pos="1358"/>
        </w:tabs>
        <w:autoSpaceDE/>
        <w:autoSpaceDN/>
        <w:ind w:firstLine="709"/>
        <w:jc w:val="both"/>
        <w:rPr>
          <w:color w:val="000000"/>
          <w:sz w:val="28"/>
          <w:szCs w:val="28"/>
          <w:lang w:eastAsia="ru-RU"/>
        </w:rPr>
      </w:pPr>
      <w:r>
        <w:rPr>
          <w:color w:val="000000"/>
          <w:sz w:val="28"/>
          <w:szCs w:val="28"/>
          <w:lang w:eastAsia="ru-RU"/>
        </w:rPr>
        <w:t>-</w:t>
      </w:r>
      <w:r w:rsidR="003B31EB">
        <w:rPr>
          <w:color w:val="000000"/>
          <w:sz w:val="28"/>
          <w:szCs w:val="28"/>
          <w:lang w:eastAsia="ru-RU"/>
        </w:rPr>
        <w:t> </w:t>
      </w:r>
      <w:r w:rsidRPr="00763CAB">
        <w:rPr>
          <w:color w:val="000000"/>
          <w:sz w:val="28"/>
          <w:szCs w:val="28"/>
          <w:lang w:eastAsia="ru-RU"/>
        </w:rPr>
        <w:t>утвержде</w:t>
      </w:r>
      <w:r w:rsidRPr="00762074">
        <w:rPr>
          <w:color w:val="000000"/>
          <w:sz w:val="28"/>
          <w:szCs w:val="28"/>
          <w:lang w:eastAsia="ru-RU"/>
        </w:rPr>
        <w:t>н</w:t>
      </w:r>
      <w:r w:rsidR="00762074">
        <w:rPr>
          <w:color w:val="000000"/>
          <w:sz w:val="28"/>
          <w:szCs w:val="28"/>
          <w:lang w:eastAsia="ru-RU"/>
        </w:rPr>
        <w:t>н</w:t>
      </w:r>
      <w:r>
        <w:rPr>
          <w:color w:val="000000"/>
          <w:sz w:val="28"/>
          <w:szCs w:val="28"/>
          <w:lang w:eastAsia="ru-RU"/>
        </w:rPr>
        <w:t>ая</w:t>
      </w:r>
      <w:r w:rsidRPr="00763CAB">
        <w:rPr>
          <w:color w:val="000000"/>
          <w:sz w:val="28"/>
          <w:szCs w:val="28"/>
          <w:lang w:eastAsia="ru-RU"/>
        </w:rPr>
        <w:t xml:space="preserve"> схем</w:t>
      </w:r>
      <w:r>
        <w:rPr>
          <w:color w:val="000000"/>
          <w:sz w:val="28"/>
          <w:szCs w:val="28"/>
          <w:lang w:eastAsia="ru-RU"/>
        </w:rPr>
        <w:t>а</w:t>
      </w:r>
      <w:r w:rsidRPr="00763CAB">
        <w:rPr>
          <w:color w:val="000000"/>
          <w:sz w:val="28"/>
          <w:szCs w:val="28"/>
          <w:lang w:eastAsia="ru-RU"/>
        </w:rPr>
        <w:t xml:space="preserve"> размещения земельного участка на публичной кадастровой карте</w:t>
      </w:r>
      <w:r>
        <w:rPr>
          <w:color w:val="000000"/>
          <w:sz w:val="28"/>
          <w:szCs w:val="28"/>
          <w:lang w:eastAsia="ru-RU"/>
        </w:rPr>
        <w:t>;</w:t>
      </w:r>
    </w:p>
    <w:p w14:paraId="2E2B1031" w14:textId="1535458D" w:rsidR="00700AC0" w:rsidRPr="00700AC0" w:rsidRDefault="00700AC0" w:rsidP="00700AC0">
      <w:pPr>
        <w:shd w:val="clear" w:color="auto" w:fill="FFFFFF"/>
        <w:tabs>
          <w:tab w:val="left" w:pos="1358"/>
        </w:tabs>
        <w:autoSpaceDE/>
        <w:autoSpaceDN/>
        <w:spacing w:line="322" w:lineRule="exact"/>
        <w:ind w:left="6" w:right="11" w:firstLine="703"/>
        <w:jc w:val="both"/>
        <w:rPr>
          <w:color w:val="000000"/>
          <w:sz w:val="28"/>
          <w:szCs w:val="28"/>
          <w:lang w:eastAsia="ru-RU"/>
        </w:rPr>
      </w:pPr>
      <w:r w:rsidRPr="00700AC0">
        <w:rPr>
          <w:color w:val="000000"/>
          <w:sz w:val="28"/>
          <w:szCs w:val="28"/>
          <w:lang w:eastAsia="ru-RU"/>
        </w:rPr>
        <w:t>-</w:t>
      </w:r>
      <w:r w:rsidR="003B31EB">
        <w:rPr>
          <w:color w:val="000000"/>
          <w:sz w:val="28"/>
          <w:szCs w:val="28"/>
          <w:lang w:eastAsia="ru-RU"/>
        </w:rPr>
        <w:t> </w:t>
      </w:r>
      <w:r w:rsidRPr="00700AC0">
        <w:rPr>
          <w:color w:val="000000"/>
          <w:sz w:val="28"/>
          <w:szCs w:val="28"/>
          <w:lang w:eastAsia="ru-RU"/>
        </w:rPr>
        <w:t>уведомлени</w:t>
      </w:r>
      <w:r w:rsidR="00D3735A">
        <w:rPr>
          <w:color w:val="000000"/>
          <w:sz w:val="28"/>
          <w:szCs w:val="28"/>
          <w:lang w:eastAsia="ru-RU"/>
        </w:rPr>
        <w:t>я</w:t>
      </w:r>
      <w:r w:rsidRPr="00700AC0">
        <w:rPr>
          <w:color w:val="000000"/>
          <w:sz w:val="28"/>
          <w:szCs w:val="28"/>
          <w:lang w:eastAsia="ru-RU"/>
        </w:rPr>
        <w:t xml:space="preserve"> об отказе в предоставлении услуги закрепленное приложением № 3 Административного регламента. </w:t>
      </w:r>
    </w:p>
    <w:p w14:paraId="4518F341" w14:textId="3E15299B" w:rsidR="00700AC0" w:rsidRPr="00700AC0" w:rsidRDefault="00700AC0" w:rsidP="00700AC0">
      <w:pPr>
        <w:tabs>
          <w:tab w:val="left" w:pos="1358"/>
        </w:tabs>
        <w:autoSpaceDE/>
        <w:autoSpaceDN/>
        <w:spacing w:line="322" w:lineRule="exact"/>
        <w:ind w:left="6" w:right="11" w:firstLine="703"/>
        <w:jc w:val="both"/>
        <w:rPr>
          <w:color w:val="000000"/>
          <w:sz w:val="28"/>
          <w:szCs w:val="28"/>
          <w:lang w:eastAsia="ru-RU"/>
        </w:rPr>
      </w:pPr>
      <w:r w:rsidRPr="00700AC0">
        <w:rPr>
          <w:color w:val="000000"/>
          <w:sz w:val="28"/>
          <w:szCs w:val="28"/>
          <w:lang w:eastAsia="ru-RU"/>
        </w:rPr>
        <w:t>3.</w:t>
      </w:r>
      <w:r w:rsidR="004F479F">
        <w:rPr>
          <w:color w:val="000000"/>
          <w:sz w:val="28"/>
          <w:szCs w:val="28"/>
          <w:lang w:eastAsia="ru-RU"/>
        </w:rPr>
        <w:t>2</w:t>
      </w:r>
      <w:r w:rsidRPr="00700AC0">
        <w:rPr>
          <w:color w:val="000000"/>
          <w:sz w:val="28"/>
          <w:szCs w:val="28"/>
          <w:lang w:eastAsia="ru-RU"/>
        </w:rPr>
        <w:t>.</w:t>
      </w:r>
      <w:r w:rsidR="004F479F">
        <w:rPr>
          <w:color w:val="000000"/>
          <w:sz w:val="28"/>
          <w:szCs w:val="28"/>
          <w:lang w:eastAsia="ru-RU"/>
        </w:rPr>
        <w:t>6.</w:t>
      </w:r>
      <w:r w:rsidRPr="00700AC0">
        <w:rPr>
          <w:color w:val="000000"/>
          <w:sz w:val="28"/>
          <w:szCs w:val="28"/>
          <w:lang w:eastAsia="ru-RU"/>
        </w:rPr>
        <w:t>2.</w:t>
      </w:r>
      <w:r w:rsidR="003B31EB">
        <w:rPr>
          <w:color w:val="000000"/>
          <w:sz w:val="28"/>
          <w:szCs w:val="28"/>
          <w:lang w:eastAsia="ru-RU"/>
        </w:rPr>
        <w:t> </w:t>
      </w:r>
      <w:r w:rsidRPr="00700AC0">
        <w:rPr>
          <w:color w:val="000000"/>
          <w:sz w:val="28"/>
          <w:szCs w:val="28"/>
          <w:lang w:eastAsia="ru-RU"/>
        </w:rPr>
        <w:t>Максимальный срок принятия решения о предоставлении (об</w:t>
      </w:r>
      <w:r w:rsidR="003B31EB">
        <w:rPr>
          <w:color w:val="000000"/>
          <w:sz w:val="28"/>
          <w:szCs w:val="28"/>
          <w:lang w:eastAsia="ru-RU"/>
        </w:rPr>
        <w:t> </w:t>
      </w:r>
      <w:r w:rsidRPr="00700AC0">
        <w:rPr>
          <w:color w:val="000000"/>
          <w:sz w:val="28"/>
          <w:szCs w:val="28"/>
          <w:lang w:eastAsia="ru-RU"/>
        </w:rPr>
        <w:t xml:space="preserve">отказе в предоставлении) составляет 20 </w:t>
      </w:r>
      <w:r w:rsidR="001C68EB">
        <w:rPr>
          <w:color w:val="000000"/>
          <w:sz w:val="28"/>
          <w:szCs w:val="28"/>
          <w:lang w:eastAsia="ru-RU"/>
        </w:rPr>
        <w:t>календарных</w:t>
      </w:r>
      <w:r w:rsidRPr="00700AC0">
        <w:rPr>
          <w:color w:val="000000"/>
          <w:sz w:val="28"/>
          <w:szCs w:val="28"/>
          <w:lang w:eastAsia="ru-RU"/>
        </w:rPr>
        <w:t xml:space="preserve"> дней со дня поступления заявления о предоставлении земельного участка в безвозмездное пользование. </w:t>
      </w:r>
    </w:p>
    <w:p w14:paraId="6938DB14" w14:textId="0981EBAB" w:rsidR="00700AC0" w:rsidRPr="00700AC0" w:rsidRDefault="00700AC0" w:rsidP="00700AC0">
      <w:pPr>
        <w:tabs>
          <w:tab w:val="left" w:pos="1358"/>
        </w:tabs>
        <w:autoSpaceDE/>
        <w:autoSpaceDN/>
        <w:spacing w:line="322" w:lineRule="exact"/>
        <w:ind w:left="6" w:right="11" w:firstLine="703"/>
        <w:jc w:val="both"/>
        <w:rPr>
          <w:color w:val="000000"/>
          <w:sz w:val="28"/>
          <w:szCs w:val="28"/>
          <w:lang w:eastAsia="ru-RU"/>
        </w:rPr>
      </w:pPr>
      <w:r w:rsidRPr="00700AC0">
        <w:rPr>
          <w:color w:val="000000"/>
          <w:sz w:val="28"/>
          <w:szCs w:val="28"/>
          <w:lang w:eastAsia="ru-RU"/>
        </w:rPr>
        <w:t>3.</w:t>
      </w:r>
      <w:r w:rsidR="004F479F">
        <w:rPr>
          <w:color w:val="000000"/>
          <w:sz w:val="28"/>
          <w:szCs w:val="28"/>
          <w:lang w:eastAsia="ru-RU"/>
        </w:rPr>
        <w:t>2.6</w:t>
      </w:r>
      <w:r w:rsidRPr="00700AC0">
        <w:rPr>
          <w:color w:val="000000"/>
          <w:sz w:val="28"/>
          <w:szCs w:val="28"/>
          <w:lang w:eastAsia="ru-RU"/>
        </w:rPr>
        <w:t>.3.</w:t>
      </w:r>
      <w:r w:rsidR="003B31EB">
        <w:rPr>
          <w:color w:val="000000"/>
          <w:sz w:val="28"/>
          <w:szCs w:val="28"/>
          <w:lang w:eastAsia="ru-RU"/>
        </w:rPr>
        <w:t> </w:t>
      </w:r>
      <w:r w:rsidRPr="00700AC0">
        <w:rPr>
          <w:color w:val="000000"/>
          <w:sz w:val="28"/>
          <w:szCs w:val="28"/>
          <w:lang w:eastAsia="ru-RU"/>
        </w:rPr>
        <w:t>Результат предоставления государственной услуги предоставляется заявителю способом, указанным в заявлении, в день регистрации.</w:t>
      </w:r>
    </w:p>
    <w:p w14:paraId="45397FA2" w14:textId="00EF214B" w:rsidR="00700AC0" w:rsidRPr="00700AC0" w:rsidRDefault="00700AC0" w:rsidP="00700AC0">
      <w:pPr>
        <w:autoSpaceDE/>
        <w:autoSpaceDN/>
        <w:ind w:firstLine="720"/>
        <w:jc w:val="both"/>
        <w:rPr>
          <w:rFonts w:ascii="Times New Roman CYR" w:hAnsi="Times New Roman CYR" w:cs="Times New Roman CYR"/>
          <w:color w:val="000000"/>
          <w:sz w:val="28"/>
          <w:szCs w:val="28"/>
          <w:lang w:eastAsia="ru-RU"/>
        </w:rPr>
      </w:pPr>
      <w:r w:rsidRPr="00700AC0">
        <w:rPr>
          <w:color w:val="000000"/>
          <w:sz w:val="28"/>
          <w:szCs w:val="28"/>
          <w:lang w:eastAsia="ru-RU"/>
        </w:rPr>
        <w:t>3.</w:t>
      </w:r>
      <w:r w:rsidR="004F479F">
        <w:rPr>
          <w:color w:val="000000"/>
          <w:sz w:val="28"/>
          <w:szCs w:val="28"/>
          <w:lang w:eastAsia="ru-RU"/>
        </w:rPr>
        <w:t>2.6</w:t>
      </w:r>
      <w:r w:rsidRPr="00700AC0">
        <w:rPr>
          <w:color w:val="000000"/>
          <w:sz w:val="28"/>
          <w:szCs w:val="28"/>
          <w:lang w:eastAsia="ru-RU"/>
        </w:rPr>
        <w:t>.4.</w:t>
      </w:r>
      <w:r w:rsidR="003B31EB">
        <w:rPr>
          <w:color w:val="000000"/>
          <w:sz w:val="28"/>
          <w:szCs w:val="28"/>
          <w:lang w:eastAsia="ru-RU"/>
        </w:rPr>
        <w:t> </w:t>
      </w:r>
      <w:r w:rsidRPr="00700AC0">
        <w:rPr>
          <w:rFonts w:ascii="Times New Roman CYR" w:hAnsi="Times New Roman CYR" w:cs="Times New Roman CYR"/>
          <w:color w:val="000000"/>
          <w:sz w:val="28"/>
          <w:szCs w:val="28"/>
          <w:lang w:eastAsia="ru-RU"/>
        </w:rPr>
        <w:t>Результат предоставления государственной услуги заявитель вправе получить в Уполномоченном органе в форме документа на бумажном носителе, в МФЦ на бумажном носителе и может быть направлен заявителю в</w:t>
      </w:r>
      <w:r w:rsidR="003B31EB">
        <w:rPr>
          <w:rFonts w:ascii="Times New Roman CYR" w:hAnsi="Times New Roman CYR" w:cs="Times New Roman CYR"/>
          <w:color w:val="000000"/>
          <w:sz w:val="28"/>
          <w:szCs w:val="28"/>
          <w:lang w:eastAsia="ru-RU"/>
        </w:rPr>
        <w:t> </w:t>
      </w:r>
      <w:r w:rsidRPr="00700AC0">
        <w:rPr>
          <w:rFonts w:ascii="Times New Roman CYR" w:hAnsi="Times New Roman CYR" w:cs="Times New Roman CYR"/>
          <w:color w:val="000000"/>
          <w:sz w:val="28"/>
          <w:szCs w:val="28"/>
          <w:lang w:eastAsia="ru-RU"/>
        </w:rPr>
        <w:t>форме электронного документа в личный кабинет ЕПГУ.</w:t>
      </w:r>
    </w:p>
    <w:p w14:paraId="49E23CDF" w14:textId="70F3BC91" w:rsidR="00700AC0" w:rsidRPr="00700AC0" w:rsidRDefault="00700AC0" w:rsidP="00700AC0">
      <w:pPr>
        <w:tabs>
          <w:tab w:val="left" w:pos="1358"/>
        </w:tabs>
        <w:autoSpaceDE/>
        <w:autoSpaceDN/>
        <w:spacing w:line="322" w:lineRule="exact"/>
        <w:ind w:left="6" w:right="11" w:firstLine="703"/>
        <w:jc w:val="both"/>
        <w:rPr>
          <w:sz w:val="28"/>
          <w:szCs w:val="28"/>
          <w:lang w:eastAsia="ru-RU"/>
        </w:rPr>
      </w:pPr>
      <w:r w:rsidRPr="00700AC0">
        <w:rPr>
          <w:sz w:val="28"/>
          <w:szCs w:val="28"/>
          <w:lang w:eastAsia="ru-RU"/>
        </w:rPr>
        <w:t>3.</w:t>
      </w:r>
      <w:r w:rsidR="004F479F">
        <w:rPr>
          <w:sz w:val="28"/>
          <w:szCs w:val="28"/>
          <w:lang w:eastAsia="ru-RU"/>
        </w:rPr>
        <w:t>2</w:t>
      </w:r>
      <w:r w:rsidRPr="00700AC0">
        <w:rPr>
          <w:sz w:val="28"/>
          <w:szCs w:val="28"/>
          <w:lang w:eastAsia="ru-RU"/>
        </w:rPr>
        <w:t>.</w:t>
      </w:r>
      <w:r w:rsidR="004F479F">
        <w:rPr>
          <w:sz w:val="28"/>
          <w:szCs w:val="28"/>
          <w:lang w:eastAsia="ru-RU"/>
        </w:rPr>
        <w:t>6.</w:t>
      </w:r>
      <w:r w:rsidRPr="00700AC0">
        <w:rPr>
          <w:sz w:val="28"/>
          <w:szCs w:val="28"/>
          <w:lang w:eastAsia="ru-RU"/>
        </w:rPr>
        <w:t>5.</w:t>
      </w:r>
      <w:r w:rsidR="003B31EB">
        <w:rPr>
          <w:sz w:val="28"/>
          <w:szCs w:val="28"/>
          <w:lang w:eastAsia="ru-RU"/>
        </w:rPr>
        <w:t> </w:t>
      </w:r>
      <w:r w:rsidRPr="00700AC0">
        <w:rPr>
          <w:sz w:val="28"/>
          <w:szCs w:val="28"/>
          <w:lang w:eastAsia="ru-RU"/>
        </w:rPr>
        <w:t>Результаты предоставления государственной услуги в</w:t>
      </w:r>
      <w:r w:rsidR="003B31EB">
        <w:rPr>
          <w:sz w:val="28"/>
          <w:szCs w:val="28"/>
          <w:lang w:eastAsia="ru-RU"/>
        </w:rPr>
        <w:t> </w:t>
      </w:r>
      <w:r w:rsidRPr="00700AC0">
        <w:rPr>
          <w:sz w:val="28"/>
          <w:szCs w:val="28"/>
          <w:lang w:eastAsia="ru-RU"/>
        </w:rPr>
        <w:t>отношении несовершеннолетнего, оформленные в форме документа на</w:t>
      </w:r>
      <w:r w:rsidR="003B31EB">
        <w:rPr>
          <w:sz w:val="28"/>
          <w:szCs w:val="28"/>
          <w:lang w:eastAsia="ru-RU"/>
        </w:rPr>
        <w:t> </w:t>
      </w:r>
      <w:r w:rsidRPr="00700AC0">
        <w:rPr>
          <w:sz w:val="28"/>
          <w:szCs w:val="28"/>
          <w:lang w:eastAsia="ru-RU"/>
        </w:rPr>
        <w:t>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письменное желание получить запрашиваемые результаты предоставления государственной услуги в отношении несовершеннолетнего лично.</w:t>
      </w:r>
    </w:p>
    <w:p w14:paraId="277CBBCC" w14:textId="77777777" w:rsidR="00022C9D" w:rsidRPr="00700AC0" w:rsidRDefault="00022C9D" w:rsidP="003B31EB">
      <w:pPr>
        <w:shd w:val="clear" w:color="auto" w:fill="FFFFFF"/>
        <w:tabs>
          <w:tab w:val="left" w:pos="1358"/>
        </w:tabs>
        <w:adjustRightInd w:val="0"/>
        <w:spacing w:before="120" w:after="120" w:line="322" w:lineRule="exact"/>
        <w:ind w:left="6" w:right="11" w:firstLine="703"/>
        <w:jc w:val="center"/>
        <w:rPr>
          <w:b/>
          <w:sz w:val="28"/>
          <w:szCs w:val="28"/>
        </w:rPr>
      </w:pPr>
      <w:r w:rsidRPr="00700AC0">
        <w:rPr>
          <w:b/>
          <w:sz w:val="28"/>
          <w:szCs w:val="28"/>
        </w:rPr>
        <w:t>3.2.7. Получение дополнительных сведений от заявителя</w:t>
      </w:r>
    </w:p>
    <w:p w14:paraId="773D539A" w14:textId="2086ABB3" w:rsidR="00022C9D" w:rsidRPr="00700AC0" w:rsidRDefault="00022C9D" w:rsidP="00022C9D">
      <w:pPr>
        <w:shd w:val="clear" w:color="auto" w:fill="FFFFFF"/>
        <w:tabs>
          <w:tab w:val="left" w:pos="1358"/>
        </w:tabs>
        <w:adjustRightInd w:val="0"/>
        <w:ind w:left="6" w:right="11" w:firstLine="703"/>
        <w:jc w:val="both"/>
        <w:rPr>
          <w:sz w:val="28"/>
          <w:szCs w:val="28"/>
        </w:rPr>
      </w:pPr>
      <w:r w:rsidRPr="00700AC0">
        <w:rPr>
          <w:sz w:val="28"/>
          <w:szCs w:val="28"/>
        </w:rPr>
        <w:t>3.2.7.1.</w:t>
      </w:r>
      <w:r w:rsidR="003B31EB">
        <w:rPr>
          <w:sz w:val="28"/>
          <w:szCs w:val="28"/>
        </w:rPr>
        <w:t> </w:t>
      </w:r>
      <w:r w:rsidRPr="00700AC0">
        <w:rPr>
          <w:sz w:val="28"/>
          <w:szCs w:val="28"/>
        </w:rPr>
        <w:t>Получение дополнительных сведений от заявителя не</w:t>
      </w:r>
      <w:r w:rsidR="003B31EB">
        <w:rPr>
          <w:sz w:val="28"/>
          <w:szCs w:val="28"/>
        </w:rPr>
        <w:t> </w:t>
      </w:r>
      <w:r w:rsidRPr="00700AC0">
        <w:rPr>
          <w:sz w:val="28"/>
          <w:szCs w:val="28"/>
        </w:rPr>
        <w:t>предусмотрено.</w:t>
      </w:r>
    </w:p>
    <w:p w14:paraId="247ED362" w14:textId="77777777" w:rsidR="00022C9D" w:rsidRPr="00700AC0" w:rsidRDefault="00022C9D" w:rsidP="003B31EB">
      <w:pPr>
        <w:shd w:val="clear" w:color="auto" w:fill="FFFFFF"/>
        <w:tabs>
          <w:tab w:val="left" w:pos="1358"/>
        </w:tabs>
        <w:adjustRightInd w:val="0"/>
        <w:spacing w:before="120" w:after="120"/>
        <w:ind w:left="6" w:right="11"/>
        <w:jc w:val="center"/>
        <w:rPr>
          <w:b/>
          <w:sz w:val="28"/>
          <w:szCs w:val="28"/>
        </w:rPr>
      </w:pPr>
      <w:r w:rsidRPr="00700AC0">
        <w:rPr>
          <w:b/>
          <w:sz w:val="28"/>
          <w:szCs w:val="28"/>
        </w:rPr>
        <w:t>3.3. Подраздел, описывающий предоставление государственной услуги в упреждающем (проактивном) режиме</w:t>
      </w:r>
    </w:p>
    <w:p w14:paraId="3080267A" w14:textId="7380FDA5" w:rsidR="00022C9D" w:rsidRPr="00700AC0" w:rsidRDefault="003B31EB" w:rsidP="00022C9D">
      <w:pPr>
        <w:shd w:val="clear" w:color="auto" w:fill="FFFFFF"/>
        <w:tabs>
          <w:tab w:val="left" w:pos="1358"/>
        </w:tabs>
        <w:adjustRightInd w:val="0"/>
        <w:ind w:left="6" w:right="11" w:firstLine="703"/>
        <w:jc w:val="both"/>
        <w:rPr>
          <w:rFonts w:eastAsia="Calibri"/>
          <w:sz w:val="28"/>
          <w:szCs w:val="28"/>
          <w:lang w:eastAsia="ru-RU"/>
        </w:rPr>
      </w:pPr>
      <w:r>
        <w:rPr>
          <w:rFonts w:eastAsia="Calibri"/>
          <w:sz w:val="28"/>
          <w:szCs w:val="28"/>
          <w:lang w:eastAsia="ru-RU"/>
        </w:rPr>
        <w:t>3.3.1. </w:t>
      </w:r>
      <w:r w:rsidR="00022C9D" w:rsidRPr="00700AC0">
        <w:rPr>
          <w:rFonts w:eastAsia="Calibri"/>
          <w:sz w:val="28"/>
          <w:szCs w:val="28"/>
          <w:lang w:eastAsia="ru-RU"/>
        </w:rPr>
        <w:t xml:space="preserve">Государственная услуга не оказывается в </w:t>
      </w:r>
      <w:r w:rsidR="007C0C74" w:rsidRPr="00700AC0">
        <w:rPr>
          <w:rFonts w:eastAsia="Calibri"/>
          <w:sz w:val="28"/>
          <w:szCs w:val="28"/>
          <w:lang w:eastAsia="ru-RU"/>
        </w:rPr>
        <w:t>упреждающем</w:t>
      </w:r>
      <w:r w:rsidR="00022C9D" w:rsidRPr="00700AC0">
        <w:rPr>
          <w:rFonts w:eastAsia="Calibri"/>
          <w:sz w:val="28"/>
          <w:szCs w:val="28"/>
          <w:lang w:eastAsia="ru-RU"/>
        </w:rPr>
        <w:t xml:space="preserve"> (проактивном) режим</w:t>
      </w:r>
      <w:r>
        <w:rPr>
          <w:rFonts w:eastAsia="Calibri"/>
          <w:sz w:val="28"/>
          <w:szCs w:val="28"/>
          <w:lang w:eastAsia="ru-RU"/>
        </w:rPr>
        <w:t>е</w:t>
      </w:r>
      <w:r w:rsidR="00022C9D" w:rsidRPr="00700AC0">
        <w:rPr>
          <w:rFonts w:eastAsia="Calibri"/>
          <w:sz w:val="28"/>
          <w:szCs w:val="28"/>
          <w:lang w:eastAsia="ru-RU"/>
        </w:rPr>
        <w:t>.</w:t>
      </w:r>
    </w:p>
    <w:p w14:paraId="7103CAD6" w14:textId="77777777" w:rsidR="00022C9D" w:rsidRPr="00700AC0" w:rsidRDefault="00022C9D" w:rsidP="003B31EB">
      <w:pPr>
        <w:shd w:val="clear" w:color="auto" w:fill="FFFFFF"/>
        <w:tabs>
          <w:tab w:val="left" w:pos="1358"/>
        </w:tabs>
        <w:adjustRightInd w:val="0"/>
        <w:spacing w:before="120" w:after="120" w:line="322" w:lineRule="exact"/>
        <w:ind w:left="6" w:right="11" w:firstLine="703"/>
        <w:jc w:val="center"/>
        <w:rPr>
          <w:b/>
          <w:bCs/>
          <w:sz w:val="28"/>
          <w:szCs w:val="28"/>
        </w:rPr>
      </w:pPr>
      <w:r w:rsidRPr="00700AC0">
        <w:rPr>
          <w:b/>
          <w:bCs/>
          <w:sz w:val="28"/>
          <w:szCs w:val="28"/>
        </w:rPr>
        <w:t>4. Способы информирования заявителя об изменении статуса рассмотрения запроса о предоставлении государственной услуги</w:t>
      </w:r>
    </w:p>
    <w:p w14:paraId="68490736" w14:textId="6A9CC6DE" w:rsidR="00022C9D" w:rsidRPr="00700AC0" w:rsidRDefault="003B31EB" w:rsidP="00022C9D">
      <w:pPr>
        <w:widowControl/>
        <w:adjustRightInd w:val="0"/>
        <w:ind w:firstLine="709"/>
        <w:jc w:val="both"/>
        <w:rPr>
          <w:rFonts w:eastAsia="Calibri"/>
          <w:sz w:val="28"/>
          <w:szCs w:val="28"/>
          <w:lang w:eastAsia="ru-RU"/>
        </w:rPr>
      </w:pPr>
      <w:r>
        <w:rPr>
          <w:rFonts w:eastAsia="Calibri"/>
          <w:sz w:val="28"/>
          <w:szCs w:val="28"/>
          <w:lang w:eastAsia="ru-RU"/>
        </w:rPr>
        <w:t>4.1. </w:t>
      </w:r>
      <w:r w:rsidR="00022C9D" w:rsidRPr="00700AC0">
        <w:rPr>
          <w:rFonts w:eastAsia="Calibri"/>
          <w:sz w:val="28"/>
          <w:szCs w:val="28"/>
          <w:lang w:eastAsia="ru-RU"/>
        </w:rPr>
        <w:t>Информирование заявителя об изменении статуса рассмотрения заявления о предоставлении государственной услуги осуществляется:</w:t>
      </w:r>
    </w:p>
    <w:p w14:paraId="54A67E7A" w14:textId="2662CBED" w:rsidR="00022C9D" w:rsidRPr="00700AC0" w:rsidRDefault="003B31EB" w:rsidP="00022C9D">
      <w:pPr>
        <w:widowControl/>
        <w:adjustRightInd w:val="0"/>
        <w:ind w:firstLine="720"/>
        <w:jc w:val="both"/>
        <w:rPr>
          <w:rFonts w:eastAsia="Calibri"/>
          <w:sz w:val="28"/>
          <w:szCs w:val="28"/>
          <w:lang w:eastAsia="ru-RU"/>
        </w:rPr>
      </w:pPr>
      <w:r>
        <w:rPr>
          <w:rFonts w:eastAsia="Calibri"/>
          <w:sz w:val="28"/>
          <w:szCs w:val="28"/>
          <w:lang w:eastAsia="ru-RU"/>
        </w:rPr>
        <w:t>- </w:t>
      </w:r>
      <w:r w:rsidR="00022C9D" w:rsidRPr="00700AC0">
        <w:rPr>
          <w:rFonts w:eastAsia="Calibri"/>
          <w:sz w:val="28"/>
          <w:szCs w:val="28"/>
          <w:lang w:eastAsia="ru-RU"/>
        </w:rPr>
        <w:t>при личном обращении в Уполномоченный орган;</w:t>
      </w:r>
    </w:p>
    <w:p w14:paraId="124F02B0" w14:textId="412A2AE8" w:rsidR="00022C9D" w:rsidRPr="00700AC0" w:rsidRDefault="003B31EB" w:rsidP="00022C9D">
      <w:pPr>
        <w:widowControl/>
        <w:adjustRightInd w:val="0"/>
        <w:ind w:firstLine="720"/>
        <w:jc w:val="both"/>
        <w:rPr>
          <w:rFonts w:eastAsia="Calibri"/>
          <w:sz w:val="28"/>
          <w:szCs w:val="28"/>
          <w:lang w:eastAsia="ru-RU"/>
        </w:rPr>
      </w:pPr>
      <w:r>
        <w:rPr>
          <w:rFonts w:eastAsia="Calibri"/>
          <w:sz w:val="28"/>
          <w:szCs w:val="28"/>
          <w:lang w:eastAsia="ru-RU"/>
        </w:rPr>
        <w:lastRenderedPageBreak/>
        <w:t>- </w:t>
      </w:r>
      <w:r w:rsidR="00022C9D" w:rsidRPr="00700AC0">
        <w:rPr>
          <w:rFonts w:eastAsia="Calibri"/>
          <w:sz w:val="28"/>
          <w:szCs w:val="28"/>
          <w:lang w:eastAsia="ru-RU"/>
        </w:rPr>
        <w:t>путем направления сообщений в личный кабинет на ЕПГУ;</w:t>
      </w:r>
    </w:p>
    <w:p w14:paraId="7C26D0C8" w14:textId="5ACE75F1" w:rsidR="00700AC0" w:rsidRPr="00700AC0" w:rsidRDefault="00700AC0" w:rsidP="00022C9D">
      <w:pPr>
        <w:widowControl/>
        <w:adjustRightInd w:val="0"/>
        <w:ind w:firstLine="720"/>
        <w:jc w:val="both"/>
        <w:rPr>
          <w:rFonts w:eastAsia="Calibri"/>
          <w:sz w:val="28"/>
          <w:szCs w:val="28"/>
          <w:lang w:eastAsia="ru-RU"/>
        </w:rPr>
      </w:pPr>
      <w:r w:rsidRPr="00700AC0">
        <w:rPr>
          <w:rFonts w:eastAsia="Calibri"/>
          <w:sz w:val="28"/>
          <w:szCs w:val="28"/>
          <w:lang w:eastAsia="ru-RU"/>
        </w:rPr>
        <w:t>-</w:t>
      </w:r>
      <w:r w:rsidR="003B31EB">
        <w:rPr>
          <w:rFonts w:eastAsia="Calibri"/>
          <w:sz w:val="28"/>
          <w:szCs w:val="28"/>
          <w:lang w:eastAsia="ru-RU"/>
        </w:rPr>
        <w:t> </w:t>
      </w:r>
      <w:r w:rsidRPr="00700AC0">
        <w:rPr>
          <w:rFonts w:eastAsia="Calibri"/>
          <w:sz w:val="28"/>
          <w:szCs w:val="28"/>
          <w:lang w:eastAsia="ru-RU"/>
        </w:rPr>
        <w:t>в информационной системе ФИС «На Дальний Восток»;</w:t>
      </w:r>
    </w:p>
    <w:p w14:paraId="7824875B" w14:textId="5A27B88D" w:rsidR="00022C9D" w:rsidRPr="00700AC0" w:rsidRDefault="00022C9D" w:rsidP="00022C9D">
      <w:pPr>
        <w:widowControl/>
        <w:adjustRightInd w:val="0"/>
        <w:ind w:firstLine="720"/>
        <w:jc w:val="both"/>
        <w:rPr>
          <w:rFonts w:eastAsia="Calibri"/>
          <w:sz w:val="28"/>
          <w:szCs w:val="28"/>
          <w:lang w:eastAsia="ru-RU"/>
        </w:rPr>
      </w:pPr>
      <w:r w:rsidRPr="00700AC0">
        <w:rPr>
          <w:rFonts w:eastAsia="Calibri"/>
          <w:sz w:val="28"/>
          <w:szCs w:val="28"/>
          <w:lang w:eastAsia="ru-RU"/>
        </w:rPr>
        <w:t>-</w:t>
      </w:r>
      <w:r w:rsidR="003B31EB">
        <w:rPr>
          <w:rFonts w:eastAsia="Calibri"/>
          <w:sz w:val="28"/>
          <w:szCs w:val="28"/>
          <w:lang w:eastAsia="ru-RU"/>
        </w:rPr>
        <w:t> </w:t>
      </w:r>
      <w:r w:rsidRPr="00700AC0">
        <w:rPr>
          <w:rFonts w:eastAsia="Calibri"/>
          <w:sz w:val="28"/>
          <w:szCs w:val="28"/>
          <w:lang w:eastAsia="ru-RU"/>
        </w:rPr>
        <w:t>посредством почтового отправления (в случае поступления запроса заявителя о статусе рассмотрения заявления о предоставлении государственной услуги);</w:t>
      </w:r>
    </w:p>
    <w:p w14:paraId="2C69B442" w14:textId="53C63EEA" w:rsidR="00022C9D" w:rsidRDefault="003B31EB" w:rsidP="00022C9D">
      <w:pPr>
        <w:shd w:val="clear" w:color="auto" w:fill="FFFFFF"/>
        <w:ind w:right="5" w:firstLine="709"/>
        <w:jc w:val="both"/>
        <w:rPr>
          <w:rFonts w:eastAsia="Calibri"/>
          <w:sz w:val="28"/>
          <w:szCs w:val="28"/>
          <w:lang w:eastAsia="ru-RU"/>
        </w:rPr>
      </w:pPr>
      <w:r>
        <w:rPr>
          <w:rFonts w:eastAsia="Calibri"/>
          <w:sz w:val="28"/>
          <w:szCs w:val="28"/>
          <w:lang w:eastAsia="ru-RU"/>
        </w:rPr>
        <w:t>- </w:t>
      </w:r>
      <w:r w:rsidR="00022C9D" w:rsidRPr="00700AC0">
        <w:rPr>
          <w:rFonts w:eastAsia="Calibri"/>
          <w:sz w:val="28"/>
          <w:szCs w:val="28"/>
          <w:lang w:eastAsia="ru-RU"/>
        </w:rPr>
        <w:t>посредством телефонной связи.</w:t>
      </w:r>
    </w:p>
    <w:p w14:paraId="0D5F4216" w14:textId="77777777" w:rsidR="003B31EB" w:rsidRDefault="003B31EB" w:rsidP="003B31EB">
      <w:pPr>
        <w:shd w:val="clear" w:color="auto" w:fill="FFFFFF"/>
        <w:ind w:right="5"/>
        <w:jc w:val="center"/>
        <w:rPr>
          <w:rFonts w:eastAsia="Calibri"/>
          <w:sz w:val="28"/>
          <w:szCs w:val="28"/>
          <w:lang w:eastAsia="ru-RU"/>
        </w:rPr>
      </w:pPr>
    </w:p>
    <w:p w14:paraId="5F677376" w14:textId="77777777" w:rsidR="003B31EB" w:rsidRDefault="003B31EB" w:rsidP="003B31EB">
      <w:pPr>
        <w:shd w:val="clear" w:color="auto" w:fill="FFFFFF"/>
        <w:ind w:right="5"/>
        <w:jc w:val="center"/>
        <w:rPr>
          <w:rFonts w:eastAsia="Calibri"/>
          <w:sz w:val="28"/>
          <w:szCs w:val="28"/>
          <w:lang w:eastAsia="ru-RU"/>
        </w:rPr>
      </w:pPr>
    </w:p>
    <w:p w14:paraId="776887EC" w14:textId="073A3748" w:rsidR="003B31EB" w:rsidRPr="00700AC0" w:rsidRDefault="003B31EB" w:rsidP="003B31EB">
      <w:pPr>
        <w:shd w:val="clear" w:color="auto" w:fill="FFFFFF"/>
        <w:ind w:right="5"/>
        <w:jc w:val="center"/>
        <w:rPr>
          <w:sz w:val="28"/>
          <w:szCs w:val="28"/>
        </w:rPr>
      </w:pPr>
      <w:r>
        <w:rPr>
          <w:rFonts w:eastAsia="Calibri"/>
          <w:sz w:val="28"/>
          <w:szCs w:val="28"/>
          <w:lang w:eastAsia="ru-RU"/>
        </w:rPr>
        <w:t>__________</w:t>
      </w:r>
    </w:p>
    <w:p w14:paraId="50D18F02" w14:textId="77777777" w:rsidR="003653B2" w:rsidRDefault="003653B2">
      <w:pPr>
        <w:widowControl/>
        <w:autoSpaceDE/>
        <w:autoSpaceDN/>
        <w:spacing w:after="200" w:line="276" w:lineRule="auto"/>
        <w:rPr>
          <w:sz w:val="28"/>
          <w:szCs w:val="28"/>
        </w:rPr>
      </w:pPr>
      <w:r>
        <w:rPr>
          <w:sz w:val="28"/>
          <w:szCs w:val="28"/>
        </w:rPr>
        <w:br w:type="page"/>
      </w:r>
    </w:p>
    <w:p w14:paraId="26B788E8" w14:textId="23E2D9FD" w:rsidR="00022C9D" w:rsidRPr="00700AC0" w:rsidRDefault="00022C9D" w:rsidP="003B31EB">
      <w:pPr>
        <w:shd w:val="clear" w:color="auto" w:fill="FFFFFF"/>
        <w:ind w:left="4248" w:right="10"/>
        <w:jc w:val="center"/>
        <w:rPr>
          <w:sz w:val="28"/>
          <w:szCs w:val="28"/>
        </w:rPr>
      </w:pPr>
      <w:r w:rsidRPr="00700AC0">
        <w:rPr>
          <w:sz w:val="28"/>
          <w:szCs w:val="28"/>
        </w:rPr>
        <w:lastRenderedPageBreak/>
        <w:t>Приложение № 1</w:t>
      </w:r>
    </w:p>
    <w:p w14:paraId="6A0C0033" w14:textId="77777777" w:rsidR="00022C9D" w:rsidRPr="00700AC0" w:rsidRDefault="00022C9D" w:rsidP="003B31EB">
      <w:pPr>
        <w:shd w:val="clear" w:color="auto" w:fill="FFFFFF"/>
        <w:ind w:left="4248" w:right="10"/>
        <w:jc w:val="center"/>
        <w:rPr>
          <w:sz w:val="28"/>
          <w:szCs w:val="28"/>
        </w:rPr>
      </w:pPr>
      <w:r w:rsidRPr="00700AC0">
        <w:rPr>
          <w:sz w:val="28"/>
          <w:szCs w:val="28"/>
        </w:rPr>
        <w:t>к Административному регламенту</w:t>
      </w:r>
    </w:p>
    <w:p w14:paraId="69708F26" w14:textId="77777777" w:rsidR="00022C9D" w:rsidRPr="00700AC0" w:rsidRDefault="00022C9D" w:rsidP="003B31EB">
      <w:pPr>
        <w:shd w:val="clear" w:color="auto" w:fill="FFFFFF"/>
        <w:ind w:left="4248" w:right="10"/>
        <w:jc w:val="center"/>
        <w:rPr>
          <w:sz w:val="28"/>
          <w:szCs w:val="28"/>
        </w:rPr>
      </w:pPr>
      <w:r w:rsidRPr="00700AC0">
        <w:rPr>
          <w:sz w:val="28"/>
          <w:szCs w:val="28"/>
        </w:rPr>
        <w:t>по предоставлению государственной</w:t>
      </w:r>
    </w:p>
    <w:p w14:paraId="1E3090DB" w14:textId="77777777" w:rsidR="00022C9D" w:rsidRDefault="00022C9D" w:rsidP="003B31EB">
      <w:pPr>
        <w:shd w:val="clear" w:color="auto" w:fill="FFFFFF"/>
        <w:ind w:left="4248" w:right="10"/>
        <w:jc w:val="center"/>
        <w:rPr>
          <w:sz w:val="28"/>
          <w:szCs w:val="28"/>
        </w:rPr>
      </w:pPr>
      <w:r w:rsidRPr="00700AC0">
        <w:rPr>
          <w:sz w:val="28"/>
          <w:szCs w:val="28"/>
        </w:rPr>
        <w:t>услуги</w:t>
      </w:r>
    </w:p>
    <w:p w14:paraId="03A18D60" w14:textId="77777777" w:rsidR="00763CAB" w:rsidRDefault="00763CAB" w:rsidP="00022C9D">
      <w:pPr>
        <w:shd w:val="clear" w:color="auto" w:fill="FFFFFF"/>
        <w:ind w:right="10"/>
        <w:jc w:val="right"/>
        <w:rPr>
          <w:sz w:val="28"/>
          <w:szCs w:val="28"/>
        </w:rPr>
      </w:pPr>
    </w:p>
    <w:p w14:paraId="0841E43A" w14:textId="77777777" w:rsidR="00763CAB" w:rsidRPr="00763CAB" w:rsidRDefault="00763CAB" w:rsidP="00763CAB">
      <w:pPr>
        <w:shd w:val="clear" w:color="auto" w:fill="FFFFFF"/>
        <w:ind w:left="691"/>
        <w:jc w:val="center"/>
        <w:rPr>
          <w:b/>
          <w:bCs/>
          <w:sz w:val="28"/>
          <w:szCs w:val="28"/>
        </w:rPr>
      </w:pPr>
      <w:r w:rsidRPr="00763CAB">
        <w:rPr>
          <w:b/>
          <w:bCs/>
          <w:sz w:val="28"/>
          <w:szCs w:val="28"/>
        </w:rPr>
        <w:t>Перечень условных обозначений и сокращений</w:t>
      </w:r>
    </w:p>
    <w:p w14:paraId="274B56F8" w14:textId="77777777" w:rsidR="00763CAB" w:rsidRPr="00700AC0" w:rsidRDefault="00763CAB" w:rsidP="00022C9D">
      <w:pPr>
        <w:shd w:val="clear" w:color="auto" w:fill="FFFFFF"/>
        <w:ind w:right="10"/>
        <w:jc w:val="right"/>
        <w:rPr>
          <w:sz w:val="28"/>
          <w:szCs w:val="28"/>
        </w:rPr>
      </w:pPr>
    </w:p>
    <w:p w14:paraId="6C0DFDA9" w14:textId="1C7032BE" w:rsidR="00763CAB" w:rsidRPr="00763CAB" w:rsidRDefault="00763CAB" w:rsidP="00762074">
      <w:pPr>
        <w:shd w:val="clear" w:color="auto" w:fill="FFFFFF"/>
        <w:ind w:firstLine="709"/>
        <w:jc w:val="both"/>
        <w:rPr>
          <w:spacing w:val="-7"/>
          <w:sz w:val="28"/>
          <w:szCs w:val="28"/>
        </w:rPr>
      </w:pPr>
      <w:r w:rsidRPr="00763CAB">
        <w:rPr>
          <w:bCs/>
          <w:sz w:val="28"/>
          <w:szCs w:val="28"/>
        </w:rPr>
        <w:t>1.</w:t>
      </w:r>
      <w:r w:rsidR="003B31EB">
        <w:rPr>
          <w:bCs/>
          <w:sz w:val="28"/>
          <w:szCs w:val="28"/>
        </w:rPr>
        <w:t> </w:t>
      </w:r>
      <w:r w:rsidRPr="00763CAB">
        <w:rPr>
          <w:bCs/>
          <w:sz w:val="28"/>
          <w:szCs w:val="28"/>
        </w:rPr>
        <w:t xml:space="preserve">Административный регламент - </w:t>
      </w:r>
      <w:r w:rsidRPr="00763CAB">
        <w:rPr>
          <w:sz w:val="28"/>
          <w:szCs w:val="28"/>
        </w:rPr>
        <w:t xml:space="preserve">административный регламент предоставления государственной услуги </w:t>
      </w:r>
      <w:r w:rsidRPr="00763CAB">
        <w:rPr>
          <w:spacing w:val="-7"/>
          <w:sz w:val="28"/>
          <w:szCs w:val="28"/>
        </w:rPr>
        <w:t>«</w:t>
      </w:r>
      <w:r w:rsidRPr="00763CAB">
        <w:rPr>
          <w:sz w:val="28"/>
          <w:szCs w:val="28"/>
          <w:lang w:eastAsia="ru-RU"/>
        </w:rPr>
        <w:t>Предоставление гражданам в</w:t>
      </w:r>
      <w:r w:rsidR="003B31EB">
        <w:rPr>
          <w:sz w:val="28"/>
          <w:szCs w:val="28"/>
          <w:lang w:eastAsia="ru-RU"/>
        </w:rPr>
        <w:t> </w:t>
      </w:r>
      <w:r w:rsidRPr="00763CAB">
        <w:rPr>
          <w:sz w:val="28"/>
          <w:szCs w:val="28"/>
          <w:lang w:eastAsia="ru-RU"/>
        </w:rPr>
        <w:t>безвозмездное пользование земельных участков, находящихся в</w:t>
      </w:r>
      <w:r w:rsidR="003B31EB">
        <w:rPr>
          <w:sz w:val="28"/>
          <w:szCs w:val="28"/>
          <w:lang w:eastAsia="ru-RU"/>
        </w:rPr>
        <w:t> </w:t>
      </w:r>
      <w:r w:rsidRPr="00763CAB">
        <w:rPr>
          <w:sz w:val="28"/>
          <w:szCs w:val="28"/>
          <w:lang w:eastAsia="ru-RU"/>
        </w:rPr>
        <w:t>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w:t>
      </w:r>
      <w:r w:rsidR="003B31EB">
        <w:rPr>
          <w:sz w:val="28"/>
          <w:szCs w:val="28"/>
          <w:lang w:eastAsia="ru-RU"/>
        </w:rPr>
        <w:t> </w:t>
      </w:r>
      <w:r w:rsidRPr="00763CAB">
        <w:rPr>
          <w:sz w:val="28"/>
          <w:szCs w:val="28"/>
          <w:lang w:eastAsia="ru-RU"/>
        </w:rPr>
        <w:t>государственной или муниципальной собственности и расположенных в</w:t>
      </w:r>
      <w:r w:rsidR="003B31EB">
        <w:rPr>
          <w:sz w:val="28"/>
          <w:szCs w:val="28"/>
          <w:lang w:eastAsia="ru-RU"/>
        </w:rPr>
        <w:t> </w:t>
      </w:r>
      <w:r w:rsidRPr="00763CAB">
        <w:rPr>
          <w:sz w:val="28"/>
          <w:szCs w:val="28"/>
          <w:lang w:eastAsia="ru-RU"/>
        </w:rPr>
        <w:t>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763CAB">
        <w:rPr>
          <w:spacing w:val="-7"/>
          <w:sz w:val="28"/>
          <w:szCs w:val="28"/>
        </w:rPr>
        <w:t>»;</w:t>
      </w:r>
    </w:p>
    <w:p w14:paraId="6FC93A1F" w14:textId="66A11A15" w:rsidR="00763CAB" w:rsidRPr="00763CAB" w:rsidRDefault="00763CAB" w:rsidP="00762074">
      <w:pPr>
        <w:shd w:val="clear" w:color="auto" w:fill="FFFFFF"/>
        <w:ind w:firstLine="709"/>
        <w:jc w:val="both"/>
        <w:rPr>
          <w:bCs/>
          <w:sz w:val="28"/>
          <w:szCs w:val="28"/>
        </w:rPr>
      </w:pPr>
      <w:r w:rsidRPr="00763CAB">
        <w:rPr>
          <w:spacing w:val="-7"/>
          <w:sz w:val="28"/>
          <w:szCs w:val="28"/>
        </w:rPr>
        <w:t>2.</w:t>
      </w:r>
      <w:r w:rsidR="003B31EB">
        <w:rPr>
          <w:spacing w:val="-7"/>
          <w:sz w:val="28"/>
          <w:szCs w:val="28"/>
        </w:rPr>
        <w:t> </w:t>
      </w:r>
      <w:r w:rsidRPr="00763CAB">
        <w:rPr>
          <w:bCs/>
          <w:sz w:val="28"/>
          <w:szCs w:val="28"/>
        </w:rPr>
        <w:t>Государственная услуга – государственная услуга «Предоставление гражданам в безвозмездное пользование земельных участков, находящихся в</w:t>
      </w:r>
      <w:r w:rsidR="003B31EB">
        <w:rPr>
          <w:bCs/>
          <w:sz w:val="28"/>
          <w:szCs w:val="28"/>
        </w:rPr>
        <w:t> </w:t>
      </w:r>
      <w:r w:rsidRPr="00763CAB">
        <w:rPr>
          <w:bCs/>
          <w:sz w:val="28"/>
          <w:szCs w:val="28"/>
        </w:rPr>
        <w:t>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w:t>
      </w:r>
      <w:r w:rsidR="003B31EB">
        <w:rPr>
          <w:bCs/>
          <w:sz w:val="28"/>
          <w:szCs w:val="28"/>
        </w:rPr>
        <w:t> </w:t>
      </w:r>
      <w:r w:rsidRPr="00763CAB">
        <w:rPr>
          <w:bCs/>
          <w:sz w:val="28"/>
          <w:szCs w:val="28"/>
        </w:rPr>
        <w:t>государственной или муниципальной собственности и расположенных в</w:t>
      </w:r>
      <w:r w:rsidR="003B31EB">
        <w:rPr>
          <w:bCs/>
          <w:sz w:val="28"/>
          <w:szCs w:val="28"/>
        </w:rPr>
        <w:t> </w:t>
      </w:r>
      <w:r w:rsidRPr="00763CAB">
        <w:rPr>
          <w:bCs/>
          <w:sz w:val="28"/>
          <w:szCs w:val="28"/>
        </w:rPr>
        <w:t>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5C7AFAD" w14:textId="21C70704" w:rsidR="00763CAB" w:rsidRPr="00763CAB" w:rsidRDefault="00763CAB" w:rsidP="00762074">
      <w:pPr>
        <w:shd w:val="clear" w:color="auto" w:fill="FFFFFF"/>
        <w:ind w:firstLine="709"/>
        <w:jc w:val="both"/>
        <w:rPr>
          <w:bCs/>
          <w:sz w:val="28"/>
          <w:szCs w:val="28"/>
        </w:rPr>
      </w:pPr>
      <w:r w:rsidRPr="00763CAB">
        <w:rPr>
          <w:color w:val="000000"/>
          <w:spacing w:val="-2"/>
          <w:sz w:val="28"/>
          <w:szCs w:val="28"/>
          <w:lang w:eastAsia="ru-RU"/>
        </w:rPr>
        <w:t>3.</w:t>
      </w:r>
      <w:r w:rsidR="003B31EB">
        <w:rPr>
          <w:color w:val="000000"/>
          <w:spacing w:val="-2"/>
          <w:sz w:val="28"/>
          <w:szCs w:val="28"/>
          <w:lang w:eastAsia="ru-RU"/>
        </w:rPr>
        <w:t> </w:t>
      </w:r>
      <w:r w:rsidRPr="00763CAB">
        <w:rPr>
          <w:bCs/>
          <w:sz w:val="28"/>
          <w:szCs w:val="28"/>
        </w:rPr>
        <w:t>Договор безвозмездного пользования - договор безвозмездного пользования земельным участком сроком на пять лет;</w:t>
      </w:r>
    </w:p>
    <w:p w14:paraId="28AB2F6E" w14:textId="5EAFEA00" w:rsidR="00763CAB" w:rsidRPr="00763CAB" w:rsidRDefault="00763CAB" w:rsidP="00762074">
      <w:pPr>
        <w:shd w:val="clear" w:color="auto" w:fill="FFFFFF"/>
        <w:ind w:firstLine="709"/>
        <w:jc w:val="both"/>
        <w:rPr>
          <w:spacing w:val="-7"/>
          <w:sz w:val="28"/>
          <w:szCs w:val="28"/>
        </w:rPr>
      </w:pPr>
      <w:r w:rsidRPr="00763CAB">
        <w:rPr>
          <w:spacing w:val="-7"/>
          <w:sz w:val="28"/>
          <w:szCs w:val="28"/>
        </w:rPr>
        <w:t>4.</w:t>
      </w:r>
      <w:r w:rsidR="003B31EB">
        <w:rPr>
          <w:spacing w:val="-7"/>
          <w:sz w:val="28"/>
          <w:szCs w:val="28"/>
        </w:rPr>
        <w:t> </w:t>
      </w:r>
      <w:r w:rsidRPr="00763CAB">
        <w:rPr>
          <w:bCs/>
          <w:sz w:val="28"/>
          <w:szCs w:val="28"/>
        </w:rPr>
        <w:t>ЕПГУ - федеральная государственная информационная система «Единый портал государственных и муниципальных услуг (функций)»;</w:t>
      </w:r>
    </w:p>
    <w:p w14:paraId="4A474F8C" w14:textId="40E9A91C" w:rsidR="00763CAB" w:rsidRPr="00763CAB" w:rsidRDefault="00763CAB" w:rsidP="00762074">
      <w:pPr>
        <w:shd w:val="clear" w:color="auto" w:fill="FFFFFF"/>
        <w:ind w:firstLine="709"/>
        <w:jc w:val="both"/>
        <w:rPr>
          <w:bCs/>
          <w:sz w:val="28"/>
          <w:szCs w:val="28"/>
        </w:rPr>
      </w:pPr>
      <w:r w:rsidRPr="00763CAB">
        <w:rPr>
          <w:spacing w:val="-7"/>
          <w:sz w:val="28"/>
          <w:szCs w:val="28"/>
        </w:rPr>
        <w:t>5.</w:t>
      </w:r>
      <w:r w:rsidR="003B31EB">
        <w:rPr>
          <w:bCs/>
          <w:sz w:val="28"/>
          <w:szCs w:val="28"/>
        </w:rPr>
        <w:t> </w:t>
      </w:r>
      <w:r w:rsidRPr="00763CAB">
        <w:rPr>
          <w:bCs/>
          <w:sz w:val="28"/>
          <w:szCs w:val="28"/>
        </w:rPr>
        <w:t>Заявители - граждане Российской Федерации, а также иностранные граждане и лица без гражданства, являющиеся участниками Государственной программы по оказанию содействия добровольному переселению в</w:t>
      </w:r>
      <w:r w:rsidR="003B31EB">
        <w:rPr>
          <w:bCs/>
          <w:sz w:val="28"/>
          <w:szCs w:val="28"/>
        </w:rPr>
        <w:t> </w:t>
      </w:r>
      <w:r w:rsidRPr="00763CAB">
        <w:rPr>
          <w:bCs/>
          <w:sz w:val="28"/>
          <w:szCs w:val="28"/>
        </w:rPr>
        <w:t>Российскую Федерацию соотечественников, проживающих за рубежом, и</w:t>
      </w:r>
      <w:r w:rsidR="003B31EB">
        <w:rPr>
          <w:bCs/>
          <w:sz w:val="28"/>
          <w:szCs w:val="28"/>
        </w:rPr>
        <w:t> </w:t>
      </w:r>
      <w:r w:rsidRPr="00763CAB">
        <w:rPr>
          <w:bCs/>
          <w:sz w:val="28"/>
          <w:szCs w:val="28"/>
        </w:rPr>
        <w:t>членами их семей, совместно переселяющиеся на постоянное место жительства в Российскую Федерацию;</w:t>
      </w:r>
    </w:p>
    <w:p w14:paraId="2CC39DBB" w14:textId="773FD7F9" w:rsidR="00763CAB" w:rsidRPr="00763CAB" w:rsidRDefault="003B31EB" w:rsidP="00762074">
      <w:pPr>
        <w:shd w:val="clear" w:color="auto" w:fill="FFFFFF"/>
        <w:ind w:firstLine="709"/>
        <w:jc w:val="both"/>
        <w:rPr>
          <w:bCs/>
          <w:sz w:val="28"/>
          <w:szCs w:val="28"/>
        </w:rPr>
      </w:pPr>
      <w:r>
        <w:rPr>
          <w:spacing w:val="-7"/>
          <w:sz w:val="28"/>
          <w:szCs w:val="28"/>
        </w:rPr>
        <w:t>6. </w:t>
      </w:r>
      <w:r w:rsidR="00763CAB" w:rsidRPr="00763CAB">
        <w:rPr>
          <w:bCs/>
          <w:sz w:val="28"/>
          <w:szCs w:val="28"/>
        </w:rPr>
        <w:t>Информационная система - федеральн</w:t>
      </w:r>
      <w:r>
        <w:rPr>
          <w:bCs/>
          <w:sz w:val="28"/>
          <w:szCs w:val="28"/>
        </w:rPr>
        <w:t>ая</w:t>
      </w:r>
      <w:r w:rsidR="00763CAB" w:rsidRPr="00763CAB">
        <w:rPr>
          <w:bCs/>
          <w:sz w:val="28"/>
          <w:szCs w:val="28"/>
        </w:rPr>
        <w:t xml:space="preserve"> информационн</w:t>
      </w:r>
      <w:r>
        <w:rPr>
          <w:bCs/>
          <w:sz w:val="28"/>
          <w:szCs w:val="28"/>
        </w:rPr>
        <w:t>ая</w:t>
      </w:r>
      <w:r w:rsidR="00763CAB" w:rsidRPr="00763CAB">
        <w:rPr>
          <w:bCs/>
          <w:sz w:val="28"/>
          <w:szCs w:val="28"/>
        </w:rPr>
        <w:t xml:space="preserve"> систем</w:t>
      </w:r>
      <w:r>
        <w:rPr>
          <w:bCs/>
          <w:sz w:val="28"/>
          <w:szCs w:val="28"/>
        </w:rPr>
        <w:t>а</w:t>
      </w:r>
      <w:r w:rsidR="00763CAB" w:rsidRPr="00763CAB">
        <w:rPr>
          <w:bCs/>
          <w:sz w:val="28"/>
          <w:szCs w:val="28"/>
        </w:rPr>
        <w:t xml:space="preserve"> для предоставления гражданам земельных участков, доступ к которой обеспечивается посредством официального сайта федерального органа исполнительной власти, 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в информационно-телекоммуникационной </w:t>
      </w:r>
      <w:r w:rsidR="00763CAB" w:rsidRPr="00763CAB">
        <w:rPr>
          <w:bCs/>
          <w:sz w:val="28"/>
          <w:szCs w:val="28"/>
        </w:rPr>
        <w:lastRenderedPageBreak/>
        <w:t xml:space="preserve">сети «Интернет», по адресу </w:t>
      </w:r>
      <w:hyperlink r:id="rId13" w:history="1">
        <w:r w:rsidR="00763CAB" w:rsidRPr="00763CAB">
          <w:rPr>
            <w:bCs/>
            <w:sz w:val="28"/>
            <w:szCs w:val="28"/>
          </w:rPr>
          <w:t>www.надальнийвосток.рф</w:t>
        </w:r>
      </w:hyperlink>
      <w:r w:rsidR="00763CAB">
        <w:rPr>
          <w:bCs/>
          <w:sz w:val="28"/>
          <w:szCs w:val="28"/>
        </w:rPr>
        <w:t>;</w:t>
      </w:r>
    </w:p>
    <w:p w14:paraId="6786C9AD" w14:textId="09D9B2C8" w:rsidR="00763CAB" w:rsidRPr="00763CAB" w:rsidRDefault="00763CAB" w:rsidP="00762074">
      <w:pPr>
        <w:shd w:val="clear" w:color="auto" w:fill="FFFFFF"/>
        <w:ind w:firstLine="709"/>
        <w:jc w:val="both"/>
        <w:rPr>
          <w:bCs/>
          <w:sz w:val="28"/>
          <w:szCs w:val="28"/>
        </w:rPr>
      </w:pPr>
      <w:r w:rsidRPr="00763CAB">
        <w:rPr>
          <w:spacing w:val="-7"/>
          <w:sz w:val="28"/>
          <w:szCs w:val="28"/>
        </w:rPr>
        <w:t>7.</w:t>
      </w:r>
      <w:r w:rsidR="003B31EB">
        <w:rPr>
          <w:spacing w:val="-7"/>
          <w:sz w:val="28"/>
          <w:szCs w:val="28"/>
        </w:rPr>
        <w:t> </w:t>
      </w:r>
      <w:r w:rsidRPr="00763CAB">
        <w:rPr>
          <w:bCs/>
          <w:sz w:val="28"/>
          <w:szCs w:val="28"/>
        </w:rPr>
        <w:t xml:space="preserve">МФЦ - </w:t>
      </w:r>
      <w:r w:rsidR="003B31EB">
        <w:rPr>
          <w:bCs/>
          <w:sz w:val="28"/>
          <w:szCs w:val="28"/>
        </w:rPr>
        <w:t>м</w:t>
      </w:r>
      <w:r w:rsidRPr="00763CAB">
        <w:rPr>
          <w:bCs/>
          <w:sz w:val="28"/>
          <w:szCs w:val="28"/>
        </w:rPr>
        <w:t>ногофункциональный центр предоставления государственных и</w:t>
      </w:r>
      <w:r w:rsidR="003B31EB">
        <w:rPr>
          <w:bCs/>
          <w:sz w:val="28"/>
          <w:szCs w:val="28"/>
        </w:rPr>
        <w:t> </w:t>
      </w:r>
      <w:r w:rsidRPr="00763CAB">
        <w:rPr>
          <w:bCs/>
          <w:sz w:val="28"/>
          <w:szCs w:val="28"/>
        </w:rPr>
        <w:t>муниципальных услуг;</w:t>
      </w:r>
    </w:p>
    <w:p w14:paraId="38F3DB46" w14:textId="66C48EAC" w:rsidR="00763CAB" w:rsidRPr="00763CAB" w:rsidRDefault="003B31EB" w:rsidP="00762074">
      <w:pPr>
        <w:shd w:val="clear" w:color="auto" w:fill="FFFFFF"/>
        <w:ind w:firstLine="709"/>
        <w:jc w:val="both"/>
        <w:rPr>
          <w:bCs/>
          <w:sz w:val="28"/>
          <w:szCs w:val="28"/>
        </w:rPr>
      </w:pPr>
      <w:r>
        <w:rPr>
          <w:spacing w:val="-7"/>
          <w:sz w:val="28"/>
          <w:szCs w:val="28"/>
        </w:rPr>
        <w:t>8. </w:t>
      </w:r>
      <w:r w:rsidR="00763CAB" w:rsidRPr="00763CAB">
        <w:rPr>
          <w:bCs/>
          <w:sz w:val="28"/>
          <w:szCs w:val="28"/>
        </w:rPr>
        <w:t>Орган регистрации - орган Федеральной службы государственной регистрации, кадастра и картографии по Забайкальскому краю;</w:t>
      </w:r>
    </w:p>
    <w:p w14:paraId="7E2FD5B5" w14:textId="5D6DE7A0" w:rsidR="00763CAB" w:rsidRPr="00763CAB" w:rsidRDefault="003B31EB" w:rsidP="00762074">
      <w:pPr>
        <w:shd w:val="clear" w:color="auto" w:fill="FFFFFF"/>
        <w:ind w:firstLine="709"/>
        <w:jc w:val="both"/>
        <w:rPr>
          <w:bCs/>
          <w:sz w:val="28"/>
          <w:szCs w:val="28"/>
        </w:rPr>
      </w:pPr>
      <w:r>
        <w:rPr>
          <w:color w:val="000000"/>
          <w:spacing w:val="-2"/>
          <w:sz w:val="28"/>
          <w:szCs w:val="28"/>
          <w:lang w:eastAsia="ru-RU"/>
        </w:rPr>
        <w:t>9. </w:t>
      </w:r>
      <w:r w:rsidR="00763CAB" w:rsidRPr="00763CAB">
        <w:rPr>
          <w:bCs/>
          <w:sz w:val="28"/>
          <w:szCs w:val="28"/>
        </w:rPr>
        <w:t>СМЭВ - систем</w:t>
      </w:r>
      <w:r w:rsidR="00762074">
        <w:rPr>
          <w:bCs/>
          <w:sz w:val="28"/>
          <w:szCs w:val="28"/>
        </w:rPr>
        <w:t>а</w:t>
      </w:r>
      <w:r w:rsidR="00763CAB" w:rsidRPr="00763CAB">
        <w:rPr>
          <w:bCs/>
          <w:sz w:val="28"/>
          <w:szCs w:val="28"/>
        </w:rPr>
        <w:t xml:space="preserve"> межведомственного электронного взаимодействия;</w:t>
      </w:r>
    </w:p>
    <w:p w14:paraId="0C267353" w14:textId="53B2C0E6" w:rsidR="00763CAB" w:rsidRPr="00763CAB" w:rsidRDefault="00763CAB" w:rsidP="00762074">
      <w:pPr>
        <w:shd w:val="clear" w:color="auto" w:fill="FFFFFF"/>
        <w:ind w:firstLine="709"/>
        <w:jc w:val="both"/>
        <w:rPr>
          <w:bCs/>
          <w:sz w:val="28"/>
          <w:szCs w:val="28"/>
        </w:rPr>
      </w:pPr>
      <w:r w:rsidRPr="00763CAB">
        <w:rPr>
          <w:color w:val="000000"/>
          <w:spacing w:val="-2"/>
          <w:sz w:val="28"/>
          <w:szCs w:val="28"/>
          <w:lang w:eastAsia="ru-RU"/>
        </w:rPr>
        <w:t>10.</w:t>
      </w:r>
      <w:r w:rsidR="003B31EB">
        <w:rPr>
          <w:b/>
          <w:bCs/>
          <w:sz w:val="28"/>
          <w:szCs w:val="28"/>
        </w:rPr>
        <w:t> </w:t>
      </w:r>
      <w:r w:rsidRPr="00763CAB">
        <w:rPr>
          <w:bCs/>
          <w:sz w:val="28"/>
          <w:szCs w:val="28"/>
        </w:rPr>
        <w:t>Федеральный закон от 1 мая 2016 года № 119-ФЗ - Федеральны</w:t>
      </w:r>
      <w:r w:rsidR="003B31EB">
        <w:rPr>
          <w:bCs/>
          <w:sz w:val="28"/>
          <w:szCs w:val="28"/>
        </w:rPr>
        <w:t>й</w:t>
      </w:r>
      <w:r w:rsidRPr="00763CAB">
        <w:rPr>
          <w:bCs/>
          <w:sz w:val="28"/>
          <w:szCs w:val="28"/>
        </w:rPr>
        <w:t xml:space="preserve"> закон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3A22E04A" w14:textId="40C5CA8A" w:rsidR="00763CAB" w:rsidRPr="00763CAB" w:rsidRDefault="00763CAB" w:rsidP="00762074">
      <w:pPr>
        <w:shd w:val="clear" w:color="auto" w:fill="FFFFFF"/>
        <w:ind w:firstLine="709"/>
        <w:jc w:val="both"/>
        <w:rPr>
          <w:bCs/>
          <w:sz w:val="28"/>
          <w:szCs w:val="28"/>
        </w:rPr>
      </w:pPr>
      <w:r w:rsidRPr="00763CAB">
        <w:rPr>
          <w:color w:val="000000"/>
          <w:spacing w:val="-2"/>
          <w:sz w:val="28"/>
          <w:szCs w:val="28"/>
          <w:lang w:eastAsia="ru-RU"/>
        </w:rPr>
        <w:t>11.</w:t>
      </w:r>
      <w:r w:rsidR="003B31EB">
        <w:rPr>
          <w:color w:val="000000"/>
          <w:spacing w:val="-2"/>
          <w:sz w:val="28"/>
          <w:szCs w:val="28"/>
          <w:lang w:eastAsia="ru-RU"/>
        </w:rPr>
        <w:t> </w:t>
      </w:r>
      <w:r w:rsidRPr="00763CAB">
        <w:rPr>
          <w:bCs/>
          <w:sz w:val="28"/>
          <w:szCs w:val="28"/>
        </w:rPr>
        <w:t>Федеральный закон № 210-ФЗ - Федерального закона от 27 июля</w:t>
      </w:r>
      <w:r w:rsidR="003B31EB">
        <w:rPr>
          <w:bCs/>
          <w:sz w:val="28"/>
          <w:szCs w:val="28"/>
        </w:rPr>
        <w:t xml:space="preserve"> 2010</w:t>
      </w:r>
      <w:r w:rsidRPr="00763CAB">
        <w:rPr>
          <w:bCs/>
          <w:sz w:val="28"/>
          <w:szCs w:val="28"/>
        </w:rPr>
        <w:t xml:space="preserve"> года № 210-ФЗ «Об организации предоставления государственных и муниципальных услуг»;</w:t>
      </w:r>
    </w:p>
    <w:p w14:paraId="67034601" w14:textId="6DCD6BD3" w:rsidR="00763CAB" w:rsidRDefault="00763CAB" w:rsidP="00762074">
      <w:pPr>
        <w:shd w:val="clear" w:color="auto" w:fill="FFFFFF"/>
        <w:ind w:firstLine="709"/>
        <w:jc w:val="both"/>
        <w:rPr>
          <w:bCs/>
          <w:sz w:val="28"/>
          <w:szCs w:val="28"/>
        </w:rPr>
      </w:pPr>
      <w:r w:rsidRPr="00763CAB">
        <w:rPr>
          <w:color w:val="000000"/>
          <w:spacing w:val="-2"/>
          <w:sz w:val="28"/>
          <w:szCs w:val="28"/>
          <w:lang w:eastAsia="ru-RU"/>
        </w:rPr>
        <w:t xml:space="preserve">12. </w:t>
      </w:r>
      <w:r w:rsidRPr="00763CAB">
        <w:rPr>
          <w:bCs/>
          <w:sz w:val="28"/>
          <w:szCs w:val="28"/>
        </w:rPr>
        <w:t>Уполномоченный орган – Департамент государственного имущества и земельных отношений Забайкальского края.</w:t>
      </w:r>
    </w:p>
    <w:p w14:paraId="1578599D" w14:textId="2532C474" w:rsidR="003B31EB" w:rsidRDefault="003B31EB" w:rsidP="003B31EB">
      <w:pPr>
        <w:shd w:val="clear" w:color="auto" w:fill="FFFFFF"/>
        <w:jc w:val="both"/>
        <w:rPr>
          <w:bCs/>
          <w:sz w:val="28"/>
          <w:szCs w:val="28"/>
        </w:rPr>
      </w:pPr>
    </w:p>
    <w:p w14:paraId="27A760B3" w14:textId="3AE9F6E0" w:rsidR="003B31EB" w:rsidRDefault="003B31EB" w:rsidP="003B31EB">
      <w:pPr>
        <w:shd w:val="clear" w:color="auto" w:fill="FFFFFF"/>
        <w:jc w:val="both"/>
        <w:rPr>
          <w:bCs/>
          <w:sz w:val="28"/>
          <w:szCs w:val="28"/>
        </w:rPr>
      </w:pPr>
    </w:p>
    <w:p w14:paraId="3CB0B163" w14:textId="25A942B6" w:rsidR="003B31EB" w:rsidRPr="00763CAB" w:rsidRDefault="003B31EB" w:rsidP="003B31EB">
      <w:pPr>
        <w:shd w:val="clear" w:color="auto" w:fill="FFFFFF"/>
        <w:jc w:val="center"/>
        <w:rPr>
          <w:bCs/>
          <w:sz w:val="28"/>
          <w:szCs w:val="28"/>
        </w:rPr>
      </w:pPr>
      <w:r>
        <w:rPr>
          <w:bCs/>
          <w:sz w:val="28"/>
          <w:szCs w:val="28"/>
        </w:rPr>
        <w:t>___________</w:t>
      </w:r>
    </w:p>
    <w:p w14:paraId="65364375" w14:textId="77777777" w:rsidR="00763CAB" w:rsidRDefault="00763CAB" w:rsidP="00022C9D">
      <w:pPr>
        <w:shd w:val="clear" w:color="auto" w:fill="FFFFFF"/>
        <w:ind w:right="10"/>
        <w:jc w:val="right"/>
        <w:rPr>
          <w:sz w:val="28"/>
          <w:szCs w:val="28"/>
        </w:rPr>
      </w:pPr>
    </w:p>
    <w:p w14:paraId="7581AC09" w14:textId="77777777" w:rsidR="003B31EB" w:rsidRDefault="003B31EB">
      <w:pPr>
        <w:widowControl/>
        <w:autoSpaceDE/>
        <w:autoSpaceDN/>
        <w:spacing w:after="200" w:line="276" w:lineRule="auto"/>
        <w:rPr>
          <w:sz w:val="28"/>
          <w:szCs w:val="28"/>
        </w:rPr>
      </w:pPr>
      <w:r>
        <w:rPr>
          <w:sz w:val="28"/>
          <w:szCs w:val="28"/>
        </w:rPr>
        <w:br w:type="page"/>
      </w:r>
    </w:p>
    <w:p w14:paraId="36227F88" w14:textId="793B5D92" w:rsidR="00022C9D" w:rsidRPr="004F479F" w:rsidRDefault="00022C9D" w:rsidP="003B31EB">
      <w:pPr>
        <w:shd w:val="clear" w:color="auto" w:fill="FFFFFF"/>
        <w:ind w:left="4248" w:right="10"/>
        <w:jc w:val="center"/>
        <w:rPr>
          <w:sz w:val="28"/>
          <w:szCs w:val="28"/>
        </w:rPr>
      </w:pPr>
      <w:r w:rsidRPr="004F479F">
        <w:rPr>
          <w:sz w:val="28"/>
          <w:szCs w:val="28"/>
        </w:rPr>
        <w:lastRenderedPageBreak/>
        <w:t>Приложение № 2</w:t>
      </w:r>
    </w:p>
    <w:p w14:paraId="648355DA" w14:textId="77777777" w:rsidR="00022C9D" w:rsidRPr="004F479F" w:rsidRDefault="00022C9D" w:rsidP="003B31EB">
      <w:pPr>
        <w:shd w:val="clear" w:color="auto" w:fill="FFFFFF"/>
        <w:ind w:left="4248" w:right="10"/>
        <w:jc w:val="center"/>
        <w:rPr>
          <w:sz w:val="28"/>
          <w:szCs w:val="28"/>
        </w:rPr>
      </w:pPr>
      <w:r w:rsidRPr="004F479F">
        <w:rPr>
          <w:sz w:val="28"/>
          <w:szCs w:val="28"/>
        </w:rPr>
        <w:t>к Административному регламенту</w:t>
      </w:r>
    </w:p>
    <w:p w14:paraId="1D81770C" w14:textId="77777777" w:rsidR="00022C9D" w:rsidRPr="004F479F" w:rsidRDefault="00022C9D" w:rsidP="003B31EB">
      <w:pPr>
        <w:shd w:val="clear" w:color="auto" w:fill="FFFFFF"/>
        <w:ind w:left="4248" w:right="10"/>
        <w:jc w:val="center"/>
        <w:rPr>
          <w:sz w:val="28"/>
          <w:szCs w:val="28"/>
        </w:rPr>
      </w:pPr>
      <w:r w:rsidRPr="004F479F">
        <w:rPr>
          <w:sz w:val="28"/>
          <w:szCs w:val="28"/>
        </w:rPr>
        <w:t>по предоставлению государственной</w:t>
      </w:r>
    </w:p>
    <w:p w14:paraId="0AC0BB97" w14:textId="77777777" w:rsidR="00022C9D" w:rsidRPr="004F479F" w:rsidRDefault="00022C9D" w:rsidP="003B31EB">
      <w:pPr>
        <w:shd w:val="clear" w:color="auto" w:fill="FFFFFF"/>
        <w:ind w:left="4248" w:right="10"/>
        <w:jc w:val="center"/>
        <w:rPr>
          <w:sz w:val="28"/>
          <w:szCs w:val="28"/>
        </w:rPr>
      </w:pPr>
      <w:r w:rsidRPr="004F479F">
        <w:rPr>
          <w:sz w:val="28"/>
          <w:szCs w:val="28"/>
        </w:rPr>
        <w:t>услуги</w:t>
      </w:r>
    </w:p>
    <w:p w14:paraId="1EE93420" w14:textId="77777777" w:rsidR="00022C9D" w:rsidRPr="004F479F" w:rsidRDefault="00022C9D" w:rsidP="00022C9D">
      <w:pPr>
        <w:shd w:val="clear" w:color="auto" w:fill="FFFFFF"/>
        <w:spacing w:before="302"/>
        <w:ind w:left="691"/>
        <w:jc w:val="center"/>
        <w:rPr>
          <w:b/>
          <w:bCs/>
          <w:sz w:val="28"/>
          <w:szCs w:val="28"/>
        </w:rPr>
      </w:pPr>
      <w:r w:rsidRPr="004F479F">
        <w:rPr>
          <w:b/>
          <w:bCs/>
          <w:sz w:val="28"/>
          <w:szCs w:val="28"/>
        </w:rPr>
        <w:t>Идентификаторы категорий (признаков) заявителей</w:t>
      </w:r>
    </w:p>
    <w:p w14:paraId="73815FCD" w14:textId="77777777" w:rsidR="00022C9D" w:rsidRPr="004F479F" w:rsidRDefault="00022C9D" w:rsidP="00022C9D">
      <w:pPr>
        <w:shd w:val="clear" w:color="auto" w:fill="FFFFFF"/>
        <w:spacing w:before="302"/>
        <w:ind w:left="691"/>
        <w:jc w:val="center"/>
        <w:rPr>
          <w:sz w:val="28"/>
          <w:szCs w:val="28"/>
        </w:rPr>
      </w:pPr>
      <w:r w:rsidRPr="004F479F">
        <w:rPr>
          <w:bCs/>
          <w:sz w:val="28"/>
          <w:szCs w:val="28"/>
        </w:rPr>
        <w:t>Таблица № 1. Перечень результатов предоставления государственной услуги</w:t>
      </w:r>
    </w:p>
    <w:tbl>
      <w:tblPr>
        <w:tblW w:w="918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580"/>
        <w:gridCol w:w="5670"/>
      </w:tblGrid>
      <w:tr w:rsidR="00022C9D" w:rsidRPr="00D517AF" w14:paraId="14FD7C79" w14:textId="77777777" w:rsidTr="00222656">
        <w:trPr>
          <w:trHeight w:val="387"/>
        </w:trPr>
        <w:tc>
          <w:tcPr>
            <w:tcW w:w="933" w:type="dxa"/>
          </w:tcPr>
          <w:p w14:paraId="454533CF" w14:textId="77777777" w:rsidR="00022C9D" w:rsidRPr="004F479F" w:rsidRDefault="00022C9D" w:rsidP="00014869">
            <w:pPr>
              <w:ind w:right="10"/>
              <w:rPr>
                <w:sz w:val="26"/>
                <w:szCs w:val="26"/>
              </w:rPr>
            </w:pPr>
            <w:r w:rsidRPr="004F479F">
              <w:rPr>
                <w:sz w:val="26"/>
                <w:szCs w:val="26"/>
              </w:rPr>
              <w:t>№ п/п</w:t>
            </w:r>
          </w:p>
        </w:tc>
        <w:tc>
          <w:tcPr>
            <w:tcW w:w="2580" w:type="dxa"/>
          </w:tcPr>
          <w:p w14:paraId="0AE15B41" w14:textId="77777777" w:rsidR="00022C9D" w:rsidRPr="004F479F" w:rsidRDefault="00022C9D" w:rsidP="00014869">
            <w:pPr>
              <w:ind w:right="10"/>
              <w:rPr>
                <w:sz w:val="26"/>
                <w:szCs w:val="26"/>
              </w:rPr>
            </w:pPr>
            <w:r w:rsidRPr="004F479F">
              <w:rPr>
                <w:sz w:val="26"/>
                <w:szCs w:val="26"/>
              </w:rPr>
              <w:t>Признак заявителя</w:t>
            </w:r>
          </w:p>
        </w:tc>
        <w:tc>
          <w:tcPr>
            <w:tcW w:w="5670" w:type="dxa"/>
          </w:tcPr>
          <w:p w14:paraId="027671EF" w14:textId="77777777" w:rsidR="00022C9D" w:rsidRPr="004F479F" w:rsidRDefault="00022C9D" w:rsidP="00014869">
            <w:pPr>
              <w:ind w:right="10"/>
              <w:rPr>
                <w:sz w:val="26"/>
                <w:szCs w:val="26"/>
              </w:rPr>
            </w:pPr>
            <w:r w:rsidRPr="004F479F">
              <w:rPr>
                <w:sz w:val="26"/>
                <w:szCs w:val="26"/>
              </w:rPr>
              <w:t>Значения признака заявителя</w:t>
            </w:r>
          </w:p>
        </w:tc>
      </w:tr>
      <w:tr w:rsidR="00022C9D" w:rsidRPr="00D517AF" w14:paraId="61FF641B" w14:textId="77777777" w:rsidTr="00222656">
        <w:trPr>
          <w:trHeight w:val="894"/>
        </w:trPr>
        <w:tc>
          <w:tcPr>
            <w:tcW w:w="933" w:type="dxa"/>
          </w:tcPr>
          <w:p w14:paraId="5B9CEC99" w14:textId="77777777" w:rsidR="00022C9D" w:rsidRPr="004F479F" w:rsidRDefault="00022C9D" w:rsidP="00222656">
            <w:pPr>
              <w:ind w:right="10"/>
              <w:jc w:val="center"/>
              <w:rPr>
                <w:sz w:val="26"/>
                <w:szCs w:val="26"/>
              </w:rPr>
            </w:pPr>
            <w:r w:rsidRPr="004F479F">
              <w:rPr>
                <w:sz w:val="26"/>
                <w:szCs w:val="26"/>
              </w:rPr>
              <w:t>1.</w:t>
            </w:r>
          </w:p>
        </w:tc>
        <w:tc>
          <w:tcPr>
            <w:tcW w:w="2580" w:type="dxa"/>
          </w:tcPr>
          <w:p w14:paraId="2E2D94BB" w14:textId="77777777" w:rsidR="00022C9D" w:rsidRPr="004F479F" w:rsidRDefault="00022C9D" w:rsidP="00014869">
            <w:pPr>
              <w:ind w:right="11"/>
              <w:rPr>
                <w:sz w:val="26"/>
                <w:szCs w:val="26"/>
              </w:rPr>
            </w:pPr>
            <w:r w:rsidRPr="004F479F">
              <w:rPr>
                <w:sz w:val="26"/>
                <w:szCs w:val="26"/>
              </w:rPr>
              <w:t>Категория заявителя</w:t>
            </w:r>
          </w:p>
        </w:tc>
        <w:tc>
          <w:tcPr>
            <w:tcW w:w="5670" w:type="dxa"/>
          </w:tcPr>
          <w:p w14:paraId="25AF9A09" w14:textId="3CFC5707" w:rsidR="00283341" w:rsidRPr="004F479F" w:rsidRDefault="00283341" w:rsidP="003B31EB">
            <w:pPr>
              <w:ind w:right="10"/>
              <w:jc w:val="both"/>
              <w:rPr>
                <w:sz w:val="26"/>
                <w:szCs w:val="26"/>
                <w:lang w:eastAsia="ru-RU"/>
              </w:rPr>
            </w:pPr>
            <w:r w:rsidRPr="004F479F">
              <w:rPr>
                <w:sz w:val="26"/>
                <w:szCs w:val="26"/>
                <w:lang w:eastAsia="ru-RU"/>
              </w:rPr>
              <w:t>-</w:t>
            </w:r>
            <w:r w:rsidR="003653B2">
              <w:rPr>
                <w:sz w:val="26"/>
                <w:szCs w:val="26"/>
                <w:lang w:eastAsia="ru-RU"/>
              </w:rPr>
              <w:t xml:space="preserve"> </w:t>
            </w:r>
            <w:r w:rsidRPr="004F479F">
              <w:rPr>
                <w:sz w:val="26"/>
                <w:szCs w:val="26"/>
                <w:lang w:eastAsia="ru-RU"/>
              </w:rPr>
              <w:t>граждане Российской Федерации;</w:t>
            </w:r>
          </w:p>
          <w:p w14:paraId="5CB5056A" w14:textId="77777777" w:rsidR="00283341" w:rsidRPr="004F479F" w:rsidRDefault="00283341" w:rsidP="003B31EB">
            <w:pPr>
              <w:ind w:right="10"/>
              <w:jc w:val="both"/>
              <w:rPr>
                <w:sz w:val="26"/>
                <w:szCs w:val="26"/>
                <w:lang w:eastAsia="ru-RU"/>
              </w:rPr>
            </w:pPr>
            <w:r w:rsidRPr="004F479F">
              <w:rPr>
                <w:sz w:val="26"/>
                <w:szCs w:val="26"/>
                <w:lang w:eastAsia="ru-RU"/>
              </w:rPr>
              <w:t>- иностранные граждане;</w:t>
            </w:r>
          </w:p>
          <w:p w14:paraId="279D8B8D" w14:textId="48D41FBB" w:rsidR="00022C9D" w:rsidRPr="004F479F" w:rsidRDefault="00283341" w:rsidP="00222656">
            <w:pPr>
              <w:ind w:right="10"/>
              <w:jc w:val="both"/>
              <w:rPr>
                <w:sz w:val="26"/>
                <w:szCs w:val="26"/>
                <w:lang w:eastAsia="ru-RU"/>
              </w:rPr>
            </w:pPr>
            <w:r w:rsidRPr="004F479F">
              <w:rPr>
                <w:sz w:val="26"/>
                <w:szCs w:val="26"/>
                <w:lang w:eastAsia="ru-RU"/>
              </w:rPr>
              <w:t>-</w:t>
            </w:r>
            <w:r w:rsidR="00222656">
              <w:rPr>
                <w:sz w:val="26"/>
                <w:szCs w:val="26"/>
                <w:lang w:eastAsia="ru-RU"/>
              </w:rPr>
              <w:t> </w:t>
            </w:r>
            <w:r w:rsidRPr="004F479F">
              <w:rPr>
                <w:sz w:val="26"/>
                <w:szCs w:val="26"/>
                <w:lang w:eastAsia="ru-RU"/>
              </w:rPr>
              <w:t>лица без гражданства, являющиеся участниками Государственной программы по</w:t>
            </w:r>
            <w:r w:rsidR="00222656">
              <w:rPr>
                <w:sz w:val="26"/>
                <w:szCs w:val="26"/>
                <w:lang w:eastAsia="ru-RU"/>
              </w:rPr>
              <w:t> </w:t>
            </w:r>
            <w:r w:rsidRPr="004F479F">
              <w:rPr>
                <w:sz w:val="26"/>
                <w:szCs w:val="26"/>
                <w:lang w:eastAsia="ru-RU"/>
              </w:rPr>
              <w:t>оказанию содействия добровольному переселению в</w:t>
            </w:r>
            <w:r w:rsidR="003B31EB">
              <w:rPr>
                <w:sz w:val="26"/>
                <w:szCs w:val="26"/>
                <w:lang w:eastAsia="ru-RU"/>
              </w:rPr>
              <w:t> </w:t>
            </w:r>
            <w:r w:rsidRPr="004F479F">
              <w:rPr>
                <w:sz w:val="26"/>
                <w:szCs w:val="26"/>
                <w:lang w:eastAsia="ru-RU"/>
              </w:rPr>
              <w:t>Российскую Федерацию соотечественников, проживающих за</w:t>
            </w:r>
            <w:r w:rsidR="00222656">
              <w:rPr>
                <w:sz w:val="26"/>
                <w:szCs w:val="26"/>
                <w:lang w:eastAsia="ru-RU"/>
              </w:rPr>
              <w:t> </w:t>
            </w:r>
            <w:r w:rsidRPr="004F479F">
              <w:rPr>
                <w:sz w:val="26"/>
                <w:szCs w:val="26"/>
                <w:lang w:eastAsia="ru-RU"/>
              </w:rPr>
              <w:t>рубежом, и</w:t>
            </w:r>
            <w:r w:rsidR="00222656">
              <w:rPr>
                <w:sz w:val="26"/>
                <w:szCs w:val="26"/>
                <w:lang w:eastAsia="ru-RU"/>
              </w:rPr>
              <w:t> </w:t>
            </w:r>
            <w:r w:rsidRPr="004F479F">
              <w:rPr>
                <w:sz w:val="26"/>
                <w:szCs w:val="26"/>
                <w:lang w:eastAsia="ru-RU"/>
              </w:rPr>
              <w:t>членами их семей, совместно переселяющиеся на</w:t>
            </w:r>
            <w:r w:rsidR="003B31EB">
              <w:rPr>
                <w:sz w:val="26"/>
                <w:szCs w:val="26"/>
                <w:lang w:eastAsia="ru-RU"/>
              </w:rPr>
              <w:t> </w:t>
            </w:r>
            <w:r w:rsidRPr="004F479F">
              <w:rPr>
                <w:sz w:val="26"/>
                <w:szCs w:val="26"/>
                <w:lang w:eastAsia="ru-RU"/>
              </w:rPr>
              <w:t>постоянное место жительства в</w:t>
            </w:r>
            <w:r w:rsidR="003B31EB">
              <w:rPr>
                <w:sz w:val="26"/>
                <w:szCs w:val="26"/>
                <w:lang w:eastAsia="ru-RU"/>
              </w:rPr>
              <w:t> </w:t>
            </w:r>
            <w:r w:rsidRPr="004F479F">
              <w:rPr>
                <w:sz w:val="26"/>
                <w:szCs w:val="26"/>
                <w:lang w:eastAsia="ru-RU"/>
              </w:rPr>
              <w:t>Российскую Фе</w:t>
            </w:r>
            <w:r w:rsidR="003B31EB">
              <w:rPr>
                <w:sz w:val="26"/>
                <w:szCs w:val="26"/>
                <w:lang w:eastAsia="ru-RU"/>
              </w:rPr>
              <w:t>дерацию</w:t>
            </w:r>
            <w:r w:rsidRPr="004F479F">
              <w:rPr>
                <w:sz w:val="26"/>
                <w:szCs w:val="26"/>
                <w:lang w:eastAsia="ru-RU"/>
              </w:rPr>
              <w:t xml:space="preserve"> </w:t>
            </w:r>
          </w:p>
        </w:tc>
      </w:tr>
      <w:tr w:rsidR="00022C9D" w:rsidRPr="00D517AF" w14:paraId="5E592261" w14:textId="77777777" w:rsidTr="00222656">
        <w:trPr>
          <w:trHeight w:val="1278"/>
        </w:trPr>
        <w:tc>
          <w:tcPr>
            <w:tcW w:w="933" w:type="dxa"/>
          </w:tcPr>
          <w:p w14:paraId="1DB04F61" w14:textId="77777777" w:rsidR="00022C9D" w:rsidRPr="004F479F" w:rsidRDefault="00022C9D" w:rsidP="00222656">
            <w:pPr>
              <w:spacing w:before="456"/>
              <w:ind w:right="10"/>
              <w:jc w:val="center"/>
              <w:rPr>
                <w:sz w:val="26"/>
                <w:szCs w:val="26"/>
              </w:rPr>
            </w:pPr>
            <w:r w:rsidRPr="004F479F">
              <w:rPr>
                <w:sz w:val="26"/>
                <w:szCs w:val="26"/>
              </w:rPr>
              <w:t>2.</w:t>
            </w:r>
          </w:p>
        </w:tc>
        <w:tc>
          <w:tcPr>
            <w:tcW w:w="2580" w:type="dxa"/>
          </w:tcPr>
          <w:p w14:paraId="0FE2017A" w14:textId="77777777" w:rsidR="00022C9D" w:rsidRPr="004F479F" w:rsidRDefault="00022C9D" w:rsidP="00014869">
            <w:pPr>
              <w:spacing w:before="456"/>
              <w:ind w:right="10"/>
              <w:rPr>
                <w:sz w:val="26"/>
                <w:szCs w:val="26"/>
              </w:rPr>
            </w:pPr>
            <w:r w:rsidRPr="004F479F">
              <w:rPr>
                <w:sz w:val="26"/>
                <w:szCs w:val="26"/>
              </w:rPr>
              <w:t>Результат предоставления государственной услуги</w:t>
            </w:r>
          </w:p>
        </w:tc>
        <w:tc>
          <w:tcPr>
            <w:tcW w:w="5670" w:type="dxa"/>
          </w:tcPr>
          <w:p w14:paraId="2EEB8152" w14:textId="49045FF1" w:rsidR="00057D17" w:rsidRPr="00057D17" w:rsidRDefault="00057D17" w:rsidP="00057D17">
            <w:pPr>
              <w:autoSpaceDE/>
              <w:autoSpaceDN/>
              <w:jc w:val="both"/>
              <w:rPr>
                <w:sz w:val="26"/>
                <w:szCs w:val="26"/>
                <w:lang w:eastAsia="ru-RU"/>
              </w:rPr>
            </w:pPr>
            <w:r w:rsidRPr="00057D17">
              <w:rPr>
                <w:sz w:val="26"/>
                <w:szCs w:val="26"/>
                <w:lang w:eastAsia="ru-RU"/>
              </w:rPr>
              <w:t>1) осуществляет подготовку проекта договора безвозмездного пользования земельным участком в трех экземплярах и</w:t>
            </w:r>
            <w:r w:rsidR="00222656">
              <w:rPr>
                <w:sz w:val="26"/>
                <w:szCs w:val="26"/>
                <w:lang w:eastAsia="ru-RU"/>
              </w:rPr>
              <w:t> </w:t>
            </w:r>
            <w:r w:rsidRPr="00057D17">
              <w:rPr>
                <w:sz w:val="26"/>
                <w:szCs w:val="26"/>
                <w:lang w:eastAsia="ru-RU"/>
              </w:rPr>
              <w:t>направляет их для подписания заявителю, если сведения об</w:t>
            </w:r>
            <w:r w:rsidR="00222656">
              <w:rPr>
                <w:sz w:val="26"/>
                <w:szCs w:val="26"/>
                <w:lang w:eastAsia="ru-RU"/>
              </w:rPr>
              <w:t> </w:t>
            </w:r>
            <w:r w:rsidRPr="00057D17">
              <w:rPr>
                <w:sz w:val="26"/>
                <w:szCs w:val="26"/>
                <w:lang w:eastAsia="ru-RU"/>
              </w:rPr>
              <w:t>испрашиваемом земельном участке внесены в</w:t>
            </w:r>
            <w:r w:rsidR="00222656">
              <w:rPr>
                <w:sz w:val="26"/>
                <w:szCs w:val="26"/>
                <w:lang w:eastAsia="ru-RU"/>
              </w:rPr>
              <w:t> </w:t>
            </w:r>
            <w:r w:rsidRPr="00057D17">
              <w:rPr>
                <w:sz w:val="26"/>
                <w:szCs w:val="26"/>
                <w:lang w:eastAsia="ru-RU"/>
              </w:rPr>
              <w:t>Единый государственный реестр недвижимости;</w:t>
            </w:r>
          </w:p>
          <w:p w14:paraId="1BCCE3A2" w14:textId="02C81975" w:rsidR="00057D17" w:rsidRPr="00057D17" w:rsidRDefault="00057D17" w:rsidP="00057D17">
            <w:pPr>
              <w:autoSpaceDE/>
              <w:autoSpaceDN/>
              <w:jc w:val="both"/>
              <w:rPr>
                <w:sz w:val="26"/>
                <w:szCs w:val="26"/>
                <w:lang w:eastAsia="ru-RU"/>
              </w:rPr>
            </w:pPr>
            <w:r w:rsidRPr="00057D17">
              <w:rPr>
                <w:sz w:val="26"/>
                <w:szCs w:val="26"/>
                <w:lang w:eastAsia="ru-RU"/>
              </w:rPr>
              <w:t>2) осуществляет действия, предусмотренные частью 1 статьи 6 Федерального закона</w:t>
            </w:r>
            <w:r w:rsidR="003B31EB">
              <w:rPr>
                <w:sz w:val="26"/>
                <w:szCs w:val="26"/>
                <w:lang w:eastAsia="ru-RU"/>
              </w:rPr>
              <w:t xml:space="preserve"> </w:t>
            </w:r>
            <w:r w:rsidR="00222656">
              <w:rPr>
                <w:sz w:val="26"/>
                <w:szCs w:val="26"/>
                <w:lang w:eastAsia="ru-RU"/>
              </w:rPr>
              <w:t>от 1 мая 2016 года № </w:t>
            </w:r>
            <w:r w:rsidR="003B31EB" w:rsidRPr="003B31EB">
              <w:rPr>
                <w:sz w:val="26"/>
                <w:szCs w:val="26"/>
                <w:lang w:eastAsia="ru-RU"/>
              </w:rPr>
              <w:t>119-ФЗ</w:t>
            </w:r>
            <w:r w:rsidRPr="00057D17">
              <w:rPr>
                <w:sz w:val="26"/>
                <w:szCs w:val="26"/>
                <w:lang w:eastAsia="ru-RU"/>
              </w:rPr>
              <w:t xml:space="preserve">, если испрашиваемый земельный участок предстоит образовать; </w:t>
            </w:r>
          </w:p>
          <w:p w14:paraId="1FECE6A6" w14:textId="3D2F9894" w:rsidR="00022C9D" w:rsidRPr="004F479F" w:rsidRDefault="00057D17" w:rsidP="00222656">
            <w:pPr>
              <w:contextualSpacing/>
              <w:jc w:val="both"/>
              <w:rPr>
                <w:sz w:val="26"/>
                <w:szCs w:val="26"/>
              </w:rPr>
            </w:pPr>
            <w:r w:rsidRPr="00057D17">
              <w:rPr>
                <w:sz w:val="26"/>
                <w:szCs w:val="26"/>
                <w:lang w:eastAsia="ru-RU"/>
              </w:rPr>
              <w:t>3) принимает мотивированное решение об</w:t>
            </w:r>
            <w:r w:rsidR="00222656">
              <w:rPr>
                <w:sz w:val="26"/>
                <w:szCs w:val="26"/>
                <w:lang w:eastAsia="ru-RU"/>
              </w:rPr>
              <w:t> </w:t>
            </w:r>
            <w:r w:rsidRPr="00057D17">
              <w:rPr>
                <w:sz w:val="26"/>
                <w:szCs w:val="26"/>
                <w:lang w:eastAsia="ru-RU"/>
              </w:rPr>
              <w:t>отказе в предоставлении земельного участка при</w:t>
            </w:r>
            <w:r w:rsidR="00222656">
              <w:rPr>
                <w:sz w:val="26"/>
                <w:szCs w:val="26"/>
                <w:lang w:eastAsia="ru-RU"/>
              </w:rPr>
              <w:t> </w:t>
            </w:r>
            <w:r w:rsidRPr="00057D17">
              <w:rPr>
                <w:sz w:val="26"/>
                <w:szCs w:val="26"/>
                <w:lang w:eastAsia="ru-RU"/>
              </w:rPr>
              <w:t xml:space="preserve">наличии хотя бы одного из оснований </w:t>
            </w:r>
            <w:r w:rsidR="00222656">
              <w:rPr>
                <w:sz w:val="26"/>
                <w:szCs w:val="26"/>
                <w:lang w:eastAsia="ru-RU"/>
              </w:rPr>
              <w:t xml:space="preserve">в пункте </w:t>
            </w:r>
            <w:r w:rsidRPr="00057D17">
              <w:rPr>
                <w:sz w:val="26"/>
                <w:szCs w:val="26"/>
                <w:lang w:eastAsia="ru-RU"/>
              </w:rPr>
              <w:t>2.3.2</w:t>
            </w:r>
            <w:r w:rsidR="00222656">
              <w:rPr>
                <w:sz w:val="26"/>
                <w:szCs w:val="26"/>
                <w:lang w:eastAsia="ru-RU"/>
              </w:rPr>
              <w:t xml:space="preserve"> настоящего Административного регламента</w:t>
            </w:r>
            <w:r w:rsidRPr="00D517AF">
              <w:rPr>
                <w:sz w:val="28"/>
                <w:szCs w:val="28"/>
                <w:lang w:eastAsia="ru-RU"/>
              </w:rPr>
              <w:t xml:space="preserve"> </w:t>
            </w:r>
          </w:p>
        </w:tc>
      </w:tr>
    </w:tbl>
    <w:p w14:paraId="3368A56E" w14:textId="77777777" w:rsidR="005C200B" w:rsidRPr="00D517AF" w:rsidRDefault="005C200B" w:rsidP="00022C9D">
      <w:pPr>
        <w:widowControl/>
        <w:autoSpaceDE/>
        <w:autoSpaceDN/>
        <w:spacing w:after="160" w:line="259" w:lineRule="auto"/>
        <w:ind w:firstLine="709"/>
        <w:jc w:val="center"/>
        <w:rPr>
          <w:rFonts w:eastAsia="Calibri"/>
          <w:b/>
          <w:sz w:val="28"/>
          <w:szCs w:val="28"/>
          <w:highlight w:val="yellow"/>
        </w:rPr>
      </w:pPr>
    </w:p>
    <w:p w14:paraId="462C0A08" w14:textId="77777777" w:rsidR="00022C9D" w:rsidRPr="004F479F" w:rsidRDefault="00022C9D" w:rsidP="00022C9D">
      <w:pPr>
        <w:widowControl/>
        <w:autoSpaceDE/>
        <w:autoSpaceDN/>
        <w:spacing w:after="160" w:line="259" w:lineRule="auto"/>
        <w:ind w:firstLine="709"/>
        <w:jc w:val="center"/>
        <w:rPr>
          <w:rFonts w:eastAsia="Calibri"/>
          <w:bCs/>
          <w:sz w:val="28"/>
          <w:szCs w:val="28"/>
        </w:rPr>
      </w:pPr>
      <w:r w:rsidRPr="004F479F">
        <w:rPr>
          <w:rFonts w:eastAsia="Calibri"/>
          <w:bCs/>
          <w:sz w:val="28"/>
          <w:szCs w:val="28"/>
        </w:rPr>
        <w:t>Таблица № 2. Перечень отдельных признаков заявителей</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647"/>
      </w:tblGrid>
      <w:tr w:rsidR="00022C9D" w:rsidRPr="004F479F" w14:paraId="15B715EF" w14:textId="77777777" w:rsidTr="00222656">
        <w:tc>
          <w:tcPr>
            <w:tcW w:w="9243" w:type="dxa"/>
            <w:gridSpan w:val="2"/>
          </w:tcPr>
          <w:p w14:paraId="2289A621" w14:textId="77777777" w:rsidR="00022C9D" w:rsidRPr="004F479F" w:rsidRDefault="00022C9D" w:rsidP="00014869">
            <w:pPr>
              <w:widowControl/>
              <w:autoSpaceDE/>
              <w:autoSpaceDN/>
              <w:jc w:val="center"/>
              <w:rPr>
                <w:b/>
                <w:sz w:val="26"/>
                <w:szCs w:val="26"/>
                <w:lang w:eastAsia="ru-RU"/>
              </w:rPr>
            </w:pPr>
            <w:r w:rsidRPr="004F479F">
              <w:rPr>
                <w:sz w:val="26"/>
                <w:szCs w:val="26"/>
                <w:lang w:eastAsia="ru-RU"/>
              </w:rPr>
              <w:t>Признаки заявителей</w:t>
            </w:r>
          </w:p>
        </w:tc>
      </w:tr>
      <w:tr w:rsidR="00022C9D" w:rsidRPr="004F479F" w14:paraId="1387D604" w14:textId="77777777" w:rsidTr="00222656">
        <w:tc>
          <w:tcPr>
            <w:tcW w:w="9243" w:type="dxa"/>
            <w:gridSpan w:val="2"/>
          </w:tcPr>
          <w:p w14:paraId="2BD1326A" w14:textId="6EB6302D" w:rsidR="00022C9D" w:rsidRPr="004F479F" w:rsidRDefault="00022C9D" w:rsidP="00222656">
            <w:pPr>
              <w:widowControl/>
              <w:autoSpaceDE/>
              <w:autoSpaceDN/>
              <w:jc w:val="both"/>
              <w:rPr>
                <w:rFonts w:eastAsia="Calibri"/>
                <w:sz w:val="26"/>
                <w:szCs w:val="26"/>
              </w:rPr>
            </w:pPr>
            <w:r w:rsidRPr="004F479F">
              <w:rPr>
                <w:rFonts w:eastAsia="Calibri"/>
                <w:sz w:val="26"/>
                <w:szCs w:val="26"/>
              </w:rPr>
              <w:t>Результат предоставления государственной услуги: «</w:t>
            </w:r>
            <w:r w:rsidR="00283341" w:rsidRPr="004F479F">
              <w:rPr>
                <w:sz w:val="26"/>
                <w:szCs w:val="26"/>
                <w:lang w:eastAsia="ru-RU"/>
              </w:rPr>
              <w:t>Предоставление гражданам в</w:t>
            </w:r>
            <w:r w:rsidR="003B31EB">
              <w:rPr>
                <w:sz w:val="26"/>
                <w:szCs w:val="26"/>
                <w:lang w:eastAsia="ru-RU"/>
              </w:rPr>
              <w:t> </w:t>
            </w:r>
            <w:r w:rsidR="00283341" w:rsidRPr="004F479F">
              <w:rPr>
                <w:sz w:val="26"/>
                <w:szCs w:val="26"/>
                <w:lang w:eastAsia="ru-RU"/>
              </w:rPr>
              <w:t xml:space="preserve">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w:t>
            </w:r>
          </w:p>
        </w:tc>
      </w:tr>
      <w:tr w:rsidR="00022C9D" w:rsidRPr="004F479F" w14:paraId="1C28F723" w14:textId="77777777" w:rsidTr="00222656">
        <w:tc>
          <w:tcPr>
            <w:tcW w:w="596" w:type="dxa"/>
          </w:tcPr>
          <w:p w14:paraId="5D2A1232" w14:textId="77777777" w:rsidR="00022C9D" w:rsidRPr="004F479F" w:rsidRDefault="00022C9D" w:rsidP="00014869">
            <w:pPr>
              <w:widowControl/>
              <w:autoSpaceDE/>
              <w:autoSpaceDN/>
              <w:jc w:val="center"/>
              <w:rPr>
                <w:sz w:val="26"/>
                <w:szCs w:val="26"/>
                <w:lang w:eastAsia="ru-RU"/>
              </w:rPr>
            </w:pPr>
            <w:r w:rsidRPr="004F479F">
              <w:rPr>
                <w:sz w:val="26"/>
                <w:szCs w:val="26"/>
                <w:lang w:eastAsia="ru-RU"/>
              </w:rPr>
              <w:t>1</w:t>
            </w:r>
          </w:p>
        </w:tc>
        <w:tc>
          <w:tcPr>
            <w:tcW w:w="8647" w:type="dxa"/>
          </w:tcPr>
          <w:p w14:paraId="3208F197" w14:textId="2C2DF8E8" w:rsidR="00022C9D" w:rsidRPr="004F479F" w:rsidRDefault="00022C9D" w:rsidP="00222656">
            <w:pPr>
              <w:tabs>
                <w:tab w:val="left" w:pos="567"/>
              </w:tabs>
              <w:autoSpaceDE/>
              <w:autoSpaceDN/>
              <w:contextualSpacing/>
              <w:jc w:val="both"/>
              <w:rPr>
                <w:rFonts w:eastAsia="Calibri"/>
                <w:sz w:val="26"/>
                <w:szCs w:val="26"/>
              </w:rPr>
            </w:pPr>
            <w:r w:rsidRPr="004F479F">
              <w:rPr>
                <w:rFonts w:eastAsia="Calibri"/>
                <w:sz w:val="26"/>
                <w:szCs w:val="26"/>
              </w:rPr>
              <w:t xml:space="preserve">заявитель </w:t>
            </w:r>
            <w:r w:rsidR="002E08B6">
              <w:rPr>
                <w:rFonts w:eastAsia="Calibri"/>
                <w:sz w:val="26"/>
                <w:szCs w:val="26"/>
              </w:rPr>
              <w:t>–</w:t>
            </w:r>
            <w:r w:rsidRPr="004F479F">
              <w:rPr>
                <w:rFonts w:eastAsia="Calibri"/>
                <w:sz w:val="26"/>
                <w:szCs w:val="26"/>
              </w:rPr>
              <w:t xml:space="preserve"> </w:t>
            </w:r>
            <w:r w:rsidR="002E08B6">
              <w:rPr>
                <w:rFonts w:eastAsia="Calibri"/>
                <w:sz w:val="26"/>
                <w:szCs w:val="26"/>
              </w:rPr>
              <w:t>физическое лицо (</w:t>
            </w:r>
            <w:r w:rsidR="004F479F" w:rsidRPr="004F479F">
              <w:rPr>
                <w:sz w:val="26"/>
                <w:szCs w:val="26"/>
                <w:lang w:eastAsia="ru-RU"/>
              </w:rPr>
              <w:t>граждан</w:t>
            </w:r>
            <w:r w:rsidR="009C443D">
              <w:rPr>
                <w:sz w:val="26"/>
                <w:szCs w:val="26"/>
                <w:lang w:eastAsia="ru-RU"/>
              </w:rPr>
              <w:t>ин</w:t>
            </w:r>
            <w:r w:rsidR="004F479F" w:rsidRPr="004F479F">
              <w:rPr>
                <w:sz w:val="26"/>
                <w:szCs w:val="26"/>
                <w:lang w:eastAsia="ru-RU"/>
              </w:rPr>
              <w:t xml:space="preserve"> Российской Федерации</w:t>
            </w:r>
            <w:r w:rsidR="002E08B6">
              <w:rPr>
                <w:sz w:val="26"/>
                <w:szCs w:val="26"/>
                <w:lang w:eastAsia="ru-RU"/>
              </w:rPr>
              <w:t>)</w:t>
            </w:r>
            <w:r w:rsidRPr="004F479F">
              <w:rPr>
                <w:rFonts w:eastAsia="Calibri"/>
                <w:sz w:val="26"/>
                <w:szCs w:val="26"/>
              </w:rPr>
              <w:t xml:space="preserve"> </w:t>
            </w:r>
            <w:r w:rsidR="004F479F" w:rsidRPr="004F479F">
              <w:rPr>
                <w:rFonts w:eastAsia="Calibri"/>
                <w:sz w:val="26"/>
                <w:szCs w:val="26"/>
              </w:rPr>
              <w:t xml:space="preserve">- </w:t>
            </w:r>
            <w:r w:rsidRPr="004F479F">
              <w:rPr>
                <w:rFonts w:eastAsia="Calibri"/>
                <w:sz w:val="26"/>
                <w:szCs w:val="26"/>
              </w:rPr>
              <w:t xml:space="preserve">обращается с заявлением о </w:t>
            </w:r>
            <w:r w:rsidR="004F479F" w:rsidRPr="004F479F">
              <w:rPr>
                <w:sz w:val="26"/>
                <w:szCs w:val="26"/>
                <w:lang w:eastAsia="ru-RU"/>
              </w:rPr>
              <w:t xml:space="preserve">предоставлении гражданам в безвозмездное пользование земельных участков, находящихся в собственности </w:t>
            </w:r>
            <w:r w:rsidR="004F479F" w:rsidRPr="004F479F">
              <w:rPr>
                <w:sz w:val="26"/>
                <w:szCs w:val="26"/>
                <w:lang w:eastAsia="ru-RU"/>
              </w:rPr>
              <w:lastRenderedPageBreak/>
              <w:t xml:space="preserve">Забайкальского края, в случаях, предусмотренных Федеральным законом от 1 мая 2016 года № 119-ФЗ </w:t>
            </w:r>
          </w:p>
        </w:tc>
      </w:tr>
      <w:tr w:rsidR="00022C9D" w:rsidRPr="004F479F" w14:paraId="47D23544" w14:textId="77777777" w:rsidTr="00222656">
        <w:tc>
          <w:tcPr>
            <w:tcW w:w="596" w:type="dxa"/>
          </w:tcPr>
          <w:p w14:paraId="6A9DC5EA" w14:textId="77777777" w:rsidR="00022C9D" w:rsidRPr="004F479F" w:rsidRDefault="00022C9D" w:rsidP="00014869">
            <w:pPr>
              <w:widowControl/>
              <w:autoSpaceDE/>
              <w:autoSpaceDN/>
              <w:jc w:val="center"/>
              <w:rPr>
                <w:sz w:val="26"/>
                <w:szCs w:val="26"/>
                <w:lang w:eastAsia="ru-RU"/>
              </w:rPr>
            </w:pPr>
            <w:r w:rsidRPr="004F479F">
              <w:rPr>
                <w:sz w:val="26"/>
                <w:szCs w:val="26"/>
                <w:lang w:eastAsia="ru-RU"/>
              </w:rPr>
              <w:lastRenderedPageBreak/>
              <w:t>2</w:t>
            </w:r>
          </w:p>
        </w:tc>
        <w:tc>
          <w:tcPr>
            <w:tcW w:w="8647" w:type="dxa"/>
          </w:tcPr>
          <w:p w14:paraId="41BE97CC" w14:textId="36D2E840" w:rsidR="00022C9D" w:rsidRPr="004F479F" w:rsidRDefault="00022C9D" w:rsidP="00222656">
            <w:pPr>
              <w:tabs>
                <w:tab w:val="left" w:pos="567"/>
              </w:tabs>
              <w:autoSpaceDE/>
              <w:autoSpaceDN/>
              <w:contextualSpacing/>
              <w:jc w:val="both"/>
              <w:rPr>
                <w:rFonts w:eastAsia="Calibri"/>
                <w:sz w:val="26"/>
                <w:szCs w:val="26"/>
              </w:rPr>
            </w:pPr>
            <w:r w:rsidRPr="004F479F">
              <w:rPr>
                <w:rFonts w:eastAsia="Calibri"/>
                <w:sz w:val="26"/>
                <w:szCs w:val="26"/>
              </w:rPr>
              <w:t xml:space="preserve">заявитель </w:t>
            </w:r>
            <w:r w:rsidR="002E08B6">
              <w:rPr>
                <w:rFonts w:eastAsia="Calibri"/>
                <w:sz w:val="26"/>
                <w:szCs w:val="26"/>
              </w:rPr>
              <w:t>–</w:t>
            </w:r>
            <w:r w:rsidRPr="004F479F">
              <w:rPr>
                <w:rFonts w:eastAsia="Calibri"/>
                <w:sz w:val="26"/>
                <w:szCs w:val="26"/>
              </w:rPr>
              <w:t xml:space="preserve"> </w:t>
            </w:r>
            <w:r w:rsidR="002E08B6">
              <w:rPr>
                <w:rFonts w:eastAsia="Calibri"/>
                <w:sz w:val="26"/>
                <w:szCs w:val="26"/>
              </w:rPr>
              <w:t>физическое лицо (</w:t>
            </w:r>
            <w:r w:rsidR="004F479F" w:rsidRPr="004F479F">
              <w:rPr>
                <w:sz w:val="26"/>
                <w:szCs w:val="26"/>
                <w:lang w:eastAsia="ru-RU"/>
              </w:rPr>
              <w:t>иностранны</w:t>
            </w:r>
            <w:r w:rsidR="00C73746">
              <w:rPr>
                <w:sz w:val="26"/>
                <w:szCs w:val="26"/>
                <w:lang w:eastAsia="ru-RU"/>
              </w:rPr>
              <w:t>й</w:t>
            </w:r>
            <w:r w:rsidR="004F479F" w:rsidRPr="004F479F">
              <w:rPr>
                <w:sz w:val="26"/>
                <w:szCs w:val="26"/>
                <w:lang w:eastAsia="ru-RU"/>
              </w:rPr>
              <w:t xml:space="preserve"> граждан</w:t>
            </w:r>
            <w:r w:rsidR="009C443D">
              <w:rPr>
                <w:sz w:val="26"/>
                <w:szCs w:val="26"/>
                <w:lang w:eastAsia="ru-RU"/>
              </w:rPr>
              <w:t>ин</w:t>
            </w:r>
            <w:r w:rsidR="002E08B6">
              <w:rPr>
                <w:sz w:val="26"/>
                <w:szCs w:val="26"/>
                <w:lang w:eastAsia="ru-RU"/>
              </w:rPr>
              <w:t>)</w:t>
            </w:r>
            <w:r w:rsidR="004F479F" w:rsidRPr="004F479F">
              <w:rPr>
                <w:rFonts w:eastAsia="Calibri"/>
                <w:sz w:val="26"/>
                <w:szCs w:val="26"/>
              </w:rPr>
              <w:t xml:space="preserve"> </w:t>
            </w:r>
            <w:r w:rsidRPr="004F479F">
              <w:rPr>
                <w:rFonts w:eastAsia="Calibri"/>
                <w:sz w:val="26"/>
                <w:szCs w:val="26"/>
              </w:rPr>
              <w:t xml:space="preserve">- </w:t>
            </w:r>
            <w:r w:rsidR="004F479F" w:rsidRPr="004F479F">
              <w:rPr>
                <w:rFonts w:eastAsia="Calibri"/>
                <w:sz w:val="26"/>
                <w:szCs w:val="26"/>
              </w:rPr>
              <w:t>обращается с</w:t>
            </w:r>
            <w:r w:rsidR="003B31EB">
              <w:rPr>
                <w:rFonts w:eastAsia="Calibri"/>
                <w:sz w:val="26"/>
                <w:szCs w:val="26"/>
              </w:rPr>
              <w:t> </w:t>
            </w:r>
            <w:r w:rsidR="004F479F" w:rsidRPr="004F479F">
              <w:rPr>
                <w:rFonts w:eastAsia="Calibri"/>
                <w:sz w:val="26"/>
                <w:szCs w:val="26"/>
              </w:rPr>
              <w:t xml:space="preserve">заявлением о </w:t>
            </w:r>
            <w:r w:rsidR="004F479F" w:rsidRPr="004F479F">
              <w:rPr>
                <w:sz w:val="26"/>
                <w:szCs w:val="26"/>
                <w:lang w:eastAsia="ru-RU"/>
              </w:rPr>
              <w:t xml:space="preserve">предоставлении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w:t>
            </w:r>
          </w:p>
        </w:tc>
      </w:tr>
      <w:tr w:rsidR="00022C9D" w:rsidRPr="004F479F" w14:paraId="58A5867E" w14:textId="77777777" w:rsidTr="00222656">
        <w:tc>
          <w:tcPr>
            <w:tcW w:w="596" w:type="dxa"/>
          </w:tcPr>
          <w:p w14:paraId="66524878" w14:textId="77777777" w:rsidR="00022C9D" w:rsidRPr="004F479F" w:rsidRDefault="00022C9D" w:rsidP="00014869">
            <w:pPr>
              <w:widowControl/>
              <w:autoSpaceDE/>
              <w:autoSpaceDN/>
              <w:jc w:val="center"/>
              <w:rPr>
                <w:sz w:val="26"/>
                <w:szCs w:val="26"/>
                <w:lang w:eastAsia="ru-RU"/>
              </w:rPr>
            </w:pPr>
            <w:r w:rsidRPr="004F479F">
              <w:rPr>
                <w:sz w:val="26"/>
                <w:szCs w:val="26"/>
                <w:lang w:eastAsia="ru-RU"/>
              </w:rPr>
              <w:t>3</w:t>
            </w:r>
          </w:p>
        </w:tc>
        <w:tc>
          <w:tcPr>
            <w:tcW w:w="8647" w:type="dxa"/>
          </w:tcPr>
          <w:p w14:paraId="7DB30A78" w14:textId="0EF72292" w:rsidR="00022C9D" w:rsidRPr="004F479F" w:rsidRDefault="00022C9D" w:rsidP="00222656">
            <w:pPr>
              <w:tabs>
                <w:tab w:val="left" w:pos="567"/>
              </w:tabs>
              <w:autoSpaceDE/>
              <w:autoSpaceDN/>
              <w:contextualSpacing/>
              <w:jc w:val="both"/>
              <w:rPr>
                <w:rFonts w:eastAsia="Calibri"/>
                <w:sz w:val="26"/>
                <w:szCs w:val="26"/>
              </w:rPr>
            </w:pPr>
            <w:r w:rsidRPr="004F479F">
              <w:rPr>
                <w:rFonts w:eastAsia="Calibri"/>
                <w:sz w:val="26"/>
                <w:szCs w:val="26"/>
              </w:rPr>
              <w:t xml:space="preserve">заявитель </w:t>
            </w:r>
            <w:r w:rsidR="002E08B6">
              <w:rPr>
                <w:rFonts w:eastAsia="Calibri"/>
                <w:sz w:val="26"/>
                <w:szCs w:val="26"/>
              </w:rPr>
              <w:t>– физическое лицо</w:t>
            </w:r>
            <w:r w:rsidRPr="004F479F">
              <w:rPr>
                <w:rFonts w:eastAsia="Calibri"/>
                <w:sz w:val="26"/>
                <w:szCs w:val="26"/>
              </w:rPr>
              <w:t xml:space="preserve"> </w:t>
            </w:r>
            <w:r w:rsidR="002E08B6">
              <w:rPr>
                <w:rFonts w:eastAsia="Calibri"/>
                <w:sz w:val="26"/>
                <w:szCs w:val="26"/>
              </w:rPr>
              <w:t>(</w:t>
            </w:r>
            <w:r w:rsidR="004F479F" w:rsidRPr="004F479F">
              <w:rPr>
                <w:sz w:val="26"/>
                <w:szCs w:val="26"/>
                <w:lang w:eastAsia="ru-RU"/>
              </w:rPr>
              <w:t>лиц</w:t>
            </w:r>
            <w:r w:rsidR="009C443D">
              <w:rPr>
                <w:sz w:val="26"/>
                <w:szCs w:val="26"/>
                <w:lang w:eastAsia="ru-RU"/>
              </w:rPr>
              <w:t>о</w:t>
            </w:r>
            <w:r w:rsidR="004F479F" w:rsidRPr="004F479F">
              <w:rPr>
                <w:sz w:val="26"/>
                <w:szCs w:val="26"/>
                <w:lang w:eastAsia="ru-RU"/>
              </w:rPr>
              <w:t xml:space="preserve"> без гражданства,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членами их семей, совместно переселяющиеся на постоянное место жительства в</w:t>
            </w:r>
            <w:r w:rsidR="00222656">
              <w:rPr>
                <w:sz w:val="26"/>
                <w:szCs w:val="26"/>
                <w:lang w:eastAsia="ru-RU"/>
              </w:rPr>
              <w:t> </w:t>
            </w:r>
            <w:r w:rsidR="004F479F" w:rsidRPr="004F479F">
              <w:rPr>
                <w:sz w:val="26"/>
                <w:szCs w:val="26"/>
                <w:lang w:eastAsia="ru-RU"/>
              </w:rPr>
              <w:t>Российскую Федерацию</w:t>
            </w:r>
            <w:r w:rsidR="002E08B6">
              <w:rPr>
                <w:sz w:val="26"/>
                <w:szCs w:val="26"/>
                <w:lang w:eastAsia="ru-RU"/>
              </w:rPr>
              <w:t>)</w:t>
            </w:r>
            <w:r w:rsidR="004F479F" w:rsidRPr="004F479F">
              <w:rPr>
                <w:sz w:val="26"/>
                <w:szCs w:val="26"/>
                <w:lang w:eastAsia="ru-RU"/>
              </w:rPr>
              <w:t xml:space="preserve"> </w:t>
            </w:r>
            <w:r w:rsidRPr="004F479F">
              <w:rPr>
                <w:rFonts w:eastAsia="Calibri"/>
                <w:sz w:val="26"/>
                <w:szCs w:val="26"/>
              </w:rPr>
              <w:t xml:space="preserve">- </w:t>
            </w:r>
            <w:r w:rsidR="004F479F" w:rsidRPr="004F479F">
              <w:rPr>
                <w:rFonts w:eastAsia="Calibri"/>
                <w:sz w:val="26"/>
                <w:szCs w:val="26"/>
              </w:rPr>
              <w:t>обращается с заявлением о</w:t>
            </w:r>
            <w:r w:rsidR="00222656">
              <w:rPr>
                <w:rFonts w:eastAsia="Calibri"/>
                <w:sz w:val="26"/>
                <w:szCs w:val="26"/>
              </w:rPr>
              <w:t> </w:t>
            </w:r>
            <w:r w:rsidR="004F479F" w:rsidRPr="004F479F">
              <w:rPr>
                <w:sz w:val="26"/>
                <w:szCs w:val="26"/>
                <w:lang w:eastAsia="ru-RU"/>
              </w:rPr>
              <w:t>предоставлении гражданам в безвозмездное пользование земельных участков, находящихся в собственности Забайкальского края, в</w:t>
            </w:r>
            <w:r w:rsidR="00222656">
              <w:rPr>
                <w:sz w:val="26"/>
                <w:szCs w:val="26"/>
                <w:lang w:eastAsia="ru-RU"/>
              </w:rPr>
              <w:t> </w:t>
            </w:r>
            <w:r w:rsidR="004F479F" w:rsidRPr="004F479F">
              <w:rPr>
                <w:sz w:val="26"/>
                <w:szCs w:val="26"/>
                <w:lang w:eastAsia="ru-RU"/>
              </w:rPr>
              <w:t>случаях, предусмотренных Федеральным законом от 1 мая 2016 года №</w:t>
            </w:r>
            <w:r w:rsidR="00222656">
              <w:rPr>
                <w:sz w:val="26"/>
                <w:szCs w:val="26"/>
                <w:lang w:eastAsia="ru-RU"/>
              </w:rPr>
              <w:t> </w:t>
            </w:r>
            <w:r w:rsidR="004F479F" w:rsidRPr="004F479F">
              <w:rPr>
                <w:sz w:val="26"/>
                <w:szCs w:val="26"/>
                <w:lang w:eastAsia="ru-RU"/>
              </w:rPr>
              <w:t xml:space="preserve">119-ФЗ </w:t>
            </w:r>
          </w:p>
        </w:tc>
      </w:tr>
    </w:tbl>
    <w:p w14:paraId="05BD2291" w14:textId="77777777" w:rsidR="005C200B" w:rsidRDefault="005C200B" w:rsidP="00022C9D">
      <w:pPr>
        <w:shd w:val="clear" w:color="auto" w:fill="FFFFFF"/>
        <w:ind w:right="10"/>
        <w:jc w:val="right"/>
        <w:rPr>
          <w:sz w:val="26"/>
          <w:szCs w:val="26"/>
        </w:rPr>
      </w:pPr>
    </w:p>
    <w:p w14:paraId="43E3D0B2" w14:textId="77777777" w:rsidR="005C200B" w:rsidRDefault="005C200B" w:rsidP="00022C9D">
      <w:pPr>
        <w:shd w:val="clear" w:color="auto" w:fill="FFFFFF"/>
        <w:ind w:right="10"/>
        <w:jc w:val="right"/>
        <w:rPr>
          <w:sz w:val="26"/>
          <w:szCs w:val="26"/>
        </w:rPr>
      </w:pPr>
    </w:p>
    <w:p w14:paraId="4CE978C6" w14:textId="5D60DCF8" w:rsidR="00C73746" w:rsidRDefault="00222656" w:rsidP="00222656">
      <w:pPr>
        <w:shd w:val="clear" w:color="auto" w:fill="FFFFFF"/>
        <w:ind w:right="10"/>
        <w:jc w:val="center"/>
        <w:rPr>
          <w:sz w:val="26"/>
          <w:szCs w:val="26"/>
        </w:rPr>
      </w:pPr>
      <w:r>
        <w:rPr>
          <w:sz w:val="26"/>
          <w:szCs w:val="26"/>
        </w:rPr>
        <w:t>____________</w:t>
      </w:r>
    </w:p>
    <w:p w14:paraId="13E8CAC2" w14:textId="77777777" w:rsidR="00222656" w:rsidRDefault="00222656">
      <w:pPr>
        <w:widowControl/>
        <w:autoSpaceDE/>
        <w:autoSpaceDN/>
        <w:spacing w:after="200" w:line="276" w:lineRule="auto"/>
        <w:rPr>
          <w:sz w:val="28"/>
          <w:szCs w:val="28"/>
        </w:rPr>
      </w:pPr>
      <w:r>
        <w:rPr>
          <w:sz w:val="28"/>
          <w:szCs w:val="28"/>
        </w:rPr>
        <w:br w:type="page"/>
      </w:r>
    </w:p>
    <w:p w14:paraId="75066A0C" w14:textId="39EB5356" w:rsidR="00022C9D" w:rsidRPr="004F479F" w:rsidRDefault="00022C9D" w:rsidP="00222656">
      <w:pPr>
        <w:shd w:val="clear" w:color="auto" w:fill="FFFFFF"/>
        <w:ind w:left="4248" w:right="10"/>
        <w:jc w:val="center"/>
        <w:rPr>
          <w:sz w:val="28"/>
          <w:szCs w:val="28"/>
        </w:rPr>
      </w:pPr>
      <w:r w:rsidRPr="004F479F">
        <w:rPr>
          <w:sz w:val="28"/>
          <w:szCs w:val="28"/>
        </w:rPr>
        <w:lastRenderedPageBreak/>
        <w:t>Приложение № 3</w:t>
      </w:r>
    </w:p>
    <w:p w14:paraId="121F4187" w14:textId="77777777" w:rsidR="00022C9D" w:rsidRPr="004F479F" w:rsidRDefault="00022C9D" w:rsidP="00222656">
      <w:pPr>
        <w:shd w:val="clear" w:color="auto" w:fill="FFFFFF"/>
        <w:ind w:left="4248" w:right="10"/>
        <w:jc w:val="center"/>
        <w:rPr>
          <w:sz w:val="28"/>
          <w:szCs w:val="28"/>
        </w:rPr>
      </w:pPr>
      <w:r w:rsidRPr="004F479F">
        <w:rPr>
          <w:sz w:val="28"/>
          <w:szCs w:val="28"/>
        </w:rPr>
        <w:t>к Административному регламенту</w:t>
      </w:r>
    </w:p>
    <w:p w14:paraId="54219290" w14:textId="77777777" w:rsidR="00022C9D" w:rsidRPr="004F479F" w:rsidRDefault="00022C9D" w:rsidP="00222656">
      <w:pPr>
        <w:shd w:val="clear" w:color="auto" w:fill="FFFFFF"/>
        <w:ind w:left="4248" w:right="10"/>
        <w:jc w:val="center"/>
        <w:rPr>
          <w:sz w:val="28"/>
          <w:szCs w:val="28"/>
        </w:rPr>
      </w:pPr>
      <w:r w:rsidRPr="004F479F">
        <w:rPr>
          <w:sz w:val="28"/>
          <w:szCs w:val="28"/>
        </w:rPr>
        <w:t>по предоставлению государственной</w:t>
      </w:r>
    </w:p>
    <w:p w14:paraId="270072D5" w14:textId="77777777" w:rsidR="00022C9D" w:rsidRPr="004F479F" w:rsidRDefault="00022C9D" w:rsidP="00222656">
      <w:pPr>
        <w:shd w:val="clear" w:color="auto" w:fill="FFFFFF"/>
        <w:ind w:left="4248" w:right="10"/>
        <w:jc w:val="center"/>
        <w:rPr>
          <w:sz w:val="28"/>
          <w:szCs w:val="28"/>
        </w:rPr>
      </w:pPr>
      <w:r w:rsidRPr="004F479F">
        <w:rPr>
          <w:sz w:val="28"/>
          <w:szCs w:val="28"/>
        </w:rPr>
        <w:t>услуги</w:t>
      </w:r>
    </w:p>
    <w:p w14:paraId="7C333C62" w14:textId="77777777" w:rsidR="00222656" w:rsidRDefault="00222656" w:rsidP="005C200B">
      <w:pPr>
        <w:shd w:val="clear" w:color="auto" w:fill="FFFFFF"/>
        <w:tabs>
          <w:tab w:val="left" w:pos="1358"/>
        </w:tabs>
        <w:adjustRightInd w:val="0"/>
        <w:spacing w:line="322" w:lineRule="exact"/>
        <w:ind w:left="6" w:right="11" w:firstLine="703"/>
        <w:jc w:val="center"/>
        <w:rPr>
          <w:b/>
          <w:sz w:val="28"/>
          <w:szCs w:val="28"/>
        </w:rPr>
      </w:pPr>
    </w:p>
    <w:p w14:paraId="19DCB1FA" w14:textId="220385DD" w:rsidR="005C200B" w:rsidRPr="005C200B" w:rsidRDefault="005C200B" w:rsidP="005C200B">
      <w:pPr>
        <w:shd w:val="clear" w:color="auto" w:fill="FFFFFF"/>
        <w:tabs>
          <w:tab w:val="left" w:pos="1358"/>
        </w:tabs>
        <w:adjustRightInd w:val="0"/>
        <w:spacing w:line="322" w:lineRule="exact"/>
        <w:ind w:left="6" w:right="11" w:firstLine="703"/>
        <w:jc w:val="center"/>
        <w:rPr>
          <w:b/>
          <w:sz w:val="28"/>
          <w:szCs w:val="28"/>
        </w:rPr>
      </w:pPr>
      <w:r w:rsidRPr="005C200B">
        <w:rPr>
          <w:b/>
          <w:sz w:val="28"/>
          <w:szCs w:val="28"/>
        </w:rPr>
        <w:t>Исчерпывающий перечень документов, необходимых</w:t>
      </w:r>
    </w:p>
    <w:p w14:paraId="42A4720D" w14:textId="09F1D235" w:rsidR="005C200B" w:rsidRDefault="005C200B" w:rsidP="005C200B">
      <w:pPr>
        <w:shd w:val="clear" w:color="auto" w:fill="FFFFFF"/>
        <w:tabs>
          <w:tab w:val="left" w:pos="1358"/>
        </w:tabs>
        <w:adjustRightInd w:val="0"/>
        <w:spacing w:line="322" w:lineRule="exact"/>
        <w:ind w:left="6" w:right="11" w:firstLine="703"/>
        <w:jc w:val="center"/>
        <w:rPr>
          <w:b/>
          <w:sz w:val="28"/>
          <w:szCs w:val="28"/>
        </w:rPr>
      </w:pPr>
      <w:r w:rsidRPr="005C200B">
        <w:rPr>
          <w:b/>
          <w:sz w:val="28"/>
          <w:szCs w:val="28"/>
        </w:rPr>
        <w:t>для предоставления государственной услуги</w:t>
      </w:r>
    </w:p>
    <w:p w14:paraId="605D4C34" w14:textId="77777777" w:rsidR="008C50D0" w:rsidRDefault="008C50D0" w:rsidP="005C200B">
      <w:pPr>
        <w:shd w:val="clear" w:color="auto" w:fill="FFFFFF"/>
        <w:tabs>
          <w:tab w:val="left" w:pos="1358"/>
        </w:tabs>
        <w:adjustRightInd w:val="0"/>
        <w:spacing w:line="322" w:lineRule="exact"/>
        <w:ind w:left="6" w:right="11" w:firstLine="703"/>
        <w:jc w:val="center"/>
        <w:rPr>
          <w:b/>
          <w:sz w:val="28"/>
          <w:szCs w:val="28"/>
        </w:rPr>
      </w:pPr>
    </w:p>
    <w:tbl>
      <w:tblPr>
        <w:tblStyle w:val="af8"/>
        <w:tblW w:w="0" w:type="auto"/>
        <w:tblInd w:w="6" w:type="dxa"/>
        <w:tblLook w:val="04A0" w:firstRow="1" w:lastRow="0" w:firstColumn="1" w:lastColumn="0" w:noHBand="0" w:noVBand="1"/>
      </w:tblPr>
      <w:tblGrid>
        <w:gridCol w:w="2392"/>
        <w:gridCol w:w="2392"/>
        <w:gridCol w:w="2392"/>
        <w:gridCol w:w="2392"/>
      </w:tblGrid>
      <w:tr w:rsidR="008C50D0" w:rsidRPr="008961BF" w14:paraId="10B0C740" w14:textId="77777777" w:rsidTr="008C50D0">
        <w:tc>
          <w:tcPr>
            <w:tcW w:w="2392" w:type="dxa"/>
          </w:tcPr>
          <w:p w14:paraId="3AE5BB19" w14:textId="251C8F7F" w:rsidR="008C50D0" w:rsidRPr="008961BF" w:rsidRDefault="008C50D0" w:rsidP="005C200B">
            <w:pPr>
              <w:tabs>
                <w:tab w:val="left" w:pos="1358"/>
              </w:tabs>
              <w:adjustRightInd w:val="0"/>
              <w:spacing w:line="322" w:lineRule="exact"/>
              <w:ind w:right="11"/>
              <w:jc w:val="center"/>
              <w:rPr>
                <w:b/>
                <w:sz w:val="24"/>
                <w:szCs w:val="24"/>
              </w:rPr>
            </w:pPr>
            <w:r w:rsidRPr="008961BF">
              <w:rPr>
                <w:b/>
                <w:bCs/>
                <w:sz w:val="24"/>
                <w:szCs w:val="24"/>
              </w:rPr>
              <w:t>Категория заявителей</w:t>
            </w:r>
          </w:p>
        </w:tc>
        <w:tc>
          <w:tcPr>
            <w:tcW w:w="2392" w:type="dxa"/>
          </w:tcPr>
          <w:p w14:paraId="1A478381" w14:textId="53B9C876" w:rsidR="008C50D0" w:rsidRPr="008961BF" w:rsidRDefault="008C50D0" w:rsidP="005C200B">
            <w:pPr>
              <w:tabs>
                <w:tab w:val="left" w:pos="1358"/>
              </w:tabs>
              <w:adjustRightInd w:val="0"/>
              <w:spacing w:line="322" w:lineRule="exact"/>
              <w:ind w:right="11"/>
              <w:jc w:val="center"/>
              <w:rPr>
                <w:b/>
                <w:sz w:val="24"/>
                <w:szCs w:val="24"/>
              </w:rPr>
            </w:pPr>
            <w:r w:rsidRPr="008961BF">
              <w:rPr>
                <w:b/>
                <w:bCs/>
                <w:sz w:val="24"/>
                <w:szCs w:val="24"/>
              </w:rPr>
              <w:t>Перечень необходимых документов</w:t>
            </w:r>
          </w:p>
        </w:tc>
        <w:tc>
          <w:tcPr>
            <w:tcW w:w="2392" w:type="dxa"/>
          </w:tcPr>
          <w:p w14:paraId="448CA209" w14:textId="194C4218" w:rsidR="008C50D0" w:rsidRPr="008961BF" w:rsidRDefault="008C50D0" w:rsidP="005C200B">
            <w:pPr>
              <w:tabs>
                <w:tab w:val="left" w:pos="1358"/>
              </w:tabs>
              <w:adjustRightInd w:val="0"/>
              <w:spacing w:line="322" w:lineRule="exact"/>
              <w:ind w:right="11"/>
              <w:jc w:val="center"/>
              <w:rPr>
                <w:b/>
                <w:sz w:val="24"/>
                <w:szCs w:val="24"/>
              </w:rPr>
            </w:pPr>
            <w:r w:rsidRPr="008961BF">
              <w:rPr>
                <w:b/>
                <w:bCs/>
                <w:sz w:val="24"/>
                <w:szCs w:val="24"/>
              </w:rPr>
              <w:t>Способы подачи документов</w:t>
            </w:r>
          </w:p>
        </w:tc>
        <w:tc>
          <w:tcPr>
            <w:tcW w:w="2392" w:type="dxa"/>
          </w:tcPr>
          <w:p w14:paraId="6231199F" w14:textId="1D90436D" w:rsidR="008C50D0" w:rsidRPr="008961BF" w:rsidRDefault="008C50D0" w:rsidP="005C200B">
            <w:pPr>
              <w:tabs>
                <w:tab w:val="left" w:pos="1358"/>
              </w:tabs>
              <w:adjustRightInd w:val="0"/>
              <w:spacing w:line="322" w:lineRule="exact"/>
              <w:ind w:right="11"/>
              <w:jc w:val="center"/>
              <w:rPr>
                <w:b/>
                <w:sz w:val="24"/>
                <w:szCs w:val="24"/>
              </w:rPr>
            </w:pPr>
            <w:r w:rsidRPr="008961BF">
              <w:rPr>
                <w:b/>
                <w:bCs/>
                <w:sz w:val="24"/>
                <w:szCs w:val="24"/>
              </w:rPr>
              <w:t>Форма документов</w:t>
            </w:r>
          </w:p>
        </w:tc>
      </w:tr>
      <w:tr w:rsidR="008C50D0" w:rsidRPr="008961BF" w14:paraId="075969C7" w14:textId="77777777" w:rsidTr="008C50D0">
        <w:tc>
          <w:tcPr>
            <w:tcW w:w="9568" w:type="dxa"/>
            <w:gridSpan w:val="4"/>
          </w:tcPr>
          <w:p w14:paraId="0A234D4E" w14:textId="3C33274E"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Исчерпывающий перечень документов, которые заявитель (представитель) должен представить самостоятельно</w:t>
            </w:r>
          </w:p>
        </w:tc>
      </w:tr>
      <w:tr w:rsidR="008C50D0" w:rsidRPr="008961BF" w14:paraId="1DBAD862" w14:textId="77777777" w:rsidTr="008C50D0">
        <w:tc>
          <w:tcPr>
            <w:tcW w:w="2392" w:type="dxa"/>
            <w:vMerge w:val="restart"/>
          </w:tcPr>
          <w:p w14:paraId="0C3BB2DD" w14:textId="2C860068" w:rsidR="008C50D0" w:rsidRPr="008961BF" w:rsidRDefault="008C50D0" w:rsidP="005C200B">
            <w:pPr>
              <w:tabs>
                <w:tab w:val="left" w:pos="1358"/>
              </w:tabs>
              <w:adjustRightInd w:val="0"/>
              <w:spacing w:line="322" w:lineRule="exact"/>
              <w:ind w:right="11"/>
              <w:jc w:val="center"/>
              <w:rPr>
                <w:b/>
                <w:sz w:val="24"/>
                <w:szCs w:val="24"/>
              </w:rPr>
            </w:pPr>
            <w:r w:rsidRPr="008961BF">
              <w:rPr>
                <w:sz w:val="24"/>
                <w:szCs w:val="24"/>
                <w:lang w:eastAsia="ru-RU"/>
              </w:rPr>
              <w:t>заявитель – юридическое лицо или его представитель</w:t>
            </w:r>
          </w:p>
        </w:tc>
        <w:tc>
          <w:tcPr>
            <w:tcW w:w="2392" w:type="dxa"/>
          </w:tcPr>
          <w:p w14:paraId="69498B45" w14:textId="6AF053FB"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1) документ, удостоверяющий личность заявителя (в случае если фамилия, имя и (или) отчество (при наличии) у заявителя изменились, к заявлению дополнительно прилагаются документы, подтверждающие данный факт;</w:t>
            </w:r>
          </w:p>
        </w:tc>
        <w:tc>
          <w:tcPr>
            <w:tcW w:w="2392" w:type="dxa"/>
            <w:vMerge w:val="restart"/>
          </w:tcPr>
          <w:p w14:paraId="224C628C" w14:textId="0955D6D1" w:rsidR="008C50D0" w:rsidRPr="008961BF" w:rsidRDefault="008C50D0" w:rsidP="008C50D0">
            <w:pPr>
              <w:jc w:val="center"/>
              <w:rPr>
                <w:bCs/>
                <w:sz w:val="24"/>
                <w:szCs w:val="24"/>
              </w:rPr>
            </w:pPr>
            <w:r w:rsidRPr="008961BF">
              <w:rPr>
                <w:bCs/>
                <w:sz w:val="24"/>
                <w:szCs w:val="24"/>
              </w:rPr>
              <w:t>У</w:t>
            </w:r>
            <w:r w:rsidR="00E32C7F">
              <w:rPr>
                <w:bCs/>
                <w:sz w:val="24"/>
                <w:szCs w:val="24"/>
              </w:rPr>
              <w:t>по</w:t>
            </w:r>
            <w:r w:rsidRPr="008961BF">
              <w:rPr>
                <w:bCs/>
                <w:sz w:val="24"/>
                <w:szCs w:val="24"/>
              </w:rPr>
              <w:t>лномоченный орган;</w:t>
            </w:r>
          </w:p>
          <w:p w14:paraId="676D4E07" w14:textId="77777777" w:rsidR="008C50D0" w:rsidRPr="008961BF" w:rsidRDefault="008C50D0" w:rsidP="008C50D0">
            <w:pPr>
              <w:jc w:val="center"/>
              <w:rPr>
                <w:bCs/>
                <w:sz w:val="24"/>
                <w:szCs w:val="24"/>
              </w:rPr>
            </w:pPr>
            <w:r w:rsidRPr="008961BF">
              <w:rPr>
                <w:bCs/>
                <w:sz w:val="24"/>
                <w:szCs w:val="24"/>
              </w:rPr>
              <w:t>МФЦ;</w:t>
            </w:r>
          </w:p>
          <w:p w14:paraId="4570BEBE" w14:textId="67575315" w:rsidR="008C50D0" w:rsidRPr="008961BF" w:rsidRDefault="008C50D0" w:rsidP="008C50D0">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11524F5A" w14:textId="2675F153"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r w:rsidRPr="008961BF">
              <w:rPr>
                <w:bCs/>
                <w:sz w:val="24"/>
                <w:szCs w:val="24"/>
              </w:rPr>
              <w:t xml:space="preserve"> (при предъявлении оригинала)</w:t>
            </w:r>
          </w:p>
        </w:tc>
      </w:tr>
      <w:tr w:rsidR="008C50D0" w:rsidRPr="008961BF" w14:paraId="7C96F235" w14:textId="77777777" w:rsidTr="008C50D0">
        <w:tc>
          <w:tcPr>
            <w:tcW w:w="2392" w:type="dxa"/>
            <w:vMerge/>
          </w:tcPr>
          <w:p w14:paraId="240BF348" w14:textId="77777777" w:rsidR="008C50D0" w:rsidRPr="008961BF" w:rsidRDefault="008C50D0" w:rsidP="005C200B">
            <w:pPr>
              <w:tabs>
                <w:tab w:val="left" w:pos="1358"/>
              </w:tabs>
              <w:adjustRightInd w:val="0"/>
              <w:spacing w:line="322" w:lineRule="exact"/>
              <w:ind w:right="11"/>
              <w:jc w:val="center"/>
              <w:rPr>
                <w:b/>
                <w:sz w:val="24"/>
                <w:szCs w:val="24"/>
              </w:rPr>
            </w:pPr>
          </w:p>
        </w:tc>
        <w:tc>
          <w:tcPr>
            <w:tcW w:w="2392" w:type="dxa"/>
          </w:tcPr>
          <w:p w14:paraId="7980D629" w14:textId="63043C4A"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2) документ, подтверждающий полномочия представителя действовать от имени заявителя, и документ, удостоверяющий личность представителя (в случае подачи заявления представителем);</w:t>
            </w:r>
          </w:p>
        </w:tc>
        <w:tc>
          <w:tcPr>
            <w:tcW w:w="2392" w:type="dxa"/>
            <w:vMerge/>
          </w:tcPr>
          <w:p w14:paraId="5EA4EE42" w14:textId="0322B5B1" w:rsidR="008C50D0" w:rsidRPr="008961BF" w:rsidRDefault="008C50D0" w:rsidP="008C50D0">
            <w:pPr>
              <w:jc w:val="center"/>
              <w:rPr>
                <w:b/>
                <w:sz w:val="24"/>
                <w:szCs w:val="24"/>
              </w:rPr>
            </w:pPr>
          </w:p>
        </w:tc>
        <w:tc>
          <w:tcPr>
            <w:tcW w:w="2392" w:type="dxa"/>
          </w:tcPr>
          <w:p w14:paraId="7855547B" w14:textId="1EDD83BB"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p>
        </w:tc>
      </w:tr>
      <w:tr w:rsidR="008C50D0" w:rsidRPr="008961BF" w14:paraId="4DB929F0" w14:textId="77777777" w:rsidTr="008C50D0">
        <w:tc>
          <w:tcPr>
            <w:tcW w:w="2392" w:type="dxa"/>
            <w:vMerge/>
          </w:tcPr>
          <w:p w14:paraId="45D6E173" w14:textId="77777777" w:rsidR="008C50D0" w:rsidRPr="008961BF" w:rsidRDefault="008C50D0" w:rsidP="005C200B">
            <w:pPr>
              <w:tabs>
                <w:tab w:val="left" w:pos="1358"/>
              </w:tabs>
              <w:adjustRightInd w:val="0"/>
              <w:spacing w:line="322" w:lineRule="exact"/>
              <w:ind w:right="11"/>
              <w:jc w:val="center"/>
              <w:rPr>
                <w:b/>
                <w:sz w:val="24"/>
                <w:szCs w:val="24"/>
              </w:rPr>
            </w:pPr>
          </w:p>
        </w:tc>
        <w:tc>
          <w:tcPr>
            <w:tcW w:w="2392" w:type="dxa"/>
          </w:tcPr>
          <w:p w14:paraId="5F93DEE7" w14:textId="655B923C"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 xml:space="preserve">3) копия схемы размещения земельного участка в случае, если </w:t>
            </w:r>
            <w:r w:rsidRPr="008961BF">
              <w:rPr>
                <w:bCs/>
                <w:sz w:val="24"/>
                <w:szCs w:val="24"/>
              </w:rPr>
              <w:lastRenderedPageBreak/>
              <w:t>испрашиваемый земельный участок предстоит;</w:t>
            </w:r>
          </w:p>
        </w:tc>
        <w:tc>
          <w:tcPr>
            <w:tcW w:w="2392" w:type="dxa"/>
            <w:vMerge/>
          </w:tcPr>
          <w:p w14:paraId="46DB33DC" w14:textId="77777777" w:rsidR="008C50D0" w:rsidRPr="008961BF" w:rsidRDefault="008C50D0" w:rsidP="005C200B">
            <w:pPr>
              <w:tabs>
                <w:tab w:val="left" w:pos="1358"/>
              </w:tabs>
              <w:adjustRightInd w:val="0"/>
              <w:spacing w:line="322" w:lineRule="exact"/>
              <w:ind w:right="11"/>
              <w:jc w:val="center"/>
              <w:rPr>
                <w:b/>
                <w:sz w:val="24"/>
                <w:szCs w:val="24"/>
              </w:rPr>
            </w:pPr>
          </w:p>
        </w:tc>
        <w:tc>
          <w:tcPr>
            <w:tcW w:w="2392" w:type="dxa"/>
          </w:tcPr>
          <w:p w14:paraId="626166FF" w14:textId="4C50D46E"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C50D0" w:rsidRPr="008961BF" w14:paraId="3A28C0A3" w14:textId="77777777" w:rsidTr="008C50D0">
        <w:tc>
          <w:tcPr>
            <w:tcW w:w="2392" w:type="dxa"/>
            <w:vMerge/>
          </w:tcPr>
          <w:p w14:paraId="538ACC34" w14:textId="77777777" w:rsidR="008C50D0" w:rsidRPr="008961BF" w:rsidRDefault="008C50D0" w:rsidP="005C200B">
            <w:pPr>
              <w:tabs>
                <w:tab w:val="left" w:pos="1358"/>
              </w:tabs>
              <w:adjustRightInd w:val="0"/>
              <w:spacing w:line="322" w:lineRule="exact"/>
              <w:ind w:right="11"/>
              <w:jc w:val="center"/>
              <w:rPr>
                <w:b/>
                <w:sz w:val="24"/>
                <w:szCs w:val="24"/>
              </w:rPr>
            </w:pPr>
          </w:p>
        </w:tc>
        <w:tc>
          <w:tcPr>
            <w:tcW w:w="2392" w:type="dxa"/>
          </w:tcPr>
          <w:p w14:paraId="0EC8D5F0" w14:textId="34547DF7"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4) согласие на обработку персональных данных</w:t>
            </w:r>
          </w:p>
        </w:tc>
        <w:tc>
          <w:tcPr>
            <w:tcW w:w="2392" w:type="dxa"/>
            <w:vMerge/>
          </w:tcPr>
          <w:p w14:paraId="49C41302" w14:textId="77777777" w:rsidR="008C50D0" w:rsidRPr="008961BF" w:rsidRDefault="008C50D0" w:rsidP="005C200B">
            <w:pPr>
              <w:tabs>
                <w:tab w:val="left" w:pos="1358"/>
              </w:tabs>
              <w:adjustRightInd w:val="0"/>
              <w:spacing w:line="322" w:lineRule="exact"/>
              <w:ind w:right="11"/>
              <w:jc w:val="center"/>
              <w:rPr>
                <w:b/>
                <w:sz w:val="24"/>
                <w:szCs w:val="24"/>
              </w:rPr>
            </w:pPr>
          </w:p>
        </w:tc>
        <w:tc>
          <w:tcPr>
            <w:tcW w:w="2392" w:type="dxa"/>
          </w:tcPr>
          <w:p w14:paraId="0219FDC3" w14:textId="53F26C75" w:rsidR="008C50D0" w:rsidRPr="008961BF" w:rsidRDefault="008C50D0"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961BF" w:rsidRPr="008961BF" w14:paraId="2625D903" w14:textId="77777777" w:rsidTr="008C50D0">
        <w:tc>
          <w:tcPr>
            <w:tcW w:w="2392" w:type="dxa"/>
            <w:vMerge w:val="restart"/>
          </w:tcPr>
          <w:p w14:paraId="4872F9CB" w14:textId="2B92DD89"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Заявитель – индивидуальный предприниматель или его представитель</w:t>
            </w:r>
          </w:p>
        </w:tc>
        <w:tc>
          <w:tcPr>
            <w:tcW w:w="2392" w:type="dxa"/>
          </w:tcPr>
          <w:p w14:paraId="7DE5C3A6" w14:textId="796D7234"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1) документ, удостоверяющий личность заявителя (в случае если фамилия, имя и (или) отчество (при наличии) у заявителя изменились, к заявлению дополнительно прилагаются документы, подтверждающие данный факт;</w:t>
            </w:r>
          </w:p>
        </w:tc>
        <w:tc>
          <w:tcPr>
            <w:tcW w:w="2392" w:type="dxa"/>
            <w:vMerge w:val="restart"/>
          </w:tcPr>
          <w:p w14:paraId="4480788E" w14:textId="77777777" w:rsidR="008961BF" w:rsidRPr="008961BF" w:rsidRDefault="008961BF" w:rsidP="008C50D0">
            <w:pPr>
              <w:jc w:val="center"/>
              <w:rPr>
                <w:bCs/>
                <w:sz w:val="24"/>
                <w:szCs w:val="24"/>
              </w:rPr>
            </w:pPr>
            <w:r w:rsidRPr="008961BF">
              <w:rPr>
                <w:bCs/>
                <w:sz w:val="24"/>
                <w:szCs w:val="24"/>
              </w:rPr>
              <w:t>Уполномоченный орган;</w:t>
            </w:r>
          </w:p>
          <w:p w14:paraId="0F9DB9E1" w14:textId="77777777" w:rsidR="008961BF" w:rsidRPr="008961BF" w:rsidRDefault="008961BF" w:rsidP="008C50D0">
            <w:pPr>
              <w:jc w:val="center"/>
              <w:rPr>
                <w:bCs/>
                <w:sz w:val="24"/>
                <w:szCs w:val="24"/>
              </w:rPr>
            </w:pPr>
            <w:r w:rsidRPr="008961BF">
              <w:rPr>
                <w:bCs/>
                <w:sz w:val="24"/>
                <w:szCs w:val="24"/>
              </w:rPr>
              <w:t>МФЦ;</w:t>
            </w:r>
          </w:p>
          <w:p w14:paraId="728FAE83" w14:textId="30F09B7F" w:rsidR="008961BF" w:rsidRPr="008961BF" w:rsidRDefault="008961BF" w:rsidP="008C50D0">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0D26D77F" w14:textId="2835CFF0"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r w:rsidRPr="008961BF">
              <w:rPr>
                <w:bCs/>
                <w:sz w:val="24"/>
                <w:szCs w:val="24"/>
              </w:rPr>
              <w:t xml:space="preserve"> (при предъявлении оригинала)</w:t>
            </w:r>
          </w:p>
        </w:tc>
      </w:tr>
      <w:tr w:rsidR="008961BF" w:rsidRPr="008961BF" w14:paraId="407D4D5C" w14:textId="77777777" w:rsidTr="008C50D0">
        <w:tc>
          <w:tcPr>
            <w:tcW w:w="2392" w:type="dxa"/>
            <w:vMerge/>
          </w:tcPr>
          <w:p w14:paraId="15031292"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31EC33A5" w14:textId="76C3280D"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2) документ, подтверждающий полномочия представителя действовать от имени заявителя, и документ, удостоверяющий личность представителя (в случае подачи заявления представителем);</w:t>
            </w:r>
          </w:p>
        </w:tc>
        <w:tc>
          <w:tcPr>
            <w:tcW w:w="2392" w:type="dxa"/>
            <w:vMerge/>
          </w:tcPr>
          <w:p w14:paraId="4D861B28"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2CCC9BAF" w14:textId="05732E3C"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p>
        </w:tc>
      </w:tr>
      <w:tr w:rsidR="008961BF" w:rsidRPr="008961BF" w14:paraId="2C5C4F37" w14:textId="77777777" w:rsidTr="008C50D0">
        <w:tc>
          <w:tcPr>
            <w:tcW w:w="2392" w:type="dxa"/>
            <w:vMerge/>
          </w:tcPr>
          <w:p w14:paraId="04C36F83"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5899B51A" w14:textId="37E481F8"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3) копия схемы размещения земельного участка в случае, если испрашиваемый земельный участок предстоит;</w:t>
            </w:r>
          </w:p>
        </w:tc>
        <w:tc>
          <w:tcPr>
            <w:tcW w:w="2392" w:type="dxa"/>
            <w:vMerge/>
          </w:tcPr>
          <w:p w14:paraId="1BC58F59"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05190833" w14:textId="0CE86FDF"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961BF" w:rsidRPr="008961BF" w14:paraId="4EA69494" w14:textId="77777777" w:rsidTr="008C50D0">
        <w:tc>
          <w:tcPr>
            <w:tcW w:w="2392" w:type="dxa"/>
            <w:vMerge/>
          </w:tcPr>
          <w:p w14:paraId="588BDFCF"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0915E198" w14:textId="545ADBB0"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 xml:space="preserve">4) согласие на обработку персональных </w:t>
            </w:r>
            <w:r w:rsidRPr="008961BF">
              <w:rPr>
                <w:bCs/>
                <w:sz w:val="24"/>
                <w:szCs w:val="24"/>
              </w:rPr>
              <w:lastRenderedPageBreak/>
              <w:t>данных.</w:t>
            </w:r>
          </w:p>
        </w:tc>
        <w:tc>
          <w:tcPr>
            <w:tcW w:w="2392" w:type="dxa"/>
            <w:vMerge/>
          </w:tcPr>
          <w:p w14:paraId="277C2C15"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61B3ED61" w14:textId="4C18789B"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961BF" w:rsidRPr="008961BF" w14:paraId="14B2F9E7" w14:textId="77777777" w:rsidTr="008C50D0">
        <w:tc>
          <w:tcPr>
            <w:tcW w:w="2392" w:type="dxa"/>
          </w:tcPr>
          <w:p w14:paraId="54D2F9ED" w14:textId="2A333CA2"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lastRenderedPageBreak/>
              <w:t>Заявитель – физическое лицо или его представитель</w:t>
            </w:r>
          </w:p>
        </w:tc>
        <w:tc>
          <w:tcPr>
            <w:tcW w:w="2392" w:type="dxa"/>
          </w:tcPr>
          <w:p w14:paraId="3CCAD8B5" w14:textId="530C9629"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1) документ, удостоверяющий личность заявителя (в случае если фамилия, имя и (или) отчество (при наличии) у заявителя изменились, к заявлению дополнительно прилагаются документы, подтверждающие данный факт;</w:t>
            </w:r>
          </w:p>
        </w:tc>
        <w:tc>
          <w:tcPr>
            <w:tcW w:w="2392" w:type="dxa"/>
          </w:tcPr>
          <w:p w14:paraId="661FFE00" w14:textId="77777777" w:rsidR="008961BF" w:rsidRPr="008961BF" w:rsidRDefault="008961BF" w:rsidP="008961BF">
            <w:pPr>
              <w:jc w:val="center"/>
              <w:rPr>
                <w:bCs/>
                <w:sz w:val="24"/>
                <w:szCs w:val="24"/>
              </w:rPr>
            </w:pPr>
            <w:r w:rsidRPr="008961BF">
              <w:rPr>
                <w:bCs/>
                <w:sz w:val="24"/>
                <w:szCs w:val="24"/>
              </w:rPr>
              <w:t>Уполномоченный орган;</w:t>
            </w:r>
          </w:p>
          <w:p w14:paraId="74603604" w14:textId="77777777" w:rsidR="008961BF" w:rsidRPr="008961BF" w:rsidRDefault="008961BF" w:rsidP="008961BF">
            <w:pPr>
              <w:jc w:val="center"/>
              <w:rPr>
                <w:bCs/>
                <w:sz w:val="24"/>
                <w:szCs w:val="24"/>
              </w:rPr>
            </w:pPr>
            <w:r w:rsidRPr="008961BF">
              <w:rPr>
                <w:bCs/>
                <w:sz w:val="24"/>
                <w:szCs w:val="24"/>
              </w:rPr>
              <w:t>МФЦ;</w:t>
            </w:r>
          </w:p>
          <w:p w14:paraId="4CE868E7" w14:textId="2A052680" w:rsidR="008961BF" w:rsidRPr="008961BF" w:rsidRDefault="008961BF" w:rsidP="008961BF">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0B0D34E5" w14:textId="0A4280DB"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r w:rsidRPr="008961BF">
              <w:rPr>
                <w:bCs/>
                <w:sz w:val="24"/>
                <w:szCs w:val="24"/>
              </w:rPr>
              <w:t xml:space="preserve"> (при предъявлении оригинала)</w:t>
            </w:r>
          </w:p>
        </w:tc>
      </w:tr>
      <w:tr w:rsidR="008961BF" w:rsidRPr="008961BF" w14:paraId="789980CF" w14:textId="77777777" w:rsidTr="008C50D0">
        <w:tc>
          <w:tcPr>
            <w:tcW w:w="2392" w:type="dxa"/>
          </w:tcPr>
          <w:p w14:paraId="41483B5B" w14:textId="77777777" w:rsidR="008961BF" w:rsidRPr="008961BF" w:rsidRDefault="008961BF" w:rsidP="005C200B">
            <w:pPr>
              <w:tabs>
                <w:tab w:val="left" w:pos="1358"/>
              </w:tabs>
              <w:adjustRightInd w:val="0"/>
              <w:spacing w:line="322" w:lineRule="exact"/>
              <w:ind w:right="11"/>
              <w:jc w:val="center"/>
              <w:rPr>
                <w:bCs/>
                <w:sz w:val="24"/>
                <w:szCs w:val="24"/>
              </w:rPr>
            </w:pPr>
          </w:p>
        </w:tc>
        <w:tc>
          <w:tcPr>
            <w:tcW w:w="2392" w:type="dxa"/>
          </w:tcPr>
          <w:p w14:paraId="0B19EE56" w14:textId="24E99576"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2) документ, подтверждающий полномочия представителя действовать от имени заявителя, и документ, удостоверяющий личность представителя (в случае подачи заявления представителем);</w:t>
            </w:r>
          </w:p>
        </w:tc>
        <w:tc>
          <w:tcPr>
            <w:tcW w:w="2392" w:type="dxa"/>
          </w:tcPr>
          <w:p w14:paraId="7CD913FC"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2EE093F9" w14:textId="14871614"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r w:rsidR="000F0B03">
              <w:rPr>
                <w:bCs/>
                <w:sz w:val="24"/>
                <w:szCs w:val="24"/>
              </w:rPr>
              <w:t>ле</w:t>
            </w:r>
          </w:p>
        </w:tc>
      </w:tr>
      <w:tr w:rsidR="008961BF" w:rsidRPr="008961BF" w14:paraId="27DF080B" w14:textId="77777777" w:rsidTr="008C50D0">
        <w:tc>
          <w:tcPr>
            <w:tcW w:w="2392" w:type="dxa"/>
          </w:tcPr>
          <w:p w14:paraId="269A695B" w14:textId="77777777" w:rsidR="008961BF" w:rsidRPr="008961BF" w:rsidRDefault="008961BF" w:rsidP="005C200B">
            <w:pPr>
              <w:tabs>
                <w:tab w:val="left" w:pos="1358"/>
              </w:tabs>
              <w:adjustRightInd w:val="0"/>
              <w:spacing w:line="322" w:lineRule="exact"/>
              <w:ind w:right="11"/>
              <w:jc w:val="center"/>
              <w:rPr>
                <w:bCs/>
                <w:sz w:val="24"/>
                <w:szCs w:val="24"/>
              </w:rPr>
            </w:pPr>
          </w:p>
        </w:tc>
        <w:tc>
          <w:tcPr>
            <w:tcW w:w="2392" w:type="dxa"/>
          </w:tcPr>
          <w:p w14:paraId="0CC8856E" w14:textId="30179F4B"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3) копия схемы размещения земельного участка в случае, если испрашиваемый земельный участок предстоит;</w:t>
            </w:r>
          </w:p>
        </w:tc>
        <w:tc>
          <w:tcPr>
            <w:tcW w:w="2392" w:type="dxa"/>
          </w:tcPr>
          <w:p w14:paraId="03B37760"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16F74A03" w14:textId="4C198A0B"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961BF" w:rsidRPr="008961BF" w14:paraId="1EF64A6F" w14:textId="77777777" w:rsidTr="008C50D0">
        <w:tc>
          <w:tcPr>
            <w:tcW w:w="2392" w:type="dxa"/>
          </w:tcPr>
          <w:p w14:paraId="39E3A1E7" w14:textId="77777777" w:rsidR="008961BF" w:rsidRPr="008961BF" w:rsidRDefault="008961BF" w:rsidP="005C200B">
            <w:pPr>
              <w:tabs>
                <w:tab w:val="left" w:pos="1358"/>
              </w:tabs>
              <w:adjustRightInd w:val="0"/>
              <w:spacing w:line="322" w:lineRule="exact"/>
              <w:ind w:right="11"/>
              <w:jc w:val="center"/>
              <w:rPr>
                <w:bCs/>
                <w:sz w:val="24"/>
                <w:szCs w:val="24"/>
              </w:rPr>
            </w:pPr>
          </w:p>
        </w:tc>
        <w:tc>
          <w:tcPr>
            <w:tcW w:w="2392" w:type="dxa"/>
          </w:tcPr>
          <w:p w14:paraId="6CC6E59E" w14:textId="1546C868"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4) согласие на обработку персональных данных.</w:t>
            </w:r>
          </w:p>
        </w:tc>
        <w:tc>
          <w:tcPr>
            <w:tcW w:w="2392" w:type="dxa"/>
          </w:tcPr>
          <w:p w14:paraId="2563E246"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03EC6549" w14:textId="0AD194A7"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Оригинал</w:t>
            </w:r>
          </w:p>
        </w:tc>
      </w:tr>
      <w:tr w:rsidR="008961BF" w:rsidRPr="008961BF" w14:paraId="6A056138" w14:textId="77777777" w:rsidTr="008C50D0">
        <w:tc>
          <w:tcPr>
            <w:tcW w:w="2392" w:type="dxa"/>
          </w:tcPr>
          <w:p w14:paraId="2ACA5574" w14:textId="77777777" w:rsidR="008961BF" w:rsidRPr="008961BF" w:rsidRDefault="008961BF" w:rsidP="005C200B">
            <w:pPr>
              <w:tabs>
                <w:tab w:val="left" w:pos="1358"/>
              </w:tabs>
              <w:adjustRightInd w:val="0"/>
              <w:spacing w:line="322" w:lineRule="exact"/>
              <w:ind w:right="11"/>
              <w:jc w:val="center"/>
              <w:rPr>
                <w:bCs/>
                <w:sz w:val="24"/>
                <w:szCs w:val="24"/>
              </w:rPr>
            </w:pPr>
          </w:p>
        </w:tc>
        <w:tc>
          <w:tcPr>
            <w:tcW w:w="2392" w:type="dxa"/>
          </w:tcPr>
          <w:p w14:paraId="2F3D0FF2" w14:textId="1D0C9576"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5)</w:t>
            </w:r>
            <w:r w:rsidRPr="008961BF">
              <w:rPr>
                <w:sz w:val="24"/>
                <w:szCs w:val="24"/>
              </w:rPr>
              <w:t xml:space="preserve"> Справка об участии в Государственной программе по оказанию </w:t>
            </w:r>
            <w:r w:rsidRPr="008961BF">
              <w:rPr>
                <w:sz w:val="24"/>
                <w:szCs w:val="24"/>
              </w:rPr>
              <w:lastRenderedPageBreak/>
              <w:t>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 (при необходимости)</w:t>
            </w:r>
          </w:p>
        </w:tc>
        <w:tc>
          <w:tcPr>
            <w:tcW w:w="2392" w:type="dxa"/>
          </w:tcPr>
          <w:p w14:paraId="5499715B" w14:textId="77777777" w:rsidR="008961BF" w:rsidRPr="008961BF" w:rsidRDefault="008961BF" w:rsidP="005C200B">
            <w:pPr>
              <w:tabs>
                <w:tab w:val="left" w:pos="1358"/>
              </w:tabs>
              <w:adjustRightInd w:val="0"/>
              <w:spacing w:line="322" w:lineRule="exact"/>
              <w:ind w:right="11"/>
              <w:jc w:val="center"/>
              <w:rPr>
                <w:b/>
                <w:sz w:val="24"/>
                <w:szCs w:val="24"/>
              </w:rPr>
            </w:pPr>
          </w:p>
        </w:tc>
        <w:tc>
          <w:tcPr>
            <w:tcW w:w="2392" w:type="dxa"/>
          </w:tcPr>
          <w:p w14:paraId="1D9EA3FA" w14:textId="2540772D"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Копии на бумажном или электронном носите</w:t>
            </w:r>
          </w:p>
        </w:tc>
      </w:tr>
      <w:tr w:rsidR="008961BF" w:rsidRPr="008961BF" w14:paraId="360996C0" w14:textId="77777777" w:rsidTr="000F0B03">
        <w:tc>
          <w:tcPr>
            <w:tcW w:w="9568" w:type="dxa"/>
            <w:gridSpan w:val="4"/>
          </w:tcPr>
          <w:p w14:paraId="4C13FE24" w14:textId="49DDF52D"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lastRenderedPageBreak/>
              <w:t>Исчерпывающий перечень документов, которые заявитель (представитель) вправе представить по собственной инициативе</w:t>
            </w:r>
          </w:p>
        </w:tc>
      </w:tr>
      <w:tr w:rsidR="008961BF" w:rsidRPr="008961BF" w14:paraId="4E0493CF" w14:textId="77777777" w:rsidTr="008C50D0">
        <w:tc>
          <w:tcPr>
            <w:tcW w:w="2392" w:type="dxa"/>
          </w:tcPr>
          <w:p w14:paraId="3394CA5F" w14:textId="67658844" w:rsidR="008961BF" w:rsidRPr="008961BF" w:rsidRDefault="008961BF" w:rsidP="005C200B">
            <w:pPr>
              <w:tabs>
                <w:tab w:val="left" w:pos="1358"/>
              </w:tabs>
              <w:adjustRightInd w:val="0"/>
              <w:spacing w:line="322" w:lineRule="exact"/>
              <w:ind w:right="11"/>
              <w:jc w:val="center"/>
              <w:rPr>
                <w:bCs/>
                <w:sz w:val="24"/>
                <w:szCs w:val="24"/>
              </w:rPr>
            </w:pPr>
            <w:r w:rsidRPr="008961BF">
              <w:rPr>
                <w:sz w:val="24"/>
                <w:szCs w:val="24"/>
                <w:lang w:eastAsia="ru-RU"/>
              </w:rPr>
              <w:t>заявитель – юридическое лицо или его представитель</w:t>
            </w:r>
          </w:p>
        </w:tc>
        <w:tc>
          <w:tcPr>
            <w:tcW w:w="2392" w:type="dxa"/>
          </w:tcPr>
          <w:p w14:paraId="6E2477D3" w14:textId="3D299589"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Выписка из Единого государственного реестра недвижимости</w:t>
            </w:r>
          </w:p>
        </w:tc>
        <w:tc>
          <w:tcPr>
            <w:tcW w:w="2392" w:type="dxa"/>
          </w:tcPr>
          <w:p w14:paraId="7F5A73C5" w14:textId="77777777" w:rsidR="008961BF" w:rsidRPr="008961BF" w:rsidRDefault="008961BF" w:rsidP="000F0B03">
            <w:pPr>
              <w:jc w:val="center"/>
              <w:rPr>
                <w:bCs/>
                <w:sz w:val="24"/>
                <w:szCs w:val="24"/>
              </w:rPr>
            </w:pPr>
            <w:r w:rsidRPr="008961BF">
              <w:rPr>
                <w:bCs/>
                <w:sz w:val="24"/>
                <w:szCs w:val="24"/>
              </w:rPr>
              <w:t>Уполномоченный орган;</w:t>
            </w:r>
          </w:p>
          <w:p w14:paraId="4C1845F3" w14:textId="77777777" w:rsidR="008961BF" w:rsidRPr="008961BF" w:rsidRDefault="008961BF" w:rsidP="000F0B03">
            <w:pPr>
              <w:jc w:val="center"/>
              <w:rPr>
                <w:bCs/>
                <w:sz w:val="24"/>
                <w:szCs w:val="24"/>
              </w:rPr>
            </w:pPr>
            <w:r w:rsidRPr="008961BF">
              <w:rPr>
                <w:bCs/>
                <w:sz w:val="24"/>
                <w:szCs w:val="24"/>
              </w:rPr>
              <w:t>МФЦ;</w:t>
            </w:r>
          </w:p>
          <w:p w14:paraId="0815C747" w14:textId="5A405F01"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468A9861" w14:textId="1BD4CCE1"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Копия на бумажном или электронном носите</w:t>
            </w:r>
            <w:r w:rsidR="000F0B03">
              <w:rPr>
                <w:bCs/>
                <w:sz w:val="24"/>
                <w:szCs w:val="24"/>
              </w:rPr>
              <w:t>ле</w:t>
            </w:r>
          </w:p>
        </w:tc>
      </w:tr>
      <w:tr w:rsidR="008961BF" w:rsidRPr="008961BF" w14:paraId="69937244" w14:textId="77777777" w:rsidTr="008C50D0">
        <w:tc>
          <w:tcPr>
            <w:tcW w:w="2392" w:type="dxa"/>
          </w:tcPr>
          <w:p w14:paraId="065ADCC0" w14:textId="24DF20FF"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Заявитель – индивидуальный предприниматель или его представитель</w:t>
            </w:r>
          </w:p>
        </w:tc>
        <w:tc>
          <w:tcPr>
            <w:tcW w:w="2392" w:type="dxa"/>
          </w:tcPr>
          <w:p w14:paraId="66D35E08" w14:textId="1F01B007"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Выписка из Единого государственного реестра недвижимости</w:t>
            </w:r>
          </w:p>
        </w:tc>
        <w:tc>
          <w:tcPr>
            <w:tcW w:w="2392" w:type="dxa"/>
          </w:tcPr>
          <w:p w14:paraId="1ECACAC5" w14:textId="77777777" w:rsidR="008961BF" w:rsidRPr="008961BF" w:rsidRDefault="008961BF" w:rsidP="000F0B03">
            <w:pPr>
              <w:jc w:val="center"/>
              <w:rPr>
                <w:bCs/>
                <w:sz w:val="24"/>
                <w:szCs w:val="24"/>
              </w:rPr>
            </w:pPr>
            <w:r w:rsidRPr="008961BF">
              <w:rPr>
                <w:bCs/>
                <w:sz w:val="24"/>
                <w:szCs w:val="24"/>
              </w:rPr>
              <w:t>Уполномоченный орган;</w:t>
            </w:r>
          </w:p>
          <w:p w14:paraId="64D1B351" w14:textId="77777777" w:rsidR="008961BF" w:rsidRPr="008961BF" w:rsidRDefault="008961BF" w:rsidP="000F0B03">
            <w:pPr>
              <w:jc w:val="center"/>
              <w:rPr>
                <w:bCs/>
                <w:sz w:val="24"/>
                <w:szCs w:val="24"/>
              </w:rPr>
            </w:pPr>
            <w:r w:rsidRPr="008961BF">
              <w:rPr>
                <w:bCs/>
                <w:sz w:val="24"/>
                <w:szCs w:val="24"/>
              </w:rPr>
              <w:t>МФЦ;</w:t>
            </w:r>
          </w:p>
          <w:p w14:paraId="55CB4028" w14:textId="5BD91CC4"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716923E8" w14:textId="28614F9E"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Копия на бумажном или электронном носите</w:t>
            </w:r>
            <w:r w:rsidR="000F0B03">
              <w:rPr>
                <w:bCs/>
                <w:sz w:val="24"/>
                <w:szCs w:val="24"/>
              </w:rPr>
              <w:t>ле</w:t>
            </w:r>
          </w:p>
        </w:tc>
      </w:tr>
      <w:tr w:rsidR="008961BF" w:rsidRPr="008961BF" w14:paraId="192C01C0" w14:textId="77777777" w:rsidTr="008C50D0">
        <w:tc>
          <w:tcPr>
            <w:tcW w:w="2392" w:type="dxa"/>
          </w:tcPr>
          <w:p w14:paraId="0ABA3150" w14:textId="0A0C5C84"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Заявитель – физическое лицо или его представитель</w:t>
            </w:r>
          </w:p>
        </w:tc>
        <w:tc>
          <w:tcPr>
            <w:tcW w:w="2392" w:type="dxa"/>
          </w:tcPr>
          <w:p w14:paraId="2402845C" w14:textId="1745E33C"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Выписка из Единого государственного реестра недвижимости</w:t>
            </w:r>
          </w:p>
        </w:tc>
        <w:tc>
          <w:tcPr>
            <w:tcW w:w="2392" w:type="dxa"/>
          </w:tcPr>
          <w:p w14:paraId="6F2B3FDF" w14:textId="77777777" w:rsidR="008961BF" w:rsidRPr="008961BF" w:rsidRDefault="008961BF" w:rsidP="000F0B03">
            <w:pPr>
              <w:jc w:val="center"/>
              <w:rPr>
                <w:bCs/>
                <w:sz w:val="24"/>
                <w:szCs w:val="24"/>
              </w:rPr>
            </w:pPr>
            <w:r w:rsidRPr="008961BF">
              <w:rPr>
                <w:bCs/>
                <w:sz w:val="24"/>
                <w:szCs w:val="24"/>
              </w:rPr>
              <w:t>Уполномоченный орган;</w:t>
            </w:r>
          </w:p>
          <w:p w14:paraId="693E4E5D" w14:textId="77777777" w:rsidR="008961BF" w:rsidRPr="008961BF" w:rsidRDefault="008961BF" w:rsidP="000F0B03">
            <w:pPr>
              <w:jc w:val="center"/>
              <w:rPr>
                <w:bCs/>
                <w:sz w:val="24"/>
                <w:szCs w:val="24"/>
              </w:rPr>
            </w:pPr>
            <w:r w:rsidRPr="008961BF">
              <w:rPr>
                <w:bCs/>
                <w:sz w:val="24"/>
                <w:szCs w:val="24"/>
              </w:rPr>
              <w:t>МФЦ;</w:t>
            </w:r>
          </w:p>
          <w:p w14:paraId="0F9C7D0A" w14:textId="16512579" w:rsidR="008961BF" w:rsidRPr="008961BF" w:rsidRDefault="008961BF" w:rsidP="005C200B">
            <w:pPr>
              <w:tabs>
                <w:tab w:val="left" w:pos="1358"/>
              </w:tabs>
              <w:adjustRightInd w:val="0"/>
              <w:spacing w:line="322" w:lineRule="exact"/>
              <w:ind w:right="11"/>
              <w:jc w:val="center"/>
              <w:rPr>
                <w:b/>
                <w:sz w:val="24"/>
                <w:szCs w:val="24"/>
              </w:rPr>
            </w:pPr>
            <w:r w:rsidRPr="008961BF">
              <w:rPr>
                <w:bCs/>
                <w:sz w:val="24"/>
                <w:szCs w:val="24"/>
              </w:rPr>
              <w:t>ЕПГУ</w:t>
            </w:r>
          </w:p>
        </w:tc>
        <w:tc>
          <w:tcPr>
            <w:tcW w:w="2392" w:type="dxa"/>
          </w:tcPr>
          <w:p w14:paraId="0175A448" w14:textId="41CF17D0" w:rsidR="008961BF" w:rsidRPr="008961BF" w:rsidRDefault="008961BF" w:rsidP="005C200B">
            <w:pPr>
              <w:tabs>
                <w:tab w:val="left" w:pos="1358"/>
              </w:tabs>
              <w:adjustRightInd w:val="0"/>
              <w:spacing w:line="322" w:lineRule="exact"/>
              <w:ind w:right="11"/>
              <w:jc w:val="center"/>
              <w:rPr>
                <w:bCs/>
                <w:sz w:val="24"/>
                <w:szCs w:val="24"/>
              </w:rPr>
            </w:pPr>
            <w:r w:rsidRPr="008961BF">
              <w:rPr>
                <w:bCs/>
                <w:sz w:val="24"/>
                <w:szCs w:val="24"/>
              </w:rPr>
              <w:t>Копия на бумажном или электронном носите</w:t>
            </w:r>
            <w:r w:rsidR="000F0B03">
              <w:rPr>
                <w:bCs/>
                <w:sz w:val="24"/>
                <w:szCs w:val="24"/>
              </w:rPr>
              <w:t>ле</w:t>
            </w:r>
          </w:p>
        </w:tc>
      </w:tr>
    </w:tbl>
    <w:p w14:paraId="76413F27" w14:textId="77777777" w:rsidR="008C50D0" w:rsidRPr="008961BF" w:rsidRDefault="008C50D0" w:rsidP="005C200B">
      <w:pPr>
        <w:shd w:val="clear" w:color="auto" w:fill="FFFFFF"/>
        <w:tabs>
          <w:tab w:val="left" w:pos="1358"/>
        </w:tabs>
        <w:adjustRightInd w:val="0"/>
        <w:spacing w:line="322" w:lineRule="exact"/>
        <w:ind w:left="6" w:right="11" w:firstLine="703"/>
        <w:jc w:val="center"/>
        <w:rPr>
          <w:b/>
          <w:sz w:val="24"/>
          <w:szCs w:val="24"/>
        </w:rPr>
      </w:pPr>
    </w:p>
    <w:p w14:paraId="363F412A" w14:textId="179AEDF1" w:rsidR="00933D1C" w:rsidRPr="00CF72FD" w:rsidRDefault="00CF72FD" w:rsidP="005C200B">
      <w:pPr>
        <w:shd w:val="clear" w:color="auto" w:fill="FFFFFF"/>
        <w:tabs>
          <w:tab w:val="left" w:pos="1358"/>
        </w:tabs>
        <w:adjustRightInd w:val="0"/>
        <w:spacing w:line="322" w:lineRule="exact"/>
        <w:ind w:left="6" w:right="11" w:firstLine="703"/>
        <w:jc w:val="center"/>
        <w:rPr>
          <w:sz w:val="28"/>
          <w:szCs w:val="28"/>
        </w:rPr>
      </w:pPr>
      <w:r w:rsidRPr="00CF72FD">
        <w:rPr>
          <w:sz w:val="28"/>
          <w:szCs w:val="28"/>
        </w:rPr>
        <w:t>____________</w:t>
      </w:r>
    </w:p>
    <w:p w14:paraId="76CE9231" w14:textId="77777777" w:rsidR="00CF72FD" w:rsidRDefault="00CF72FD">
      <w:pPr>
        <w:widowControl/>
        <w:autoSpaceDE/>
        <w:autoSpaceDN/>
        <w:spacing w:after="200" w:line="276" w:lineRule="auto"/>
        <w:rPr>
          <w:sz w:val="28"/>
          <w:szCs w:val="28"/>
        </w:rPr>
      </w:pPr>
      <w:r>
        <w:rPr>
          <w:sz w:val="28"/>
          <w:szCs w:val="28"/>
        </w:rPr>
        <w:br w:type="page"/>
      </w:r>
    </w:p>
    <w:p w14:paraId="7F74B190" w14:textId="04E59695" w:rsidR="00022C9D" w:rsidRPr="00832986" w:rsidRDefault="00022C9D" w:rsidP="00CF72FD">
      <w:pPr>
        <w:shd w:val="clear" w:color="auto" w:fill="FFFFFF"/>
        <w:ind w:left="4248" w:right="10"/>
        <w:jc w:val="center"/>
        <w:rPr>
          <w:sz w:val="28"/>
          <w:szCs w:val="28"/>
        </w:rPr>
      </w:pPr>
      <w:r w:rsidRPr="00832986">
        <w:rPr>
          <w:sz w:val="28"/>
          <w:szCs w:val="28"/>
        </w:rPr>
        <w:lastRenderedPageBreak/>
        <w:t>Приложение № 4</w:t>
      </w:r>
    </w:p>
    <w:p w14:paraId="3ACCE304" w14:textId="77777777" w:rsidR="00022C9D" w:rsidRPr="00832986" w:rsidRDefault="00022C9D" w:rsidP="00CF72FD">
      <w:pPr>
        <w:shd w:val="clear" w:color="auto" w:fill="FFFFFF"/>
        <w:ind w:left="4248" w:right="10"/>
        <w:jc w:val="center"/>
        <w:rPr>
          <w:sz w:val="28"/>
          <w:szCs w:val="28"/>
        </w:rPr>
      </w:pPr>
      <w:r w:rsidRPr="00832986">
        <w:rPr>
          <w:sz w:val="28"/>
          <w:szCs w:val="28"/>
        </w:rPr>
        <w:t>к Административному регламенту</w:t>
      </w:r>
    </w:p>
    <w:p w14:paraId="612DD41D" w14:textId="77777777" w:rsidR="00022C9D" w:rsidRPr="00832986" w:rsidRDefault="00022C9D" w:rsidP="00CF72FD">
      <w:pPr>
        <w:shd w:val="clear" w:color="auto" w:fill="FFFFFF"/>
        <w:ind w:left="4248" w:right="10"/>
        <w:jc w:val="center"/>
        <w:rPr>
          <w:sz w:val="28"/>
          <w:szCs w:val="28"/>
        </w:rPr>
      </w:pPr>
      <w:r w:rsidRPr="00832986">
        <w:rPr>
          <w:sz w:val="28"/>
          <w:szCs w:val="28"/>
        </w:rPr>
        <w:t>по предоставлению государственной</w:t>
      </w:r>
    </w:p>
    <w:p w14:paraId="362F3733" w14:textId="77777777" w:rsidR="00022C9D" w:rsidRPr="00832986" w:rsidRDefault="00022C9D" w:rsidP="00CF72FD">
      <w:pPr>
        <w:shd w:val="clear" w:color="auto" w:fill="FFFFFF"/>
        <w:ind w:left="4248" w:right="10"/>
        <w:jc w:val="center"/>
        <w:rPr>
          <w:sz w:val="28"/>
          <w:szCs w:val="28"/>
        </w:rPr>
      </w:pPr>
      <w:r w:rsidRPr="00832986">
        <w:rPr>
          <w:sz w:val="28"/>
          <w:szCs w:val="28"/>
        </w:rPr>
        <w:t>услуги</w:t>
      </w:r>
    </w:p>
    <w:p w14:paraId="4C657120" w14:textId="77777777" w:rsidR="00022C9D" w:rsidRPr="00D517AF" w:rsidRDefault="00022C9D" w:rsidP="00022C9D">
      <w:pPr>
        <w:shd w:val="clear" w:color="auto" w:fill="FFFFFF"/>
        <w:ind w:right="10"/>
        <w:jc w:val="right"/>
        <w:rPr>
          <w:sz w:val="28"/>
          <w:szCs w:val="28"/>
          <w:highlight w:val="yellow"/>
        </w:rPr>
      </w:pPr>
    </w:p>
    <w:p w14:paraId="6AB1AB0B" w14:textId="1528AE1D" w:rsidR="00022C9D" w:rsidRPr="00EE7480" w:rsidRDefault="00022C9D" w:rsidP="00022C9D">
      <w:pPr>
        <w:widowControl/>
        <w:adjustRightInd w:val="0"/>
        <w:jc w:val="center"/>
        <w:rPr>
          <w:rFonts w:eastAsia="Calibri"/>
          <w:b/>
          <w:sz w:val="28"/>
          <w:szCs w:val="28"/>
          <w:lang w:eastAsia="ru-RU"/>
        </w:rPr>
      </w:pPr>
      <w:r w:rsidRPr="00EE7480">
        <w:rPr>
          <w:rFonts w:eastAsia="Calibri"/>
          <w:b/>
          <w:sz w:val="28"/>
          <w:szCs w:val="28"/>
          <w:lang w:eastAsia="ru-RU"/>
        </w:rPr>
        <w:t>Исчерпывающий перечень оснований для отказа в приеме заявления о</w:t>
      </w:r>
      <w:r w:rsidR="00CF72FD">
        <w:rPr>
          <w:rFonts w:eastAsia="Calibri"/>
          <w:b/>
          <w:sz w:val="28"/>
          <w:szCs w:val="28"/>
          <w:lang w:eastAsia="ru-RU"/>
        </w:rPr>
        <w:t> </w:t>
      </w:r>
      <w:r w:rsidRPr="00EE7480">
        <w:rPr>
          <w:rFonts w:eastAsia="Calibri"/>
          <w:b/>
          <w:sz w:val="28"/>
          <w:szCs w:val="28"/>
          <w:lang w:eastAsia="ru-RU"/>
        </w:rPr>
        <w:t>предоставлении государственной услуги и документов, необходимых для предоставления государственной услуги, оснований для</w:t>
      </w:r>
      <w:r w:rsidR="00CF72FD">
        <w:rPr>
          <w:rFonts w:eastAsia="Calibri"/>
          <w:b/>
          <w:sz w:val="28"/>
          <w:szCs w:val="28"/>
          <w:lang w:eastAsia="ru-RU"/>
        </w:rPr>
        <w:t> </w:t>
      </w:r>
      <w:r w:rsidRPr="00EE7480">
        <w:rPr>
          <w:rFonts w:eastAsia="Calibri"/>
          <w:b/>
          <w:sz w:val="28"/>
          <w:szCs w:val="28"/>
          <w:lang w:eastAsia="ru-RU"/>
        </w:rPr>
        <w:t>приостановления предоставления государственной услуги или</w:t>
      </w:r>
      <w:r w:rsidR="00CF72FD">
        <w:rPr>
          <w:rFonts w:eastAsia="Calibri"/>
          <w:b/>
          <w:sz w:val="28"/>
          <w:szCs w:val="28"/>
          <w:lang w:eastAsia="ru-RU"/>
        </w:rPr>
        <w:t> </w:t>
      </w:r>
      <w:r w:rsidRPr="00EE7480">
        <w:rPr>
          <w:rFonts w:eastAsia="Calibri"/>
          <w:b/>
          <w:sz w:val="28"/>
          <w:szCs w:val="28"/>
          <w:lang w:eastAsia="ru-RU"/>
        </w:rPr>
        <w:t>для</w:t>
      </w:r>
      <w:r w:rsidR="00CF72FD">
        <w:rPr>
          <w:rFonts w:eastAsia="Calibri"/>
          <w:b/>
          <w:sz w:val="28"/>
          <w:szCs w:val="28"/>
          <w:lang w:eastAsia="ru-RU"/>
        </w:rPr>
        <w:t> </w:t>
      </w:r>
      <w:r w:rsidRPr="00EE7480">
        <w:rPr>
          <w:rFonts w:eastAsia="Calibri"/>
          <w:b/>
          <w:sz w:val="28"/>
          <w:szCs w:val="28"/>
          <w:lang w:eastAsia="ru-RU"/>
        </w:rPr>
        <w:t>отказа в предоставлении государственной услуги</w:t>
      </w:r>
    </w:p>
    <w:p w14:paraId="3CFBBDB5" w14:textId="77777777" w:rsidR="00022C9D" w:rsidRPr="00832986" w:rsidRDefault="00022C9D" w:rsidP="00E32C7F">
      <w:pPr>
        <w:shd w:val="clear" w:color="auto" w:fill="FFFFFF"/>
        <w:spacing w:before="389"/>
        <w:ind w:left="1085"/>
        <w:jc w:val="right"/>
        <w:rPr>
          <w:sz w:val="28"/>
          <w:szCs w:val="28"/>
        </w:rPr>
      </w:pPr>
      <w:r w:rsidRPr="00832986">
        <w:rPr>
          <w:sz w:val="28"/>
          <w:szCs w:val="28"/>
        </w:rPr>
        <w:t>Таблица № 1</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3"/>
      </w:tblGrid>
      <w:tr w:rsidR="00022C9D" w:rsidRPr="00832986" w14:paraId="24A4ABDA" w14:textId="77777777" w:rsidTr="00014869">
        <w:trPr>
          <w:trHeight w:val="1165"/>
        </w:trPr>
        <w:tc>
          <w:tcPr>
            <w:tcW w:w="9363" w:type="dxa"/>
          </w:tcPr>
          <w:p w14:paraId="20A99422" w14:textId="77777777" w:rsidR="00022C9D" w:rsidRPr="00CF72FD" w:rsidRDefault="00022C9D" w:rsidP="00014869">
            <w:pPr>
              <w:widowControl/>
              <w:adjustRightInd w:val="0"/>
              <w:jc w:val="center"/>
              <w:rPr>
                <w:rFonts w:eastAsia="Calibri"/>
                <w:b/>
                <w:sz w:val="28"/>
                <w:szCs w:val="28"/>
                <w:lang w:eastAsia="ru-RU"/>
              </w:rPr>
            </w:pPr>
            <w:r w:rsidRPr="00CF72FD">
              <w:rPr>
                <w:rFonts w:eastAsia="Calibri"/>
                <w:b/>
                <w:sz w:val="28"/>
                <w:szCs w:val="28"/>
                <w:lang w:eastAsia="ru-RU"/>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 услуги</w:t>
            </w:r>
          </w:p>
        </w:tc>
      </w:tr>
      <w:tr w:rsidR="00022C9D" w:rsidRPr="00832986" w14:paraId="72BAE03B" w14:textId="77777777" w:rsidTr="005C200B">
        <w:trPr>
          <w:trHeight w:val="558"/>
        </w:trPr>
        <w:tc>
          <w:tcPr>
            <w:tcW w:w="9363" w:type="dxa"/>
          </w:tcPr>
          <w:p w14:paraId="307FFB3D" w14:textId="499D8805" w:rsidR="005C200B" w:rsidRPr="005C200B" w:rsidRDefault="00CF72FD" w:rsidP="005C200B">
            <w:pPr>
              <w:pStyle w:val="a9"/>
              <w:shd w:val="clear" w:color="auto" w:fill="FFFFFF"/>
              <w:spacing w:before="0" w:beforeAutospacing="0" w:after="0" w:afterAutospacing="0"/>
              <w:ind w:firstLine="709"/>
              <w:jc w:val="both"/>
              <w:rPr>
                <w:color w:val="000000"/>
                <w:sz w:val="28"/>
                <w:szCs w:val="28"/>
              </w:rPr>
            </w:pPr>
            <w:r>
              <w:rPr>
                <w:color w:val="000000"/>
                <w:sz w:val="28"/>
                <w:szCs w:val="28"/>
              </w:rPr>
              <w:t>1) </w:t>
            </w:r>
            <w:r w:rsidR="005C200B" w:rsidRPr="005C200B">
              <w:rPr>
                <w:color w:val="000000"/>
                <w:sz w:val="28"/>
                <w:szCs w:val="28"/>
              </w:rPr>
              <w:t xml:space="preserve">заявление не соответствует требованиям, установленным частью 1 статьи 4 </w:t>
            </w:r>
            <w:r w:rsidR="003B31EB" w:rsidRPr="003B31EB">
              <w:rPr>
                <w:color w:val="000000"/>
                <w:sz w:val="28"/>
                <w:szCs w:val="28"/>
              </w:rPr>
              <w:t>Федерального закона от 1 мая 2016 года № 119-ФЗ</w:t>
            </w:r>
            <w:r w:rsidR="005C200B" w:rsidRPr="005C200B">
              <w:rPr>
                <w:color w:val="000000"/>
                <w:sz w:val="28"/>
                <w:szCs w:val="28"/>
              </w:rPr>
              <w:t>;</w:t>
            </w:r>
          </w:p>
          <w:p w14:paraId="38D631A5" w14:textId="3ED843E6" w:rsidR="005C200B" w:rsidRPr="005C200B" w:rsidRDefault="005C200B" w:rsidP="005C200B">
            <w:pPr>
              <w:pStyle w:val="a9"/>
              <w:shd w:val="clear" w:color="auto" w:fill="FFFFFF"/>
              <w:spacing w:before="0" w:beforeAutospacing="0" w:after="0" w:afterAutospacing="0"/>
              <w:ind w:firstLine="709"/>
              <w:jc w:val="both"/>
              <w:rPr>
                <w:color w:val="000000"/>
                <w:sz w:val="28"/>
                <w:szCs w:val="28"/>
              </w:rPr>
            </w:pPr>
            <w:r w:rsidRPr="005C200B">
              <w:rPr>
                <w:color w:val="000000"/>
                <w:sz w:val="28"/>
                <w:szCs w:val="28"/>
              </w:rPr>
              <w:t>2)</w:t>
            </w:r>
            <w:r w:rsidR="00CF72FD">
              <w:rPr>
                <w:color w:val="000000"/>
                <w:sz w:val="28"/>
                <w:szCs w:val="28"/>
              </w:rPr>
              <w:t> </w:t>
            </w:r>
            <w:r w:rsidRPr="005C200B">
              <w:rPr>
                <w:color w:val="000000"/>
                <w:sz w:val="28"/>
                <w:szCs w:val="28"/>
              </w:rPr>
              <w:t xml:space="preserve">к заявлению не приложены документы, предусмотренные частью 2 статьи 4 </w:t>
            </w:r>
            <w:r w:rsidR="003B31EB" w:rsidRPr="003B31EB">
              <w:rPr>
                <w:color w:val="000000"/>
                <w:sz w:val="28"/>
                <w:szCs w:val="28"/>
              </w:rPr>
              <w:t>Федерального закона от 1 мая 2016 года № 119-ФЗ</w:t>
            </w:r>
            <w:r w:rsidRPr="005C200B">
              <w:rPr>
                <w:color w:val="000000"/>
                <w:sz w:val="28"/>
                <w:szCs w:val="28"/>
              </w:rPr>
              <w:t>;</w:t>
            </w:r>
          </w:p>
          <w:p w14:paraId="0C3B62A8" w14:textId="492B2E94" w:rsidR="005C200B" w:rsidRPr="005C200B" w:rsidRDefault="005C200B" w:rsidP="005C200B">
            <w:pPr>
              <w:pStyle w:val="a9"/>
              <w:shd w:val="clear" w:color="auto" w:fill="FFFFFF"/>
              <w:spacing w:before="0" w:beforeAutospacing="0" w:after="0" w:afterAutospacing="0"/>
              <w:ind w:firstLine="709"/>
              <w:jc w:val="both"/>
              <w:rPr>
                <w:color w:val="000000"/>
                <w:sz w:val="28"/>
                <w:szCs w:val="28"/>
              </w:rPr>
            </w:pPr>
            <w:r w:rsidRPr="005C200B">
              <w:rPr>
                <w:color w:val="000000"/>
                <w:sz w:val="28"/>
                <w:szCs w:val="28"/>
              </w:rPr>
              <w:t>3)</w:t>
            </w:r>
            <w:r w:rsidR="00CF72FD">
              <w:rPr>
                <w:color w:val="000000"/>
                <w:sz w:val="28"/>
                <w:szCs w:val="28"/>
              </w:rPr>
              <w:t> </w:t>
            </w:r>
            <w:r w:rsidRPr="005C200B">
              <w:rPr>
                <w:color w:val="000000"/>
                <w:sz w:val="28"/>
                <w:szCs w:val="28"/>
              </w:rPr>
              <w:t>заявление подано лицом, не являющимся гражданином Российской Федерации и не являющимся участником Государственной программы по</w:t>
            </w:r>
            <w:r w:rsidR="00CF72FD">
              <w:rPr>
                <w:color w:val="000000"/>
                <w:sz w:val="28"/>
                <w:szCs w:val="28"/>
              </w:rPr>
              <w:t> </w:t>
            </w:r>
            <w:r w:rsidRPr="005C200B">
              <w:rPr>
                <w:color w:val="000000"/>
                <w:sz w:val="28"/>
                <w:szCs w:val="28"/>
              </w:rPr>
              <w:t>оказанию содействия добровольному переселению в Российскую Федерацию соотечественников, проживающих за рубежом, или членом его</w:t>
            </w:r>
            <w:r w:rsidR="00CF72FD">
              <w:rPr>
                <w:color w:val="000000"/>
                <w:sz w:val="28"/>
                <w:szCs w:val="28"/>
              </w:rPr>
              <w:t> </w:t>
            </w:r>
            <w:r w:rsidRPr="005C200B">
              <w:rPr>
                <w:color w:val="000000"/>
                <w:sz w:val="28"/>
                <w:szCs w:val="28"/>
              </w:rPr>
              <w:t>семьи, совместно переселяющимся на постоянное место жительства в</w:t>
            </w:r>
            <w:r w:rsidR="00CF72FD">
              <w:rPr>
                <w:color w:val="000000"/>
                <w:sz w:val="28"/>
                <w:szCs w:val="28"/>
              </w:rPr>
              <w:t> </w:t>
            </w:r>
            <w:r w:rsidRPr="005C200B">
              <w:rPr>
                <w:color w:val="000000"/>
                <w:sz w:val="28"/>
                <w:szCs w:val="28"/>
              </w:rPr>
              <w:t>Российскую Федерацию;</w:t>
            </w:r>
          </w:p>
          <w:p w14:paraId="28FF892C" w14:textId="5B2333B8" w:rsidR="005C200B" w:rsidRPr="005C200B" w:rsidRDefault="00CF72FD" w:rsidP="005C200B">
            <w:pPr>
              <w:pStyle w:val="a9"/>
              <w:shd w:val="clear" w:color="auto" w:fill="FFFFFF"/>
              <w:spacing w:before="0" w:beforeAutospacing="0" w:after="0" w:afterAutospacing="0"/>
              <w:ind w:firstLine="709"/>
              <w:jc w:val="both"/>
              <w:rPr>
                <w:color w:val="000000"/>
                <w:sz w:val="28"/>
                <w:szCs w:val="28"/>
              </w:rPr>
            </w:pPr>
            <w:r>
              <w:rPr>
                <w:color w:val="000000"/>
                <w:sz w:val="28"/>
                <w:szCs w:val="28"/>
              </w:rPr>
              <w:t>4) </w:t>
            </w:r>
            <w:r w:rsidR="005C200B" w:rsidRPr="005C200B">
              <w:rPr>
                <w:color w:val="000000"/>
                <w:sz w:val="28"/>
                <w:szCs w:val="28"/>
              </w:rPr>
              <w:t xml:space="preserve">заявление подано с нарушением требований, предусмотренных частями 3 и 3.1 статьи 4 </w:t>
            </w:r>
            <w:r w:rsidR="003B31EB" w:rsidRPr="003B31EB">
              <w:rPr>
                <w:color w:val="000000"/>
                <w:sz w:val="28"/>
                <w:szCs w:val="28"/>
              </w:rPr>
              <w:t>Федерального закона от 1 мая 2016 года № 119-ФЗ</w:t>
            </w:r>
            <w:r w:rsidR="005C200B" w:rsidRPr="005C200B">
              <w:rPr>
                <w:color w:val="000000"/>
                <w:sz w:val="28"/>
                <w:szCs w:val="28"/>
              </w:rPr>
              <w:t>;</w:t>
            </w:r>
          </w:p>
          <w:p w14:paraId="6373D234" w14:textId="5AC5CC5C" w:rsidR="005C200B" w:rsidRPr="005C200B" w:rsidRDefault="005C200B" w:rsidP="005C200B">
            <w:pPr>
              <w:pStyle w:val="a9"/>
              <w:shd w:val="clear" w:color="auto" w:fill="FFFFFF"/>
              <w:spacing w:before="0" w:beforeAutospacing="0" w:after="0" w:afterAutospacing="0"/>
              <w:ind w:firstLine="709"/>
              <w:jc w:val="both"/>
              <w:rPr>
                <w:color w:val="000000"/>
                <w:sz w:val="28"/>
                <w:szCs w:val="28"/>
              </w:rPr>
            </w:pPr>
            <w:r w:rsidRPr="005C200B">
              <w:rPr>
                <w:color w:val="000000"/>
                <w:sz w:val="28"/>
                <w:szCs w:val="28"/>
              </w:rPr>
              <w:t>5)</w:t>
            </w:r>
            <w:r w:rsidR="00CF72FD">
              <w:rPr>
                <w:color w:val="000000"/>
                <w:sz w:val="28"/>
                <w:szCs w:val="28"/>
              </w:rPr>
              <w:t> </w:t>
            </w:r>
            <w:r w:rsidRPr="005C200B">
              <w:rPr>
                <w:color w:val="000000"/>
                <w:sz w:val="28"/>
                <w:szCs w:val="28"/>
              </w:rPr>
              <w:t xml:space="preserve">площадь испрашиваемого земельного участка превышает предельный размер, установленный частями 1, 1.1 и 2 статьи 2 </w:t>
            </w:r>
            <w:r w:rsidR="003B31EB" w:rsidRPr="003B31EB">
              <w:rPr>
                <w:color w:val="000000"/>
                <w:sz w:val="28"/>
                <w:szCs w:val="28"/>
              </w:rPr>
              <w:t>Федерального закона от 1 мая 2016 года № 119-ФЗ</w:t>
            </w:r>
            <w:r w:rsidRPr="005C200B">
              <w:rPr>
                <w:color w:val="000000"/>
                <w:sz w:val="28"/>
                <w:szCs w:val="28"/>
              </w:rPr>
              <w:t>;</w:t>
            </w:r>
          </w:p>
          <w:p w14:paraId="1A9C216C" w14:textId="55112F99" w:rsidR="00022C9D" w:rsidRPr="00832986" w:rsidRDefault="005C200B" w:rsidP="00CF72FD">
            <w:pPr>
              <w:pStyle w:val="a9"/>
              <w:shd w:val="clear" w:color="auto" w:fill="FFFFFF"/>
              <w:spacing w:before="0" w:beforeAutospacing="0" w:after="0" w:afterAutospacing="0"/>
              <w:ind w:firstLine="709"/>
              <w:jc w:val="both"/>
              <w:rPr>
                <w:sz w:val="28"/>
                <w:szCs w:val="28"/>
              </w:rPr>
            </w:pPr>
            <w:r w:rsidRPr="005C200B">
              <w:rPr>
                <w:color w:val="000000"/>
                <w:sz w:val="28"/>
                <w:szCs w:val="28"/>
              </w:rPr>
              <w:t>6)</w:t>
            </w:r>
            <w:r w:rsidR="00CF72FD">
              <w:rPr>
                <w:color w:val="000000"/>
                <w:sz w:val="28"/>
                <w:szCs w:val="28"/>
              </w:rPr>
              <w:t> </w:t>
            </w:r>
            <w:r w:rsidRPr="005C200B">
              <w:rPr>
                <w:color w:val="000000"/>
                <w:sz w:val="28"/>
                <w:szCs w:val="28"/>
              </w:rPr>
              <w:t>заявителем ранее подано заявление о предоставлении другого земельного участка в безвозмездное пользование в соответствии с</w:t>
            </w:r>
            <w:r w:rsidR="00CF72FD">
              <w:rPr>
                <w:color w:val="000000"/>
                <w:sz w:val="28"/>
                <w:szCs w:val="28"/>
              </w:rPr>
              <w:t> </w:t>
            </w:r>
            <w:r w:rsidRPr="005C200B">
              <w:rPr>
                <w:color w:val="000000"/>
                <w:sz w:val="28"/>
                <w:szCs w:val="28"/>
              </w:rPr>
              <w:t>настоящим Федеральным законом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w:t>
            </w:r>
            <w:r w:rsidR="00CF72FD">
              <w:rPr>
                <w:color w:val="000000"/>
                <w:sz w:val="28"/>
                <w:szCs w:val="28"/>
              </w:rPr>
              <w:t> </w:t>
            </w:r>
            <w:r w:rsidRPr="005C200B">
              <w:rPr>
                <w:color w:val="000000"/>
                <w:sz w:val="28"/>
                <w:szCs w:val="28"/>
              </w:rPr>
              <w:t>безвозмездное пользование.</w:t>
            </w:r>
          </w:p>
        </w:tc>
      </w:tr>
    </w:tbl>
    <w:p w14:paraId="7D0354F8" w14:textId="77777777" w:rsidR="005C200B" w:rsidRDefault="005C200B" w:rsidP="00CF72FD">
      <w:pPr>
        <w:shd w:val="clear" w:color="auto" w:fill="FFFFFF"/>
        <w:ind w:left="1083"/>
        <w:jc w:val="center"/>
        <w:rPr>
          <w:sz w:val="28"/>
          <w:szCs w:val="28"/>
        </w:rPr>
      </w:pPr>
    </w:p>
    <w:p w14:paraId="063939E3" w14:textId="77777777" w:rsidR="00022C9D" w:rsidRPr="00832986" w:rsidRDefault="00022C9D" w:rsidP="00E32C7F">
      <w:pPr>
        <w:shd w:val="clear" w:color="auto" w:fill="FFFFFF"/>
        <w:spacing w:before="389"/>
        <w:ind w:left="1085"/>
        <w:jc w:val="right"/>
        <w:rPr>
          <w:sz w:val="28"/>
          <w:szCs w:val="28"/>
        </w:rPr>
      </w:pPr>
      <w:r w:rsidRPr="00832986">
        <w:rPr>
          <w:sz w:val="28"/>
          <w:szCs w:val="28"/>
        </w:rPr>
        <w:t>Таблица №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022C9D" w:rsidRPr="00832986" w14:paraId="14B4DB73" w14:textId="77777777" w:rsidTr="00014869">
        <w:trPr>
          <w:trHeight w:val="576"/>
        </w:trPr>
        <w:tc>
          <w:tcPr>
            <w:tcW w:w="9356" w:type="dxa"/>
          </w:tcPr>
          <w:p w14:paraId="5C6E7615" w14:textId="77777777" w:rsidR="00022C9D" w:rsidRPr="00832986" w:rsidRDefault="00022C9D" w:rsidP="00014869">
            <w:pPr>
              <w:widowControl/>
              <w:adjustRightInd w:val="0"/>
              <w:jc w:val="center"/>
              <w:rPr>
                <w:rFonts w:eastAsia="Calibri"/>
                <w:b/>
                <w:sz w:val="28"/>
                <w:szCs w:val="28"/>
                <w:lang w:eastAsia="ru-RU"/>
              </w:rPr>
            </w:pPr>
            <w:r w:rsidRPr="00832986">
              <w:rPr>
                <w:rFonts w:eastAsia="Calibri"/>
                <w:b/>
                <w:sz w:val="28"/>
                <w:szCs w:val="28"/>
                <w:lang w:eastAsia="ru-RU"/>
              </w:rPr>
              <w:t>Исчерпывающий перечень оснований для приостановления предоставления государственной услуги</w:t>
            </w:r>
          </w:p>
        </w:tc>
      </w:tr>
      <w:tr w:rsidR="00022C9D" w:rsidRPr="00832986" w14:paraId="1272DD0C" w14:textId="77777777" w:rsidTr="00014869">
        <w:trPr>
          <w:trHeight w:val="977"/>
        </w:trPr>
        <w:tc>
          <w:tcPr>
            <w:tcW w:w="9356" w:type="dxa"/>
          </w:tcPr>
          <w:p w14:paraId="0605A344" w14:textId="5031F2D3" w:rsidR="001C68EB" w:rsidRPr="001C68EB" w:rsidRDefault="00963704" w:rsidP="001C68EB">
            <w:pPr>
              <w:widowControl/>
              <w:shd w:val="clear" w:color="auto" w:fill="FFFFFF"/>
              <w:autoSpaceDE/>
              <w:autoSpaceDN/>
              <w:ind w:firstLine="709"/>
              <w:jc w:val="both"/>
              <w:rPr>
                <w:color w:val="000000"/>
                <w:sz w:val="28"/>
                <w:szCs w:val="28"/>
                <w:lang w:eastAsia="ru-RU"/>
              </w:rPr>
            </w:pPr>
            <w:r>
              <w:rPr>
                <w:color w:val="000000"/>
                <w:sz w:val="28"/>
                <w:szCs w:val="28"/>
                <w:lang w:eastAsia="ru-RU"/>
              </w:rPr>
              <w:t>1) </w:t>
            </w:r>
            <w:r w:rsidR="001C68EB" w:rsidRPr="001C68EB">
              <w:rPr>
                <w:color w:val="000000"/>
                <w:sz w:val="28"/>
                <w:szCs w:val="28"/>
                <w:lang w:eastAsia="ru-RU"/>
              </w:rPr>
              <w:t>если на дату поступления в уполномоченный орган заявления о</w:t>
            </w:r>
            <w:r>
              <w:rPr>
                <w:color w:val="000000"/>
                <w:sz w:val="28"/>
                <w:szCs w:val="28"/>
                <w:lang w:eastAsia="ru-RU"/>
              </w:rPr>
              <w:t> </w:t>
            </w:r>
            <w:r w:rsidR="001C68EB" w:rsidRPr="001C68EB">
              <w:rPr>
                <w:color w:val="000000"/>
                <w:sz w:val="28"/>
                <w:szCs w:val="28"/>
                <w:lang w:eastAsia="ru-RU"/>
              </w:rPr>
              <w:t xml:space="preserve">предоставлении в безвозмездное пользование земельного участка, образование которого предусмотрено приложенной к этому заявлению </w:t>
            </w:r>
            <w:r w:rsidR="001C68EB" w:rsidRPr="001C68EB">
              <w:rPr>
                <w:color w:val="000000"/>
                <w:sz w:val="28"/>
                <w:szCs w:val="28"/>
                <w:lang w:eastAsia="ru-RU"/>
              </w:rPr>
              <w:lastRenderedPageBreak/>
              <w:t>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795379C1" w14:textId="76F3D41B" w:rsidR="00022C9D" w:rsidRPr="001C68EB" w:rsidRDefault="00963704" w:rsidP="00963704">
            <w:pPr>
              <w:widowControl/>
              <w:shd w:val="clear" w:color="auto" w:fill="FFFFFF"/>
              <w:autoSpaceDE/>
              <w:autoSpaceDN/>
              <w:ind w:firstLine="709"/>
              <w:jc w:val="both"/>
              <w:rPr>
                <w:color w:val="000000"/>
                <w:sz w:val="28"/>
                <w:szCs w:val="28"/>
                <w:lang w:eastAsia="ru-RU"/>
              </w:rPr>
            </w:pPr>
            <w:r>
              <w:rPr>
                <w:color w:val="000000"/>
                <w:sz w:val="28"/>
                <w:szCs w:val="28"/>
                <w:lang w:eastAsia="ru-RU"/>
              </w:rPr>
              <w:t>2) </w:t>
            </w:r>
            <w:r w:rsidR="001C68EB" w:rsidRPr="001C68EB">
              <w:rPr>
                <w:color w:val="000000"/>
                <w:sz w:val="28"/>
                <w:szCs w:val="28"/>
                <w:lang w:eastAsia="ru-RU"/>
              </w:rPr>
              <w:t>если на дату поступления в уполномоченный орган заявления о</w:t>
            </w:r>
            <w:r>
              <w:rPr>
                <w:color w:val="000000"/>
                <w:sz w:val="28"/>
                <w:szCs w:val="28"/>
                <w:lang w:eastAsia="ru-RU"/>
              </w:rPr>
              <w:t> </w:t>
            </w:r>
            <w:r w:rsidR="001C68EB" w:rsidRPr="001C68EB">
              <w:rPr>
                <w:color w:val="000000"/>
                <w:sz w:val="28"/>
                <w:szCs w:val="28"/>
                <w:lang w:eastAsia="ru-RU"/>
              </w:rPr>
              <w:t>предоставлении в безвозмездное пользование земельного участка другому лицу направлен проект договора безвозмездного пользования этим земельным участком, уполномоченный орган принимает решение о</w:t>
            </w:r>
            <w:r>
              <w:rPr>
                <w:color w:val="000000"/>
                <w:sz w:val="28"/>
                <w:szCs w:val="28"/>
                <w:lang w:eastAsia="ru-RU"/>
              </w:rPr>
              <w:t> </w:t>
            </w:r>
            <w:r w:rsidR="001C68EB" w:rsidRPr="001C68EB">
              <w:rPr>
                <w:color w:val="000000"/>
                <w:sz w:val="28"/>
                <w:szCs w:val="28"/>
                <w:lang w:eastAsia="ru-RU"/>
              </w:rPr>
              <w:t>приостановлении срока рассмотрения поданного позднее заявления о</w:t>
            </w:r>
            <w:r>
              <w:rPr>
                <w:color w:val="000000"/>
                <w:sz w:val="28"/>
                <w:szCs w:val="28"/>
                <w:lang w:eastAsia="ru-RU"/>
              </w:rPr>
              <w:t> </w:t>
            </w:r>
            <w:r w:rsidR="001C68EB" w:rsidRPr="001C68EB">
              <w:rPr>
                <w:color w:val="000000"/>
                <w:sz w:val="28"/>
                <w:szCs w:val="28"/>
                <w:lang w:eastAsia="ru-RU"/>
              </w:rPr>
              <w:t>предоставлении земельного участка в безвозмездное пользование до</w:t>
            </w:r>
            <w:r>
              <w:rPr>
                <w:color w:val="000000"/>
                <w:sz w:val="28"/>
                <w:szCs w:val="28"/>
                <w:lang w:eastAsia="ru-RU"/>
              </w:rPr>
              <w:t> </w:t>
            </w:r>
            <w:r w:rsidR="001C68EB" w:rsidRPr="001C68EB">
              <w:rPr>
                <w:color w:val="000000"/>
                <w:sz w:val="28"/>
                <w:szCs w:val="28"/>
                <w:lang w:eastAsia="ru-RU"/>
              </w:rPr>
              <w:t>подписания проекта договора безвозмездного пользования земельным участком или до признания договора безвозмездного пользования земельным участком незаключенным в соответствии с </w:t>
            </w:r>
            <w:r w:rsidR="001C68EB" w:rsidRPr="001C68EB">
              <w:rPr>
                <w:sz w:val="28"/>
                <w:szCs w:val="28"/>
                <w:lang w:eastAsia="ru-RU"/>
              </w:rPr>
              <w:t>частью 11.1 статьи 5 </w:t>
            </w:r>
            <w:r w:rsidR="003B31EB" w:rsidRPr="003B31EB">
              <w:rPr>
                <w:color w:val="000000"/>
                <w:sz w:val="28"/>
                <w:szCs w:val="28"/>
                <w:lang w:eastAsia="ru-RU"/>
              </w:rPr>
              <w:t>Федерального закона от 1 мая 2016 года № 119-ФЗ</w:t>
            </w:r>
          </w:p>
        </w:tc>
      </w:tr>
    </w:tbl>
    <w:p w14:paraId="45276E72" w14:textId="77777777" w:rsidR="00022C9D" w:rsidRPr="00EE7480" w:rsidRDefault="00022C9D" w:rsidP="00E32C7F">
      <w:pPr>
        <w:shd w:val="clear" w:color="auto" w:fill="FFFFFF"/>
        <w:spacing w:before="389"/>
        <w:ind w:left="1085"/>
        <w:jc w:val="right"/>
        <w:rPr>
          <w:sz w:val="28"/>
          <w:szCs w:val="28"/>
        </w:rPr>
      </w:pPr>
      <w:r w:rsidRPr="00EE7480">
        <w:rPr>
          <w:sz w:val="28"/>
          <w:szCs w:val="28"/>
        </w:rPr>
        <w:lastRenderedPageBreak/>
        <w:t>Таблица №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022C9D" w:rsidRPr="00EE7480" w14:paraId="602E8533" w14:textId="77777777" w:rsidTr="00963704">
        <w:trPr>
          <w:trHeight w:val="625"/>
        </w:trPr>
        <w:tc>
          <w:tcPr>
            <w:tcW w:w="9356" w:type="dxa"/>
          </w:tcPr>
          <w:p w14:paraId="14C4E269" w14:textId="77777777" w:rsidR="00022C9D" w:rsidRPr="00EE7480" w:rsidRDefault="00022C9D" w:rsidP="00014869">
            <w:pPr>
              <w:shd w:val="clear" w:color="auto" w:fill="FFFFFF"/>
              <w:jc w:val="center"/>
              <w:rPr>
                <w:b/>
                <w:bCs/>
                <w:sz w:val="28"/>
                <w:szCs w:val="28"/>
              </w:rPr>
            </w:pPr>
            <w:r w:rsidRPr="00EE7480">
              <w:rPr>
                <w:rFonts w:eastAsia="Calibri"/>
                <w:b/>
                <w:sz w:val="28"/>
                <w:szCs w:val="28"/>
                <w:lang w:eastAsia="ru-RU"/>
              </w:rPr>
              <w:t>Исчерпывающий перечень оснований для отказа в предоставлении государственной услуги</w:t>
            </w:r>
          </w:p>
        </w:tc>
      </w:tr>
      <w:tr w:rsidR="00022C9D" w:rsidRPr="00D517AF" w14:paraId="23CAADFD" w14:textId="77777777" w:rsidTr="00026A61">
        <w:trPr>
          <w:trHeight w:val="47"/>
        </w:trPr>
        <w:tc>
          <w:tcPr>
            <w:tcW w:w="9356" w:type="dxa"/>
          </w:tcPr>
          <w:p w14:paraId="73B8D210" w14:textId="5EBA6EA9" w:rsidR="00832986" w:rsidRPr="00963704" w:rsidRDefault="00832986" w:rsidP="00832986">
            <w:pPr>
              <w:widowControl/>
              <w:tabs>
                <w:tab w:val="left" w:pos="0"/>
              </w:tabs>
              <w:autoSpaceDE/>
              <w:autoSpaceDN/>
              <w:ind w:firstLine="709"/>
              <w:contextualSpacing/>
              <w:jc w:val="both"/>
              <w:rPr>
                <w:color w:val="000000"/>
                <w:sz w:val="26"/>
                <w:szCs w:val="26"/>
                <w:lang w:bidi="ru-RU"/>
              </w:rPr>
            </w:pPr>
            <w:r w:rsidRPr="00963704">
              <w:rPr>
                <w:color w:val="000000"/>
                <w:sz w:val="26"/>
                <w:szCs w:val="26"/>
                <w:lang w:bidi="ru-RU"/>
              </w:rPr>
              <w:t>1)</w:t>
            </w:r>
            <w:r w:rsidR="00963704" w:rsidRPr="00963704">
              <w:rPr>
                <w:color w:val="000000"/>
                <w:sz w:val="26"/>
                <w:szCs w:val="26"/>
                <w:lang w:bidi="ru-RU"/>
              </w:rPr>
              <w:t> </w:t>
            </w:r>
            <w:r w:rsidR="005C200B" w:rsidRPr="00963704">
              <w:rPr>
                <w:color w:val="000000"/>
                <w:sz w:val="26"/>
                <w:szCs w:val="26"/>
                <w:lang w:bidi="ru-RU"/>
              </w:rPr>
              <w:t xml:space="preserve">указанный </w:t>
            </w:r>
            <w:r w:rsidRPr="00963704">
              <w:rPr>
                <w:color w:val="000000"/>
                <w:sz w:val="26"/>
                <w:szCs w:val="26"/>
                <w:lang w:bidi="ru-RU"/>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E32C7F">
              <w:rPr>
                <w:color w:val="000000"/>
                <w:sz w:val="26"/>
                <w:szCs w:val="26"/>
                <w:lang w:bidi="ru-RU"/>
              </w:rPr>
              <w:t>третьему лицу;</w:t>
            </w:r>
          </w:p>
          <w:p w14:paraId="145F962B" w14:textId="4AD389DD" w:rsidR="00832986" w:rsidRPr="00963704" w:rsidRDefault="00832986" w:rsidP="00963704">
            <w:pPr>
              <w:tabs>
                <w:tab w:val="left" w:pos="0"/>
              </w:tabs>
              <w:autoSpaceDE/>
              <w:autoSpaceDN/>
              <w:ind w:firstLine="709"/>
              <w:jc w:val="both"/>
              <w:rPr>
                <w:color w:val="000000"/>
                <w:sz w:val="26"/>
                <w:szCs w:val="26"/>
                <w:lang w:eastAsia="ru-RU" w:bidi="ru-RU"/>
              </w:rPr>
            </w:pPr>
            <w:r w:rsidRPr="00963704">
              <w:rPr>
                <w:color w:val="000000"/>
                <w:sz w:val="26"/>
                <w:szCs w:val="26"/>
                <w:lang w:eastAsia="ru-RU" w:bidi="ru-RU"/>
              </w:rPr>
              <w:t>2)</w:t>
            </w:r>
            <w:r w:rsidR="00963704" w:rsidRPr="00963704">
              <w:rPr>
                <w:color w:val="000000"/>
                <w:sz w:val="26"/>
                <w:szCs w:val="26"/>
                <w:lang w:eastAsia="ru-RU" w:bidi="ru-RU"/>
              </w:rPr>
              <w:t> </w:t>
            </w:r>
            <w:r w:rsidR="005C200B" w:rsidRPr="00963704">
              <w:rPr>
                <w:color w:val="000000"/>
                <w:sz w:val="26"/>
                <w:szCs w:val="26"/>
                <w:lang w:eastAsia="ru-RU" w:bidi="ru-RU"/>
              </w:rPr>
              <w:t xml:space="preserve">указанный </w:t>
            </w:r>
            <w:r w:rsidRPr="00963704">
              <w:rPr>
                <w:color w:val="000000"/>
                <w:sz w:val="26"/>
                <w:szCs w:val="26"/>
                <w:lang w:eastAsia="ru-RU"/>
              </w:rPr>
              <w:t>земельный участок предоставлен гражданину до</w:t>
            </w:r>
            <w:r w:rsidR="00963704" w:rsidRPr="00963704">
              <w:rPr>
                <w:color w:val="000000"/>
                <w:sz w:val="26"/>
                <w:szCs w:val="26"/>
                <w:lang w:eastAsia="ru-RU"/>
              </w:rPr>
              <w:t> </w:t>
            </w:r>
            <w:r w:rsidRPr="00963704">
              <w:rPr>
                <w:color w:val="000000"/>
                <w:sz w:val="26"/>
                <w:szCs w:val="26"/>
                <w:lang w:eastAsia="ru-RU"/>
              </w:rPr>
              <w:t>дня</w:t>
            </w:r>
            <w:r w:rsidR="00963704" w:rsidRPr="00963704">
              <w:rPr>
                <w:color w:val="000000"/>
                <w:sz w:val="26"/>
                <w:szCs w:val="26"/>
                <w:lang w:eastAsia="ru-RU"/>
              </w:rPr>
              <w:t> </w:t>
            </w:r>
            <w:r w:rsidRPr="00963704">
              <w:rPr>
                <w:color w:val="000000"/>
                <w:sz w:val="26"/>
                <w:szCs w:val="26"/>
                <w:lang w:eastAsia="ru-RU"/>
              </w:rPr>
              <w:t>введения в действие Земельного </w:t>
            </w:r>
            <w:r w:rsidRPr="00963704">
              <w:rPr>
                <w:sz w:val="26"/>
                <w:szCs w:val="26"/>
                <w:lang w:eastAsia="ru-RU"/>
              </w:rPr>
              <w:t>кодекса</w:t>
            </w:r>
            <w:r w:rsidR="00963704" w:rsidRPr="00963704">
              <w:rPr>
                <w:color w:val="000000"/>
                <w:sz w:val="26"/>
                <w:szCs w:val="26"/>
                <w:lang w:eastAsia="ru-RU"/>
              </w:rPr>
              <w:t> Российской Федерации для </w:t>
            </w:r>
            <w:r w:rsidRPr="00963704">
              <w:rPr>
                <w:color w:val="000000"/>
                <w:sz w:val="26"/>
                <w:szCs w:val="26"/>
                <w:lang w:eastAsia="ru-RU"/>
              </w:rPr>
              <w:t>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w:t>
            </w:r>
            <w:r w:rsidR="00963704" w:rsidRPr="00963704">
              <w:rPr>
                <w:color w:val="000000"/>
                <w:sz w:val="26"/>
                <w:szCs w:val="26"/>
                <w:lang w:eastAsia="ru-RU"/>
              </w:rPr>
              <w:t> </w:t>
            </w:r>
            <w:r w:rsidRPr="00963704">
              <w:rPr>
                <w:color w:val="000000"/>
                <w:sz w:val="26"/>
                <w:szCs w:val="26"/>
                <w:lang w:eastAsia="ru-RU"/>
              </w:rPr>
              <w:t>предоставлении земельного участка, изданного органом государственной власти или органом местного самоуправления в пределах его компетенции и</w:t>
            </w:r>
            <w:r w:rsidR="00963704" w:rsidRPr="00963704">
              <w:rPr>
                <w:color w:val="000000"/>
                <w:sz w:val="26"/>
                <w:szCs w:val="26"/>
                <w:lang w:eastAsia="ru-RU"/>
              </w:rPr>
              <w:t> </w:t>
            </w:r>
            <w:r w:rsidRPr="00963704">
              <w:rPr>
                <w:color w:val="000000"/>
                <w:sz w:val="26"/>
                <w:szCs w:val="26"/>
                <w:lang w:eastAsia="ru-RU"/>
              </w:rPr>
              <w:t>в</w:t>
            </w:r>
            <w:r w:rsidR="00963704" w:rsidRPr="00963704">
              <w:rPr>
                <w:color w:val="000000"/>
                <w:sz w:val="26"/>
                <w:szCs w:val="26"/>
                <w:lang w:eastAsia="ru-RU"/>
              </w:rPr>
              <w:t> </w:t>
            </w:r>
            <w:r w:rsidRPr="00963704">
              <w:rPr>
                <w:color w:val="000000"/>
                <w:sz w:val="26"/>
                <w:szCs w:val="26"/>
                <w:lang w:eastAsia="ru-RU"/>
              </w:rPr>
              <w:t>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w:t>
            </w:r>
            <w:r w:rsidR="00E32C7F">
              <w:rPr>
                <w:color w:val="000000"/>
                <w:sz w:val="26"/>
                <w:szCs w:val="26"/>
                <w:lang w:eastAsia="ru-RU"/>
              </w:rPr>
              <w:t>ащие ему на праве собственности;</w:t>
            </w:r>
          </w:p>
          <w:p w14:paraId="3210A7E5" w14:textId="26D69EAF" w:rsidR="00832986" w:rsidRPr="00963704" w:rsidRDefault="00963704" w:rsidP="00832986">
            <w:pPr>
              <w:tabs>
                <w:tab w:val="left" w:pos="0"/>
              </w:tabs>
              <w:autoSpaceDE/>
              <w:autoSpaceDN/>
              <w:ind w:firstLine="709"/>
              <w:jc w:val="both"/>
              <w:rPr>
                <w:color w:val="000000"/>
                <w:sz w:val="26"/>
                <w:szCs w:val="26"/>
                <w:lang w:eastAsia="ru-RU" w:bidi="ru-RU"/>
              </w:rPr>
            </w:pPr>
            <w:r w:rsidRPr="00963704">
              <w:rPr>
                <w:color w:val="000000"/>
                <w:sz w:val="26"/>
                <w:szCs w:val="26"/>
                <w:lang w:eastAsia="ru-RU" w:bidi="ru-RU"/>
              </w:rPr>
              <w:t>3) </w:t>
            </w:r>
            <w:r w:rsidR="005C200B" w:rsidRPr="00963704">
              <w:rPr>
                <w:color w:val="000000"/>
                <w:sz w:val="26"/>
                <w:szCs w:val="26"/>
                <w:lang w:eastAsia="ru-RU"/>
              </w:rPr>
              <w:t>указанный</w:t>
            </w:r>
            <w:r w:rsidR="00832986" w:rsidRPr="00963704">
              <w:rPr>
                <w:color w:val="000000"/>
                <w:sz w:val="26"/>
                <w:szCs w:val="26"/>
                <w:lang w:eastAsia="ru-RU"/>
              </w:rPr>
              <w:t xml:space="preserve"> земельный участок находится в собственности гражданина или юридического лица;</w:t>
            </w:r>
          </w:p>
          <w:p w14:paraId="4405BF7A" w14:textId="153A0419" w:rsidR="00832986" w:rsidRPr="00963704" w:rsidRDefault="00963704" w:rsidP="00832986">
            <w:pPr>
              <w:tabs>
                <w:tab w:val="left" w:pos="0"/>
              </w:tabs>
              <w:autoSpaceDE/>
              <w:autoSpaceDN/>
              <w:ind w:firstLine="709"/>
              <w:jc w:val="both"/>
              <w:rPr>
                <w:color w:val="000000"/>
                <w:sz w:val="26"/>
                <w:szCs w:val="26"/>
                <w:shd w:val="clear" w:color="auto" w:fill="FFFFFF"/>
                <w:lang w:eastAsia="ru-RU"/>
              </w:rPr>
            </w:pPr>
            <w:r w:rsidRPr="00963704">
              <w:rPr>
                <w:color w:val="000000"/>
                <w:sz w:val="26"/>
                <w:szCs w:val="26"/>
                <w:lang w:eastAsia="ru-RU" w:bidi="ru-RU"/>
              </w:rPr>
              <w:t>4) </w:t>
            </w:r>
            <w:r w:rsidR="00832986" w:rsidRPr="00963704">
              <w:rPr>
                <w:color w:val="000000"/>
                <w:sz w:val="26"/>
                <w:szCs w:val="26"/>
                <w:lang w:eastAsia="ru-RU"/>
              </w:rPr>
              <w:t xml:space="preserve">на </w:t>
            </w:r>
            <w:r w:rsidR="005C200B" w:rsidRPr="00963704">
              <w:rPr>
                <w:color w:val="000000"/>
                <w:sz w:val="26"/>
                <w:szCs w:val="26"/>
                <w:lang w:eastAsia="ru-RU"/>
              </w:rPr>
              <w:t>указанном</w:t>
            </w:r>
            <w:r w:rsidR="00832986" w:rsidRPr="00963704">
              <w:rPr>
                <w:color w:val="000000"/>
                <w:sz w:val="26"/>
                <w:szCs w:val="26"/>
                <w:lang w:eastAsia="ru-RU"/>
              </w:rPr>
              <w:t xml:space="preserve">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w:t>
            </w:r>
            <w:r w:rsidRPr="00963704">
              <w:rPr>
                <w:color w:val="000000"/>
                <w:sz w:val="26"/>
                <w:szCs w:val="26"/>
                <w:lang w:eastAsia="ru-RU"/>
              </w:rPr>
              <w:t> </w:t>
            </w:r>
            <w:r w:rsidR="00832986" w:rsidRPr="00963704">
              <w:rPr>
                <w:color w:val="000000"/>
                <w:sz w:val="26"/>
                <w:szCs w:val="26"/>
                <w:lang w:eastAsia="ru-RU"/>
              </w:rPr>
              <w:t>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r w:rsidR="00832986" w:rsidRPr="00963704">
              <w:rPr>
                <w:sz w:val="26"/>
                <w:szCs w:val="26"/>
                <w:lang w:eastAsia="ru-RU"/>
              </w:rPr>
              <w:t xml:space="preserve">пунктом 3 </w:t>
            </w:r>
            <w:r w:rsidR="00832986" w:rsidRPr="00963704">
              <w:rPr>
                <w:sz w:val="26"/>
                <w:szCs w:val="26"/>
                <w:lang w:eastAsia="ru-RU"/>
              </w:rPr>
              <w:lastRenderedPageBreak/>
              <w:t>статьи 39.36</w:t>
            </w:r>
            <w:r w:rsidR="00832986" w:rsidRPr="00963704">
              <w:rPr>
                <w:color w:val="000000"/>
                <w:sz w:val="26"/>
                <w:szCs w:val="26"/>
                <w:lang w:eastAsia="ru-RU"/>
              </w:rPr>
              <w:t> Земельно</w:t>
            </w:r>
            <w:r w:rsidR="00E32C7F">
              <w:rPr>
                <w:color w:val="000000"/>
                <w:sz w:val="26"/>
                <w:szCs w:val="26"/>
                <w:lang w:eastAsia="ru-RU"/>
              </w:rPr>
              <w:t>го кодекса Российской Федерации;</w:t>
            </w:r>
          </w:p>
          <w:p w14:paraId="2B8F8982" w14:textId="6755E92E" w:rsidR="00832986" w:rsidRPr="00963704" w:rsidRDefault="00832986" w:rsidP="00963704">
            <w:pPr>
              <w:widowControl/>
              <w:numPr>
                <w:ilvl w:val="0"/>
                <w:numId w:val="42"/>
              </w:numPr>
              <w:tabs>
                <w:tab w:val="left" w:pos="0"/>
              </w:tabs>
              <w:autoSpaceDE/>
              <w:autoSpaceDN/>
              <w:ind w:left="0" w:firstLine="774"/>
              <w:contextualSpacing/>
              <w:jc w:val="both"/>
              <w:rPr>
                <w:color w:val="000000"/>
                <w:sz w:val="26"/>
                <w:szCs w:val="26"/>
                <w:lang w:bidi="ru-RU"/>
              </w:rPr>
            </w:pPr>
            <w:r w:rsidRPr="00963704">
              <w:rPr>
                <w:color w:val="000000"/>
                <w:sz w:val="26"/>
                <w:szCs w:val="26"/>
                <w:lang w:bidi="ru-RU"/>
              </w:rPr>
              <w:t>указанный в заявлении земельный участок является зарезервированным для государственных или муниципальных нужд, за</w:t>
            </w:r>
            <w:r w:rsidR="00963704" w:rsidRPr="00963704">
              <w:rPr>
                <w:color w:val="000000"/>
                <w:sz w:val="26"/>
                <w:szCs w:val="26"/>
                <w:lang w:bidi="ru-RU"/>
              </w:rPr>
              <w:t> </w:t>
            </w:r>
            <w:r w:rsidRPr="00963704">
              <w:rPr>
                <w:color w:val="000000"/>
                <w:sz w:val="26"/>
                <w:szCs w:val="26"/>
                <w:lang w:bidi="ru-RU"/>
              </w:rPr>
              <w:t>исключением случая предоставления земельного участка для целе</w:t>
            </w:r>
            <w:r w:rsidR="00E32C7F">
              <w:rPr>
                <w:color w:val="000000"/>
                <w:sz w:val="26"/>
                <w:szCs w:val="26"/>
                <w:lang w:bidi="ru-RU"/>
              </w:rPr>
              <w:t>й резервирования;</w:t>
            </w:r>
          </w:p>
          <w:p w14:paraId="3C9B0011" w14:textId="5C631A57" w:rsidR="00832986" w:rsidRPr="00963704" w:rsidRDefault="00832986"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 xml:space="preserve">в отношении </w:t>
            </w:r>
            <w:r w:rsidR="00480C49" w:rsidRPr="00963704">
              <w:rPr>
                <w:color w:val="000000"/>
                <w:sz w:val="26"/>
                <w:szCs w:val="26"/>
              </w:rPr>
              <w:t>указанного</w:t>
            </w:r>
            <w:r w:rsidRPr="00963704">
              <w:rPr>
                <w:color w:val="000000"/>
                <w:sz w:val="26"/>
                <w:szCs w:val="26"/>
              </w:rPr>
              <w:t xml:space="preserve"> земельного участка принято решение о</w:t>
            </w:r>
            <w:r w:rsidR="00963704" w:rsidRPr="00963704">
              <w:rPr>
                <w:color w:val="000000"/>
                <w:sz w:val="26"/>
                <w:szCs w:val="26"/>
              </w:rPr>
              <w:t> </w:t>
            </w:r>
            <w:r w:rsidRPr="00963704">
              <w:rPr>
                <w:color w:val="000000"/>
                <w:sz w:val="26"/>
                <w:szCs w:val="26"/>
              </w:rPr>
              <w:t>предварительном согласовании предоставления земельного участка и срок действия такого решения не истек</w:t>
            </w:r>
            <w:r w:rsidRPr="00963704">
              <w:rPr>
                <w:color w:val="000000"/>
                <w:sz w:val="26"/>
                <w:szCs w:val="26"/>
                <w:shd w:val="clear" w:color="auto" w:fill="FFFFFF"/>
              </w:rPr>
              <w:t>;</w:t>
            </w:r>
          </w:p>
          <w:p w14:paraId="215E5CBA" w14:textId="12FC1AB1" w:rsidR="00832986" w:rsidRPr="00963704" w:rsidRDefault="00832986" w:rsidP="00832986">
            <w:pPr>
              <w:widowControl/>
              <w:numPr>
                <w:ilvl w:val="0"/>
                <w:numId w:val="42"/>
              </w:numPr>
              <w:tabs>
                <w:tab w:val="left" w:pos="0"/>
              </w:tabs>
              <w:autoSpaceDE/>
              <w:autoSpaceDN/>
              <w:ind w:left="0" w:firstLine="709"/>
              <w:contextualSpacing/>
              <w:jc w:val="both"/>
              <w:rPr>
                <w:color w:val="000000"/>
                <w:sz w:val="26"/>
                <w:szCs w:val="26"/>
                <w:lang w:bidi="ru-RU"/>
              </w:rPr>
            </w:pPr>
            <w:r w:rsidRPr="00963704">
              <w:rPr>
                <w:color w:val="000000"/>
                <w:sz w:val="26"/>
                <w:szCs w:val="26"/>
                <w:lang w:bidi="ru-RU"/>
              </w:rPr>
              <w:t xml:space="preserve">выявлено полное или частичное совпадение местоположения </w:t>
            </w:r>
            <w:r w:rsidR="00480C49" w:rsidRPr="00963704">
              <w:rPr>
                <w:color w:val="000000"/>
                <w:sz w:val="26"/>
                <w:szCs w:val="26"/>
                <w:lang w:bidi="ru-RU"/>
              </w:rPr>
              <w:t>указанного</w:t>
            </w:r>
            <w:r w:rsidRPr="00963704">
              <w:rPr>
                <w:color w:val="000000"/>
                <w:sz w:val="26"/>
                <w:szCs w:val="26"/>
                <w:lang w:bidi="ru-RU"/>
              </w:rPr>
              <w:t xml:space="preserve">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14:paraId="3C180929" w14:textId="2B0C166C" w:rsidR="00832986" w:rsidRPr="00963704" w:rsidRDefault="00832986"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образование</w:t>
            </w:r>
            <w:r w:rsidRPr="00963704">
              <w:rPr>
                <w:color w:val="000000"/>
                <w:sz w:val="26"/>
                <w:szCs w:val="26"/>
                <w:shd w:val="clear" w:color="auto" w:fill="FFFFFF"/>
              </w:rPr>
              <w:t xml:space="preserve"> </w:t>
            </w:r>
            <w:r w:rsidR="00480C49" w:rsidRPr="00963704">
              <w:rPr>
                <w:color w:val="000000"/>
                <w:sz w:val="26"/>
                <w:szCs w:val="26"/>
                <w:shd w:val="clear" w:color="auto" w:fill="FFFFFF"/>
              </w:rPr>
              <w:t>указанного</w:t>
            </w:r>
            <w:r w:rsidRPr="00963704">
              <w:rPr>
                <w:color w:val="000000"/>
                <w:sz w:val="26"/>
                <w:szCs w:val="26"/>
                <w:shd w:val="clear" w:color="auto" w:fill="FFFFFF"/>
              </w:rPr>
              <w:t xml:space="preserve"> земельного участка в соответствии со</w:t>
            </w:r>
            <w:r w:rsidR="00963704" w:rsidRPr="00963704">
              <w:rPr>
                <w:color w:val="000000"/>
                <w:sz w:val="26"/>
                <w:szCs w:val="26"/>
                <w:shd w:val="clear" w:color="auto" w:fill="FFFFFF"/>
              </w:rPr>
              <w:t> </w:t>
            </w:r>
            <w:r w:rsidRPr="00963704">
              <w:rPr>
                <w:color w:val="000000"/>
                <w:sz w:val="26"/>
                <w:szCs w:val="26"/>
                <w:shd w:val="clear" w:color="auto" w:fill="FFFFFF"/>
              </w:rPr>
              <w:t>схемой его размещения нарушает предусмотренные</w:t>
            </w:r>
            <w:r w:rsidRPr="00963704">
              <w:rPr>
                <w:color w:val="000000"/>
                <w:sz w:val="26"/>
                <w:szCs w:val="26"/>
                <w:shd w:val="clear" w:color="auto" w:fill="FFFFFF"/>
                <w:lang w:val="en-US"/>
              </w:rPr>
              <w:t> </w:t>
            </w:r>
            <w:r w:rsidRPr="00963704">
              <w:rPr>
                <w:sz w:val="26"/>
                <w:szCs w:val="26"/>
                <w:shd w:val="clear" w:color="auto" w:fill="FFFFFF"/>
              </w:rPr>
              <w:t>статьей 11.9</w:t>
            </w:r>
            <w:r w:rsidRPr="00963704">
              <w:rPr>
                <w:color w:val="000000"/>
                <w:sz w:val="26"/>
                <w:szCs w:val="26"/>
                <w:shd w:val="clear" w:color="auto" w:fill="FFFFFF"/>
                <w:lang w:val="en-US"/>
              </w:rPr>
              <w:t> </w:t>
            </w:r>
            <w:r w:rsidRPr="00963704">
              <w:rPr>
                <w:color w:val="000000"/>
                <w:sz w:val="26"/>
                <w:szCs w:val="26"/>
                <w:shd w:val="clear" w:color="auto" w:fill="FFFFFF"/>
              </w:rPr>
              <w:t>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14:paraId="01244F94" w14:textId="381454C4" w:rsidR="00832986" w:rsidRPr="00963704" w:rsidRDefault="00480C49"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указанный</w:t>
            </w:r>
            <w:r w:rsidR="00832986" w:rsidRPr="00963704">
              <w:rPr>
                <w:color w:val="000000"/>
                <w:sz w:val="26"/>
                <w:szCs w:val="26"/>
                <w:shd w:val="clear" w:color="auto" w:fill="FFFFFF"/>
              </w:rPr>
              <w:t xml:space="preserve"> земельный участок расположен в границах территории, в</w:t>
            </w:r>
            <w:r w:rsidR="00963704" w:rsidRPr="00963704">
              <w:rPr>
                <w:color w:val="000000"/>
                <w:sz w:val="26"/>
                <w:szCs w:val="26"/>
                <w:shd w:val="clear" w:color="auto" w:fill="FFFFFF"/>
              </w:rPr>
              <w:t> </w:t>
            </w:r>
            <w:r w:rsidR="00832986" w:rsidRPr="00963704">
              <w:rPr>
                <w:color w:val="000000"/>
                <w:sz w:val="26"/>
                <w:szCs w:val="26"/>
                <w:shd w:val="clear" w:color="auto" w:fill="FFFFFF"/>
              </w:rPr>
              <w:t>отношении которой заключен договор о комплексном развитии территории, либо испрашиваемый земельный участок образован из земельного участка, в</w:t>
            </w:r>
            <w:r w:rsidR="00963704" w:rsidRPr="00963704">
              <w:rPr>
                <w:color w:val="000000"/>
                <w:sz w:val="26"/>
                <w:szCs w:val="26"/>
                <w:shd w:val="clear" w:color="auto" w:fill="FFFFFF"/>
              </w:rPr>
              <w:t> </w:t>
            </w:r>
            <w:r w:rsidR="00832986" w:rsidRPr="00963704">
              <w:rPr>
                <w:color w:val="000000"/>
                <w:sz w:val="26"/>
                <w:szCs w:val="26"/>
                <w:shd w:val="clear" w:color="auto" w:fill="FFFFFF"/>
              </w:rPr>
              <w:t>отношении которого заключен договор о комплексном развитии территории;</w:t>
            </w:r>
          </w:p>
          <w:p w14:paraId="690D8088" w14:textId="68581152" w:rsidR="00832986" w:rsidRPr="00963704" w:rsidRDefault="00480C49"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указанный</w:t>
            </w:r>
            <w:r w:rsidR="00832986" w:rsidRPr="00963704">
              <w:rPr>
                <w:color w:val="000000"/>
                <w:sz w:val="26"/>
                <w:szCs w:val="26"/>
                <w:shd w:val="clear" w:color="auto" w:fill="FFFFFF"/>
              </w:rPr>
              <w:t xml:space="preserve">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w:t>
            </w:r>
            <w:r w:rsidR="00832986" w:rsidRPr="00963704">
              <w:rPr>
                <w:color w:val="000000"/>
                <w:sz w:val="26"/>
                <w:szCs w:val="26"/>
                <w:shd w:val="clear" w:color="auto" w:fill="FFFFFF"/>
                <w:lang w:val="en-US"/>
              </w:rPr>
              <w:t> </w:t>
            </w:r>
            <w:r w:rsidR="00832986" w:rsidRPr="00963704">
              <w:rPr>
                <w:sz w:val="26"/>
                <w:szCs w:val="26"/>
                <w:shd w:val="clear" w:color="auto" w:fill="FFFFFF"/>
              </w:rPr>
              <w:t>пунктом 19 статьи 39.11</w:t>
            </w:r>
            <w:r w:rsidR="00832986" w:rsidRPr="00963704">
              <w:rPr>
                <w:color w:val="000000"/>
                <w:sz w:val="26"/>
                <w:szCs w:val="26"/>
                <w:shd w:val="clear" w:color="auto" w:fill="FFFFFF"/>
                <w:lang w:val="en-US"/>
              </w:rPr>
              <w:t> </w:t>
            </w:r>
            <w:r w:rsidR="00832986" w:rsidRPr="00963704">
              <w:rPr>
                <w:color w:val="000000"/>
                <w:sz w:val="26"/>
                <w:szCs w:val="26"/>
                <w:shd w:val="clear" w:color="auto" w:fill="FFFFFF"/>
              </w:rPr>
              <w:t>Земельного кодекса Российской Федерации, либо в отношении такого земельного участка принято решение о проведение аукциона;</w:t>
            </w:r>
          </w:p>
          <w:p w14:paraId="4608E236" w14:textId="7B7A9465" w:rsidR="00832986" w:rsidRPr="00963704" w:rsidRDefault="00832986" w:rsidP="00832986">
            <w:pPr>
              <w:widowControl/>
              <w:numPr>
                <w:ilvl w:val="0"/>
                <w:numId w:val="42"/>
              </w:numPr>
              <w:tabs>
                <w:tab w:val="left" w:pos="0"/>
              </w:tabs>
              <w:autoSpaceDE/>
              <w:autoSpaceDN/>
              <w:ind w:left="0" w:firstLine="709"/>
              <w:contextualSpacing/>
              <w:jc w:val="both"/>
              <w:rPr>
                <w:color w:val="000000"/>
                <w:sz w:val="26"/>
                <w:szCs w:val="26"/>
                <w:lang w:bidi="ru-RU"/>
              </w:rPr>
            </w:pPr>
            <w:r w:rsidRPr="00963704">
              <w:rPr>
                <w:color w:val="000000"/>
                <w:sz w:val="26"/>
                <w:szCs w:val="26"/>
                <w:lang w:bidi="ru-RU"/>
              </w:rPr>
              <w:t xml:space="preserve">в отношении </w:t>
            </w:r>
            <w:r w:rsidR="00480C49" w:rsidRPr="00963704">
              <w:rPr>
                <w:color w:val="000000"/>
                <w:sz w:val="26"/>
                <w:szCs w:val="26"/>
                <w:lang w:bidi="ru-RU"/>
              </w:rPr>
              <w:t>указанного</w:t>
            </w:r>
            <w:r w:rsidRPr="00963704">
              <w:rPr>
                <w:color w:val="000000"/>
                <w:sz w:val="26"/>
                <w:szCs w:val="26"/>
                <w:lang w:bidi="ru-RU"/>
              </w:rPr>
              <w:t xml:space="preserve"> земельного участка поступило предусмотренное подпунктом 6 пункта 4 статьи 39.11 Земельного кодекса Российской Федерации заявление о проведение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w:t>
            </w:r>
            <w:r w:rsidR="00963704" w:rsidRPr="00963704">
              <w:rPr>
                <w:color w:val="000000"/>
                <w:sz w:val="26"/>
                <w:szCs w:val="26"/>
                <w:lang w:bidi="ru-RU"/>
              </w:rPr>
              <w:t> </w:t>
            </w:r>
            <w:r w:rsidRPr="00963704">
              <w:rPr>
                <w:color w:val="000000"/>
                <w:sz w:val="26"/>
                <w:szCs w:val="26"/>
                <w:lang w:bidi="ru-RU"/>
              </w:rPr>
              <w:t xml:space="preserve">проведении этого аукциона по основаниям, предусмотренным пунктом 8 статьи 39.11 Земельного кодекса Российской Федерации, не принято; </w:t>
            </w:r>
          </w:p>
          <w:p w14:paraId="5DDAF9C6" w14:textId="0698C109" w:rsidR="00832986" w:rsidRPr="00963704" w:rsidRDefault="00832986"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shd w:val="clear" w:color="auto" w:fill="FFFFFF"/>
              </w:rPr>
              <w:t xml:space="preserve">в </w:t>
            </w:r>
            <w:r w:rsidRPr="00963704">
              <w:rPr>
                <w:color w:val="000000"/>
                <w:sz w:val="26"/>
                <w:szCs w:val="26"/>
              </w:rPr>
              <w:t>отношении</w:t>
            </w:r>
            <w:r w:rsidRPr="00963704">
              <w:rPr>
                <w:color w:val="000000"/>
                <w:sz w:val="26"/>
                <w:szCs w:val="26"/>
                <w:shd w:val="clear" w:color="auto" w:fill="FFFFFF"/>
              </w:rPr>
              <w:t xml:space="preserve"> </w:t>
            </w:r>
            <w:r w:rsidR="00480C49" w:rsidRPr="00963704">
              <w:rPr>
                <w:color w:val="000000"/>
                <w:sz w:val="26"/>
                <w:szCs w:val="26"/>
                <w:shd w:val="clear" w:color="auto" w:fill="FFFFFF"/>
              </w:rPr>
              <w:t>указанного</w:t>
            </w:r>
            <w:r w:rsidRPr="00963704">
              <w:rPr>
                <w:color w:val="000000"/>
                <w:sz w:val="26"/>
                <w:szCs w:val="26"/>
                <w:shd w:val="clear" w:color="auto" w:fill="FFFFFF"/>
              </w:rPr>
              <w:t xml:space="preserve"> земельного участка опубликовано и</w:t>
            </w:r>
            <w:r w:rsidR="00963704" w:rsidRPr="00963704">
              <w:rPr>
                <w:color w:val="000000"/>
                <w:sz w:val="26"/>
                <w:szCs w:val="26"/>
                <w:shd w:val="clear" w:color="auto" w:fill="FFFFFF"/>
              </w:rPr>
              <w:t> </w:t>
            </w:r>
            <w:r w:rsidRPr="00963704">
              <w:rPr>
                <w:color w:val="000000"/>
                <w:sz w:val="26"/>
                <w:szCs w:val="26"/>
                <w:shd w:val="clear" w:color="auto" w:fill="FFFFFF"/>
              </w:rPr>
              <w:t>размещено в соответствии с</w:t>
            </w:r>
            <w:r w:rsidRPr="00963704">
              <w:rPr>
                <w:color w:val="000000"/>
                <w:sz w:val="26"/>
                <w:szCs w:val="26"/>
                <w:shd w:val="clear" w:color="auto" w:fill="FFFFFF"/>
                <w:lang w:val="en-US"/>
              </w:rPr>
              <w:t> </w:t>
            </w:r>
            <w:r w:rsidRPr="00963704">
              <w:rPr>
                <w:sz w:val="26"/>
                <w:szCs w:val="26"/>
                <w:shd w:val="clear" w:color="auto" w:fill="FFFFFF"/>
              </w:rPr>
              <w:t>подпунктом 1 пункта 1 статьи 39.18</w:t>
            </w:r>
            <w:r w:rsidRPr="00963704">
              <w:rPr>
                <w:color w:val="000000"/>
                <w:sz w:val="26"/>
                <w:szCs w:val="26"/>
                <w:shd w:val="clear" w:color="auto" w:fill="FFFFFF"/>
                <w:lang w:val="en-US"/>
              </w:rPr>
              <w:t> </w:t>
            </w:r>
            <w:r w:rsidRPr="00963704">
              <w:rPr>
                <w:color w:val="000000"/>
                <w:sz w:val="26"/>
                <w:szCs w:val="26"/>
                <w:shd w:val="clear" w:color="auto" w:fill="FFFFFF"/>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r w:rsidR="00E32C7F">
              <w:rPr>
                <w:color w:val="000000"/>
                <w:sz w:val="26"/>
                <w:szCs w:val="26"/>
                <w:shd w:val="clear" w:color="auto" w:fill="FFFFFF"/>
              </w:rPr>
              <w:t>;</w:t>
            </w:r>
          </w:p>
          <w:p w14:paraId="34ACF7B3" w14:textId="60318FC6" w:rsidR="00832986" w:rsidRPr="00963704" w:rsidRDefault="00480C49" w:rsidP="00832986">
            <w:pPr>
              <w:widowControl/>
              <w:numPr>
                <w:ilvl w:val="0"/>
                <w:numId w:val="42"/>
              </w:numPr>
              <w:tabs>
                <w:tab w:val="left" w:pos="0"/>
              </w:tabs>
              <w:autoSpaceDE/>
              <w:autoSpaceDN/>
              <w:ind w:left="0" w:firstLine="709"/>
              <w:contextualSpacing/>
              <w:jc w:val="both"/>
              <w:rPr>
                <w:color w:val="000000"/>
                <w:sz w:val="26"/>
                <w:szCs w:val="26"/>
                <w:lang w:bidi="ru-RU"/>
              </w:rPr>
            </w:pPr>
            <w:r w:rsidRPr="00963704">
              <w:rPr>
                <w:color w:val="000000"/>
                <w:sz w:val="26"/>
                <w:szCs w:val="26"/>
                <w:lang w:bidi="ru-RU"/>
              </w:rPr>
              <w:t>указанный</w:t>
            </w:r>
            <w:r w:rsidR="00832986" w:rsidRPr="00963704">
              <w:rPr>
                <w:color w:val="000000"/>
                <w:sz w:val="26"/>
                <w:szCs w:val="26"/>
                <w:lang w:bidi="ru-RU"/>
              </w:rPr>
              <w:t xml:space="preserve"> земельный участок в соответствии с утвержденными документами территориального планирования и (или) документацией по</w:t>
            </w:r>
            <w:r w:rsidR="00963704" w:rsidRPr="00963704">
              <w:rPr>
                <w:color w:val="000000"/>
                <w:sz w:val="26"/>
                <w:szCs w:val="26"/>
                <w:lang w:bidi="ru-RU"/>
              </w:rPr>
              <w:t> </w:t>
            </w:r>
            <w:r w:rsidR="00832986" w:rsidRPr="00963704">
              <w:rPr>
                <w:color w:val="000000"/>
                <w:sz w:val="26"/>
                <w:szCs w:val="26"/>
                <w:lang w:bidi="ru-RU"/>
              </w:rPr>
              <w:t>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AA74E8A" w14:textId="39535AAE" w:rsidR="00832986" w:rsidRPr="00963704" w:rsidRDefault="00480C49" w:rsidP="00832986">
            <w:pPr>
              <w:widowControl/>
              <w:numPr>
                <w:ilvl w:val="0"/>
                <w:numId w:val="42"/>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lastRenderedPageBreak/>
              <w:t>указанный</w:t>
            </w:r>
            <w:r w:rsidR="00832986" w:rsidRPr="00963704">
              <w:rPr>
                <w:color w:val="000000"/>
                <w:sz w:val="26"/>
                <w:szCs w:val="26"/>
                <w:shd w:val="clear" w:color="auto" w:fill="FFFFFF"/>
              </w:rPr>
              <w:t xml:space="preserve"> земельный участок указан в лицензии на пользование недрами или находится в границах территории, указанной в такой лицензии, за</w:t>
            </w:r>
            <w:r w:rsidR="00963704" w:rsidRPr="00963704">
              <w:rPr>
                <w:color w:val="000000"/>
                <w:sz w:val="26"/>
                <w:szCs w:val="26"/>
                <w:shd w:val="clear" w:color="auto" w:fill="FFFFFF"/>
              </w:rPr>
              <w:t> </w:t>
            </w:r>
            <w:r w:rsidR="00832986" w:rsidRPr="00963704">
              <w:rPr>
                <w:color w:val="000000"/>
                <w:sz w:val="26"/>
                <w:szCs w:val="26"/>
                <w:shd w:val="clear" w:color="auto" w:fill="FFFFFF"/>
              </w:rPr>
              <w:t>исключением случаев предоставления в пользование участков недр для</w:t>
            </w:r>
            <w:r w:rsidR="00963704" w:rsidRPr="00963704">
              <w:rPr>
                <w:color w:val="000000"/>
                <w:sz w:val="26"/>
                <w:szCs w:val="26"/>
                <w:shd w:val="clear" w:color="auto" w:fill="FFFFFF"/>
              </w:rPr>
              <w:t> </w:t>
            </w:r>
            <w:r w:rsidR="00832986" w:rsidRPr="00963704">
              <w:rPr>
                <w:color w:val="000000"/>
                <w:sz w:val="26"/>
                <w:szCs w:val="26"/>
                <w:shd w:val="clear" w:color="auto" w:fill="FFFFFF"/>
              </w:rPr>
              <w:t>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w:t>
            </w:r>
            <w:r w:rsidR="00963704" w:rsidRPr="00963704">
              <w:rPr>
                <w:color w:val="000000"/>
                <w:sz w:val="26"/>
                <w:szCs w:val="26"/>
                <w:shd w:val="clear" w:color="auto" w:fill="FFFFFF"/>
              </w:rPr>
              <w:t> </w:t>
            </w:r>
            <w:r w:rsidR="00832986" w:rsidRPr="00963704">
              <w:rPr>
                <w:color w:val="000000"/>
                <w:sz w:val="26"/>
                <w:szCs w:val="26"/>
                <w:shd w:val="clear" w:color="auto" w:fill="FFFFFF"/>
              </w:rPr>
              <w:t>сбора минералогических, палеонтологических и других геологических коллекционных материалов;</w:t>
            </w:r>
          </w:p>
          <w:p w14:paraId="2F7CED09" w14:textId="4D8A40D6" w:rsidR="00832986" w:rsidRPr="00963704" w:rsidRDefault="00963704" w:rsidP="00832986">
            <w:pPr>
              <w:widowControl/>
              <w:autoSpaceDE/>
              <w:autoSpaceDN/>
              <w:ind w:firstLine="709"/>
              <w:jc w:val="both"/>
              <w:rPr>
                <w:color w:val="000000"/>
                <w:sz w:val="26"/>
                <w:szCs w:val="26"/>
                <w:lang w:eastAsia="ru-RU"/>
              </w:rPr>
            </w:pPr>
            <w:r w:rsidRPr="00963704">
              <w:rPr>
                <w:color w:val="000000"/>
                <w:sz w:val="26"/>
                <w:szCs w:val="26"/>
                <w:lang w:eastAsia="ru-RU"/>
              </w:rPr>
              <w:t>15) </w:t>
            </w:r>
            <w:r w:rsidR="00480C49" w:rsidRPr="00963704">
              <w:rPr>
                <w:color w:val="000000"/>
                <w:sz w:val="26"/>
                <w:szCs w:val="26"/>
                <w:lang w:eastAsia="ru-RU"/>
              </w:rPr>
              <w:t>указанный</w:t>
            </w:r>
            <w:r w:rsidR="00832986" w:rsidRPr="00963704">
              <w:rPr>
                <w:color w:val="000000"/>
                <w:sz w:val="26"/>
                <w:szCs w:val="26"/>
                <w:lang w:eastAsia="ru-RU"/>
              </w:rPr>
              <w:t xml:space="preserve"> земельный участок находится:</w:t>
            </w:r>
          </w:p>
          <w:p w14:paraId="669E3122" w14:textId="50AEE09B" w:rsidR="00832986" w:rsidRPr="00963704" w:rsidRDefault="00832986" w:rsidP="00832986">
            <w:pPr>
              <w:widowControl/>
              <w:autoSpaceDE/>
              <w:autoSpaceDN/>
              <w:ind w:firstLine="709"/>
              <w:jc w:val="both"/>
              <w:rPr>
                <w:color w:val="000000"/>
                <w:sz w:val="26"/>
                <w:szCs w:val="26"/>
                <w:lang w:eastAsia="ru-RU"/>
              </w:rPr>
            </w:pPr>
            <w:r w:rsidRPr="00963704">
              <w:rPr>
                <w:color w:val="000000"/>
                <w:sz w:val="26"/>
                <w:szCs w:val="26"/>
                <w:lang w:eastAsia="ru-RU"/>
              </w:rPr>
              <w:t>а)</w:t>
            </w:r>
            <w:r w:rsidR="00963704" w:rsidRPr="00963704">
              <w:rPr>
                <w:color w:val="000000"/>
                <w:sz w:val="26"/>
                <w:szCs w:val="26"/>
                <w:lang w:eastAsia="ru-RU"/>
              </w:rPr>
              <w:t> </w:t>
            </w:r>
            <w:r w:rsidRPr="00963704">
              <w:rPr>
                <w:color w:val="000000"/>
                <w:sz w:val="26"/>
                <w:szCs w:val="26"/>
                <w:lang w:eastAsia="ru-RU"/>
              </w:rPr>
              <w:t>на площадях залегания полезных ископаемых, запасы которых поставлены на государственный баланс запасов полезных ископаемых;</w:t>
            </w:r>
          </w:p>
          <w:p w14:paraId="5DCFCE66" w14:textId="60C2A2A3" w:rsidR="00832986" w:rsidRPr="00963704" w:rsidRDefault="00832986" w:rsidP="00832986">
            <w:pPr>
              <w:widowControl/>
              <w:autoSpaceDE/>
              <w:autoSpaceDN/>
              <w:ind w:firstLine="709"/>
              <w:jc w:val="both"/>
              <w:rPr>
                <w:color w:val="000000"/>
                <w:sz w:val="26"/>
                <w:szCs w:val="26"/>
                <w:lang w:eastAsia="ru-RU"/>
              </w:rPr>
            </w:pPr>
            <w:r w:rsidRPr="00963704">
              <w:rPr>
                <w:color w:val="000000"/>
                <w:sz w:val="26"/>
                <w:szCs w:val="26"/>
                <w:lang w:eastAsia="ru-RU"/>
              </w:rPr>
              <w:t>б)</w:t>
            </w:r>
            <w:r w:rsidR="00963704" w:rsidRPr="00963704">
              <w:rPr>
                <w:color w:val="000000"/>
                <w:sz w:val="26"/>
                <w:szCs w:val="26"/>
                <w:lang w:eastAsia="ru-RU"/>
              </w:rPr>
              <w:t> </w:t>
            </w:r>
            <w:r w:rsidRPr="00963704">
              <w:rPr>
                <w:color w:val="000000"/>
                <w:sz w:val="26"/>
                <w:szCs w:val="26"/>
                <w:lang w:eastAsia="ru-RU"/>
              </w:rPr>
              <w:t>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w:t>
            </w:r>
            <w:r w:rsidR="00963704" w:rsidRPr="00963704">
              <w:rPr>
                <w:color w:val="000000"/>
                <w:sz w:val="26"/>
                <w:szCs w:val="26"/>
                <w:lang w:eastAsia="ru-RU"/>
              </w:rPr>
              <w:t> </w:t>
            </w:r>
            <w:r w:rsidRPr="00963704">
              <w:rPr>
                <w:color w:val="000000"/>
                <w:sz w:val="26"/>
                <w:szCs w:val="26"/>
                <w:lang w:eastAsia="ru-RU"/>
              </w:rPr>
              <w:t>исключением углеводородного сырья), осуществляемых по совмещенной лицензии;</w:t>
            </w:r>
          </w:p>
          <w:p w14:paraId="082E1239" w14:textId="713D6C6F" w:rsidR="00832986" w:rsidRPr="00963704" w:rsidRDefault="00480C49" w:rsidP="00832986">
            <w:pPr>
              <w:widowControl/>
              <w:numPr>
                <w:ilvl w:val="0"/>
                <w:numId w:val="43"/>
              </w:numPr>
              <w:tabs>
                <w:tab w:val="left" w:pos="0"/>
              </w:tabs>
              <w:autoSpaceDE/>
              <w:autoSpaceDN/>
              <w:ind w:left="0" w:firstLine="709"/>
              <w:contextualSpacing/>
              <w:jc w:val="both"/>
              <w:rPr>
                <w:rFonts w:ascii="Calibri" w:hAnsi="Calibri"/>
                <w:color w:val="000000"/>
                <w:sz w:val="26"/>
                <w:szCs w:val="26"/>
                <w:lang w:bidi="ru-RU"/>
              </w:rPr>
            </w:pPr>
            <w:r w:rsidRPr="00963704">
              <w:rPr>
                <w:color w:val="000000"/>
                <w:sz w:val="26"/>
                <w:szCs w:val="26"/>
                <w:lang w:bidi="ru-RU"/>
              </w:rPr>
              <w:t>указанный</w:t>
            </w:r>
            <w:r w:rsidR="00832986" w:rsidRPr="00963704">
              <w:rPr>
                <w:color w:val="000000"/>
                <w:sz w:val="26"/>
                <w:szCs w:val="26"/>
                <w:lang w:bidi="ru-RU"/>
              </w:rPr>
              <w:t xml:space="preserve"> земельного участка в границах охотничьих угодий, которые используются на основании, предусмотренных Федеральным законом от</w:t>
            </w:r>
            <w:r w:rsidR="00963704" w:rsidRPr="00963704">
              <w:rPr>
                <w:color w:val="000000"/>
                <w:sz w:val="26"/>
                <w:szCs w:val="26"/>
                <w:lang w:bidi="ru-RU"/>
              </w:rPr>
              <w:t> </w:t>
            </w:r>
            <w:r w:rsidR="00832986" w:rsidRPr="00963704">
              <w:rPr>
                <w:color w:val="000000"/>
                <w:sz w:val="26"/>
                <w:szCs w:val="26"/>
                <w:lang w:bidi="ru-RU"/>
              </w:rPr>
              <w:t>24 июля 2009 года № 209-ФЗ «Об охоте и о сохранении охотничьих ресурсов и о внесении изменений в отдельные законодательные акты Российской Федерации</w:t>
            </w:r>
            <w:r w:rsidR="00E32C7F">
              <w:rPr>
                <w:rFonts w:ascii="Calibri" w:hAnsi="Calibri"/>
                <w:color w:val="000000"/>
                <w:sz w:val="26"/>
                <w:szCs w:val="26"/>
                <w:lang w:bidi="ru-RU"/>
              </w:rPr>
              <w:t>;</w:t>
            </w:r>
          </w:p>
          <w:p w14:paraId="6A7DCF26" w14:textId="77777777" w:rsidR="00832986" w:rsidRPr="00963704" w:rsidRDefault="00832986" w:rsidP="00832986">
            <w:pPr>
              <w:widowControl/>
              <w:numPr>
                <w:ilvl w:val="0"/>
                <w:numId w:val="43"/>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shd w:val="clear" w:color="auto" w:fill="FFFFFF"/>
              </w:rPr>
              <w:t xml:space="preserve">на </w:t>
            </w:r>
            <w:r w:rsidRPr="00963704">
              <w:rPr>
                <w:color w:val="000000"/>
                <w:sz w:val="26"/>
                <w:szCs w:val="26"/>
              </w:rPr>
              <w:t>испрашиваемый</w:t>
            </w:r>
            <w:r w:rsidRPr="00963704">
              <w:rPr>
                <w:color w:val="000000"/>
                <w:sz w:val="26"/>
                <w:szCs w:val="26"/>
                <w:shd w:val="clear" w:color="auto" w:fill="FFFFFF"/>
              </w:rPr>
              <w:t xml:space="preserve">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14:paraId="7780D8B7" w14:textId="7F66DDB2" w:rsidR="00832986" w:rsidRPr="00963704" w:rsidRDefault="00480C49" w:rsidP="00832986">
            <w:pPr>
              <w:widowControl/>
              <w:numPr>
                <w:ilvl w:val="0"/>
                <w:numId w:val="43"/>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указанный</w:t>
            </w:r>
            <w:r w:rsidR="00832986" w:rsidRPr="00963704">
              <w:rPr>
                <w:color w:val="000000"/>
                <w:sz w:val="26"/>
                <w:szCs w:val="26"/>
                <w:shd w:val="clear" w:color="auto" w:fill="FFFFFF"/>
              </w:rPr>
              <w:t xml:space="preserve"> земельный участок расположен в границах территории опережающего развития или особой экономической зоны;</w:t>
            </w:r>
          </w:p>
          <w:p w14:paraId="2506E49C" w14:textId="3967E7AC" w:rsidR="00832986" w:rsidRPr="00963704" w:rsidRDefault="00480C49" w:rsidP="00832986">
            <w:pPr>
              <w:widowControl/>
              <w:numPr>
                <w:ilvl w:val="0"/>
                <w:numId w:val="43"/>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указанный</w:t>
            </w:r>
            <w:r w:rsidR="00832986" w:rsidRPr="00963704">
              <w:rPr>
                <w:color w:val="000000"/>
                <w:sz w:val="26"/>
                <w:szCs w:val="26"/>
                <w:shd w:val="clear" w:color="auto" w:fill="FFFFFF"/>
              </w:rPr>
              <w:t xml:space="preserve">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14:paraId="147CFF87" w14:textId="77777777" w:rsidR="00832986" w:rsidRPr="00963704" w:rsidRDefault="00832986" w:rsidP="00832986">
            <w:pPr>
              <w:widowControl/>
              <w:numPr>
                <w:ilvl w:val="0"/>
                <w:numId w:val="43"/>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изъят для государственных или муниципальных нужд;</w:t>
            </w:r>
          </w:p>
          <w:p w14:paraId="1A63A321" w14:textId="2C054674" w:rsidR="00832986" w:rsidRPr="00963704" w:rsidRDefault="00832986" w:rsidP="00832986">
            <w:pPr>
              <w:tabs>
                <w:tab w:val="left" w:pos="0"/>
              </w:tabs>
              <w:autoSpaceDE/>
              <w:autoSpaceDN/>
              <w:ind w:firstLine="709"/>
              <w:jc w:val="both"/>
              <w:rPr>
                <w:color w:val="000000"/>
                <w:sz w:val="26"/>
                <w:szCs w:val="26"/>
                <w:shd w:val="clear" w:color="auto" w:fill="FFFFFF"/>
                <w:lang w:eastAsia="ru-RU"/>
              </w:rPr>
            </w:pPr>
            <w:r w:rsidRPr="00963704">
              <w:rPr>
                <w:color w:val="000000"/>
                <w:sz w:val="26"/>
                <w:szCs w:val="26"/>
                <w:shd w:val="clear" w:color="auto" w:fill="FFFFFF"/>
                <w:lang w:eastAsia="ru-RU"/>
              </w:rPr>
              <w:t xml:space="preserve">21) </w:t>
            </w:r>
            <w:r w:rsidRPr="00963704">
              <w:rPr>
                <w:color w:val="000000"/>
                <w:sz w:val="26"/>
                <w:szCs w:val="26"/>
                <w:lang w:eastAsia="ru-RU"/>
              </w:rPr>
              <w:t>испрашиваемый</w:t>
            </w:r>
            <w:r w:rsidRPr="00963704">
              <w:rPr>
                <w:color w:val="000000"/>
                <w:sz w:val="26"/>
                <w:szCs w:val="26"/>
                <w:shd w:val="clear" w:color="auto" w:fill="FFFFFF"/>
                <w:lang w:eastAsia="ru-RU"/>
              </w:rPr>
              <w:t xml:space="preserve"> земельный участок изъят из оборота или ограничен в</w:t>
            </w:r>
            <w:r w:rsidR="00963704" w:rsidRPr="00963704">
              <w:rPr>
                <w:color w:val="000000"/>
                <w:sz w:val="26"/>
                <w:szCs w:val="26"/>
                <w:shd w:val="clear" w:color="auto" w:fill="FFFFFF"/>
                <w:lang w:eastAsia="ru-RU"/>
              </w:rPr>
              <w:t> </w:t>
            </w:r>
            <w:r w:rsidRPr="00963704">
              <w:rPr>
                <w:color w:val="000000"/>
                <w:sz w:val="26"/>
                <w:szCs w:val="26"/>
                <w:shd w:val="clear" w:color="auto" w:fill="FFFFFF"/>
                <w:lang w:eastAsia="ru-RU"/>
              </w:rPr>
              <w:t>обороте в соответствии со </w:t>
            </w:r>
            <w:r w:rsidRPr="00963704">
              <w:rPr>
                <w:sz w:val="26"/>
                <w:szCs w:val="26"/>
                <w:shd w:val="clear" w:color="auto" w:fill="FFFFFF"/>
                <w:lang w:eastAsia="ru-RU"/>
              </w:rPr>
              <w:t>статьей 27</w:t>
            </w:r>
            <w:r w:rsidRPr="00963704">
              <w:rPr>
                <w:color w:val="000000"/>
                <w:sz w:val="26"/>
                <w:szCs w:val="26"/>
                <w:shd w:val="clear" w:color="auto" w:fill="FFFFFF"/>
                <w:lang w:eastAsia="ru-RU"/>
              </w:rPr>
              <w:t> Земельного кодекса Российской Федерации, за исключением случаев, если подано заявление о предоставлении в</w:t>
            </w:r>
            <w:r w:rsidR="00963704" w:rsidRPr="00963704">
              <w:rPr>
                <w:color w:val="000000"/>
                <w:sz w:val="26"/>
                <w:szCs w:val="26"/>
                <w:shd w:val="clear" w:color="auto" w:fill="FFFFFF"/>
                <w:lang w:eastAsia="ru-RU"/>
              </w:rPr>
              <w:t> </w:t>
            </w:r>
            <w:r w:rsidRPr="00963704">
              <w:rPr>
                <w:color w:val="000000"/>
                <w:sz w:val="26"/>
                <w:szCs w:val="26"/>
                <w:shd w:val="clear" w:color="auto" w:fill="FFFFFF"/>
                <w:lang w:eastAsia="ru-RU"/>
              </w:rPr>
              <w:t>безвозмездное пользование лесного участка из состава земель лесного фонда;</w:t>
            </w:r>
          </w:p>
          <w:p w14:paraId="7B75EE98" w14:textId="4283CC09" w:rsidR="00832986" w:rsidRPr="00963704" w:rsidRDefault="00832986" w:rsidP="008961BF">
            <w:pPr>
              <w:widowControl/>
              <w:numPr>
                <w:ilvl w:val="0"/>
                <w:numId w:val="44"/>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является лесным участком из</w:t>
            </w:r>
            <w:r w:rsidR="00963704" w:rsidRPr="00963704">
              <w:rPr>
                <w:color w:val="000000"/>
                <w:sz w:val="26"/>
                <w:szCs w:val="26"/>
                <w:shd w:val="clear" w:color="auto" w:fill="FFFFFF"/>
              </w:rPr>
              <w:t> </w:t>
            </w:r>
            <w:r w:rsidRPr="00963704">
              <w:rPr>
                <w:color w:val="000000"/>
                <w:sz w:val="26"/>
                <w:szCs w:val="26"/>
                <w:shd w:val="clear" w:color="auto" w:fill="FFFFFF"/>
              </w:rPr>
              <w:t>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w:t>
            </w:r>
            <w:r w:rsidR="00963704" w:rsidRPr="00963704">
              <w:rPr>
                <w:color w:val="000000"/>
                <w:sz w:val="26"/>
                <w:szCs w:val="26"/>
                <w:shd w:val="clear" w:color="auto" w:fill="FFFFFF"/>
              </w:rPr>
              <w:t> </w:t>
            </w:r>
            <w:r w:rsidRPr="00963704">
              <w:rPr>
                <w:color w:val="000000"/>
                <w:sz w:val="26"/>
                <w:szCs w:val="26"/>
                <w:shd w:val="clear" w:color="auto" w:fill="FFFFFF"/>
              </w:rPr>
              <w:t>лесопарковых зонах; леса, имеющие научное или историко-культурное значение; запретные полосы лесов, расположенные вдоль водн</w:t>
            </w:r>
            <w:r w:rsidR="008961BF">
              <w:rPr>
                <w:color w:val="000000"/>
                <w:sz w:val="26"/>
                <w:szCs w:val="26"/>
                <w:shd w:val="clear" w:color="auto" w:fill="FFFFFF"/>
              </w:rPr>
              <w:t>ых</w:t>
            </w:r>
            <w:r w:rsidR="000F0B03">
              <w:rPr>
                <w:color w:val="000000"/>
                <w:sz w:val="26"/>
                <w:szCs w:val="26"/>
                <w:shd w:val="clear" w:color="auto" w:fill="FFFFFF"/>
              </w:rPr>
              <w:t xml:space="preserve"> </w:t>
            </w:r>
            <w:r w:rsidRPr="00963704">
              <w:rPr>
                <w:color w:val="000000"/>
                <w:sz w:val="26"/>
                <w:szCs w:val="26"/>
                <w:shd w:val="clear" w:color="auto" w:fill="FFFFFF"/>
              </w:rPr>
              <w:t xml:space="preserve">объектов; </w:t>
            </w:r>
            <w:r w:rsidRPr="00963704">
              <w:rPr>
                <w:color w:val="000000"/>
                <w:sz w:val="26"/>
                <w:szCs w:val="26"/>
                <w:shd w:val="clear" w:color="auto" w:fill="FFFFFF"/>
              </w:rPr>
              <w:lastRenderedPageBreak/>
              <w:t>нерестоохранные полосы лесов</w:t>
            </w:r>
            <w:r w:rsidR="008961BF" w:rsidRPr="008961BF">
              <w:rPr>
                <w:color w:val="000000"/>
                <w:sz w:val="26"/>
                <w:szCs w:val="26"/>
                <w:shd w:val="clear" w:color="auto" w:fill="FFFFFF"/>
              </w:rPr>
              <w:t>, расположенные вдоль водных объектов</w:t>
            </w:r>
            <w:r w:rsidRPr="00963704">
              <w:rPr>
                <w:color w:val="000000"/>
                <w:sz w:val="26"/>
                <w:szCs w:val="26"/>
                <w:shd w:val="clear" w:color="auto" w:fill="FFFFFF"/>
              </w:rPr>
              <w:t>; городские леса;</w:t>
            </w:r>
          </w:p>
          <w:p w14:paraId="764F339A" w14:textId="77777777" w:rsidR="00832986" w:rsidRPr="00963704" w:rsidRDefault="00832986" w:rsidP="00832986">
            <w:pPr>
              <w:widowControl/>
              <w:numPr>
                <w:ilvl w:val="0"/>
                <w:numId w:val="44"/>
              </w:numPr>
              <w:tabs>
                <w:tab w:val="left" w:pos="0"/>
              </w:tabs>
              <w:autoSpaceDE/>
              <w:autoSpaceDN/>
              <w:ind w:left="0" w:firstLine="709"/>
              <w:contextualSpacing/>
              <w:jc w:val="both"/>
              <w:rPr>
                <w:color w:val="000000"/>
                <w:sz w:val="26"/>
                <w:szCs w:val="26"/>
                <w:shd w:val="clear" w:color="auto" w:fill="FFFFFF"/>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77B9AD9" w14:textId="4532D54F" w:rsidR="00832986" w:rsidRPr="00963704" w:rsidRDefault="00832986" w:rsidP="00832986">
            <w:pPr>
              <w:widowControl/>
              <w:numPr>
                <w:ilvl w:val="0"/>
                <w:numId w:val="44"/>
              </w:numPr>
              <w:tabs>
                <w:tab w:val="left" w:pos="0"/>
              </w:tabs>
              <w:autoSpaceDE/>
              <w:autoSpaceDN/>
              <w:ind w:left="0" w:firstLine="709"/>
              <w:contextualSpacing/>
              <w:jc w:val="both"/>
              <w:rPr>
                <w:color w:val="000000"/>
                <w:sz w:val="26"/>
                <w:szCs w:val="26"/>
                <w:lang w:bidi="ru-RU"/>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находится</w:t>
            </w:r>
            <w:r w:rsidRPr="00963704">
              <w:rPr>
                <w:color w:val="000000"/>
                <w:sz w:val="26"/>
                <w:szCs w:val="26"/>
                <w:lang w:bidi="ru-RU"/>
              </w:rPr>
              <w:t xml:space="preserve"> в границах территории, которая закрыта в соответствии с Закон Забайкальского края от</w:t>
            </w:r>
            <w:r w:rsidR="00963704" w:rsidRPr="00963704">
              <w:rPr>
                <w:color w:val="000000"/>
                <w:sz w:val="26"/>
                <w:szCs w:val="26"/>
                <w:lang w:bidi="ru-RU"/>
              </w:rPr>
              <w:t> </w:t>
            </w:r>
            <w:r w:rsidRPr="00963704">
              <w:rPr>
                <w:color w:val="000000"/>
                <w:sz w:val="26"/>
                <w:szCs w:val="26"/>
                <w:lang w:bidi="ru-RU"/>
              </w:rPr>
              <w:t>30.07.2019 № 1758-ЗЗК«Об определении территорий Забайкальского края, в</w:t>
            </w:r>
            <w:r w:rsidR="00963704" w:rsidRPr="00963704">
              <w:rPr>
                <w:color w:val="000000"/>
                <w:sz w:val="26"/>
                <w:szCs w:val="26"/>
                <w:lang w:bidi="ru-RU"/>
              </w:rPr>
              <w:t> </w:t>
            </w:r>
            <w:r w:rsidRPr="00963704">
              <w:rPr>
                <w:color w:val="000000"/>
                <w:sz w:val="26"/>
                <w:szCs w:val="26"/>
                <w:lang w:bidi="ru-RU"/>
              </w:rPr>
              <w:t>границах которых земельные участки не могут быть предоставлены в</w:t>
            </w:r>
            <w:r w:rsidR="00963704" w:rsidRPr="00963704">
              <w:rPr>
                <w:color w:val="000000"/>
                <w:sz w:val="26"/>
                <w:szCs w:val="26"/>
                <w:lang w:bidi="ru-RU"/>
              </w:rPr>
              <w:t> </w:t>
            </w:r>
            <w:r w:rsidRPr="00963704">
              <w:rPr>
                <w:color w:val="000000"/>
                <w:sz w:val="26"/>
                <w:szCs w:val="26"/>
                <w:lang w:bidi="ru-RU"/>
              </w:rPr>
              <w:t xml:space="preserve">безвозмездное пользование в соответствии с Федеральным законом </w:t>
            </w:r>
            <w:r w:rsidR="00963704" w:rsidRPr="00963704">
              <w:rPr>
                <w:color w:val="000000"/>
                <w:sz w:val="26"/>
                <w:szCs w:val="26"/>
                <w:lang w:bidi="ru-RU"/>
              </w:rPr>
              <w:t>«</w:t>
            </w:r>
            <w:r w:rsidRPr="00963704">
              <w:rPr>
                <w:color w:val="000000"/>
                <w:sz w:val="26"/>
                <w:szCs w:val="26"/>
                <w:lang w:bidi="ru-RU"/>
              </w:rPr>
              <w:t>Об</w:t>
            </w:r>
            <w:r w:rsidR="00963704" w:rsidRPr="00963704">
              <w:rPr>
                <w:color w:val="000000"/>
                <w:sz w:val="26"/>
                <w:szCs w:val="26"/>
                <w:lang w:bidi="ru-RU"/>
              </w:rPr>
              <w:t> </w:t>
            </w:r>
            <w:r w:rsidRPr="00963704">
              <w:rPr>
                <w:color w:val="000000"/>
                <w:sz w:val="26"/>
                <w:szCs w:val="26"/>
                <w:lang w:bidi="ru-RU"/>
              </w:rPr>
              <w:t>особенностях предоставления гражданам земельных участков, находящихся в государственной или муниципальной собственности и расположенных на</w:t>
            </w:r>
            <w:r w:rsidR="00963704" w:rsidRPr="00963704">
              <w:rPr>
                <w:color w:val="000000"/>
                <w:sz w:val="26"/>
                <w:szCs w:val="26"/>
                <w:lang w:bidi="ru-RU"/>
              </w:rPr>
              <w:t> </w:t>
            </w:r>
            <w:r w:rsidRPr="00963704">
              <w:rPr>
                <w:color w:val="000000"/>
                <w:sz w:val="26"/>
                <w:szCs w:val="26"/>
                <w:lang w:bidi="ru-RU"/>
              </w:rPr>
              <w:t>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w:t>
            </w:r>
            <w:r w:rsidR="00E32C7F">
              <w:rPr>
                <w:color w:val="000000"/>
                <w:sz w:val="26"/>
                <w:szCs w:val="26"/>
                <w:lang w:bidi="ru-RU"/>
              </w:rPr>
              <w:t>ции»;</w:t>
            </w:r>
          </w:p>
          <w:p w14:paraId="3BF05312" w14:textId="3BB0C8ED" w:rsidR="00832986" w:rsidRPr="00963704" w:rsidRDefault="00832986" w:rsidP="00832986">
            <w:pPr>
              <w:widowControl/>
              <w:numPr>
                <w:ilvl w:val="0"/>
                <w:numId w:val="44"/>
              </w:numPr>
              <w:tabs>
                <w:tab w:val="left" w:pos="0"/>
              </w:tabs>
              <w:autoSpaceDE/>
              <w:autoSpaceDN/>
              <w:ind w:left="0" w:firstLine="709"/>
              <w:contextualSpacing/>
              <w:jc w:val="both"/>
              <w:rPr>
                <w:bCs/>
                <w:color w:val="000000"/>
                <w:sz w:val="26"/>
                <w:szCs w:val="26"/>
                <w:shd w:val="clear" w:color="auto" w:fill="FFFFFF"/>
              </w:rPr>
            </w:pPr>
            <w:r w:rsidRPr="00963704">
              <w:rPr>
                <w:color w:val="000000"/>
                <w:sz w:val="26"/>
                <w:szCs w:val="26"/>
              </w:rPr>
              <w:t>границы</w:t>
            </w:r>
            <w:r w:rsidRPr="00963704">
              <w:rPr>
                <w:color w:val="000000"/>
                <w:sz w:val="26"/>
                <w:szCs w:val="26"/>
                <w:shd w:val="clear" w:color="auto" w:fill="FFFFFF"/>
              </w:rPr>
              <w:t xml:space="preserve">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w:t>
            </w:r>
            <w:r w:rsidR="00963704" w:rsidRPr="00963704">
              <w:rPr>
                <w:color w:val="000000"/>
                <w:sz w:val="26"/>
                <w:szCs w:val="26"/>
                <w:shd w:val="clear" w:color="auto" w:fill="FFFFFF"/>
              </w:rPr>
              <w:t> </w:t>
            </w:r>
            <w:r w:rsidRPr="00963704">
              <w:rPr>
                <w:color w:val="000000"/>
                <w:sz w:val="26"/>
                <w:szCs w:val="26"/>
                <w:shd w:val="clear" w:color="auto" w:fill="FFFFFF"/>
              </w:rPr>
              <w:t>основаниям, предусмотренным</w:t>
            </w:r>
            <w:r w:rsidRPr="00963704">
              <w:rPr>
                <w:color w:val="000000"/>
                <w:sz w:val="26"/>
                <w:szCs w:val="26"/>
                <w:shd w:val="clear" w:color="auto" w:fill="FFFFFF"/>
                <w:lang w:val="en-US"/>
              </w:rPr>
              <w:t> </w:t>
            </w:r>
            <w:r w:rsidRPr="00963704">
              <w:rPr>
                <w:sz w:val="26"/>
                <w:szCs w:val="26"/>
                <w:shd w:val="clear" w:color="auto" w:fill="FFFFFF"/>
              </w:rPr>
              <w:t>пунктами 1</w:t>
            </w:r>
            <w:r w:rsidRPr="00963704">
              <w:rPr>
                <w:color w:val="000000"/>
                <w:sz w:val="26"/>
                <w:szCs w:val="26"/>
                <w:shd w:val="clear" w:color="auto" w:fill="FFFFFF"/>
                <w:lang w:val="en-US"/>
              </w:rPr>
              <w:t> </w:t>
            </w:r>
            <w:r w:rsidRPr="00963704">
              <w:rPr>
                <w:color w:val="000000"/>
                <w:sz w:val="26"/>
                <w:szCs w:val="26"/>
                <w:shd w:val="clear" w:color="auto" w:fill="FFFFFF"/>
              </w:rPr>
              <w:t>-</w:t>
            </w:r>
            <w:r w:rsidRPr="00963704">
              <w:rPr>
                <w:color w:val="000000"/>
                <w:sz w:val="26"/>
                <w:szCs w:val="26"/>
                <w:shd w:val="clear" w:color="auto" w:fill="FFFFFF"/>
                <w:lang w:val="en-US"/>
              </w:rPr>
              <w:t> </w:t>
            </w:r>
            <w:r w:rsidRPr="00963704">
              <w:rPr>
                <w:sz w:val="26"/>
                <w:szCs w:val="26"/>
                <w:shd w:val="clear" w:color="auto" w:fill="FFFFFF"/>
              </w:rPr>
              <w:t>23</w:t>
            </w:r>
            <w:r w:rsidRPr="00963704">
              <w:rPr>
                <w:color w:val="000000"/>
                <w:sz w:val="26"/>
                <w:szCs w:val="26"/>
                <w:shd w:val="clear" w:color="auto" w:fill="FFFFFF"/>
                <w:lang w:val="en-US"/>
              </w:rPr>
              <w:t> </w:t>
            </w:r>
            <w:r w:rsidRPr="00963704">
              <w:rPr>
                <w:color w:val="000000"/>
                <w:sz w:val="26"/>
                <w:szCs w:val="26"/>
                <w:shd w:val="clear" w:color="auto" w:fill="FFFFFF"/>
              </w:rPr>
              <w:t xml:space="preserve">статьи 7 </w:t>
            </w:r>
            <w:r w:rsidRPr="00963704">
              <w:rPr>
                <w:bCs/>
                <w:color w:val="000000"/>
                <w:sz w:val="26"/>
                <w:szCs w:val="26"/>
                <w:shd w:val="clear" w:color="auto" w:fill="FFFFFF"/>
              </w:rPr>
              <w:t>Федерального закона от 1 мая 2016 года № 119-ФЗ</w:t>
            </w:r>
            <w:r w:rsidRPr="00963704">
              <w:rPr>
                <w:color w:val="000000"/>
                <w:sz w:val="26"/>
                <w:szCs w:val="26"/>
                <w:shd w:val="clear" w:color="auto" w:fill="FFFFFF"/>
              </w:rPr>
              <w:t>, либо испрашиваемый земельный участок образуется из земель или земельных участков, которые не могут быть предоставлены по указанным основаниям;</w:t>
            </w:r>
          </w:p>
          <w:p w14:paraId="0DAFA405" w14:textId="533993F7" w:rsidR="00832986" w:rsidRPr="00963704" w:rsidRDefault="00832986" w:rsidP="00832986">
            <w:pPr>
              <w:widowControl/>
              <w:numPr>
                <w:ilvl w:val="0"/>
                <w:numId w:val="44"/>
              </w:numPr>
              <w:tabs>
                <w:tab w:val="left" w:pos="0"/>
              </w:tabs>
              <w:autoSpaceDE/>
              <w:autoSpaceDN/>
              <w:ind w:left="0" w:firstLine="709"/>
              <w:contextualSpacing/>
              <w:jc w:val="both"/>
              <w:rPr>
                <w:bCs/>
                <w:color w:val="000000"/>
                <w:sz w:val="26"/>
                <w:szCs w:val="26"/>
                <w:shd w:val="clear" w:color="auto" w:fill="FFFFFF"/>
              </w:rPr>
            </w:pPr>
            <w:r w:rsidRPr="00963704">
              <w:rPr>
                <w:color w:val="000000"/>
                <w:sz w:val="26"/>
                <w:szCs w:val="26"/>
              </w:rPr>
              <w:t>заявление</w:t>
            </w:r>
            <w:r w:rsidRPr="00963704">
              <w:rPr>
                <w:color w:val="000000"/>
                <w:sz w:val="26"/>
                <w:szCs w:val="26"/>
                <w:shd w:val="clear" w:color="auto" w:fill="FFFFFF"/>
              </w:rPr>
              <w:t xml:space="preserve"> подано гражданином, с которым ранее в соответствии с</w:t>
            </w:r>
            <w:r w:rsidR="00963704" w:rsidRPr="00963704">
              <w:rPr>
                <w:color w:val="000000"/>
                <w:sz w:val="26"/>
                <w:szCs w:val="26"/>
                <w:shd w:val="clear" w:color="auto" w:fill="FFFFFF"/>
              </w:rPr>
              <w:t> </w:t>
            </w:r>
            <w:r w:rsidRPr="00963704">
              <w:rPr>
                <w:bCs/>
                <w:color w:val="000000"/>
                <w:sz w:val="26"/>
                <w:szCs w:val="26"/>
                <w:shd w:val="clear" w:color="auto" w:fill="FFFFFF"/>
              </w:rPr>
              <w:t>Федеральным законом от 1 мая 2016 года № 119-ФЗ</w:t>
            </w:r>
            <w:r w:rsidRPr="00963704">
              <w:rPr>
                <w:color w:val="000000"/>
                <w:sz w:val="26"/>
                <w:szCs w:val="26"/>
                <w:shd w:val="clear" w:color="auto" w:fill="FFFFFF"/>
              </w:rPr>
              <w:t xml:space="preserve">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w:t>
            </w:r>
            <w:r w:rsidRPr="00963704">
              <w:rPr>
                <w:color w:val="000000"/>
                <w:sz w:val="26"/>
                <w:szCs w:val="26"/>
                <w:shd w:val="clear" w:color="auto" w:fill="FFFFFF"/>
                <w:lang w:val="en-US"/>
              </w:rPr>
              <w:t> </w:t>
            </w:r>
            <w:r w:rsidRPr="00963704">
              <w:rPr>
                <w:sz w:val="26"/>
                <w:szCs w:val="26"/>
                <w:shd w:val="clear" w:color="auto" w:fill="FFFFFF"/>
              </w:rPr>
              <w:t>частью 7 статьи 9</w:t>
            </w:r>
            <w:r w:rsidRPr="00963704">
              <w:rPr>
                <w:color w:val="000000"/>
                <w:sz w:val="26"/>
                <w:szCs w:val="26"/>
                <w:shd w:val="clear" w:color="auto" w:fill="FFFFFF"/>
                <w:lang w:val="en-US"/>
              </w:rPr>
              <w:t> </w:t>
            </w:r>
            <w:r w:rsidRPr="00963704">
              <w:rPr>
                <w:color w:val="000000"/>
                <w:sz w:val="26"/>
                <w:szCs w:val="26"/>
                <w:shd w:val="clear" w:color="auto" w:fill="FFFFFF"/>
              </w:rPr>
              <w:t xml:space="preserve">статьи 7 </w:t>
            </w:r>
            <w:r w:rsidRPr="00963704">
              <w:rPr>
                <w:bCs/>
                <w:color w:val="000000"/>
                <w:sz w:val="26"/>
                <w:szCs w:val="26"/>
                <w:shd w:val="clear" w:color="auto" w:fill="FFFFFF"/>
              </w:rPr>
              <w:t xml:space="preserve">Федерального закона от 1 мая 2016 года № 119-ФЗ </w:t>
            </w:r>
            <w:r w:rsidRPr="00963704">
              <w:rPr>
                <w:color w:val="000000"/>
                <w:sz w:val="26"/>
                <w:szCs w:val="26"/>
                <w:shd w:val="clear" w:color="auto" w:fill="FFFFFF"/>
              </w:rPr>
              <w:t>или прекращен в связи с отказом гражданина от договора безвозмездного пользования земельным участком в соответствии с</w:t>
            </w:r>
            <w:r w:rsidRPr="00963704">
              <w:rPr>
                <w:color w:val="000000"/>
                <w:sz w:val="26"/>
                <w:szCs w:val="26"/>
                <w:shd w:val="clear" w:color="auto" w:fill="FFFFFF"/>
                <w:lang w:val="en-US"/>
              </w:rPr>
              <w:t> </w:t>
            </w:r>
            <w:r w:rsidRPr="00963704">
              <w:rPr>
                <w:sz w:val="26"/>
                <w:szCs w:val="26"/>
                <w:shd w:val="clear" w:color="auto" w:fill="FFFFFF"/>
              </w:rPr>
              <w:t>частью 21.2</w:t>
            </w:r>
            <w:r w:rsidRPr="00963704">
              <w:rPr>
                <w:color w:val="000000"/>
                <w:sz w:val="26"/>
                <w:szCs w:val="26"/>
                <w:shd w:val="clear" w:color="auto" w:fill="FFFFFF"/>
              </w:rPr>
              <w:t>,</w:t>
            </w:r>
            <w:r w:rsidRPr="00963704">
              <w:rPr>
                <w:color w:val="000000"/>
                <w:sz w:val="26"/>
                <w:szCs w:val="26"/>
                <w:shd w:val="clear" w:color="auto" w:fill="FFFFFF"/>
                <w:lang w:val="en-US"/>
              </w:rPr>
              <w:t> </w:t>
            </w:r>
            <w:r w:rsidRPr="00963704">
              <w:rPr>
                <w:sz w:val="26"/>
                <w:szCs w:val="26"/>
                <w:shd w:val="clear" w:color="auto" w:fill="FFFFFF"/>
              </w:rPr>
              <w:t>21.5</w:t>
            </w:r>
            <w:r w:rsidRPr="00963704">
              <w:rPr>
                <w:color w:val="000000"/>
                <w:sz w:val="26"/>
                <w:szCs w:val="26"/>
                <w:shd w:val="clear" w:color="auto" w:fill="FFFFFF"/>
              </w:rPr>
              <w:t>,</w:t>
            </w:r>
            <w:r w:rsidRPr="00963704">
              <w:rPr>
                <w:color w:val="000000"/>
                <w:sz w:val="26"/>
                <w:szCs w:val="26"/>
                <w:shd w:val="clear" w:color="auto" w:fill="FFFFFF"/>
                <w:lang w:val="en-US"/>
              </w:rPr>
              <w:t> </w:t>
            </w:r>
            <w:r w:rsidRPr="00963704">
              <w:rPr>
                <w:sz w:val="26"/>
                <w:szCs w:val="26"/>
                <w:shd w:val="clear" w:color="auto" w:fill="FFFFFF"/>
              </w:rPr>
              <w:t>21.11</w:t>
            </w:r>
            <w:r w:rsidRPr="00963704">
              <w:rPr>
                <w:color w:val="000000"/>
                <w:sz w:val="26"/>
                <w:szCs w:val="26"/>
                <w:shd w:val="clear" w:color="auto" w:fill="FFFFFF"/>
                <w:lang w:val="en-US"/>
              </w:rPr>
              <w:t> </w:t>
            </w:r>
            <w:r w:rsidRPr="00963704">
              <w:rPr>
                <w:color w:val="000000"/>
                <w:sz w:val="26"/>
                <w:szCs w:val="26"/>
                <w:shd w:val="clear" w:color="auto" w:fill="FFFFFF"/>
              </w:rPr>
              <w:t>или</w:t>
            </w:r>
            <w:r w:rsidRPr="00963704">
              <w:rPr>
                <w:color w:val="000000"/>
                <w:sz w:val="26"/>
                <w:szCs w:val="26"/>
                <w:shd w:val="clear" w:color="auto" w:fill="FFFFFF"/>
                <w:lang w:val="en-US"/>
              </w:rPr>
              <w:t> </w:t>
            </w:r>
            <w:r w:rsidRPr="00963704">
              <w:rPr>
                <w:sz w:val="26"/>
                <w:szCs w:val="26"/>
                <w:shd w:val="clear" w:color="auto" w:fill="FFFFFF"/>
              </w:rPr>
              <w:t>27 статьи 8</w:t>
            </w:r>
            <w:r w:rsidRPr="00963704">
              <w:rPr>
                <w:color w:val="000000"/>
                <w:sz w:val="26"/>
                <w:szCs w:val="26"/>
                <w:shd w:val="clear" w:color="auto" w:fill="FFFFFF"/>
                <w:lang w:val="en-US"/>
              </w:rPr>
              <w:t> </w:t>
            </w:r>
            <w:r w:rsidRPr="00963704">
              <w:rPr>
                <w:color w:val="000000"/>
                <w:sz w:val="26"/>
                <w:szCs w:val="26"/>
                <w:shd w:val="clear" w:color="auto" w:fill="FFFFFF"/>
              </w:rPr>
              <w:t xml:space="preserve">статьи 7 </w:t>
            </w:r>
            <w:r w:rsidRPr="00963704">
              <w:rPr>
                <w:bCs/>
                <w:color w:val="000000"/>
                <w:sz w:val="26"/>
                <w:szCs w:val="26"/>
                <w:shd w:val="clear" w:color="auto" w:fill="FFFFFF"/>
              </w:rPr>
              <w:t>Федерального закона от 1 мая 2016 года № 119-ФЗ</w:t>
            </w:r>
            <w:r w:rsidRPr="00963704">
              <w:rPr>
                <w:color w:val="000000"/>
                <w:sz w:val="26"/>
                <w:szCs w:val="26"/>
                <w:shd w:val="clear" w:color="auto" w:fill="FFFFFF"/>
              </w:rPr>
              <w:t xml:space="preserve">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w:t>
            </w:r>
            <w:r w:rsidR="00FF03F5" w:rsidRPr="00963704">
              <w:rPr>
                <w:bCs/>
                <w:color w:val="000000"/>
                <w:sz w:val="26"/>
                <w:szCs w:val="26"/>
                <w:shd w:val="clear" w:color="auto" w:fill="FFFFFF"/>
              </w:rPr>
              <w:t xml:space="preserve"> </w:t>
            </w:r>
            <w:r w:rsidR="00FF03F5" w:rsidRPr="00FF03F5">
              <w:rPr>
                <w:bCs/>
                <w:color w:val="00B050"/>
                <w:sz w:val="26"/>
                <w:szCs w:val="26"/>
                <w:shd w:val="clear" w:color="auto" w:fill="FFFFFF"/>
              </w:rPr>
              <w:t>с Федеральным законом от 1 мая 2016 года № 119-ФЗ</w:t>
            </w:r>
            <w:r w:rsidRPr="00963704">
              <w:rPr>
                <w:color w:val="000000"/>
                <w:sz w:val="26"/>
                <w:szCs w:val="26"/>
                <w:shd w:val="clear" w:color="auto" w:fill="FFFFFF"/>
              </w:rPr>
              <w:t xml:space="preserve"> в</w:t>
            </w:r>
            <w:r w:rsidR="00963704" w:rsidRPr="00963704">
              <w:rPr>
                <w:color w:val="000000"/>
                <w:sz w:val="26"/>
                <w:szCs w:val="26"/>
                <w:shd w:val="clear" w:color="auto" w:fill="FFFFFF"/>
              </w:rPr>
              <w:t> </w:t>
            </w:r>
            <w:r w:rsidRPr="00963704">
              <w:rPr>
                <w:color w:val="000000"/>
                <w:sz w:val="26"/>
                <w:szCs w:val="26"/>
                <w:shd w:val="clear" w:color="auto" w:fill="FFFFFF"/>
              </w:rPr>
              <w:t>собственность или аренду;</w:t>
            </w:r>
          </w:p>
          <w:p w14:paraId="26341C6C" w14:textId="77777777" w:rsidR="00832986" w:rsidRPr="00963704" w:rsidRDefault="00832986" w:rsidP="00832986">
            <w:pPr>
              <w:widowControl/>
              <w:numPr>
                <w:ilvl w:val="0"/>
                <w:numId w:val="44"/>
              </w:numPr>
              <w:tabs>
                <w:tab w:val="left" w:pos="0"/>
              </w:tabs>
              <w:autoSpaceDE/>
              <w:autoSpaceDN/>
              <w:ind w:left="0" w:firstLine="709"/>
              <w:contextualSpacing/>
              <w:jc w:val="both"/>
              <w:rPr>
                <w:color w:val="000000"/>
                <w:sz w:val="26"/>
                <w:szCs w:val="26"/>
                <w:lang w:bidi="ru-RU"/>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расположен в границах центральной экологической зоны Байкальской природной территории;</w:t>
            </w:r>
          </w:p>
          <w:p w14:paraId="38333573" w14:textId="77777777" w:rsidR="00832986" w:rsidRPr="00963704" w:rsidRDefault="00832986" w:rsidP="00832986">
            <w:pPr>
              <w:widowControl/>
              <w:numPr>
                <w:ilvl w:val="0"/>
                <w:numId w:val="44"/>
              </w:numPr>
              <w:tabs>
                <w:tab w:val="left" w:pos="0"/>
              </w:tabs>
              <w:autoSpaceDE/>
              <w:autoSpaceDN/>
              <w:ind w:left="0" w:firstLine="709"/>
              <w:contextualSpacing/>
              <w:jc w:val="both"/>
              <w:rPr>
                <w:color w:val="000000"/>
                <w:sz w:val="26"/>
                <w:szCs w:val="26"/>
                <w:lang w:bidi="ru-RU"/>
              </w:rPr>
            </w:pPr>
            <w:r w:rsidRPr="00963704">
              <w:rPr>
                <w:color w:val="000000"/>
                <w:sz w:val="26"/>
                <w:szCs w:val="26"/>
              </w:rPr>
              <w:t>испрашиваемый</w:t>
            </w:r>
            <w:r w:rsidRPr="00963704">
              <w:rPr>
                <w:color w:val="000000"/>
                <w:sz w:val="26"/>
                <w:szCs w:val="26"/>
                <w:shd w:val="clear" w:color="auto" w:fill="FFFFFF"/>
              </w:rPr>
              <w:t xml:space="preserve"> земельный участок </w:t>
            </w:r>
            <w:r w:rsidRPr="00963704">
              <w:rPr>
                <w:color w:val="000000"/>
                <w:sz w:val="26"/>
                <w:szCs w:val="26"/>
                <w:lang w:bidi="ru-RU"/>
              </w:rPr>
              <w:t>находится за пределами территории Забайкальского края;</w:t>
            </w:r>
          </w:p>
          <w:p w14:paraId="63C5513E" w14:textId="0271472C" w:rsidR="00022C9D" w:rsidRPr="00963704" w:rsidRDefault="00832986" w:rsidP="00963704">
            <w:pPr>
              <w:widowControl/>
              <w:numPr>
                <w:ilvl w:val="0"/>
                <w:numId w:val="44"/>
              </w:numPr>
              <w:tabs>
                <w:tab w:val="left" w:pos="0"/>
              </w:tabs>
              <w:autoSpaceDE/>
              <w:autoSpaceDN/>
              <w:ind w:left="0" w:firstLine="709"/>
              <w:contextualSpacing/>
              <w:jc w:val="both"/>
              <w:rPr>
                <w:sz w:val="28"/>
                <w:szCs w:val="28"/>
              </w:rPr>
            </w:pPr>
            <w:r w:rsidRPr="00963704">
              <w:rPr>
                <w:color w:val="000000"/>
                <w:sz w:val="26"/>
                <w:szCs w:val="26"/>
                <w:lang w:bidi="ru-RU"/>
              </w:rPr>
              <w:t>заявитель не представил в уполномоченный орган согласие на предоставлении одного из предложенных земельных участков</w:t>
            </w:r>
            <w:r w:rsidR="00E32C7F">
              <w:rPr>
                <w:color w:val="000000"/>
                <w:sz w:val="26"/>
                <w:szCs w:val="26"/>
                <w:lang w:bidi="ru-RU"/>
              </w:rPr>
              <w:t>.</w:t>
            </w:r>
          </w:p>
        </w:tc>
      </w:tr>
    </w:tbl>
    <w:p w14:paraId="31817D0E" w14:textId="77777777" w:rsidR="00022C9D" w:rsidRPr="00D517AF" w:rsidRDefault="00022C9D" w:rsidP="00022C9D">
      <w:pPr>
        <w:shd w:val="clear" w:color="auto" w:fill="FFFFFF"/>
        <w:ind w:right="10"/>
        <w:jc w:val="right"/>
        <w:rPr>
          <w:b/>
          <w:bCs/>
          <w:sz w:val="28"/>
          <w:szCs w:val="28"/>
          <w:highlight w:val="yellow"/>
        </w:rPr>
      </w:pPr>
    </w:p>
    <w:p w14:paraId="4FA75A20" w14:textId="48967652" w:rsidR="00022C9D" w:rsidRDefault="00022C9D" w:rsidP="00022C9D">
      <w:pPr>
        <w:shd w:val="clear" w:color="auto" w:fill="FFFFFF"/>
        <w:ind w:right="10"/>
        <w:jc w:val="right"/>
        <w:rPr>
          <w:b/>
          <w:bCs/>
          <w:sz w:val="28"/>
          <w:szCs w:val="28"/>
          <w:highlight w:val="yellow"/>
        </w:rPr>
      </w:pPr>
    </w:p>
    <w:p w14:paraId="4F45FBA2" w14:textId="2E82E782" w:rsidR="00963704" w:rsidRPr="00963704" w:rsidRDefault="00963704" w:rsidP="00963704">
      <w:pPr>
        <w:shd w:val="clear" w:color="auto" w:fill="FFFFFF"/>
        <w:ind w:right="10"/>
        <w:jc w:val="center"/>
        <w:rPr>
          <w:bCs/>
          <w:sz w:val="28"/>
          <w:szCs w:val="28"/>
        </w:rPr>
      </w:pPr>
      <w:r w:rsidRPr="00963704">
        <w:rPr>
          <w:bCs/>
          <w:sz w:val="28"/>
          <w:szCs w:val="28"/>
        </w:rPr>
        <w:t>_____________</w:t>
      </w:r>
    </w:p>
    <w:p w14:paraId="623967DF" w14:textId="77777777" w:rsidR="00022C9D" w:rsidRPr="00832986" w:rsidRDefault="00022C9D" w:rsidP="00963704">
      <w:pPr>
        <w:shd w:val="clear" w:color="auto" w:fill="FFFFFF"/>
        <w:ind w:left="4248" w:right="10"/>
        <w:jc w:val="center"/>
        <w:rPr>
          <w:sz w:val="28"/>
          <w:szCs w:val="28"/>
        </w:rPr>
      </w:pPr>
      <w:r w:rsidRPr="00D517AF">
        <w:rPr>
          <w:b/>
          <w:bCs/>
          <w:sz w:val="28"/>
          <w:szCs w:val="28"/>
          <w:highlight w:val="yellow"/>
        </w:rPr>
        <w:br w:type="page"/>
      </w:r>
      <w:r w:rsidRPr="00832986">
        <w:rPr>
          <w:sz w:val="28"/>
          <w:szCs w:val="28"/>
        </w:rPr>
        <w:lastRenderedPageBreak/>
        <w:t>Приложение № 5</w:t>
      </w:r>
    </w:p>
    <w:p w14:paraId="4F52C594" w14:textId="77777777" w:rsidR="00022C9D" w:rsidRPr="00832986" w:rsidRDefault="00022C9D" w:rsidP="00963704">
      <w:pPr>
        <w:shd w:val="clear" w:color="auto" w:fill="FFFFFF"/>
        <w:ind w:left="4248" w:right="10"/>
        <w:jc w:val="center"/>
        <w:rPr>
          <w:sz w:val="28"/>
          <w:szCs w:val="28"/>
        </w:rPr>
      </w:pPr>
      <w:r w:rsidRPr="00832986">
        <w:rPr>
          <w:sz w:val="28"/>
          <w:szCs w:val="28"/>
        </w:rPr>
        <w:t>к Административному регламенту</w:t>
      </w:r>
    </w:p>
    <w:p w14:paraId="3572AA5D" w14:textId="77777777" w:rsidR="00022C9D" w:rsidRPr="00832986" w:rsidRDefault="00022C9D" w:rsidP="00963704">
      <w:pPr>
        <w:shd w:val="clear" w:color="auto" w:fill="FFFFFF"/>
        <w:ind w:left="4248" w:right="10"/>
        <w:jc w:val="center"/>
        <w:rPr>
          <w:sz w:val="28"/>
          <w:szCs w:val="28"/>
        </w:rPr>
      </w:pPr>
      <w:r w:rsidRPr="00832986">
        <w:rPr>
          <w:sz w:val="28"/>
          <w:szCs w:val="28"/>
        </w:rPr>
        <w:t>по предоставлению государственной</w:t>
      </w:r>
    </w:p>
    <w:p w14:paraId="0AFE8555" w14:textId="07603482" w:rsidR="00022C9D" w:rsidRDefault="00022C9D" w:rsidP="00963704">
      <w:pPr>
        <w:shd w:val="clear" w:color="auto" w:fill="FFFFFF"/>
        <w:ind w:left="4248" w:right="10"/>
        <w:jc w:val="center"/>
        <w:rPr>
          <w:sz w:val="28"/>
          <w:szCs w:val="28"/>
        </w:rPr>
      </w:pPr>
      <w:r w:rsidRPr="00832986">
        <w:rPr>
          <w:sz w:val="28"/>
          <w:szCs w:val="28"/>
        </w:rPr>
        <w:t>услуги</w:t>
      </w:r>
    </w:p>
    <w:p w14:paraId="10CB0B40" w14:textId="3291B631" w:rsidR="00963704" w:rsidRDefault="00963704" w:rsidP="00022C9D">
      <w:pPr>
        <w:shd w:val="clear" w:color="auto" w:fill="FFFFFF"/>
        <w:ind w:right="10"/>
        <w:jc w:val="right"/>
        <w:rPr>
          <w:sz w:val="28"/>
          <w:szCs w:val="28"/>
        </w:rPr>
      </w:pPr>
    </w:p>
    <w:p w14:paraId="1B0740CE" w14:textId="77777777" w:rsidR="00963704" w:rsidRPr="00D517AF" w:rsidRDefault="00963704" w:rsidP="00022C9D">
      <w:pPr>
        <w:shd w:val="clear" w:color="auto" w:fill="FFFFFF"/>
        <w:ind w:right="10"/>
        <w:jc w:val="right"/>
        <w:rPr>
          <w:sz w:val="28"/>
          <w:szCs w:val="28"/>
          <w:highlight w:val="yellow"/>
        </w:rPr>
      </w:pPr>
    </w:p>
    <w:p w14:paraId="614DD5A9" w14:textId="471DEF30" w:rsidR="00832986" w:rsidRPr="00832986" w:rsidRDefault="00832986" w:rsidP="00832986">
      <w:pPr>
        <w:keepNext/>
        <w:keepLines/>
        <w:autoSpaceDE/>
        <w:autoSpaceDN/>
        <w:spacing w:after="280"/>
        <w:jc w:val="center"/>
        <w:outlineLvl w:val="1"/>
        <w:rPr>
          <w:b/>
          <w:bCs/>
          <w:sz w:val="28"/>
          <w:szCs w:val="28"/>
          <w:lang w:eastAsia="ru-RU"/>
        </w:rPr>
      </w:pPr>
      <w:bookmarkStart w:id="5" w:name="bookmark40"/>
      <w:r w:rsidRPr="00832986">
        <w:rPr>
          <w:bCs/>
          <w:color w:val="000000"/>
          <w:sz w:val="28"/>
          <w:szCs w:val="28"/>
          <w:lang w:eastAsia="ru-RU" w:bidi="ru-RU"/>
        </w:rPr>
        <w:t xml:space="preserve">Форма решения о </w:t>
      </w:r>
      <w:bookmarkEnd w:id="5"/>
      <w:r w:rsidRPr="00832986">
        <w:rPr>
          <w:sz w:val="28"/>
          <w:szCs w:val="28"/>
          <w:lang w:eastAsia="ru-RU"/>
        </w:rPr>
        <w:t>предоставлении гражданам в безвозмездное пользование земельных участков, находящихся в государственной собственности Забайкальского края, в случаях, предусмотренных Федеральным законом от</w:t>
      </w:r>
      <w:r w:rsidR="00963704">
        <w:rPr>
          <w:sz w:val="28"/>
          <w:szCs w:val="28"/>
          <w:lang w:eastAsia="ru-RU"/>
        </w:rPr>
        <w:t> </w:t>
      </w:r>
      <w:r w:rsidRPr="00832986">
        <w:rPr>
          <w:sz w:val="28"/>
          <w:szCs w:val="28"/>
          <w:lang w:eastAsia="ru-RU"/>
        </w:rPr>
        <w:t>1</w:t>
      </w:r>
      <w:r w:rsidR="00963704">
        <w:rPr>
          <w:sz w:val="28"/>
          <w:szCs w:val="28"/>
          <w:lang w:eastAsia="ru-RU"/>
        </w:rPr>
        <w:t> </w:t>
      </w:r>
      <w:r w:rsidRPr="00832986">
        <w:rPr>
          <w:sz w:val="28"/>
          <w:szCs w:val="28"/>
          <w:lang w:eastAsia="ru-RU"/>
        </w:rPr>
        <w:t>мая 2016 года № 119-ФЗ</w:t>
      </w:r>
      <w:r w:rsidRPr="00832986">
        <w:rPr>
          <w:b/>
          <w:bCs/>
          <w:sz w:val="28"/>
          <w:szCs w:val="28"/>
          <w:lang w:eastAsia="ru-RU"/>
        </w:rPr>
        <w:t xml:space="preserve"> </w:t>
      </w:r>
    </w:p>
    <w:p w14:paraId="020A8EB0" w14:textId="77777777" w:rsidR="00832986" w:rsidRPr="00832986" w:rsidRDefault="00832986" w:rsidP="00832986">
      <w:pPr>
        <w:autoSpaceDE/>
        <w:autoSpaceDN/>
        <w:ind w:firstLine="709"/>
        <w:jc w:val="center"/>
        <w:rPr>
          <w:rFonts w:eastAsia="AR PL UMing HK"/>
          <w:sz w:val="28"/>
          <w:szCs w:val="28"/>
          <w:lang w:eastAsia="zh-CN" w:bidi="hi-IN"/>
        </w:rPr>
      </w:pPr>
      <w:r w:rsidRPr="00832986">
        <w:rPr>
          <w:rFonts w:eastAsia="AR PL UMing HK"/>
          <w:b/>
          <w:bCs/>
          <w:sz w:val="28"/>
          <w:szCs w:val="28"/>
          <w:lang w:eastAsia="zh-CN" w:bidi="hi-IN"/>
        </w:rPr>
        <w:t>ДОГОВОР №</w:t>
      </w:r>
      <w:r w:rsidRPr="00832986">
        <w:rPr>
          <w:rFonts w:eastAsia="AR PL UMing HK"/>
          <w:b/>
          <w:bCs/>
          <w:color w:val="000000"/>
          <w:sz w:val="28"/>
          <w:szCs w:val="28"/>
          <w:lang w:eastAsia="zh-CN" w:bidi="hi-IN"/>
        </w:rPr>
        <w:t xml:space="preserve"> __________</w:t>
      </w:r>
      <w:r w:rsidRPr="00832986">
        <w:rPr>
          <w:rFonts w:eastAsia="AR PL UMing HK"/>
          <w:b/>
          <w:bCs/>
          <w:sz w:val="28"/>
          <w:szCs w:val="28"/>
          <w:lang w:eastAsia="zh-CN" w:bidi="hi-IN"/>
        </w:rPr>
        <w:br/>
        <w:t>БЕЗВОЗМЕЗДНОГО ПОЛЬЗОВАНИЯ</w:t>
      </w:r>
      <w:r w:rsidRPr="00832986">
        <w:rPr>
          <w:rFonts w:eastAsia="AR PL UMing HK"/>
          <w:b/>
          <w:bCs/>
          <w:sz w:val="28"/>
          <w:szCs w:val="28"/>
          <w:lang w:eastAsia="zh-CN" w:bidi="hi-IN"/>
        </w:rPr>
        <w:br/>
        <w:t>ЗЕМЕЛЬНЫМ УЧАСТКОМ</w:t>
      </w:r>
    </w:p>
    <w:tbl>
      <w:tblPr>
        <w:tblW w:w="5000" w:type="pct"/>
        <w:tblInd w:w="150" w:type="dxa"/>
        <w:tblCellMar>
          <w:top w:w="150" w:type="dxa"/>
          <w:left w:w="150" w:type="dxa"/>
          <w:bottom w:w="150" w:type="dxa"/>
          <w:right w:w="150" w:type="dxa"/>
        </w:tblCellMar>
        <w:tblLook w:val="0000" w:firstRow="0" w:lastRow="0" w:firstColumn="0" w:lastColumn="0" w:noHBand="0" w:noVBand="0"/>
      </w:tblPr>
      <w:tblGrid>
        <w:gridCol w:w="6717"/>
        <w:gridCol w:w="2941"/>
      </w:tblGrid>
      <w:tr w:rsidR="00832986" w:rsidRPr="00832986" w14:paraId="3EBEDAFE" w14:textId="77777777" w:rsidTr="00832986">
        <w:tc>
          <w:tcPr>
            <w:tcW w:w="7142" w:type="dxa"/>
            <w:shd w:val="clear" w:color="auto" w:fill="auto"/>
            <w:vAlign w:val="center"/>
          </w:tcPr>
          <w:p w14:paraId="6A10A4B1"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г. Чита</w:t>
            </w:r>
          </w:p>
        </w:tc>
        <w:tc>
          <w:tcPr>
            <w:tcW w:w="3062" w:type="dxa"/>
            <w:shd w:val="clear" w:color="auto" w:fill="auto"/>
            <w:vAlign w:val="center"/>
          </w:tcPr>
          <w:p w14:paraId="1B8B0155" w14:textId="77777777" w:rsidR="00832986" w:rsidRPr="00832986" w:rsidRDefault="00832986" w:rsidP="00832986">
            <w:pPr>
              <w:autoSpaceDE/>
              <w:autoSpaceDN/>
              <w:rPr>
                <w:rFonts w:eastAsia="AR PL UMing HK"/>
                <w:sz w:val="28"/>
                <w:szCs w:val="28"/>
                <w:lang w:eastAsia="zh-CN" w:bidi="hi-IN"/>
              </w:rPr>
            </w:pPr>
            <w:r w:rsidRPr="00832986">
              <w:rPr>
                <w:rFonts w:eastAsia="AR PL UMing HK"/>
                <w:sz w:val="28"/>
                <w:szCs w:val="28"/>
                <w:lang w:eastAsia="zh-CN" w:bidi="hi-IN"/>
              </w:rPr>
              <w:t>«   » _______ 20___ г.</w:t>
            </w:r>
          </w:p>
        </w:tc>
      </w:tr>
    </w:tbl>
    <w:p w14:paraId="3AE41632" w14:textId="77777777" w:rsidR="00832986" w:rsidRPr="00832986" w:rsidRDefault="00832986" w:rsidP="00832986">
      <w:pPr>
        <w:autoSpaceDE/>
        <w:autoSpaceDN/>
        <w:ind w:firstLine="709"/>
        <w:rPr>
          <w:rFonts w:eastAsia="AR PL UMing HK"/>
          <w:sz w:val="28"/>
          <w:szCs w:val="28"/>
          <w:lang w:eastAsia="zh-CN" w:bidi="hi-IN"/>
        </w:rPr>
      </w:pP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r w:rsidRPr="00832986">
        <w:rPr>
          <w:rFonts w:eastAsia="AR PL UMing HK"/>
          <w:sz w:val="28"/>
          <w:szCs w:val="28"/>
          <w:lang w:eastAsia="zh-CN" w:bidi="hi-IN"/>
        </w:rPr>
        <w:t xml:space="preserve"> </w:t>
      </w:r>
      <w:r w:rsidRPr="00832986">
        <w:rPr>
          <w:rFonts w:eastAsia="AR PL UMing HK"/>
          <w:sz w:val="28"/>
          <w:szCs w:val="28"/>
          <w:lang w:val="en-US" w:eastAsia="zh-CN" w:bidi="hi-IN"/>
        </w:rPr>
        <w:t> </w:t>
      </w:r>
    </w:p>
    <w:p w14:paraId="5B34406C" w14:textId="68ED808B"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ДЕПАРТАМЕНТ ГОСУДАРСТВЕННОГО ИМУЩЕСТВА И ЗЕМЕЛЬНЫХ ОТНОШЕНИЙ ЗАБАЙКАЛЬСКОГО КРАЯ, именуем</w:t>
      </w:r>
      <w:r w:rsidR="00762074">
        <w:rPr>
          <w:rFonts w:eastAsia="AR PL UMing HK"/>
          <w:color w:val="000000"/>
          <w:sz w:val="28"/>
          <w:szCs w:val="28"/>
          <w:lang w:eastAsia="zh-CN" w:bidi="hi-IN"/>
        </w:rPr>
        <w:t>ый</w:t>
      </w:r>
      <w:r w:rsidRPr="00832986">
        <w:rPr>
          <w:rFonts w:eastAsia="AR PL UMing HK"/>
          <w:color w:val="000000"/>
          <w:sz w:val="28"/>
          <w:szCs w:val="28"/>
          <w:lang w:eastAsia="zh-CN" w:bidi="hi-IN"/>
        </w:rPr>
        <w:t xml:space="preserve"> в</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дальнейшем Уполномоченный орган, в лице руководителя Департамента Уполномоченного органа, _____________________________________, действующего на основании [документ, подтверждающего полномочия], с</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одной стороны, и гражданин, _____________________________________, именуемый в дальнейшем Землепользователь, с другой стороны в дальнейшем совместно именуемые «Стороны», заключили настоящий договор (далее - Договор) о нижеследующем:</w:t>
      </w:r>
    </w:p>
    <w:p w14:paraId="7E985B47"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35F2B026"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1. ПРЕДМЕТ ДОГОВОРА</w:t>
      </w:r>
    </w:p>
    <w:p w14:paraId="3A5C774C" w14:textId="2EB79CB2"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1.1. По настоящему договору Уполномоченный орган обязуется предоставить в безвозмездное пользование Землепользователю, а</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Землепользователь - принять земельный участок площадью _____</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кв. м с</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кадастровым номером __________________ (далее – земельный участок).</w:t>
      </w:r>
    </w:p>
    <w:p w14:paraId="0859821E"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Сведения об основных характеристиках земельного участка: (</w:t>
      </w:r>
      <w:r w:rsidRPr="00832986">
        <w:rPr>
          <w:rFonts w:eastAsia="AR PL UMing HK"/>
          <w:i/>
          <w:iCs/>
          <w:color w:val="000000"/>
          <w:sz w:val="28"/>
          <w:szCs w:val="28"/>
          <w:lang w:eastAsia="zh-CN" w:bidi="hi-IN"/>
        </w:rPr>
        <w:t>субъект Российской Федерации,</w:t>
      </w:r>
      <w:r w:rsidRPr="00832986">
        <w:rPr>
          <w:rFonts w:eastAsia="AR PL UMing HK"/>
          <w:color w:val="000000"/>
          <w:sz w:val="28"/>
          <w:szCs w:val="28"/>
          <w:lang w:eastAsia="zh-CN" w:bidi="hi-IN"/>
        </w:rPr>
        <w:t xml:space="preserve"> </w:t>
      </w:r>
      <w:r w:rsidRPr="00832986">
        <w:rPr>
          <w:rFonts w:eastAsia="AR PL UMing HK"/>
          <w:i/>
          <w:iCs/>
          <w:color w:val="000000"/>
          <w:sz w:val="28"/>
          <w:szCs w:val="28"/>
          <w:lang w:eastAsia="zh-CN" w:bidi="hi-IN"/>
        </w:rPr>
        <w:t>адрес описание местоположения, почтовый адрес ориентира, все виды разрешённого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w:t>
      </w:r>
      <w:r w:rsidRPr="00832986">
        <w:rPr>
          <w:rFonts w:eastAsia="AR PL UMing HK"/>
          <w:color w:val="000000"/>
          <w:sz w:val="28"/>
          <w:szCs w:val="28"/>
          <w:lang w:eastAsia="zh-CN" w:bidi="hi-IN"/>
        </w:rPr>
        <w:t>:</w:t>
      </w:r>
    </w:p>
    <w:p w14:paraId="6CE174C4" w14:textId="77777777" w:rsidR="00832986" w:rsidRPr="00832986" w:rsidRDefault="00832986" w:rsidP="00832986">
      <w:pPr>
        <w:autoSpaceDE/>
        <w:autoSpaceDN/>
        <w:jc w:val="both"/>
        <w:rPr>
          <w:rFonts w:eastAsia="AR PL UMing HK"/>
          <w:color w:val="000000"/>
          <w:sz w:val="28"/>
          <w:szCs w:val="28"/>
          <w:lang w:eastAsia="zh-CN" w:bidi="hi-IN"/>
        </w:rPr>
      </w:pPr>
      <w:r w:rsidRPr="00832986">
        <w:rPr>
          <w:rFonts w:eastAsia="AR PL UMing HK"/>
          <w:color w:val="000000"/>
          <w:sz w:val="28"/>
          <w:szCs w:val="28"/>
          <w:lang w:eastAsia="zh-CN" w:bidi="hi-IN"/>
        </w:rPr>
        <w:t>___________________________________________________________________________________.</w:t>
      </w:r>
    </w:p>
    <w:p w14:paraId="20496211" w14:textId="66D8DE40"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Сведения о границах земельного участка указаны в прилагаемой к</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договору выписке из Единого государственного реестра недвижимости об</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 xml:space="preserve">основных характеристиках и зарегистрированных правах на объект недвижимости (земельный участок) (Приложение </w:t>
      </w:r>
      <w:r w:rsidRPr="00832986">
        <w:rPr>
          <w:rFonts w:eastAsia="AR PL UMing HK"/>
          <w:color w:val="000000"/>
          <w:sz w:val="28"/>
          <w:szCs w:val="28"/>
          <w:lang w:val="en-US" w:eastAsia="zh-CN" w:bidi="hi-IN"/>
        </w:rPr>
        <w:t>N</w:t>
      </w:r>
      <w:r w:rsidRPr="00832986">
        <w:rPr>
          <w:rFonts w:eastAsia="AR PL UMing HK"/>
          <w:color w:val="000000"/>
          <w:sz w:val="28"/>
          <w:szCs w:val="28"/>
          <w:lang w:eastAsia="zh-CN" w:bidi="hi-IN"/>
        </w:rPr>
        <w:t xml:space="preserve"> 2), которая является </w:t>
      </w:r>
      <w:r w:rsidRPr="00832986">
        <w:rPr>
          <w:rFonts w:eastAsia="AR PL UMing HK"/>
          <w:color w:val="000000"/>
          <w:sz w:val="28"/>
          <w:szCs w:val="28"/>
          <w:lang w:eastAsia="zh-CN" w:bidi="hi-IN"/>
        </w:rPr>
        <w:lastRenderedPageBreak/>
        <w:t>неотъемлемой частью настоящего договора.</w:t>
      </w:r>
    </w:p>
    <w:p w14:paraId="3A43D827"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57C82FED"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2. СРОК ДОГОВОРА</w:t>
      </w:r>
    </w:p>
    <w:p w14:paraId="35E3762F"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2.1. Срок действия Договора составляет 5 (пять) лет со дня его государственной регистрации.</w:t>
      </w:r>
    </w:p>
    <w:p w14:paraId="7239AFCE"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2A1A5DA9"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3. ПРАВА И ОБЯЗАННОСТИ СТОРОН</w:t>
      </w:r>
    </w:p>
    <w:p w14:paraId="5087DE8E"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3.1. </w:t>
      </w:r>
      <w:r w:rsidRPr="00832986">
        <w:rPr>
          <w:rFonts w:eastAsia="AR PL UMing HK"/>
          <w:b/>
          <w:bCs/>
          <w:color w:val="000000"/>
          <w:sz w:val="28"/>
          <w:szCs w:val="28"/>
          <w:lang w:eastAsia="zh-CN" w:bidi="hi-IN"/>
        </w:rPr>
        <w:t>Уполномоченный орган имеет право</w:t>
      </w:r>
      <w:r w:rsidRPr="00832986">
        <w:rPr>
          <w:rFonts w:eastAsia="AR PL UMing HK"/>
          <w:color w:val="000000"/>
          <w:sz w:val="28"/>
          <w:szCs w:val="28"/>
          <w:lang w:eastAsia="zh-CN" w:bidi="hi-IN"/>
        </w:rPr>
        <w:t>:</w:t>
      </w:r>
    </w:p>
    <w:p w14:paraId="0771D657"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14:paraId="35387889"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3.1.2. На беспрепятственный доступ на территорию используемого земельного участка с целью его осмотра на предмет соблюдения условий Договора.</w:t>
      </w:r>
    </w:p>
    <w:p w14:paraId="5274EAB2"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3.2. </w:t>
      </w:r>
      <w:r w:rsidRPr="00832986">
        <w:rPr>
          <w:rFonts w:eastAsia="AR PL UMing HK"/>
          <w:b/>
          <w:bCs/>
          <w:color w:val="000000"/>
          <w:sz w:val="28"/>
          <w:szCs w:val="28"/>
          <w:lang w:eastAsia="zh-CN" w:bidi="hi-IN"/>
        </w:rPr>
        <w:t>Уполномоченный орган обязан</w:t>
      </w:r>
      <w:r w:rsidRPr="00832986">
        <w:rPr>
          <w:rFonts w:eastAsia="AR PL UMing HK"/>
          <w:color w:val="000000"/>
          <w:sz w:val="28"/>
          <w:szCs w:val="28"/>
          <w:lang w:eastAsia="zh-CN" w:bidi="hi-IN"/>
        </w:rPr>
        <w:t>:</w:t>
      </w:r>
    </w:p>
    <w:p w14:paraId="6A5CA114"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3.2.1. Выполнять в полном объеме все условия Договора.</w:t>
      </w:r>
    </w:p>
    <w:p w14:paraId="7E9C641D"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3.2.2 Передать Землепользователю земельный участок по акту приема-передачи (Приложение № 1).</w:t>
      </w:r>
    </w:p>
    <w:p w14:paraId="50B9A34C"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3.2.3. Обратиться с заявлением о государственной регистрации права безвозмездного пользования земельным участком.</w:t>
      </w:r>
    </w:p>
    <w:p w14:paraId="7CBA70B3"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3.3</w:t>
      </w:r>
      <w:r w:rsidRPr="00832986">
        <w:rPr>
          <w:rFonts w:eastAsia="AR PL UMing HK"/>
          <w:b/>
          <w:bCs/>
          <w:color w:val="000000"/>
          <w:sz w:val="28"/>
          <w:szCs w:val="28"/>
          <w:lang w:eastAsia="zh-CN" w:bidi="hi-IN"/>
        </w:rPr>
        <w:t>. Землепользователь имеет право</w:t>
      </w:r>
      <w:r w:rsidRPr="00832986">
        <w:rPr>
          <w:rFonts w:eastAsia="AR PL UMing HK"/>
          <w:color w:val="000000"/>
          <w:sz w:val="28"/>
          <w:szCs w:val="28"/>
          <w:lang w:eastAsia="zh-CN" w:bidi="hi-IN"/>
        </w:rPr>
        <w:t>:</w:t>
      </w:r>
    </w:p>
    <w:p w14:paraId="178277EB"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3.3.1. Использовать земельный участок на условиях, установленных настоящим Договором.</w:t>
      </w:r>
    </w:p>
    <w:p w14:paraId="033F33A3" w14:textId="1219260C"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3.3.2.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В отношении земельного участка из</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состава земель лесного фонда может подано только заявление о</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предоставлении в аренду на срок до сорока девяти лет.</w:t>
      </w:r>
    </w:p>
    <w:p w14:paraId="2AACAFB6"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3.3.3. В любое время отказаться от права безвозмездного срочного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В случае направления Уполномоченному органу уведомления об отказе от права безвозмездного пользования подпись Землепользователя в уведомлении должна быть нотариально удостоверена.</w:t>
      </w:r>
    </w:p>
    <w:p w14:paraId="3DDD9523"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3.4. </w:t>
      </w:r>
      <w:r w:rsidRPr="00832986">
        <w:rPr>
          <w:rFonts w:eastAsia="AR PL UMing HK"/>
          <w:b/>
          <w:bCs/>
          <w:color w:val="000000"/>
          <w:sz w:val="28"/>
          <w:szCs w:val="28"/>
          <w:lang w:eastAsia="zh-CN" w:bidi="hi-IN"/>
        </w:rPr>
        <w:t>Землепользователь обязан</w:t>
      </w:r>
      <w:r w:rsidRPr="00832986">
        <w:rPr>
          <w:rFonts w:eastAsia="AR PL UMing HK"/>
          <w:color w:val="000000"/>
          <w:sz w:val="28"/>
          <w:szCs w:val="28"/>
          <w:lang w:eastAsia="zh-CN" w:bidi="hi-IN"/>
        </w:rPr>
        <w:t>:</w:t>
      </w:r>
    </w:p>
    <w:p w14:paraId="78AF3D26"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3.4.1.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Добросовестно исполнять все условия Договора.</w:t>
      </w:r>
    </w:p>
    <w:p w14:paraId="75C9C80C" w14:textId="2445F79B"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3.4.2.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Надлежащим образом использовать земельный участок в</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соответствии с целевым назначением и разрешенным использованием в</w:t>
      </w:r>
      <w:r w:rsidR="00963704">
        <w:rPr>
          <w:rFonts w:eastAsia="AR PL UMing HK"/>
          <w:color w:val="000000"/>
          <w:sz w:val="28"/>
          <w:szCs w:val="28"/>
          <w:lang w:eastAsia="zh-CN" w:bidi="hi-IN"/>
        </w:rPr>
        <w:t> </w:t>
      </w:r>
      <w:r w:rsidRPr="00832986">
        <w:rPr>
          <w:rFonts w:eastAsia="AR PL UMing HK"/>
          <w:color w:val="000000"/>
          <w:sz w:val="28"/>
          <w:szCs w:val="28"/>
          <w:lang w:eastAsia="zh-CN" w:bidi="hi-IN"/>
        </w:rPr>
        <w:t>соответствии со статьей 8 Федерального Закона № 119-ФЗ от 01.05.2016 года.</w:t>
      </w:r>
    </w:p>
    <w:p w14:paraId="590C6E44"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3.4.3. Обеспечить Уполномоченному органу (его законным </w:t>
      </w:r>
      <w:r w:rsidRPr="00832986">
        <w:rPr>
          <w:rFonts w:eastAsia="AR PL UMing HK"/>
          <w:color w:val="000000"/>
          <w:sz w:val="28"/>
          <w:szCs w:val="28"/>
          <w:lang w:eastAsia="zh-CN" w:bidi="hi-IN"/>
        </w:rPr>
        <w:lastRenderedPageBreak/>
        <w:t>представителям), представителям органов государственного земельного надзора или муниципального земельного контроля доступ на Участок по их требованию.</w:t>
      </w:r>
    </w:p>
    <w:p w14:paraId="4CEF14EC"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3.4.4. Не допускать действий, приводящих к ухудшению экологической обстановки на используемом земельном участке и прилегающих к нему территориях.</w:t>
      </w:r>
    </w:p>
    <w:p w14:paraId="0B0282FF"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3.4.5.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7A681B45"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3.4.6. При использовании земельного участка учесть требования (обеспечить)*___________________________________________________________________</w:t>
      </w:r>
    </w:p>
    <w:p w14:paraId="06EB0D79"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3.4.7.</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Обязан в срок не позднее двух лет со дня заключения настоящего договора направить в уполномоченный орган уведомление о выбранных им виде или видах 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14:paraId="0270818D"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3.4.8. По истечении срока действия Договора и не использования права, указанного в п.3.3.2 Договора или досрочного расторжения Договора в течение 5 (пяти) календарных дней возвратить Участок Уполномоченному органу в надлежащем состоянии по акту приема-передачи.</w:t>
      </w:r>
    </w:p>
    <w:p w14:paraId="3126A03E"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3.5. Землепользователь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14:paraId="31DE2FD6"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3.6. Уполномоченный орган и Землепользователь имеют иные права и несут иные обязанности, установленные законодательством Российской Федерации</w:t>
      </w:r>
    </w:p>
    <w:p w14:paraId="33DDEFE5"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i/>
          <w:iCs/>
          <w:color w:val="000000"/>
          <w:sz w:val="28"/>
          <w:szCs w:val="28"/>
          <w:lang w:val="en-US" w:eastAsia="zh-CN" w:bidi="hi-IN"/>
        </w:rPr>
        <w:t> </w:t>
      </w:r>
      <w:r w:rsidRPr="00832986">
        <w:rPr>
          <w:rFonts w:eastAsia="AR PL UMing HK"/>
          <w:i/>
          <w:iCs/>
          <w:color w:val="000000"/>
          <w:sz w:val="28"/>
          <w:szCs w:val="28"/>
          <w:lang w:eastAsia="zh-CN" w:bidi="hi-IN"/>
        </w:rPr>
        <w:t>Примечание: *Заполняется в случае, если в отношении земельного участка имеются ограничения (обременения) в соответствии с законодательством Российской Федерации, например, в случае нахождения земельного участка в границах зон с особыми условиями использования, в границах охотугодий и т.д.</w:t>
      </w:r>
    </w:p>
    <w:p w14:paraId="64490526"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60575E4A"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4. ОТВЕТСТВЕННОСТЬ СТОРОН</w:t>
      </w:r>
    </w:p>
    <w:p w14:paraId="12C934C5"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4.1. За нарушение условий Договора Стороны несут ответственность, предусмотренную законодательством Российской Федерации.</w:t>
      </w:r>
    </w:p>
    <w:p w14:paraId="4BFA3505"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58D0D748"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5. ИЗМЕНЕНИЕ, РАСТОРЖЕНИЕ И ПРЕКРАЩЕНИЯ ДОГОВОРА</w:t>
      </w:r>
    </w:p>
    <w:p w14:paraId="5EDFD685"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части </w:t>
      </w:r>
      <w:r w:rsidRPr="00832986">
        <w:rPr>
          <w:rFonts w:eastAsia="AR PL UMing HK"/>
          <w:color w:val="000000"/>
          <w:sz w:val="28"/>
          <w:szCs w:val="28"/>
          <w:lang w:eastAsia="zh-CN" w:bidi="hi-IN"/>
        </w:rPr>
        <w:lastRenderedPageBreak/>
        <w:t>9 статьи 8 Федерального Закона № 119-ФЗ от 01.05.2016 года имеет силу дополнительного соглашения к договору.</w:t>
      </w:r>
    </w:p>
    <w:p w14:paraId="4C35A5B3"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5.2. Прекращение договора безвозмездного пользования земельным участком или права безвозмездного срочного пользования земельным участком регулируется статьей 9 Федерального Закона № 119-ФЗ от 01.05.2016 года и иными федеральными законами.</w:t>
      </w:r>
    </w:p>
    <w:p w14:paraId="4122A7C2"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5.3. Договор может быть расторгнут по требованию Уполномоченного органа по решению суда на основании и в порядке, установленном законодательством Российской Федерации.</w:t>
      </w:r>
    </w:p>
    <w:p w14:paraId="698A8E3F"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5.4. Договор считается прекратившим свое действие в случае, если до дня истечения срока действия Договора Землепользователем не подано заявление о предоставлении земельного участка в собственность либо в аренду.</w:t>
      </w:r>
    </w:p>
    <w:p w14:paraId="037FFFC0"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60831BB3"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6. РАССМОТРЕНИЕ И УРЕГУЛИРОВАНИЕ СПОРОВ</w:t>
      </w:r>
    </w:p>
    <w:p w14:paraId="20CA8FA6"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6.1. Все споры между Сторонами, возникающие по Договору, разрешаются в соответствии с законодательством Российской Федерации.</w:t>
      </w:r>
    </w:p>
    <w:p w14:paraId="15F5A32E"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0B81E751"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7. ЗАКЛЮЧИТЕЛЬНЫЕ ПОЛОЖЕНИЯ</w:t>
      </w:r>
    </w:p>
    <w:p w14:paraId="1193CC78"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7.1. На Участок накладываются ограничения по оборотоспособности на основании статьи 11 Федерального Закона № 119-ФЗ от 01.05.2016 года.</w:t>
      </w:r>
    </w:p>
    <w:p w14:paraId="6E17DA5A"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7.2. Договор подлежит государственной регистрации органом регистрации прав.</w:t>
      </w:r>
    </w:p>
    <w:p w14:paraId="2420A8D5"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 xml:space="preserve">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 xml:space="preserve">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7.3. Договор составлен в 3 (трех) экземплярах, имеющих равную юридическую силу.</w:t>
      </w:r>
    </w:p>
    <w:p w14:paraId="13F9A9DB"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Один экземпляр для Уполномоченного органа, второй экземпляр для Землепользователя, третий экземпляр для Управления Федеральной службы государственной регистрации, кадастра и картографии по [________________________].</w:t>
      </w:r>
    </w:p>
    <w:p w14:paraId="6BF5EC0E"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7.4. Настоящий договор вступает в силу со дня его государственной регистрации.</w:t>
      </w:r>
    </w:p>
    <w:p w14:paraId="546DC973"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7.5. В случае смерти Землепользователя настоящий договор не прекращается, а права и обязанности Землепользователя по указанному договору переходят к наследнику по основаниям, установленным гражданским законодательством (по закону и (или) по завещанию). Уполномоченный орган не вправе отказать такому наследнику во вступлении в договор на оставшийся срок его действия.</w:t>
      </w:r>
    </w:p>
    <w:p w14:paraId="12D61E11"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7.6. К настоящему договору прилагаются следующие приложения, являющиеся его неотъемлемой частью:</w:t>
      </w:r>
    </w:p>
    <w:p w14:paraId="3B4C2B1F" w14:textId="77777777" w:rsidR="00832986" w:rsidRPr="00832986" w:rsidRDefault="00832986" w:rsidP="00832986">
      <w:pPr>
        <w:numPr>
          <w:ilvl w:val="0"/>
          <w:numId w:val="45"/>
        </w:numPr>
        <w:tabs>
          <w:tab w:val="left" w:pos="0"/>
        </w:tabs>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Акт приема-передачи земельного участка – 1 экз. на 1 листе; </w:t>
      </w:r>
    </w:p>
    <w:p w14:paraId="741F1FE5" w14:textId="77777777" w:rsidR="00832986" w:rsidRPr="00832986" w:rsidRDefault="00832986" w:rsidP="00832986">
      <w:pPr>
        <w:numPr>
          <w:ilvl w:val="0"/>
          <w:numId w:val="45"/>
        </w:numPr>
        <w:tabs>
          <w:tab w:val="left" w:pos="0"/>
        </w:tabs>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1 экз. на ____ листах. </w:t>
      </w:r>
    </w:p>
    <w:p w14:paraId="69179A03"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color w:val="000000"/>
          <w:sz w:val="28"/>
          <w:szCs w:val="28"/>
          <w:lang w:val="en-US" w:eastAsia="zh-CN" w:bidi="hi-IN"/>
        </w:rPr>
        <w:lastRenderedPageBreak/>
        <w:t> </w:t>
      </w:r>
    </w:p>
    <w:p w14:paraId="497C4ED0" w14:textId="77777777"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t>8. РЕКВИЗИТЫ СТОРОН</w:t>
      </w:r>
    </w:p>
    <w:p w14:paraId="40E866B7"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Уполномоченный орган: ДЕПАРТАМЕНТ ГОСУДАРСТВЕННОГО ИМУЩЕСТВА И ЗЕМЕЛЬНЫХ ОТНОШЕНИЙ ЗАБАЙКАЛЬСКОГО КРАЯ, ОГРН: 1087536008801, КПП: 753601001, ИНН: 7536095984, Россия, 672000, Забайкальский край, г Чита, р-н Центральный, ул Амурская, д. 68, Россия, 672000, ЗАБАЙКАЛЬСКИЙ КРАЙ, Г. ЧИТА, УЛ. АМУРСКАЯ, д. Д.68.</w:t>
      </w:r>
    </w:p>
    <w:p w14:paraId="2EB95C90"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Землепользователь: ______________, _________ г.р., проживающий по адресу: ______________________; СНИЛС: _____________________; почтовый адрес: _______________________ и (или) адрес электронной почты: _____________________,</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мобильный телефон: +7(___)__________________и (или) стационарный телефон:</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___________________; документ удостоверяющий личность и его реквизиты: Паспорт гражданина серия _________№___________________, выдан _____________________, дата выдачи: ______________</w:t>
      </w:r>
    </w:p>
    <w:p w14:paraId="1820D13D" w14:textId="77777777" w:rsidR="00832986" w:rsidRPr="00832986" w:rsidRDefault="00832986" w:rsidP="00832986">
      <w:pPr>
        <w:autoSpaceDE/>
        <w:autoSpaceDN/>
        <w:ind w:firstLine="709"/>
        <w:jc w:val="center"/>
        <w:rPr>
          <w:rFonts w:eastAsia="AR PL UMing HK"/>
          <w:color w:val="000000"/>
          <w:sz w:val="28"/>
          <w:szCs w:val="28"/>
          <w:lang w:val="en-US" w:eastAsia="zh-CN" w:bidi="hi-IN"/>
        </w:rPr>
      </w:pPr>
      <w:r w:rsidRPr="00832986">
        <w:rPr>
          <w:rFonts w:eastAsia="AR PL UMing HK"/>
          <w:b/>
          <w:bCs/>
          <w:color w:val="000000"/>
          <w:sz w:val="28"/>
          <w:szCs w:val="28"/>
          <w:lang w:val="en-US" w:eastAsia="zh-CN" w:bidi="hi-IN"/>
        </w:rPr>
        <w:t>9. ПОДПИСИ СТОРОН</w:t>
      </w:r>
    </w:p>
    <w:p w14:paraId="3E07CB3B" w14:textId="77777777" w:rsidR="00832986" w:rsidRPr="00832986" w:rsidRDefault="00832986" w:rsidP="00832986">
      <w:pPr>
        <w:autoSpaceDE/>
        <w:autoSpaceDN/>
        <w:ind w:firstLine="709"/>
        <w:rPr>
          <w:rFonts w:eastAsia="AR PL UMing HK"/>
          <w:color w:val="000000"/>
          <w:sz w:val="28"/>
          <w:szCs w:val="28"/>
          <w:lang w:val="en-US" w:eastAsia="zh-CN" w:bidi="hi-IN"/>
        </w:rPr>
      </w:pPr>
      <w:r w:rsidRPr="00832986">
        <w:rPr>
          <w:rFonts w:eastAsia="AR PL UMing HK"/>
          <w:color w:val="000000"/>
          <w:sz w:val="28"/>
          <w:szCs w:val="28"/>
          <w:lang w:val="en-US" w:eastAsia="zh-CN" w:bidi="hi-IN"/>
        </w:rPr>
        <w:t>Уполномоченный орган:</w:t>
      </w:r>
    </w:p>
    <w:tbl>
      <w:tblPr>
        <w:tblW w:w="5000" w:type="pct"/>
        <w:tblCellMar>
          <w:left w:w="0" w:type="dxa"/>
          <w:right w:w="0" w:type="dxa"/>
        </w:tblCellMar>
        <w:tblLook w:val="0000" w:firstRow="0" w:lastRow="0" w:firstColumn="0" w:lastColumn="0" w:noHBand="0" w:noVBand="0"/>
      </w:tblPr>
      <w:tblGrid>
        <w:gridCol w:w="4430"/>
        <w:gridCol w:w="4928"/>
      </w:tblGrid>
      <w:tr w:rsidR="00832986" w:rsidRPr="00832986" w14:paraId="7687FCA0" w14:textId="77777777" w:rsidTr="00832986">
        <w:tc>
          <w:tcPr>
            <w:tcW w:w="5102" w:type="dxa"/>
            <w:shd w:val="clear" w:color="auto" w:fill="auto"/>
            <w:vAlign w:val="center"/>
          </w:tcPr>
          <w:p w14:paraId="4C0C6781" w14:textId="77777777" w:rsidR="00832986" w:rsidRPr="00832986" w:rsidRDefault="00832986" w:rsidP="00832986">
            <w:pPr>
              <w:autoSpaceDE/>
              <w:autoSpaceDN/>
              <w:ind w:firstLine="709"/>
              <w:rPr>
                <w:rFonts w:eastAsia="AR PL UMing HK"/>
                <w:color w:val="000000"/>
                <w:sz w:val="28"/>
                <w:szCs w:val="28"/>
                <w:lang w:val="en-US" w:eastAsia="zh-CN" w:bidi="hi-IN"/>
              </w:rPr>
            </w:pPr>
          </w:p>
        </w:tc>
        <w:tc>
          <w:tcPr>
            <w:tcW w:w="5102" w:type="dxa"/>
            <w:shd w:val="clear" w:color="auto" w:fill="auto"/>
            <w:vAlign w:val="center"/>
          </w:tcPr>
          <w:p w14:paraId="12EBAE3C" w14:textId="77777777" w:rsidR="00832986" w:rsidRPr="00832986" w:rsidRDefault="00832986" w:rsidP="00832986">
            <w:pPr>
              <w:autoSpaceDE/>
              <w:autoSpaceDN/>
              <w:ind w:firstLine="709"/>
              <w:jc w:val="right"/>
              <w:rPr>
                <w:rFonts w:eastAsia="AR PL UMing HK"/>
                <w:color w:val="000000"/>
                <w:sz w:val="28"/>
                <w:szCs w:val="28"/>
                <w:lang w:val="en-US" w:eastAsia="zh-CN" w:bidi="hi-IN"/>
              </w:rPr>
            </w:pPr>
            <w:r w:rsidRPr="00832986">
              <w:rPr>
                <w:rFonts w:eastAsia="AR PL UMing HK"/>
                <w:b/>
                <w:bCs/>
                <w:color w:val="000000"/>
                <w:sz w:val="28"/>
                <w:szCs w:val="28"/>
                <w:lang w:val="en-US" w:eastAsia="zh-CN" w:bidi="hi-IN"/>
              </w:rPr>
              <w:t>___________________________</w:t>
            </w:r>
          </w:p>
        </w:tc>
      </w:tr>
    </w:tbl>
    <w:p w14:paraId="59F3753E" w14:textId="77777777" w:rsidR="00832986" w:rsidRPr="00832986" w:rsidRDefault="00832986" w:rsidP="00832986">
      <w:pPr>
        <w:autoSpaceDE/>
        <w:autoSpaceDN/>
        <w:ind w:firstLine="709"/>
        <w:rPr>
          <w:rFonts w:eastAsia="AR PL UMing HK"/>
          <w:color w:val="000000"/>
          <w:sz w:val="28"/>
          <w:szCs w:val="28"/>
          <w:lang w:val="en-US" w:eastAsia="zh-CN" w:bidi="hi-IN"/>
        </w:rPr>
      </w:pPr>
      <w:r w:rsidRPr="00832986">
        <w:rPr>
          <w:rFonts w:eastAsia="AR PL UMing HK"/>
          <w:color w:val="000000"/>
          <w:sz w:val="28"/>
          <w:szCs w:val="28"/>
          <w:lang w:val="en-US" w:eastAsia="zh-CN" w:bidi="hi-IN"/>
        </w:rPr>
        <w:t> </w:t>
      </w:r>
    </w:p>
    <w:p w14:paraId="6BE5B3BF" w14:textId="77777777" w:rsidR="00832986" w:rsidRPr="00832986" w:rsidRDefault="00832986" w:rsidP="00832986">
      <w:pPr>
        <w:autoSpaceDE/>
        <w:autoSpaceDN/>
        <w:ind w:firstLine="709"/>
        <w:rPr>
          <w:rFonts w:eastAsia="AR PL UMing HK"/>
          <w:color w:val="000000"/>
          <w:sz w:val="28"/>
          <w:szCs w:val="28"/>
          <w:lang w:val="en-US" w:eastAsia="zh-CN" w:bidi="hi-IN"/>
        </w:rPr>
      </w:pPr>
      <w:r w:rsidRPr="00832986">
        <w:rPr>
          <w:rFonts w:eastAsia="AR PL UMing HK"/>
          <w:color w:val="000000"/>
          <w:sz w:val="28"/>
          <w:szCs w:val="28"/>
          <w:lang w:val="en-US" w:eastAsia="zh-CN" w:bidi="hi-IN"/>
        </w:rPr>
        <w:t>Землепользователь:</w:t>
      </w:r>
    </w:p>
    <w:tbl>
      <w:tblPr>
        <w:tblW w:w="5000" w:type="pct"/>
        <w:tblCellMar>
          <w:left w:w="0" w:type="dxa"/>
          <w:right w:w="0" w:type="dxa"/>
        </w:tblCellMar>
        <w:tblLook w:val="0000" w:firstRow="0" w:lastRow="0" w:firstColumn="0" w:lastColumn="0" w:noHBand="0" w:noVBand="0"/>
      </w:tblPr>
      <w:tblGrid>
        <w:gridCol w:w="4430"/>
        <w:gridCol w:w="4928"/>
      </w:tblGrid>
      <w:tr w:rsidR="00832986" w:rsidRPr="00832986" w14:paraId="7BC30516" w14:textId="77777777" w:rsidTr="00832986">
        <w:tc>
          <w:tcPr>
            <w:tcW w:w="5102" w:type="dxa"/>
            <w:shd w:val="clear" w:color="auto" w:fill="auto"/>
            <w:vAlign w:val="center"/>
          </w:tcPr>
          <w:p w14:paraId="662D99A0" w14:textId="77777777" w:rsidR="00832986" w:rsidRPr="00832986" w:rsidRDefault="00832986" w:rsidP="00832986">
            <w:pPr>
              <w:autoSpaceDE/>
              <w:autoSpaceDN/>
              <w:ind w:firstLine="709"/>
              <w:rPr>
                <w:rFonts w:eastAsia="AR PL UMing HK"/>
                <w:color w:val="000000"/>
                <w:sz w:val="28"/>
                <w:szCs w:val="28"/>
                <w:lang w:val="en-US" w:eastAsia="zh-CN" w:bidi="hi-IN"/>
              </w:rPr>
            </w:pPr>
          </w:p>
        </w:tc>
        <w:tc>
          <w:tcPr>
            <w:tcW w:w="5102" w:type="dxa"/>
            <w:shd w:val="clear" w:color="auto" w:fill="auto"/>
            <w:vAlign w:val="center"/>
          </w:tcPr>
          <w:p w14:paraId="7E6B770C" w14:textId="77777777" w:rsidR="00832986" w:rsidRPr="00832986" w:rsidRDefault="00832986" w:rsidP="00832986">
            <w:pPr>
              <w:autoSpaceDE/>
              <w:autoSpaceDN/>
              <w:ind w:firstLine="709"/>
              <w:jc w:val="right"/>
              <w:rPr>
                <w:rFonts w:eastAsia="AR PL UMing HK"/>
                <w:color w:val="000000"/>
                <w:sz w:val="28"/>
                <w:szCs w:val="28"/>
                <w:lang w:val="en-US" w:eastAsia="zh-CN" w:bidi="hi-IN"/>
              </w:rPr>
            </w:pPr>
            <w:r w:rsidRPr="00832986">
              <w:rPr>
                <w:rFonts w:eastAsia="AR PL UMing HK"/>
                <w:b/>
                <w:bCs/>
                <w:color w:val="000000"/>
                <w:sz w:val="28"/>
                <w:szCs w:val="28"/>
                <w:lang w:val="en-US" w:eastAsia="zh-CN" w:bidi="hi-IN"/>
              </w:rPr>
              <w:t>___________________________</w:t>
            </w:r>
          </w:p>
        </w:tc>
      </w:tr>
    </w:tbl>
    <w:p w14:paraId="03A71568" w14:textId="77777777" w:rsidR="00832986" w:rsidRPr="00832986" w:rsidRDefault="00832986" w:rsidP="00832986">
      <w:pPr>
        <w:autoSpaceDE/>
        <w:autoSpaceDN/>
        <w:ind w:firstLine="709"/>
        <w:rPr>
          <w:rFonts w:eastAsia="AR PL UMing HK"/>
          <w:color w:val="000000"/>
          <w:sz w:val="28"/>
          <w:szCs w:val="28"/>
          <w:lang w:val="en-US" w:eastAsia="zh-CN" w:bidi="hi-IN"/>
        </w:rPr>
      </w:pPr>
      <w:r w:rsidRPr="00832986">
        <w:rPr>
          <w:rFonts w:eastAsia="AR PL UMing HK"/>
          <w:color w:val="000000"/>
          <w:sz w:val="28"/>
          <w:szCs w:val="28"/>
          <w:lang w:val="en-US" w:eastAsia="zh-CN" w:bidi="hi-IN"/>
        </w:rPr>
        <w:t>  </w:t>
      </w:r>
    </w:p>
    <w:p w14:paraId="3BECE65C" w14:textId="77777777" w:rsidR="00832986" w:rsidRPr="00832986" w:rsidRDefault="00832986" w:rsidP="00832986">
      <w:pPr>
        <w:autoSpaceDE/>
        <w:autoSpaceDN/>
        <w:ind w:firstLine="709"/>
        <w:jc w:val="center"/>
        <w:rPr>
          <w:rFonts w:eastAsia="AR PL UMing HK"/>
          <w:b/>
          <w:bCs/>
          <w:color w:val="000000"/>
          <w:sz w:val="28"/>
          <w:szCs w:val="28"/>
          <w:lang w:eastAsia="zh-CN" w:bidi="hi-IN"/>
        </w:rPr>
      </w:pPr>
    </w:p>
    <w:p w14:paraId="0A4E3E60" w14:textId="77777777" w:rsidR="00832986" w:rsidRPr="00832986" w:rsidRDefault="00832986" w:rsidP="00832986">
      <w:pPr>
        <w:autoSpaceDE/>
        <w:autoSpaceDN/>
        <w:ind w:firstLine="709"/>
        <w:jc w:val="center"/>
        <w:rPr>
          <w:rFonts w:eastAsia="AR PL UMing HK"/>
          <w:b/>
          <w:bCs/>
          <w:color w:val="000000"/>
          <w:sz w:val="28"/>
          <w:szCs w:val="28"/>
          <w:lang w:eastAsia="zh-CN" w:bidi="hi-IN"/>
        </w:rPr>
      </w:pPr>
    </w:p>
    <w:p w14:paraId="76BBB260" w14:textId="77777777" w:rsidR="00832986" w:rsidRPr="00832986" w:rsidRDefault="00832986" w:rsidP="00832986">
      <w:pPr>
        <w:pBdr>
          <w:top w:val="single" w:sz="4" w:space="0" w:color="000000"/>
          <w:left w:val="single" w:sz="4" w:space="0" w:color="000000"/>
          <w:bottom w:val="single" w:sz="4" w:space="0" w:color="000000"/>
          <w:right w:val="single" w:sz="4" w:space="0" w:color="000000"/>
        </w:pBdr>
        <w:autoSpaceDE/>
        <w:autoSpaceDN/>
        <w:spacing w:line="233" w:lineRule="auto"/>
        <w:jc w:val="center"/>
        <w:rPr>
          <w:rFonts w:eastAsia="Microsoft Sans Serif"/>
          <w:color w:val="000000"/>
          <w:sz w:val="28"/>
          <w:szCs w:val="28"/>
          <w:lang w:eastAsia="ru-RU" w:bidi="ru-RU"/>
        </w:rPr>
      </w:pPr>
      <w:r w:rsidRPr="00832986">
        <w:rPr>
          <w:rFonts w:eastAsia="Microsoft Sans Serif"/>
          <w:color w:val="000000"/>
          <w:sz w:val="28"/>
          <w:szCs w:val="28"/>
          <w:lang w:eastAsia="ru-RU" w:bidi="ru-RU"/>
        </w:rPr>
        <w:t>Сведения о</w:t>
      </w:r>
      <w:r w:rsidRPr="00832986">
        <w:rPr>
          <w:rFonts w:eastAsia="Microsoft Sans Serif"/>
          <w:color w:val="000000"/>
          <w:sz w:val="28"/>
          <w:szCs w:val="28"/>
          <w:lang w:eastAsia="ru-RU" w:bidi="ru-RU"/>
        </w:rPr>
        <w:br/>
        <w:t>сертификате</w:t>
      </w:r>
      <w:r w:rsidRPr="00832986">
        <w:rPr>
          <w:rFonts w:eastAsia="Microsoft Sans Serif"/>
          <w:color w:val="000000"/>
          <w:sz w:val="28"/>
          <w:szCs w:val="28"/>
          <w:lang w:eastAsia="ru-RU" w:bidi="ru-RU"/>
        </w:rPr>
        <w:br/>
        <w:t>электронной</w:t>
      </w:r>
      <w:r w:rsidRPr="00832986">
        <w:rPr>
          <w:rFonts w:eastAsia="Microsoft Sans Serif"/>
          <w:color w:val="000000"/>
          <w:sz w:val="28"/>
          <w:szCs w:val="28"/>
          <w:lang w:eastAsia="ru-RU" w:bidi="ru-RU"/>
        </w:rPr>
        <w:br/>
        <w:t>подписи</w:t>
      </w:r>
    </w:p>
    <w:p w14:paraId="19B71459" w14:textId="77777777" w:rsidR="00832986" w:rsidRPr="00832986" w:rsidRDefault="00832986" w:rsidP="00832986">
      <w:pPr>
        <w:autoSpaceDE/>
        <w:autoSpaceDN/>
        <w:ind w:firstLine="709"/>
        <w:jc w:val="center"/>
        <w:rPr>
          <w:rFonts w:eastAsia="AR PL UMing HK"/>
          <w:b/>
          <w:bCs/>
          <w:color w:val="000000"/>
          <w:sz w:val="28"/>
          <w:szCs w:val="28"/>
          <w:lang w:eastAsia="zh-CN" w:bidi="hi-IN"/>
        </w:rPr>
      </w:pPr>
    </w:p>
    <w:p w14:paraId="1F945D65" w14:textId="77777777" w:rsidR="00832986" w:rsidRDefault="00832986" w:rsidP="00832986">
      <w:pPr>
        <w:autoSpaceDE/>
        <w:autoSpaceDN/>
        <w:ind w:firstLine="709"/>
        <w:jc w:val="center"/>
        <w:rPr>
          <w:rFonts w:eastAsia="AR PL UMing HK"/>
          <w:b/>
          <w:bCs/>
          <w:color w:val="000000"/>
          <w:sz w:val="28"/>
          <w:szCs w:val="28"/>
          <w:lang w:eastAsia="zh-CN" w:bidi="hi-IN"/>
        </w:rPr>
      </w:pPr>
    </w:p>
    <w:p w14:paraId="19CFB4F9" w14:textId="77777777" w:rsidR="00832986" w:rsidRDefault="00832986" w:rsidP="00832986">
      <w:pPr>
        <w:autoSpaceDE/>
        <w:autoSpaceDN/>
        <w:ind w:firstLine="709"/>
        <w:jc w:val="center"/>
        <w:rPr>
          <w:rFonts w:eastAsia="AR PL UMing HK"/>
          <w:b/>
          <w:bCs/>
          <w:color w:val="000000"/>
          <w:sz w:val="28"/>
          <w:szCs w:val="28"/>
          <w:lang w:eastAsia="zh-CN" w:bidi="hi-IN"/>
        </w:rPr>
      </w:pPr>
    </w:p>
    <w:p w14:paraId="505E80A9" w14:textId="77777777" w:rsidR="00832986" w:rsidRDefault="00832986" w:rsidP="00832986">
      <w:pPr>
        <w:autoSpaceDE/>
        <w:autoSpaceDN/>
        <w:ind w:firstLine="709"/>
        <w:jc w:val="center"/>
        <w:rPr>
          <w:rFonts w:eastAsia="AR PL UMing HK"/>
          <w:b/>
          <w:bCs/>
          <w:color w:val="000000"/>
          <w:sz w:val="28"/>
          <w:szCs w:val="28"/>
          <w:lang w:eastAsia="zh-CN" w:bidi="hi-IN"/>
        </w:rPr>
      </w:pPr>
    </w:p>
    <w:p w14:paraId="547AA2D1" w14:textId="77777777" w:rsidR="00832986" w:rsidRDefault="00832986" w:rsidP="00832986">
      <w:pPr>
        <w:autoSpaceDE/>
        <w:autoSpaceDN/>
        <w:ind w:firstLine="709"/>
        <w:jc w:val="center"/>
        <w:rPr>
          <w:rFonts w:eastAsia="AR PL UMing HK"/>
          <w:b/>
          <w:bCs/>
          <w:color w:val="000000"/>
          <w:sz w:val="28"/>
          <w:szCs w:val="28"/>
          <w:lang w:eastAsia="zh-CN" w:bidi="hi-IN"/>
        </w:rPr>
      </w:pPr>
    </w:p>
    <w:p w14:paraId="7FC51A71" w14:textId="77777777" w:rsidR="00832986" w:rsidRDefault="00832986" w:rsidP="00832986">
      <w:pPr>
        <w:autoSpaceDE/>
        <w:autoSpaceDN/>
        <w:ind w:firstLine="709"/>
        <w:jc w:val="center"/>
        <w:rPr>
          <w:rFonts w:eastAsia="AR PL UMing HK"/>
          <w:b/>
          <w:bCs/>
          <w:color w:val="000000"/>
          <w:sz w:val="28"/>
          <w:szCs w:val="28"/>
          <w:lang w:eastAsia="zh-CN" w:bidi="hi-IN"/>
        </w:rPr>
      </w:pPr>
    </w:p>
    <w:p w14:paraId="47945E2E" w14:textId="77777777" w:rsidR="00832986" w:rsidRDefault="00832986" w:rsidP="00832986">
      <w:pPr>
        <w:autoSpaceDE/>
        <w:autoSpaceDN/>
        <w:ind w:firstLine="709"/>
        <w:jc w:val="center"/>
        <w:rPr>
          <w:rFonts w:eastAsia="AR PL UMing HK"/>
          <w:b/>
          <w:bCs/>
          <w:color w:val="000000"/>
          <w:sz w:val="28"/>
          <w:szCs w:val="28"/>
          <w:lang w:eastAsia="zh-CN" w:bidi="hi-IN"/>
        </w:rPr>
      </w:pPr>
    </w:p>
    <w:p w14:paraId="21EDF1BD" w14:textId="77777777" w:rsidR="00832986" w:rsidRDefault="00832986" w:rsidP="00832986">
      <w:pPr>
        <w:autoSpaceDE/>
        <w:autoSpaceDN/>
        <w:ind w:firstLine="709"/>
        <w:jc w:val="center"/>
        <w:rPr>
          <w:rFonts w:eastAsia="AR PL UMing HK"/>
          <w:b/>
          <w:bCs/>
          <w:color w:val="000000"/>
          <w:sz w:val="28"/>
          <w:szCs w:val="28"/>
          <w:lang w:eastAsia="zh-CN" w:bidi="hi-IN"/>
        </w:rPr>
      </w:pPr>
    </w:p>
    <w:p w14:paraId="405FB022" w14:textId="77777777" w:rsidR="00832986" w:rsidRDefault="00832986" w:rsidP="00832986">
      <w:pPr>
        <w:autoSpaceDE/>
        <w:autoSpaceDN/>
        <w:ind w:firstLine="709"/>
        <w:jc w:val="center"/>
        <w:rPr>
          <w:rFonts w:eastAsia="AR PL UMing HK"/>
          <w:b/>
          <w:bCs/>
          <w:color w:val="000000"/>
          <w:sz w:val="28"/>
          <w:szCs w:val="28"/>
          <w:lang w:eastAsia="zh-CN" w:bidi="hi-IN"/>
        </w:rPr>
      </w:pPr>
    </w:p>
    <w:p w14:paraId="31F4E557" w14:textId="77777777" w:rsidR="00832986" w:rsidRDefault="00832986" w:rsidP="00832986">
      <w:pPr>
        <w:autoSpaceDE/>
        <w:autoSpaceDN/>
        <w:ind w:firstLine="709"/>
        <w:jc w:val="center"/>
        <w:rPr>
          <w:rFonts w:eastAsia="AR PL UMing HK"/>
          <w:b/>
          <w:bCs/>
          <w:color w:val="000000"/>
          <w:sz w:val="28"/>
          <w:szCs w:val="28"/>
          <w:lang w:eastAsia="zh-CN" w:bidi="hi-IN"/>
        </w:rPr>
      </w:pPr>
    </w:p>
    <w:p w14:paraId="1B0EFE0B" w14:textId="77777777" w:rsidR="00832986" w:rsidRDefault="00832986" w:rsidP="00832986">
      <w:pPr>
        <w:autoSpaceDE/>
        <w:autoSpaceDN/>
        <w:ind w:firstLine="709"/>
        <w:jc w:val="center"/>
        <w:rPr>
          <w:rFonts w:eastAsia="AR PL UMing HK"/>
          <w:b/>
          <w:bCs/>
          <w:color w:val="000000"/>
          <w:sz w:val="28"/>
          <w:szCs w:val="28"/>
          <w:lang w:eastAsia="zh-CN" w:bidi="hi-IN"/>
        </w:rPr>
      </w:pPr>
    </w:p>
    <w:p w14:paraId="2934B1C2" w14:textId="77777777" w:rsidR="00832986" w:rsidRDefault="00832986" w:rsidP="00832986">
      <w:pPr>
        <w:autoSpaceDE/>
        <w:autoSpaceDN/>
        <w:ind w:firstLine="709"/>
        <w:jc w:val="center"/>
        <w:rPr>
          <w:rFonts w:eastAsia="AR PL UMing HK"/>
          <w:b/>
          <w:bCs/>
          <w:color w:val="000000"/>
          <w:sz w:val="28"/>
          <w:szCs w:val="28"/>
          <w:lang w:eastAsia="zh-CN" w:bidi="hi-IN"/>
        </w:rPr>
      </w:pPr>
    </w:p>
    <w:p w14:paraId="65941712" w14:textId="77777777" w:rsidR="00832986" w:rsidRDefault="00832986" w:rsidP="00832986">
      <w:pPr>
        <w:autoSpaceDE/>
        <w:autoSpaceDN/>
        <w:ind w:firstLine="709"/>
        <w:jc w:val="center"/>
        <w:rPr>
          <w:rFonts w:eastAsia="AR PL UMing HK"/>
          <w:b/>
          <w:bCs/>
          <w:color w:val="000000"/>
          <w:sz w:val="28"/>
          <w:szCs w:val="28"/>
          <w:lang w:eastAsia="zh-CN" w:bidi="hi-IN"/>
        </w:rPr>
      </w:pPr>
    </w:p>
    <w:p w14:paraId="7D460532" w14:textId="77777777" w:rsidR="00832986" w:rsidRDefault="00832986" w:rsidP="00832986">
      <w:pPr>
        <w:autoSpaceDE/>
        <w:autoSpaceDN/>
        <w:ind w:firstLine="709"/>
        <w:jc w:val="center"/>
        <w:rPr>
          <w:rFonts w:eastAsia="AR PL UMing HK"/>
          <w:b/>
          <w:bCs/>
          <w:color w:val="000000"/>
          <w:sz w:val="28"/>
          <w:szCs w:val="28"/>
          <w:lang w:eastAsia="zh-CN" w:bidi="hi-IN"/>
        </w:rPr>
      </w:pPr>
    </w:p>
    <w:p w14:paraId="02425271" w14:textId="77777777" w:rsidR="00832986" w:rsidRDefault="00832986" w:rsidP="00832986">
      <w:pPr>
        <w:autoSpaceDE/>
        <w:autoSpaceDN/>
        <w:ind w:firstLine="709"/>
        <w:jc w:val="center"/>
        <w:rPr>
          <w:rFonts w:eastAsia="AR PL UMing HK"/>
          <w:b/>
          <w:bCs/>
          <w:color w:val="000000"/>
          <w:sz w:val="28"/>
          <w:szCs w:val="28"/>
          <w:lang w:eastAsia="zh-CN" w:bidi="hi-IN"/>
        </w:rPr>
      </w:pPr>
    </w:p>
    <w:p w14:paraId="45617585" w14:textId="77777777" w:rsidR="00832986" w:rsidRDefault="00832986" w:rsidP="00832986">
      <w:pPr>
        <w:autoSpaceDE/>
        <w:autoSpaceDN/>
        <w:ind w:firstLine="709"/>
        <w:jc w:val="center"/>
        <w:rPr>
          <w:rFonts w:eastAsia="AR PL UMing HK"/>
          <w:b/>
          <w:bCs/>
          <w:color w:val="000000"/>
          <w:sz w:val="28"/>
          <w:szCs w:val="28"/>
          <w:lang w:eastAsia="zh-CN" w:bidi="hi-IN"/>
        </w:rPr>
      </w:pPr>
    </w:p>
    <w:p w14:paraId="594E071D" w14:textId="77777777" w:rsidR="000F0B03" w:rsidRDefault="000F0B03">
      <w:pPr>
        <w:widowControl/>
        <w:autoSpaceDE/>
        <w:autoSpaceDN/>
        <w:spacing w:after="200" w:line="276" w:lineRule="auto"/>
        <w:rPr>
          <w:rFonts w:eastAsia="AR PL UMing HK"/>
          <w:b/>
          <w:bCs/>
          <w:color w:val="000000"/>
          <w:sz w:val="28"/>
          <w:szCs w:val="28"/>
          <w:lang w:eastAsia="zh-CN" w:bidi="hi-IN"/>
        </w:rPr>
      </w:pPr>
      <w:r>
        <w:rPr>
          <w:rFonts w:eastAsia="AR PL UMing HK"/>
          <w:b/>
          <w:bCs/>
          <w:color w:val="000000"/>
          <w:sz w:val="28"/>
          <w:szCs w:val="28"/>
          <w:lang w:eastAsia="zh-CN" w:bidi="hi-IN"/>
        </w:rPr>
        <w:lastRenderedPageBreak/>
        <w:br w:type="page"/>
      </w:r>
    </w:p>
    <w:p w14:paraId="4DBE2AA0" w14:textId="01BA0B3E" w:rsidR="00832986" w:rsidRPr="00832986" w:rsidRDefault="00832986" w:rsidP="00832986">
      <w:pPr>
        <w:autoSpaceDE/>
        <w:autoSpaceDN/>
        <w:ind w:firstLine="709"/>
        <w:jc w:val="center"/>
        <w:rPr>
          <w:rFonts w:eastAsia="AR PL UMing HK"/>
          <w:color w:val="000000"/>
          <w:sz w:val="28"/>
          <w:szCs w:val="28"/>
          <w:lang w:eastAsia="zh-CN" w:bidi="hi-IN"/>
        </w:rPr>
      </w:pPr>
      <w:r w:rsidRPr="00832986">
        <w:rPr>
          <w:rFonts w:eastAsia="AR PL UMing HK"/>
          <w:b/>
          <w:bCs/>
          <w:color w:val="000000"/>
          <w:sz w:val="28"/>
          <w:szCs w:val="28"/>
          <w:lang w:eastAsia="zh-CN" w:bidi="hi-IN"/>
        </w:rPr>
        <w:lastRenderedPageBreak/>
        <w:t>АКТ</w:t>
      </w:r>
      <w:r w:rsidRPr="00832986">
        <w:rPr>
          <w:rFonts w:eastAsia="AR PL UMing HK"/>
          <w:b/>
          <w:bCs/>
          <w:color w:val="000000"/>
          <w:sz w:val="28"/>
          <w:szCs w:val="28"/>
          <w:lang w:eastAsia="zh-CN" w:bidi="hi-IN"/>
        </w:rPr>
        <w:br/>
        <w:t>приема-передачи земельного участка</w:t>
      </w:r>
    </w:p>
    <w:tbl>
      <w:tblPr>
        <w:tblW w:w="5000" w:type="pct"/>
        <w:tblCellMar>
          <w:left w:w="0" w:type="dxa"/>
          <w:right w:w="0" w:type="dxa"/>
        </w:tblCellMar>
        <w:tblLook w:val="0000" w:firstRow="0" w:lastRow="0" w:firstColumn="0" w:lastColumn="0" w:noHBand="0" w:noVBand="0"/>
      </w:tblPr>
      <w:tblGrid>
        <w:gridCol w:w="6573"/>
        <w:gridCol w:w="2785"/>
      </w:tblGrid>
      <w:tr w:rsidR="00832986" w:rsidRPr="00832986" w14:paraId="7FE70887" w14:textId="77777777" w:rsidTr="00832986">
        <w:tc>
          <w:tcPr>
            <w:tcW w:w="7143" w:type="dxa"/>
            <w:shd w:val="clear" w:color="auto" w:fill="auto"/>
            <w:vAlign w:val="center"/>
          </w:tcPr>
          <w:p w14:paraId="13761D03"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 xml:space="preserve">«   » ________20___г. </w:t>
            </w:r>
          </w:p>
        </w:tc>
        <w:tc>
          <w:tcPr>
            <w:tcW w:w="3061" w:type="dxa"/>
            <w:shd w:val="clear" w:color="auto" w:fill="auto"/>
            <w:vAlign w:val="center"/>
          </w:tcPr>
          <w:p w14:paraId="3543AA3F" w14:textId="77777777" w:rsidR="00832986" w:rsidRPr="00832986" w:rsidRDefault="00832986" w:rsidP="00832986">
            <w:pPr>
              <w:autoSpaceDE/>
              <w:autoSpaceDN/>
              <w:ind w:firstLine="709"/>
              <w:jc w:val="right"/>
              <w:rPr>
                <w:rFonts w:eastAsia="AR PL UMing HK"/>
                <w:color w:val="000000"/>
                <w:sz w:val="28"/>
                <w:szCs w:val="28"/>
                <w:lang w:eastAsia="zh-CN" w:bidi="hi-IN"/>
              </w:rPr>
            </w:pPr>
            <w:r w:rsidRPr="00832986">
              <w:rPr>
                <w:rFonts w:eastAsia="AR PL UMing HK"/>
                <w:color w:val="000000"/>
                <w:sz w:val="28"/>
                <w:szCs w:val="28"/>
                <w:lang w:eastAsia="zh-CN" w:bidi="hi-IN"/>
              </w:rPr>
              <w:t>г. Чита</w:t>
            </w:r>
          </w:p>
        </w:tc>
      </w:tr>
    </w:tbl>
    <w:p w14:paraId="5D3F147C"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5801B32F" w14:textId="4701A944"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ДЕПАРТАМЕНТ ГОСУДАРСТВЕННОГО ИМУЩЕСТВА И ЗЕМЕЛЬНЫХ ОТНОШЕНИЙ ЗАБАЙКАЛЬСКОГО КРАЯ, именуем</w:t>
      </w:r>
      <w:r w:rsidR="00762074">
        <w:rPr>
          <w:rFonts w:eastAsia="AR PL UMing HK"/>
          <w:color w:val="000000"/>
          <w:sz w:val="28"/>
          <w:szCs w:val="28"/>
          <w:lang w:eastAsia="zh-CN" w:bidi="hi-IN"/>
        </w:rPr>
        <w:t>ый</w:t>
      </w:r>
      <w:r w:rsidRPr="00832986">
        <w:rPr>
          <w:rFonts w:eastAsia="AR PL UMing HK"/>
          <w:color w:val="000000"/>
          <w:sz w:val="28"/>
          <w:szCs w:val="28"/>
          <w:lang w:eastAsia="zh-CN" w:bidi="hi-IN"/>
        </w:rPr>
        <w:t xml:space="preserve"> в дальнейшем Уполномоченный орган, в лице руководителя Уполномоченного органа, ___________________________, действующего на основании [документ, подтверждающего полномочия], с одной стороны, и гражданин, ______________________, именуемый в дальнейшем Землепользователь, с другой стороны, в соответствии с договором [номер договора]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безвозмездного пользования земельным участком от [дата подписания договора] года составили настоящий акт о том, что Уполномоченный орган передал, а Землепользователь принял земельный участок площадью</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___________</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кв. м с кадастровым номером ________________ (далее – земельный участок).</w:t>
      </w:r>
    </w:p>
    <w:p w14:paraId="5443FF9E"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4FB23FAB"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1.1.</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 xml:space="preserve"> Сведения об основных характеристиках земельного участка </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w:t>
      </w:r>
      <w:r w:rsidRPr="00832986">
        <w:rPr>
          <w:rFonts w:eastAsia="AR PL UMing HK"/>
          <w:i/>
          <w:iCs/>
          <w:color w:val="000000"/>
          <w:sz w:val="28"/>
          <w:szCs w:val="28"/>
          <w:lang w:eastAsia="zh-CN" w:bidi="hi-IN"/>
        </w:rPr>
        <w:t>субъект Российской Федерации, адрес описание местоположения, почтовый адрес ориентира, категория земель, все виды разрешённого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w:t>
      </w:r>
      <w:r w:rsidRPr="00832986">
        <w:rPr>
          <w:rFonts w:eastAsia="AR PL UMing HK"/>
          <w:color w:val="000000"/>
          <w:sz w:val="28"/>
          <w:szCs w:val="28"/>
          <w:lang w:eastAsia="zh-CN" w:bidi="hi-IN"/>
        </w:rPr>
        <w:t>): _______________________________________________________________________________.</w:t>
      </w:r>
    </w:p>
    <w:p w14:paraId="044152D9"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eastAsia="zh-CN" w:bidi="hi-IN"/>
        </w:rPr>
        <w:t>1.2.</w:t>
      </w:r>
      <w:r w:rsidRPr="00832986">
        <w:rPr>
          <w:rFonts w:eastAsia="AR PL UMing HK"/>
          <w:color w:val="000000"/>
          <w:sz w:val="28"/>
          <w:szCs w:val="28"/>
          <w:lang w:val="en-US" w:eastAsia="zh-CN" w:bidi="hi-IN"/>
        </w:rPr>
        <w:t>    </w:t>
      </w:r>
      <w:r w:rsidRPr="00832986">
        <w:rPr>
          <w:rFonts w:eastAsia="AR PL UMing HK"/>
          <w:color w:val="000000"/>
          <w:sz w:val="28"/>
          <w:szCs w:val="28"/>
          <w:lang w:eastAsia="zh-CN" w:bidi="hi-IN"/>
        </w:rPr>
        <w:t xml:space="preserve"> Участок передается в надлежащем состоянии, пригодном для использования.</w:t>
      </w:r>
      <w:r w:rsidRPr="00832986">
        <w:rPr>
          <w:rFonts w:eastAsia="AR PL UMing HK"/>
          <w:color w:val="000000"/>
          <w:sz w:val="28"/>
          <w:szCs w:val="28"/>
          <w:lang w:val="en-US" w:eastAsia="zh-CN" w:bidi="hi-IN"/>
        </w:rPr>
        <w:t> </w:t>
      </w:r>
    </w:p>
    <w:p w14:paraId="59140C7F"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713050C8" w14:textId="77777777" w:rsidR="00832986" w:rsidRPr="00832986" w:rsidRDefault="00832986" w:rsidP="00832986">
      <w:pPr>
        <w:autoSpaceDE/>
        <w:autoSpaceDN/>
        <w:ind w:firstLine="709"/>
        <w:jc w:val="both"/>
        <w:rPr>
          <w:rFonts w:eastAsia="AR PL UMing HK"/>
          <w:color w:val="000000"/>
          <w:sz w:val="28"/>
          <w:szCs w:val="28"/>
          <w:lang w:eastAsia="zh-CN" w:bidi="hi-IN"/>
        </w:rPr>
      </w:pPr>
      <w:r w:rsidRPr="00832986">
        <w:rPr>
          <w:rFonts w:eastAsia="AR PL UMing HK"/>
          <w:color w:val="000000"/>
          <w:sz w:val="28"/>
          <w:szCs w:val="28"/>
          <w:lang w:eastAsia="zh-CN" w:bidi="hi-IN"/>
        </w:rPr>
        <w:t>Настоящий акт приема-передачи земельного участка подтверждает отсутствие претензий у принимающей стороны в отношении принимаемого земельного участка и подтверждает факт его передачи, составлен в 3 (трех) экземплярах для каждой из сторон, органа регистрации прав и является неотъемлемой частью договора.</w:t>
      </w:r>
    </w:p>
    <w:p w14:paraId="6597F108" w14:textId="77777777" w:rsidR="00832986" w:rsidRPr="00832986" w:rsidRDefault="00832986" w:rsidP="00832986">
      <w:pPr>
        <w:autoSpaceDE/>
        <w:autoSpaceDN/>
        <w:ind w:firstLine="709"/>
        <w:rPr>
          <w:rFonts w:eastAsia="AR PL UMing HK"/>
          <w:color w:val="000000"/>
          <w:sz w:val="28"/>
          <w:szCs w:val="28"/>
          <w:lang w:eastAsia="zh-CN" w:bidi="hi-IN"/>
        </w:rPr>
      </w:pPr>
      <w:r w:rsidRPr="00832986">
        <w:rPr>
          <w:rFonts w:eastAsia="AR PL UMing HK"/>
          <w:color w:val="000000"/>
          <w:sz w:val="28"/>
          <w:szCs w:val="28"/>
          <w:lang w:val="en-US" w:eastAsia="zh-CN" w:bidi="hi-IN"/>
        </w:rPr>
        <w:t> </w:t>
      </w:r>
    </w:p>
    <w:p w14:paraId="11069ACC" w14:textId="77777777" w:rsidR="00832986" w:rsidRPr="00832986" w:rsidRDefault="00832986" w:rsidP="00832986">
      <w:pPr>
        <w:autoSpaceDE/>
        <w:autoSpaceDN/>
        <w:ind w:firstLine="709"/>
        <w:rPr>
          <w:rFonts w:eastAsia="AR PL UMing HK"/>
          <w:color w:val="000000"/>
          <w:sz w:val="28"/>
          <w:szCs w:val="28"/>
          <w:lang w:val="en-US" w:eastAsia="zh-CN" w:bidi="hi-IN"/>
        </w:rPr>
      </w:pPr>
      <w:r w:rsidRPr="00832986">
        <w:rPr>
          <w:rFonts w:eastAsia="AR PL UMing HK"/>
          <w:color w:val="000000"/>
          <w:sz w:val="28"/>
          <w:szCs w:val="28"/>
          <w:lang w:val="en-US" w:eastAsia="zh-CN" w:bidi="hi-IN"/>
        </w:rPr>
        <w:t>Уполномоченный орган:</w:t>
      </w:r>
    </w:p>
    <w:tbl>
      <w:tblPr>
        <w:tblW w:w="5000" w:type="pct"/>
        <w:tblCellMar>
          <w:left w:w="0" w:type="dxa"/>
          <w:right w:w="0" w:type="dxa"/>
        </w:tblCellMar>
        <w:tblLook w:val="0000" w:firstRow="0" w:lastRow="0" w:firstColumn="0" w:lastColumn="0" w:noHBand="0" w:noVBand="0"/>
      </w:tblPr>
      <w:tblGrid>
        <w:gridCol w:w="4430"/>
        <w:gridCol w:w="4928"/>
      </w:tblGrid>
      <w:tr w:rsidR="00832986" w:rsidRPr="00832986" w14:paraId="2E04D72C" w14:textId="77777777" w:rsidTr="00832986">
        <w:tc>
          <w:tcPr>
            <w:tcW w:w="5102" w:type="dxa"/>
            <w:shd w:val="clear" w:color="auto" w:fill="auto"/>
            <w:vAlign w:val="center"/>
          </w:tcPr>
          <w:p w14:paraId="456D443F" w14:textId="77777777" w:rsidR="00832986" w:rsidRPr="00832986" w:rsidRDefault="00832986" w:rsidP="00832986">
            <w:pPr>
              <w:autoSpaceDE/>
              <w:autoSpaceDN/>
              <w:ind w:firstLine="709"/>
              <w:rPr>
                <w:rFonts w:eastAsia="AR PL UMing HK"/>
                <w:color w:val="000000"/>
                <w:sz w:val="28"/>
                <w:szCs w:val="28"/>
                <w:lang w:val="en-US" w:eastAsia="zh-CN" w:bidi="hi-IN"/>
              </w:rPr>
            </w:pPr>
          </w:p>
        </w:tc>
        <w:tc>
          <w:tcPr>
            <w:tcW w:w="5102" w:type="dxa"/>
            <w:shd w:val="clear" w:color="auto" w:fill="auto"/>
            <w:vAlign w:val="center"/>
          </w:tcPr>
          <w:p w14:paraId="0BE01150" w14:textId="77777777" w:rsidR="00832986" w:rsidRPr="00832986" w:rsidRDefault="00832986" w:rsidP="00832986">
            <w:pPr>
              <w:autoSpaceDE/>
              <w:autoSpaceDN/>
              <w:ind w:firstLine="709"/>
              <w:jc w:val="right"/>
              <w:rPr>
                <w:rFonts w:eastAsia="AR PL UMing HK"/>
                <w:color w:val="000000"/>
                <w:sz w:val="28"/>
                <w:szCs w:val="28"/>
                <w:lang w:val="en-US" w:eastAsia="zh-CN" w:bidi="hi-IN"/>
              </w:rPr>
            </w:pPr>
            <w:r w:rsidRPr="00832986">
              <w:rPr>
                <w:rFonts w:eastAsia="AR PL UMing HK"/>
                <w:b/>
                <w:bCs/>
                <w:color w:val="000000"/>
                <w:sz w:val="28"/>
                <w:szCs w:val="28"/>
                <w:lang w:val="en-US" w:eastAsia="zh-CN" w:bidi="hi-IN"/>
              </w:rPr>
              <w:t>___________________________</w:t>
            </w:r>
          </w:p>
        </w:tc>
      </w:tr>
    </w:tbl>
    <w:p w14:paraId="0ABF73CD" w14:textId="77777777" w:rsidR="00832986" w:rsidRPr="00832986" w:rsidRDefault="00832986" w:rsidP="00832986">
      <w:pPr>
        <w:autoSpaceDE/>
        <w:autoSpaceDN/>
        <w:ind w:firstLine="709"/>
        <w:rPr>
          <w:rFonts w:eastAsia="AR PL UMing HK"/>
          <w:sz w:val="28"/>
          <w:szCs w:val="28"/>
          <w:lang w:val="en-US" w:eastAsia="zh-CN" w:bidi="hi-IN"/>
        </w:rPr>
      </w:pPr>
      <w:r w:rsidRPr="00832986">
        <w:rPr>
          <w:rFonts w:eastAsia="AR PL UMing HK"/>
          <w:sz w:val="28"/>
          <w:szCs w:val="28"/>
          <w:lang w:val="en-US" w:eastAsia="zh-CN" w:bidi="hi-IN"/>
        </w:rPr>
        <w:t> </w:t>
      </w:r>
    </w:p>
    <w:p w14:paraId="6DCA3784" w14:textId="77777777" w:rsidR="00832986" w:rsidRPr="00832986" w:rsidRDefault="00832986" w:rsidP="00832986">
      <w:pPr>
        <w:autoSpaceDE/>
        <w:autoSpaceDN/>
        <w:ind w:firstLine="709"/>
        <w:rPr>
          <w:rFonts w:eastAsia="AR PL UMing HK"/>
          <w:sz w:val="28"/>
          <w:szCs w:val="28"/>
          <w:lang w:val="en-US" w:eastAsia="zh-CN" w:bidi="hi-IN"/>
        </w:rPr>
      </w:pPr>
      <w:r w:rsidRPr="00832986">
        <w:rPr>
          <w:rFonts w:eastAsia="AR PL UMing HK"/>
          <w:sz w:val="28"/>
          <w:szCs w:val="28"/>
          <w:lang w:val="en-US" w:eastAsia="zh-CN" w:bidi="hi-IN"/>
        </w:rPr>
        <w:t>Землепользователь:</w:t>
      </w:r>
    </w:p>
    <w:tbl>
      <w:tblPr>
        <w:tblW w:w="5000" w:type="pct"/>
        <w:tblCellMar>
          <w:left w:w="0" w:type="dxa"/>
          <w:right w:w="0" w:type="dxa"/>
        </w:tblCellMar>
        <w:tblLook w:val="0000" w:firstRow="0" w:lastRow="0" w:firstColumn="0" w:lastColumn="0" w:noHBand="0" w:noVBand="0"/>
      </w:tblPr>
      <w:tblGrid>
        <w:gridCol w:w="4430"/>
        <w:gridCol w:w="4928"/>
      </w:tblGrid>
      <w:tr w:rsidR="00832986" w:rsidRPr="00832986" w14:paraId="1E690E97" w14:textId="77777777" w:rsidTr="00832986">
        <w:tc>
          <w:tcPr>
            <w:tcW w:w="5102" w:type="dxa"/>
            <w:shd w:val="clear" w:color="auto" w:fill="auto"/>
            <w:vAlign w:val="center"/>
          </w:tcPr>
          <w:p w14:paraId="01C0BE10" w14:textId="77777777" w:rsidR="00832986" w:rsidRPr="00832986" w:rsidRDefault="00832986" w:rsidP="00832986">
            <w:pPr>
              <w:autoSpaceDE/>
              <w:autoSpaceDN/>
              <w:ind w:firstLine="709"/>
              <w:rPr>
                <w:rFonts w:eastAsia="AR PL UMing HK"/>
                <w:sz w:val="28"/>
                <w:szCs w:val="28"/>
                <w:lang w:val="en-US" w:eastAsia="zh-CN" w:bidi="hi-IN"/>
              </w:rPr>
            </w:pPr>
          </w:p>
        </w:tc>
        <w:tc>
          <w:tcPr>
            <w:tcW w:w="5102" w:type="dxa"/>
            <w:shd w:val="clear" w:color="auto" w:fill="auto"/>
            <w:vAlign w:val="center"/>
          </w:tcPr>
          <w:p w14:paraId="5A483012" w14:textId="77777777" w:rsidR="00832986" w:rsidRPr="00DD3255" w:rsidRDefault="00832986" w:rsidP="00832986">
            <w:pPr>
              <w:autoSpaceDE/>
              <w:autoSpaceDN/>
              <w:ind w:firstLine="709"/>
              <w:jc w:val="right"/>
              <w:rPr>
                <w:rFonts w:eastAsia="AR PL UMing HK"/>
                <w:sz w:val="28"/>
                <w:szCs w:val="28"/>
                <w:lang w:val="en-US" w:eastAsia="zh-CN" w:bidi="hi-IN"/>
              </w:rPr>
            </w:pPr>
            <w:r w:rsidRPr="00DD3255">
              <w:rPr>
                <w:rFonts w:eastAsia="AR PL UMing HK"/>
                <w:bCs/>
                <w:sz w:val="28"/>
                <w:szCs w:val="28"/>
                <w:lang w:val="en-US" w:eastAsia="zh-CN" w:bidi="hi-IN"/>
              </w:rPr>
              <w:t>___________________________</w:t>
            </w:r>
          </w:p>
        </w:tc>
      </w:tr>
    </w:tbl>
    <w:p w14:paraId="3F617E7D" w14:textId="77777777" w:rsidR="00832986" w:rsidRPr="00832986" w:rsidRDefault="00832986" w:rsidP="00832986">
      <w:pPr>
        <w:autoSpaceDE/>
        <w:autoSpaceDN/>
        <w:ind w:firstLine="709"/>
        <w:rPr>
          <w:rFonts w:eastAsia="AR PL UMing HK"/>
          <w:sz w:val="28"/>
          <w:szCs w:val="28"/>
          <w:lang w:val="en-US" w:eastAsia="zh-CN" w:bidi="hi-IN"/>
        </w:rPr>
      </w:pPr>
      <w:r w:rsidRPr="00832986">
        <w:rPr>
          <w:rFonts w:eastAsia="AR PL UMing HK"/>
          <w:sz w:val="28"/>
          <w:szCs w:val="28"/>
          <w:lang w:val="en-US" w:eastAsia="zh-CN" w:bidi="hi-IN"/>
        </w:rPr>
        <w:t> </w:t>
      </w:r>
    </w:p>
    <w:p w14:paraId="1A3E4DC4" w14:textId="77777777" w:rsidR="00456741" w:rsidRPr="00D517AF" w:rsidRDefault="00456741" w:rsidP="00456741">
      <w:pPr>
        <w:widowControl/>
        <w:autoSpaceDE/>
        <w:autoSpaceDN/>
        <w:jc w:val="both"/>
        <w:rPr>
          <w:sz w:val="16"/>
          <w:szCs w:val="16"/>
          <w:highlight w:val="yellow"/>
          <w:lang w:eastAsia="ru-RU"/>
        </w:rPr>
      </w:pPr>
    </w:p>
    <w:p w14:paraId="633A0F33" w14:textId="77777777" w:rsidR="00456741" w:rsidRPr="00D517AF" w:rsidRDefault="00456741" w:rsidP="00456741">
      <w:pPr>
        <w:widowControl/>
        <w:autoSpaceDE/>
        <w:autoSpaceDN/>
        <w:jc w:val="both"/>
        <w:rPr>
          <w:sz w:val="16"/>
          <w:szCs w:val="16"/>
          <w:highlight w:val="yellow"/>
          <w:lang w:eastAsia="ru-RU"/>
        </w:rPr>
      </w:pPr>
    </w:p>
    <w:p w14:paraId="4565FDCE" w14:textId="77777777" w:rsidR="00456741" w:rsidRPr="00D517AF" w:rsidRDefault="00456741" w:rsidP="00456741">
      <w:pPr>
        <w:widowControl/>
        <w:autoSpaceDE/>
        <w:autoSpaceDN/>
        <w:jc w:val="both"/>
        <w:rPr>
          <w:sz w:val="16"/>
          <w:szCs w:val="16"/>
          <w:highlight w:val="yellow"/>
          <w:lang w:eastAsia="ru-RU"/>
        </w:rPr>
      </w:pPr>
    </w:p>
    <w:p w14:paraId="3C9D7AD7" w14:textId="77777777" w:rsidR="00DD3255" w:rsidRDefault="00DD3255" w:rsidP="00DD3255">
      <w:pPr>
        <w:widowControl/>
        <w:autoSpaceDE/>
        <w:autoSpaceDN/>
        <w:jc w:val="center"/>
        <w:rPr>
          <w:sz w:val="28"/>
          <w:szCs w:val="16"/>
          <w:lang w:eastAsia="ru-RU"/>
        </w:rPr>
      </w:pPr>
      <w:r w:rsidRPr="00DD3255">
        <w:rPr>
          <w:sz w:val="28"/>
          <w:szCs w:val="16"/>
          <w:lang w:eastAsia="ru-RU"/>
        </w:rPr>
        <w:t>______________</w:t>
      </w:r>
    </w:p>
    <w:p w14:paraId="07998607" w14:textId="77777777" w:rsidR="000F0B03" w:rsidRDefault="000F0B03">
      <w:pPr>
        <w:widowControl/>
        <w:autoSpaceDE/>
        <w:autoSpaceDN/>
        <w:spacing w:after="200" w:line="276" w:lineRule="auto"/>
        <w:rPr>
          <w:sz w:val="28"/>
          <w:szCs w:val="28"/>
        </w:rPr>
      </w:pPr>
      <w:r>
        <w:rPr>
          <w:sz w:val="28"/>
          <w:szCs w:val="28"/>
        </w:rPr>
        <w:lastRenderedPageBreak/>
        <w:br w:type="page"/>
      </w:r>
    </w:p>
    <w:p w14:paraId="43B9B591" w14:textId="0E12F04E" w:rsidR="00022C9D" w:rsidRPr="00EE7480" w:rsidRDefault="00022C9D" w:rsidP="00DD3255">
      <w:pPr>
        <w:widowControl/>
        <w:autoSpaceDE/>
        <w:autoSpaceDN/>
        <w:ind w:left="3538"/>
        <w:jc w:val="center"/>
        <w:rPr>
          <w:sz w:val="20"/>
          <w:szCs w:val="20"/>
        </w:rPr>
      </w:pPr>
      <w:r w:rsidRPr="00EE7480">
        <w:rPr>
          <w:sz w:val="28"/>
          <w:szCs w:val="28"/>
        </w:rPr>
        <w:lastRenderedPageBreak/>
        <w:t>Приложение № 6</w:t>
      </w:r>
    </w:p>
    <w:p w14:paraId="46775464" w14:textId="77777777" w:rsidR="00022C9D" w:rsidRPr="00EE7480" w:rsidRDefault="00022C9D" w:rsidP="00DD3255">
      <w:pPr>
        <w:shd w:val="clear" w:color="auto" w:fill="FFFFFF"/>
        <w:ind w:left="3538"/>
        <w:jc w:val="center"/>
        <w:rPr>
          <w:sz w:val="28"/>
          <w:szCs w:val="28"/>
        </w:rPr>
      </w:pPr>
      <w:r w:rsidRPr="00EE7480">
        <w:rPr>
          <w:sz w:val="28"/>
          <w:szCs w:val="28"/>
        </w:rPr>
        <w:t>к Административному регламенту</w:t>
      </w:r>
    </w:p>
    <w:p w14:paraId="6AED5C90" w14:textId="77777777" w:rsidR="00022C9D" w:rsidRPr="00EE7480" w:rsidRDefault="00022C9D" w:rsidP="00DD3255">
      <w:pPr>
        <w:shd w:val="clear" w:color="auto" w:fill="FFFFFF"/>
        <w:ind w:left="3540" w:right="5"/>
        <w:jc w:val="center"/>
        <w:rPr>
          <w:sz w:val="28"/>
          <w:szCs w:val="28"/>
        </w:rPr>
      </w:pPr>
      <w:r w:rsidRPr="00EE7480">
        <w:rPr>
          <w:sz w:val="28"/>
          <w:szCs w:val="28"/>
        </w:rPr>
        <w:t>по предоставлению государственной</w:t>
      </w:r>
    </w:p>
    <w:p w14:paraId="2F04F128" w14:textId="77777777" w:rsidR="00022C9D" w:rsidRPr="00EE7480" w:rsidRDefault="00022C9D" w:rsidP="00DD3255">
      <w:pPr>
        <w:shd w:val="clear" w:color="auto" w:fill="FFFFFF"/>
        <w:ind w:left="3540" w:right="5"/>
        <w:jc w:val="center"/>
        <w:rPr>
          <w:sz w:val="28"/>
          <w:szCs w:val="28"/>
        </w:rPr>
      </w:pPr>
      <w:r w:rsidRPr="00EE7480">
        <w:rPr>
          <w:sz w:val="28"/>
          <w:szCs w:val="28"/>
        </w:rPr>
        <w:t>услуги</w:t>
      </w:r>
    </w:p>
    <w:p w14:paraId="6BA45449" w14:textId="77777777" w:rsidR="004A0FE7" w:rsidRPr="00D517AF" w:rsidRDefault="004A0FE7" w:rsidP="00DD3255">
      <w:pPr>
        <w:shd w:val="clear" w:color="auto" w:fill="FFFFFF"/>
        <w:tabs>
          <w:tab w:val="left" w:pos="187"/>
        </w:tabs>
        <w:spacing w:line="226" w:lineRule="exact"/>
        <w:ind w:left="3540" w:right="221"/>
        <w:jc w:val="center"/>
        <w:rPr>
          <w:sz w:val="20"/>
          <w:szCs w:val="20"/>
          <w:highlight w:val="yellow"/>
        </w:rPr>
      </w:pPr>
    </w:p>
    <w:p w14:paraId="1A425CAC" w14:textId="77777777" w:rsidR="00832986" w:rsidRPr="00832986" w:rsidRDefault="00832986" w:rsidP="00832986">
      <w:pPr>
        <w:keepNext/>
        <w:keepLines/>
        <w:pBdr>
          <w:bottom w:val="single" w:sz="4" w:space="0" w:color="000000"/>
        </w:pBdr>
        <w:autoSpaceDE/>
        <w:autoSpaceDN/>
        <w:jc w:val="center"/>
        <w:outlineLvl w:val="1"/>
        <w:rPr>
          <w:bCs/>
          <w:color w:val="000000"/>
          <w:sz w:val="28"/>
          <w:szCs w:val="28"/>
          <w:lang w:eastAsia="ru-RU" w:bidi="ru-RU"/>
        </w:rPr>
      </w:pPr>
      <w:bookmarkStart w:id="6" w:name="bookmark44"/>
    </w:p>
    <w:p w14:paraId="7EE9F88A" w14:textId="77777777" w:rsidR="00832986" w:rsidRPr="00832986" w:rsidRDefault="00832986" w:rsidP="00832986">
      <w:pPr>
        <w:keepNext/>
        <w:keepLines/>
        <w:pBdr>
          <w:bottom w:val="single" w:sz="4" w:space="0" w:color="000000"/>
        </w:pBdr>
        <w:autoSpaceDE/>
        <w:autoSpaceDN/>
        <w:jc w:val="center"/>
        <w:outlineLvl w:val="1"/>
        <w:rPr>
          <w:bCs/>
          <w:sz w:val="28"/>
          <w:szCs w:val="28"/>
          <w:lang w:eastAsia="ru-RU" w:bidi="ru-RU"/>
        </w:rPr>
      </w:pPr>
      <w:r w:rsidRPr="00832986">
        <w:rPr>
          <w:bCs/>
          <w:color w:val="000000"/>
          <w:sz w:val="28"/>
          <w:szCs w:val="28"/>
          <w:lang w:eastAsia="ru-RU" w:bidi="ru-RU"/>
        </w:rPr>
        <w:t>Форма решения об отказе в предоставлении услуги</w:t>
      </w:r>
      <w:bookmarkEnd w:id="6"/>
    </w:p>
    <w:p w14:paraId="70F0BFF7" w14:textId="77777777" w:rsidR="00832986" w:rsidRPr="00832986" w:rsidRDefault="00832986" w:rsidP="00832986">
      <w:pPr>
        <w:autoSpaceDE/>
        <w:autoSpaceDN/>
        <w:spacing w:after="280"/>
        <w:jc w:val="center"/>
        <w:rPr>
          <w:sz w:val="28"/>
          <w:szCs w:val="28"/>
          <w:lang w:eastAsia="ru-RU" w:bidi="ru-RU"/>
        </w:rPr>
      </w:pPr>
      <w:r w:rsidRPr="00832986">
        <w:rPr>
          <w:iCs/>
          <w:color w:val="000000"/>
          <w:sz w:val="28"/>
          <w:szCs w:val="28"/>
          <w:lang w:eastAsia="ru-RU" w:bidi="ru-RU"/>
        </w:rPr>
        <w:t>Департамент государственного имущества и земельных отношений Забайкальского края</w:t>
      </w:r>
    </w:p>
    <w:p w14:paraId="5F014E0E" w14:textId="77777777" w:rsidR="00832986" w:rsidRPr="00832986" w:rsidRDefault="00832986" w:rsidP="00832986">
      <w:pPr>
        <w:tabs>
          <w:tab w:val="left" w:leader="underscore" w:pos="3259"/>
        </w:tabs>
        <w:autoSpaceDE/>
        <w:autoSpaceDN/>
        <w:ind w:right="200"/>
        <w:jc w:val="right"/>
        <w:rPr>
          <w:sz w:val="28"/>
          <w:szCs w:val="28"/>
          <w:lang w:eastAsia="ru-RU" w:bidi="ru-RU"/>
        </w:rPr>
      </w:pPr>
      <w:r w:rsidRPr="00832986">
        <w:rPr>
          <w:color w:val="000000"/>
          <w:sz w:val="28"/>
          <w:szCs w:val="28"/>
          <w:lang w:eastAsia="ru-RU" w:bidi="ru-RU"/>
        </w:rPr>
        <w:t xml:space="preserve">Кому: </w:t>
      </w:r>
      <w:r w:rsidRPr="00832986">
        <w:rPr>
          <w:color w:val="000000"/>
          <w:sz w:val="28"/>
          <w:szCs w:val="28"/>
          <w:lang w:eastAsia="ru-RU" w:bidi="ru-RU"/>
        </w:rPr>
        <w:tab/>
      </w:r>
    </w:p>
    <w:p w14:paraId="501C5B82" w14:textId="77777777" w:rsidR="00832986" w:rsidRPr="00832986" w:rsidRDefault="00832986" w:rsidP="00E32C7F">
      <w:pPr>
        <w:tabs>
          <w:tab w:val="left" w:leader="underscore" w:pos="9356"/>
        </w:tabs>
        <w:autoSpaceDE/>
        <w:autoSpaceDN/>
        <w:spacing w:after="280"/>
        <w:ind w:left="5812"/>
        <w:rPr>
          <w:sz w:val="28"/>
          <w:szCs w:val="28"/>
          <w:lang w:eastAsia="ru-RU" w:bidi="ru-RU"/>
        </w:rPr>
      </w:pPr>
      <w:r w:rsidRPr="00832986">
        <w:rPr>
          <w:color w:val="000000"/>
          <w:sz w:val="28"/>
          <w:szCs w:val="28"/>
          <w:u w:val="single"/>
          <w:lang w:eastAsia="ru-RU" w:bidi="ru-RU"/>
        </w:rPr>
        <w:t xml:space="preserve">Контактные данные: </w:t>
      </w:r>
      <w:r w:rsidRPr="00832986">
        <w:rPr>
          <w:color w:val="000000"/>
          <w:sz w:val="28"/>
          <w:szCs w:val="28"/>
          <w:lang w:eastAsia="ru-RU" w:bidi="ru-RU"/>
        </w:rPr>
        <w:tab/>
      </w:r>
    </w:p>
    <w:p w14:paraId="6AEF5DB2" w14:textId="77777777" w:rsidR="00832986" w:rsidRPr="00832986" w:rsidRDefault="00832986" w:rsidP="00832986">
      <w:pPr>
        <w:tabs>
          <w:tab w:val="left" w:leader="underscore" w:pos="1944"/>
          <w:tab w:val="left" w:leader="underscore" w:pos="4022"/>
        </w:tabs>
        <w:autoSpaceDE/>
        <w:autoSpaceDN/>
        <w:spacing w:after="280"/>
        <w:jc w:val="center"/>
        <w:rPr>
          <w:color w:val="000000"/>
          <w:sz w:val="28"/>
          <w:szCs w:val="28"/>
          <w:lang w:eastAsia="ru-RU" w:bidi="ru-RU"/>
        </w:rPr>
      </w:pPr>
      <w:r w:rsidRPr="00832986">
        <w:rPr>
          <w:color w:val="000000"/>
          <w:sz w:val="28"/>
          <w:szCs w:val="28"/>
          <w:lang w:eastAsia="ru-RU" w:bidi="ru-RU"/>
        </w:rPr>
        <w:t>РЕШЕНИЕ</w:t>
      </w:r>
      <w:r w:rsidRPr="00832986">
        <w:rPr>
          <w:color w:val="000000"/>
          <w:sz w:val="28"/>
          <w:szCs w:val="28"/>
          <w:lang w:eastAsia="ru-RU" w:bidi="ru-RU"/>
        </w:rPr>
        <w:br/>
        <w:t>об отказе в предоставлении услуги</w:t>
      </w:r>
      <w:r w:rsidRPr="00832986">
        <w:rPr>
          <w:color w:val="000000"/>
          <w:sz w:val="28"/>
          <w:szCs w:val="28"/>
          <w:lang w:eastAsia="ru-RU" w:bidi="ru-RU"/>
        </w:rPr>
        <w:br/>
        <w:t xml:space="preserve">№ </w:t>
      </w:r>
      <w:r w:rsidRPr="00832986">
        <w:rPr>
          <w:color w:val="000000"/>
          <w:sz w:val="28"/>
          <w:szCs w:val="28"/>
          <w:lang w:eastAsia="ru-RU" w:bidi="ru-RU"/>
        </w:rPr>
        <w:tab/>
        <w:t xml:space="preserve"> от </w:t>
      </w:r>
      <w:r w:rsidRPr="00832986">
        <w:rPr>
          <w:color w:val="000000"/>
          <w:sz w:val="28"/>
          <w:szCs w:val="28"/>
          <w:lang w:eastAsia="ru-RU" w:bidi="ru-RU"/>
        </w:rPr>
        <w:tab/>
      </w:r>
    </w:p>
    <w:p w14:paraId="7BEA5CD6" w14:textId="2FBF0DD8" w:rsidR="00832986" w:rsidRDefault="00832986" w:rsidP="00E32C7F">
      <w:pPr>
        <w:tabs>
          <w:tab w:val="left" w:leader="underscore" w:pos="3259"/>
          <w:tab w:val="left" w:leader="underscore" w:pos="5770"/>
        </w:tabs>
        <w:autoSpaceDE/>
        <w:autoSpaceDN/>
        <w:ind w:firstLine="720"/>
        <w:jc w:val="both"/>
        <w:rPr>
          <w:color w:val="000000"/>
          <w:sz w:val="28"/>
          <w:szCs w:val="28"/>
          <w:lang w:eastAsia="ru-RU" w:bidi="ru-RU"/>
        </w:rPr>
      </w:pPr>
      <w:r w:rsidRPr="00832986">
        <w:rPr>
          <w:color w:val="000000"/>
          <w:sz w:val="28"/>
          <w:szCs w:val="28"/>
          <w:lang w:eastAsia="ru-RU" w:bidi="ru-RU"/>
        </w:rPr>
        <w:t>По результатам рассмотрения заявления о предоставлении услуги «</w:t>
      </w:r>
      <w:r w:rsidRPr="00832986">
        <w:rPr>
          <w:sz w:val="28"/>
          <w:szCs w:val="28"/>
          <w:lang w:eastAsia="ru-RU"/>
        </w:rPr>
        <w:t>Предоставление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«Об</w:t>
      </w:r>
      <w:r w:rsidR="00DD3255">
        <w:rPr>
          <w:sz w:val="28"/>
          <w:szCs w:val="28"/>
          <w:lang w:eastAsia="ru-RU"/>
        </w:rPr>
        <w:t> </w:t>
      </w:r>
      <w:r w:rsidRPr="00832986">
        <w:rPr>
          <w:sz w:val="28"/>
          <w:szCs w:val="28"/>
          <w:lang w:eastAsia="ru-RU"/>
        </w:rPr>
        <w:t>особенностях предоставления гражданам земельных участков, находящихся в государственной ил</w:t>
      </w:r>
      <w:r w:rsidR="00DD3255">
        <w:rPr>
          <w:sz w:val="28"/>
          <w:szCs w:val="28"/>
          <w:lang w:eastAsia="ru-RU"/>
        </w:rPr>
        <w:t>и муниципальной собственности и </w:t>
      </w:r>
      <w:r w:rsidRPr="00832986">
        <w:rPr>
          <w:sz w:val="28"/>
          <w:szCs w:val="28"/>
          <w:lang w:eastAsia="ru-RU"/>
        </w:rPr>
        <w:t>расположенных в Арктической зоне Российской Федерации и на других территориях Севера, Сибири и Дальнего Востока Российской Федерации, и</w:t>
      </w:r>
      <w:r w:rsidR="00DD3255">
        <w:rPr>
          <w:sz w:val="28"/>
          <w:szCs w:val="28"/>
          <w:lang w:eastAsia="ru-RU"/>
        </w:rPr>
        <w:t> </w:t>
      </w:r>
      <w:r w:rsidRPr="00832986">
        <w:rPr>
          <w:sz w:val="28"/>
          <w:szCs w:val="28"/>
          <w:lang w:eastAsia="ru-RU"/>
        </w:rPr>
        <w:t>о</w:t>
      </w:r>
      <w:r w:rsidR="00DD3255">
        <w:rPr>
          <w:sz w:val="28"/>
          <w:szCs w:val="28"/>
          <w:lang w:eastAsia="ru-RU"/>
        </w:rPr>
        <w:t> </w:t>
      </w:r>
      <w:r w:rsidRPr="00832986">
        <w:rPr>
          <w:sz w:val="28"/>
          <w:szCs w:val="28"/>
          <w:lang w:eastAsia="ru-RU"/>
        </w:rPr>
        <w:t>внесении изменений в отдельные законодательные акты Российской Федерации</w:t>
      </w:r>
      <w:r w:rsidRPr="00832986">
        <w:rPr>
          <w:color w:val="000000"/>
          <w:sz w:val="28"/>
          <w:szCs w:val="28"/>
          <w:lang w:eastAsia="ru-RU" w:bidi="ru-RU"/>
        </w:rPr>
        <w:t>» от  ___________№ ___________</w:t>
      </w:r>
      <w:r w:rsidRPr="00832986">
        <w:rPr>
          <w:color w:val="000000"/>
          <w:sz w:val="28"/>
          <w:szCs w:val="28"/>
          <w:lang w:eastAsia="ru-RU" w:bidi="ru-RU"/>
        </w:rPr>
        <w:tab/>
        <w:t>и приложенных к нему документов,</w:t>
      </w:r>
      <w:r w:rsidRPr="00832986">
        <w:rPr>
          <w:sz w:val="28"/>
          <w:szCs w:val="28"/>
          <w:lang w:eastAsia="ru-RU" w:bidi="ru-RU"/>
        </w:rPr>
        <w:t xml:space="preserve"> </w:t>
      </w:r>
      <w:r w:rsidRPr="00832986">
        <w:rPr>
          <w:color w:val="000000"/>
          <w:sz w:val="28"/>
          <w:szCs w:val="28"/>
          <w:lang w:eastAsia="ru-RU" w:bidi="ru-RU"/>
        </w:rPr>
        <w:t xml:space="preserve">на основании со статьей 4 </w:t>
      </w:r>
      <w:r w:rsidRPr="00832986">
        <w:rPr>
          <w:bCs/>
          <w:color w:val="000000"/>
          <w:sz w:val="28"/>
          <w:szCs w:val="28"/>
          <w:lang w:eastAsia="ru-RU" w:bidi="ru-RU"/>
        </w:rPr>
        <w:t>Федерального закона «Об</w:t>
      </w:r>
      <w:r w:rsidR="00DD3255">
        <w:rPr>
          <w:bCs/>
          <w:color w:val="000000"/>
          <w:sz w:val="28"/>
          <w:szCs w:val="28"/>
          <w:lang w:eastAsia="ru-RU" w:bidi="ru-RU"/>
        </w:rPr>
        <w:t> </w:t>
      </w:r>
      <w:r w:rsidRPr="00832986">
        <w:rPr>
          <w:bCs/>
          <w:color w:val="000000"/>
          <w:sz w:val="28"/>
          <w:szCs w:val="28"/>
          <w:lang w:eastAsia="ru-RU" w:bidi="ru-RU"/>
        </w:rPr>
        <w:t>особенностях предоставления гражданам земельных участков, находящихся в государственной или муниципальной собственности и</w:t>
      </w:r>
      <w:r w:rsidR="00DD3255">
        <w:rPr>
          <w:bCs/>
          <w:color w:val="000000"/>
          <w:sz w:val="28"/>
          <w:szCs w:val="28"/>
          <w:lang w:eastAsia="ru-RU" w:bidi="ru-RU"/>
        </w:rPr>
        <w:t> </w:t>
      </w:r>
      <w:r w:rsidRPr="00832986">
        <w:rPr>
          <w:bCs/>
          <w:color w:val="000000"/>
          <w:sz w:val="28"/>
          <w:szCs w:val="28"/>
          <w:lang w:eastAsia="ru-RU" w:bidi="ru-RU"/>
        </w:rPr>
        <w:t>расположенных в Арктической зоне Российской Федерации и на других территориях Севера, Сибири и Дальнего Востока Российской Федерации, и</w:t>
      </w:r>
      <w:r w:rsidR="00E32C7F">
        <w:rPr>
          <w:bCs/>
          <w:color w:val="000000"/>
          <w:sz w:val="28"/>
          <w:szCs w:val="28"/>
          <w:lang w:eastAsia="ru-RU" w:bidi="ru-RU"/>
        </w:rPr>
        <w:t> </w:t>
      </w:r>
      <w:r w:rsidRPr="00832986">
        <w:rPr>
          <w:bCs/>
          <w:color w:val="000000"/>
          <w:sz w:val="28"/>
          <w:szCs w:val="28"/>
          <w:lang w:eastAsia="ru-RU" w:bidi="ru-RU"/>
        </w:rPr>
        <w:t>о</w:t>
      </w:r>
      <w:r w:rsidR="00E32C7F">
        <w:rPr>
          <w:bCs/>
          <w:color w:val="000000"/>
          <w:sz w:val="28"/>
          <w:szCs w:val="28"/>
          <w:lang w:eastAsia="ru-RU" w:bidi="ru-RU"/>
        </w:rPr>
        <w:t> </w:t>
      </w:r>
      <w:r w:rsidRPr="00832986">
        <w:rPr>
          <w:bCs/>
          <w:color w:val="000000"/>
          <w:sz w:val="28"/>
          <w:szCs w:val="28"/>
          <w:lang w:eastAsia="ru-RU" w:bidi="ru-RU"/>
        </w:rPr>
        <w:t>внесении изменений в отдельные законодательные акты Российской Федерации» от 01.05.2016 № 119-ФЗ</w:t>
      </w:r>
      <w:r w:rsidRPr="00832986">
        <w:rPr>
          <w:color w:val="000000"/>
          <w:sz w:val="28"/>
          <w:szCs w:val="28"/>
          <w:lang w:eastAsia="ru-RU" w:bidi="ru-RU"/>
        </w:rPr>
        <w:t>, уполномоченным на</w:t>
      </w:r>
      <w:r w:rsidR="00DD3255">
        <w:rPr>
          <w:color w:val="000000"/>
          <w:sz w:val="28"/>
          <w:szCs w:val="28"/>
          <w:lang w:eastAsia="ru-RU" w:bidi="ru-RU"/>
        </w:rPr>
        <w:t> </w:t>
      </w:r>
      <w:r w:rsidRPr="00832986">
        <w:rPr>
          <w:color w:val="000000"/>
          <w:sz w:val="28"/>
          <w:szCs w:val="28"/>
          <w:lang w:eastAsia="ru-RU" w:bidi="ru-RU"/>
        </w:rPr>
        <w:t>предоставление услуги, принято решение об отказе в предоставлении услуги, по следующим основаниям:</w:t>
      </w:r>
    </w:p>
    <w:p w14:paraId="67FFD971" w14:textId="77777777" w:rsidR="00DD3255" w:rsidRPr="00832986" w:rsidRDefault="00DD3255" w:rsidP="00832986">
      <w:pPr>
        <w:tabs>
          <w:tab w:val="left" w:leader="underscore" w:pos="3259"/>
          <w:tab w:val="left" w:leader="underscore" w:pos="5770"/>
        </w:tabs>
        <w:autoSpaceDE/>
        <w:autoSpaceDN/>
        <w:spacing w:line="276" w:lineRule="auto"/>
        <w:ind w:firstLine="720"/>
        <w:jc w:val="both"/>
        <w:rPr>
          <w:b/>
          <w:bCs/>
          <w:color w:val="000000"/>
          <w:sz w:val="20"/>
          <w:szCs w:val="20"/>
          <w:lang w:eastAsia="ru-RU" w:bidi="ru-RU"/>
        </w:rPr>
      </w:pPr>
    </w:p>
    <w:tbl>
      <w:tblPr>
        <w:tblStyle w:val="12"/>
        <w:tblW w:w="9506" w:type="dxa"/>
        <w:tblLook w:val="04A0" w:firstRow="1" w:lastRow="0" w:firstColumn="1" w:lastColumn="0" w:noHBand="0" w:noVBand="1"/>
      </w:tblPr>
      <w:tblGrid>
        <w:gridCol w:w="562"/>
        <w:gridCol w:w="7088"/>
        <w:gridCol w:w="1856"/>
      </w:tblGrid>
      <w:tr w:rsidR="00832986" w:rsidRPr="00832986" w14:paraId="66A497C9" w14:textId="77777777" w:rsidTr="00DD3255">
        <w:tc>
          <w:tcPr>
            <w:tcW w:w="562" w:type="dxa"/>
            <w:vAlign w:val="center"/>
          </w:tcPr>
          <w:p w14:paraId="68F88296" w14:textId="622F8AF2" w:rsidR="00832986" w:rsidRPr="00832986" w:rsidRDefault="00832986" w:rsidP="00480C49">
            <w:pPr>
              <w:autoSpaceDE/>
              <w:autoSpaceDN/>
              <w:jc w:val="center"/>
              <w:rPr>
                <w:sz w:val="24"/>
                <w:szCs w:val="24"/>
                <w:lang w:bidi="ru-RU"/>
              </w:rPr>
            </w:pPr>
            <w:r w:rsidRPr="00832986">
              <w:rPr>
                <w:color w:val="000000"/>
                <w:sz w:val="24"/>
                <w:szCs w:val="24"/>
                <w:lang w:bidi="ru-RU"/>
              </w:rPr>
              <w:t xml:space="preserve">№ </w:t>
            </w:r>
          </w:p>
        </w:tc>
        <w:tc>
          <w:tcPr>
            <w:tcW w:w="7088" w:type="dxa"/>
            <w:vAlign w:val="center"/>
          </w:tcPr>
          <w:p w14:paraId="20B6B6A5" w14:textId="36353A68" w:rsidR="00832986" w:rsidRPr="00832986" w:rsidRDefault="00832986" w:rsidP="00DE7EF8">
            <w:pPr>
              <w:autoSpaceDE/>
              <w:autoSpaceDN/>
              <w:spacing w:before="80"/>
              <w:jc w:val="center"/>
              <w:rPr>
                <w:sz w:val="24"/>
                <w:szCs w:val="24"/>
                <w:lang w:bidi="ru-RU"/>
              </w:rPr>
            </w:pPr>
            <w:r w:rsidRPr="00832986">
              <w:rPr>
                <w:color w:val="000000"/>
                <w:sz w:val="24"/>
                <w:szCs w:val="24"/>
                <w:lang w:bidi="ru-RU"/>
              </w:rPr>
              <w:t xml:space="preserve">Наименование основания для отказа </w:t>
            </w:r>
          </w:p>
        </w:tc>
        <w:tc>
          <w:tcPr>
            <w:tcW w:w="1856" w:type="dxa"/>
            <w:vAlign w:val="center"/>
          </w:tcPr>
          <w:p w14:paraId="1C899EFA" w14:textId="77777777" w:rsidR="00832986" w:rsidRPr="00832986" w:rsidRDefault="00832986" w:rsidP="00832986">
            <w:pPr>
              <w:autoSpaceDE/>
              <w:autoSpaceDN/>
              <w:spacing w:before="80"/>
              <w:jc w:val="center"/>
              <w:rPr>
                <w:sz w:val="24"/>
                <w:szCs w:val="24"/>
                <w:lang w:bidi="ru-RU"/>
              </w:rPr>
            </w:pPr>
            <w:r w:rsidRPr="00832986">
              <w:rPr>
                <w:color w:val="000000"/>
                <w:sz w:val="24"/>
                <w:szCs w:val="24"/>
                <w:lang w:bidi="ru-RU"/>
              </w:rPr>
              <w:t>Разъяснение причин отказа в предоставлении услуги</w:t>
            </w:r>
          </w:p>
        </w:tc>
      </w:tr>
      <w:tr w:rsidR="00832986" w:rsidRPr="00832986" w14:paraId="02B9EF1E" w14:textId="77777777" w:rsidTr="00DD3255">
        <w:tc>
          <w:tcPr>
            <w:tcW w:w="562" w:type="dxa"/>
          </w:tcPr>
          <w:p w14:paraId="3092C15D" w14:textId="0EDF3B36" w:rsidR="00832986" w:rsidRPr="00832986" w:rsidRDefault="00480C49" w:rsidP="00480C49">
            <w:pPr>
              <w:autoSpaceDE/>
              <w:autoSpaceDN/>
              <w:jc w:val="center"/>
              <w:rPr>
                <w:sz w:val="24"/>
                <w:szCs w:val="24"/>
              </w:rPr>
            </w:pPr>
            <w:r>
              <w:rPr>
                <w:color w:val="000000"/>
                <w:sz w:val="24"/>
                <w:szCs w:val="24"/>
                <w:lang w:bidi="ru-RU"/>
              </w:rPr>
              <w:t>1.</w:t>
            </w:r>
          </w:p>
        </w:tc>
        <w:tc>
          <w:tcPr>
            <w:tcW w:w="7088" w:type="dxa"/>
            <w:vAlign w:val="center"/>
          </w:tcPr>
          <w:p w14:paraId="0910D1A6" w14:textId="77777777" w:rsidR="00832986" w:rsidRPr="00832986" w:rsidRDefault="00832986" w:rsidP="00832986">
            <w:pPr>
              <w:autoSpaceDE/>
              <w:autoSpaceDN/>
              <w:ind w:right="58"/>
              <w:jc w:val="both"/>
              <w:rPr>
                <w:color w:val="000000"/>
                <w:sz w:val="24"/>
                <w:szCs w:val="24"/>
                <w:highlight w:val="yellow"/>
                <w:lang w:bidi="ru-RU"/>
              </w:rPr>
            </w:pPr>
            <w:r w:rsidRPr="00832986">
              <w:rPr>
                <w:color w:val="000000"/>
                <w:sz w:val="24"/>
                <w:szCs w:val="24"/>
                <w:lang w:bidi="ru-RU"/>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856" w:type="dxa"/>
            <w:vAlign w:val="center"/>
          </w:tcPr>
          <w:p w14:paraId="65477E02" w14:textId="77777777" w:rsidR="00832986" w:rsidRPr="00832986" w:rsidRDefault="00832986" w:rsidP="00832986">
            <w:pPr>
              <w:autoSpaceDE/>
              <w:autoSpaceDN/>
              <w:jc w:val="center"/>
              <w:rPr>
                <w:sz w:val="24"/>
                <w:szCs w:val="24"/>
                <w:lang w:bidi="ru-RU"/>
              </w:rPr>
            </w:pPr>
            <w:r w:rsidRPr="00832986">
              <w:rPr>
                <w:color w:val="000000"/>
                <w:sz w:val="24"/>
                <w:szCs w:val="24"/>
                <w:lang w:bidi="ru-RU"/>
              </w:rPr>
              <w:t>Указываются основания такого вывода</w:t>
            </w:r>
          </w:p>
        </w:tc>
      </w:tr>
      <w:tr w:rsidR="00832986" w:rsidRPr="00832986" w14:paraId="40CBA5FB" w14:textId="77777777" w:rsidTr="00DD3255">
        <w:tc>
          <w:tcPr>
            <w:tcW w:w="562" w:type="dxa"/>
          </w:tcPr>
          <w:p w14:paraId="5C45E054" w14:textId="091E7630" w:rsidR="00832986" w:rsidRPr="00832986" w:rsidRDefault="00480C49" w:rsidP="00832986">
            <w:pPr>
              <w:autoSpaceDE/>
              <w:autoSpaceDN/>
              <w:jc w:val="center"/>
              <w:rPr>
                <w:sz w:val="24"/>
                <w:szCs w:val="24"/>
              </w:rPr>
            </w:pPr>
            <w:r>
              <w:rPr>
                <w:color w:val="000000"/>
                <w:sz w:val="24"/>
                <w:szCs w:val="24"/>
                <w:lang w:bidi="ru-RU"/>
              </w:rPr>
              <w:t>2.</w:t>
            </w:r>
          </w:p>
        </w:tc>
        <w:tc>
          <w:tcPr>
            <w:tcW w:w="7088" w:type="dxa"/>
            <w:vAlign w:val="center"/>
          </w:tcPr>
          <w:p w14:paraId="7FBBDAEA" w14:textId="77777777" w:rsidR="00832986" w:rsidRPr="00832986" w:rsidRDefault="00832986" w:rsidP="00832986">
            <w:pPr>
              <w:tabs>
                <w:tab w:val="right" w:pos="4032"/>
              </w:tabs>
              <w:autoSpaceDE/>
              <w:autoSpaceDN/>
              <w:ind w:right="58"/>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предоставлен гражданину до дня введения в действие Земельного </w:t>
            </w:r>
            <w:r w:rsidRPr="00832986">
              <w:rPr>
                <w:sz w:val="24"/>
                <w:szCs w:val="24"/>
                <w:shd w:val="clear" w:color="auto" w:fill="FFFFFF"/>
              </w:rPr>
              <w:t>кодекса</w:t>
            </w:r>
            <w:r w:rsidRPr="00832986">
              <w:rPr>
                <w:color w:val="000000"/>
                <w:sz w:val="24"/>
                <w:szCs w:val="24"/>
                <w:shd w:val="clear" w:color="auto" w:fill="FFFFFF"/>
              </w:rPr>
              <w:t xml:space="preserve"> Российской Федерации для ведения личного подсобного, дачного хозяйства, </w:t>
            </w:r>
            <w:r w:rsidRPr="00832986">
              <w:rPr>
                <w:color w:val="000000"/>
                <w:sz w:val="24"/>
                <w:szCs w:val="24"/>
                <w:shd w:val="clear" w:color="auto" w:fill="FFFFFF"/>
              </w:rPr>
              <w:lastRenderedPageBreak/>
              <w:t>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tc>
        <w:tc>
          <w:tcPr>
            <w:tcW w:w="1856" w:type="dxa"/>
            <w:vAlign w:val="center"/>
          </w:tcPr>
          <w:p w14:paraId="64CA527E" w14:textId="77777777" w:rsidR="00832986" w:rsidRPr="00832986" w:rsidRDefault="00832986" w:rsidP="00832986">
            <w:pPr>
              <w:autoSpaceDE/>
              <w:autoSpaceDN/>
              <w:spacing w:before="80"/>
              <w:jc w:val="center"/>
              <w:rPr>
                <w:sz w:val="24"/>
                <w:szCs w:val="24"/>
                <w:lang w:bidi="ru-RU"/>
              </w:rPr>
            </w:pPr>
            <w:r w:rsidRPr="00832986">
              <w:rPr>
                <w:color w:val="000000"/>
                <w:sz w:val="24"/>
                <w:szCs w:val="24"/>
                <w:lang w:bidi="ru-RU"/>
              </w:rPr>
              <w:lastRenderedPageBreak/>
              <w:t xml:space="preserve">Указываются основания </w:t>
            </w:r>
            <w:r w:rsidRPr="00832986">
              <w:rPr>
                <w:color w:val="000000"/>
                <w:sz w:val="24"/>
                <w:szCs w:val="24"/>
                <w:lang w:bidi="ru-RU"/>
              </w:rPr>
              <w:lastRenderedPageBreak/>
              <w:t>такого вывода</w:t>
            </w:r>
          </w:p>
        </w:tc>
      </w:tr>
      <w:tr w:rsidR="00832986" w:rsidRPr="00832986" w14:paraId="15D7E74E" w14:textId="77777777" w:rsidTr="00DD3255">
        <w:tc>
          <w:tcPr>
            <w:tcW w:w="562" w:type="dxa"/>
          </w:tcPr>
          <w:p w14:paraId="27B7D743" w14:textId="145327CE" w:rsidR="00832986" w:rsidRPr="00832986" w:rsidRDefault="00480C49" w:rsidP="00832986">
            <w:pPr>
              <w:autoSpaceDE/>
              <w:autoSpaceDN/>
              <w:jc w:val="center"/>
              <w:rPr>
                <w:sz w:val="24"/>
                <w:szCs w:val="24"/>
              </w:rPr>
            </w:pPr>
            <w:r>
              <w:rPr>
                <w:color w:val="000000"/>
                <w:sz w:val="24"/>
                <w:szCs w:val="24"/>
                <w:lang w:bidi="ru-RU"/>
              </w:rPr>
              <w:lastRenderedPageBreak/>
              <w:t>3.</w:t>
            </w:r>
          </w:p>
        </w:tc>
        <w:tc>
          <w:tcPr>
            <w:tcW w:w="7088" w:type="dxa"/>
          </w:tcPr>
          <w:p w14:paraId="52C9FE47" w14:textId="77777777" w:rsidR="00832986" w:rsidRPr="00832986" w:rsidRDefault="00832986" w:rsidP="00832986">
            <w:pPr>
              <w:tabs>
                <w:tab w:val="left" w:pos="0"/>
              </w:tabs>
              <w:autoSpaceDE/>
              <w:autoSpaceDN/>
              <w:jc w:val="both"/>
              <w:rPr>
                <w:color w:val="000000"/>
                <w:sz w:val="24"/>
                <w:szCs w:val="24"/>
                <w:lang w:bidi="ru-RU"/>
              </w:rPr>
            </w:pPr>
            <w:r w:rsidRPr="00832986">
              <w:rPr>
                <w:color w:val="000000"/>
                <w:sz w:val="24"/>
                <w:szCs w:val="24"/>
                <w:shd w:val="clear" w:color="auto" w:fill="FFFFFF"/>
              </w:rPr>
              <w:t>Испрашиваемый земельный участок находится в собственности гражданина или юридического лица;</w:t>
            </w:r>
          </w:p>
        </w:tc>
        <w:tc>
          <w:tcPr>
            <w:tcW w:w="1856" w:type="dxa"/>
            <w:vAlign w:val="center"/>
          </w:tcPr>
          <w:p w14:paraId="2A2CDAF0" w14:textId="77777777" w:rsidR="00832986" w:rsidRPr="00832986" w:rsidRDefault="00832986" w:rsidP="00832986">
            <w:pPr>
              <w:autoSpaceDE/>
              <w:autoSpaceDN/>
              <w:jc w:val="center"/>
              <w:rPr>
                <w:sz w:val="24"/>
                <w:szCs w:val="24"/>
                <w:lang w:bidi="ru-RU"/>
              </w:rPr>
            </w:pPr>
            <w:r w:rsidRPr="00832986">
              <w:rPr>
                <w:color w:val="000000"/>
                <w:sz w:val="24"/>
                <w:szCs w:val="24"/>
                <w:lang w:bidi="ru-RU"/>
              </w:rPr>
              <w:t>Указываются основания такого вывода</w:t>
            </w:r>
          </w:p>
        </w:tc>
      </w:tr>
      <w:tr w:rsidR="00832986" w:rsidRPr="00832986" w14:paraId="6F931E8F" w14:textId="77777777" w:rsidTr="00DD3255">
        <w:tc>
          <w:tcPr>
            <w:tcW w:w="562" w:type="dxa"/>
          </w:tcPr>
          <w:p w14:paraId="143BD7B7" w14:textId="64FAE8BB" w:rsidR="00832986" w:rsidRPr="00832986" w:rsidRDefault="00480C49" w:rsidP="00832986">
            <w:pPr>
              <w:autoSpaceDE/>
              <w:autoSpaceDN/>
              <w:jc w:val="center"/>
              <w:rPr>
                <w:sz w:val="24"/>
                <w:szCs w:val="24"/>
              </w:rPr>
            </w:pPr>
            <w:r>
              <w:rPr>
                <w:color w:val="000000"/>
                <w:sz w:val="24"/>
                <w:szCs w:val="24"/>
                <w:lang w:bidi="ru-RU"/>
              </w:rPr>
              <w:t>4.</w:t>
            </w:r>
          </w:p>
        </w:tc>
        <w:tc>
          <w:tcPr>
            <w:tcW w:w="7088" w:type="dxa"/>
          </w:tcPr>
          <w:p w14:paraId="56CF5208" w14:textId="77777777" w:rsidR="00832986" w:rsidRPr="00832986" w:rsidRDefault="00832986" w:rsidP="00832986">
            <w:pPr>
              <w:tabs>
                <w:tab w:val="left" w:pos="2016"/>
                <w:tab w:val="left" w:pos="2712"/>
                <w:tab w:val="left" w:pos="3394"/>
              </w:tabs>
              <w:autoSpaceDE/>
              <w:autoSpaceDN/>
              <w:jc w:val="both"/>
              <w:rPr>
                <w:color w:val="000000"/>
                <w:sz w:val="24"/>
                <w:szCs w:val="24"/>
                <w:highlight w:val="yellow"/>
                <w:lang w:bidi="ru-RU"/>
              </w:rPr>
            </w:pPr>
            <w:r w:rsidRPr="00832986">
              <w:rPr>
                <w:color w:val="000000"/>
                <w:sz w:val="24"/>
                <w:szCs w:val="24"/>
                <w:shd w:val="clear" w:color="auto" w:fill="FFFFFF"/>
              </w:rPr>
              <w:t>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r w:rsidRPr="00832986">
              <w:rPr>
                <w:sz w:val="24"/>
                <w:szCs w:val="24"/>
                <w:shd w:val="clear" w:color="auto" w:fill="FFFFFF"/>
              </w:rPr>
              <w:t>пунктом 3 статьи 39.36</w:t>
            </w:r>
            <w:r w:rsidRPr="00832986">
              <w:rPr>
                <w:color w:val="000000"/>
                <w:sz w:val="24"/>
                <w:szCs w:val="24"/>
                <w:shd w:val="clear" w:color="auto" w:fill="FFFFFF"/>
              </w:rPr>
              <w:t> Земельного кодекса Российской Федерации</w:t>
            </w:r>
          </w:p>
        </w:tc>
        <w:tc>
          <w:tcPr>
            <w:tcW w:w="1856" w:type="dxa"/>
            <w:vAlign w:val="center"/>
          </w:tcPr>
          <w:p w14:paraId="6A8AF2D7" w14:textId="77777777" w:rsidR="00832986" w:rsidRPr="00832986" w:rsidRDefault="00832986" w:rsidP="00832986">
            <w:pPr>
              <w:autoSpaceDE/>
              <w:autoSpaceDN/>
              <w:jc w:val="center"/>
              <w:rPr>
                <w:sz w:val="24"/>
                <w:szCs w:val="24"/>
                <w:lang w:bidi="ru-RU"/>
              </w:rPr>
            </w:pPr>
            <w:r w:rsidRPr="00832986">
              <w:rPr>
                <w:color w:val="000000"/>
                <w:sz w:val="24"/>
                <w:szCs w:val="24"/>
                <w:lang w:bidi="ru-RU"/>
              </w:rPr>
              <w:t>Указываются основания такого вывода</w:t>
            </w:r>
          </w:p>
        </w:tc>
      </w:tr>
      <w:tr w:rsidR="00832986" w:rsidRPr="00832986" w14:paraId="5D5B5A84" w14:textId="77777777" w:rsidTr="00DD3255">
        <w:tc>
          <w:tcPr>
            <w:tcW w:w="562" w:type="dxa"/>
          </w:tcPr>
          <w:p w14:paraId="4D0FF514" w14:textId="2B6DC5AF" w:rsidR="00832986" w:rsidRPr="00832986" w:rsidRDefault="00480C49" w:rsidP="00832986">
            <w:pPr>
              <w:autoSpaceDE/>
              <w:autoSpaceDN/>
              <w:jc w:val="center"/>
              <w:rPr>
                <w:sz w:val="24"/>
                <w:szCs w:val="24"/>
              </w:rPr>
            </w:pPr>
            <w:r>
              <w:rPr>
                <w:color w:val="000000"/>
                <w:sz w:val="24"/>
                <w:szCs w:val="24"/>
                <w:lang w:bidi="ru-RU"/>
              </w:rPr>
              <w:t>5.</w:t>
            </w:r>
          </w:p>
        </w:tc>
        <w:tc>
          <w:tcPr>
            <w:tcW w:w="7088" w:type="dxa"/>
            <w:vAlign w:val="center"/>
          </w:tcPr>
          <w:p w14:paraId="7839E99D"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lang w:bidi="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856" w:type="dxa"/>
            <w:vAlign w:val="center"/>
          </w:tcPr>
          <w:p w14:paraId="60C414B5" w14:textId="77777777" w:rsidR="00832986" w:rsidRPr="00832986" w:rsidRDefault="00832986" w:rsidP="00832986">
            <w:pPr>
              <w:autoSpaceDE/>
              <w:autoSpaceDN/>
              <w:jc w:val="center"/>
              <w:rPr>
                <w:sz w:val="24"/>
                <w:szCs w:val="24"/>
                <w:lang w:bidi="ru-RU"/>
              </w:rPr>
            </w:pPr>
            <w:r w:rsidRPr="00832986">
              <w:rPr>
                <w:color w:val="000000"/>
                <w:sz w:val="24"/>
                <w:szCs w:val="24"/>
                <w:lang w:bidi="ru-RU"/>
              </w:rPr>
              <w:t>Указываются основания такого вывода</w:t>
            </w:r>
          </w:p>
        </w:tc>
      </w:tr>
      <w:tr w:rsidR="00832986" w:rsidRPr="00832986" w14:paraId="210947B6" w14:textId="77777777" w:rsidTr="00DD3255">
        <w:tc>
          <w:tcPr>
            <w:tcW w:w="562" w:type="dxa"/>
          </w:tcPr>
          <w:p w14:paraId="4E6D1DD6" w14:textId="63AA4936" w:rsidR="00832986" w:rsidRPr="00832986" w:rsidRDefault="00480C49" w:rsidP="00832986">
            <w:pPr>
              <w:autoSpaceDE/>
              <w:autoSpaceDN/>
              <w:jc w:val="center"/>
              <w:rPr>
                <w:sz w:val="24"/>
                <w:szCs w:val="24"/>
              </w:rPr>
            </w:pPr>
            <w:r>
              <w:rPr>
                <w:color w:val="000000"/>
                <w:sz w:val="24"/>
                <w:szCs w:val="24"/>
                <w:lang w:bidi="ru-RU"/>
              </w:rPr>
              <w:t>6.</w:t>
            </w:r>
          </w:p>
        </w:tc>
        <w:tc>
          <w:tcPr>
            <w:tcW w:w="7088" w:type="dxa"/>
            <w:vAlign w:val="center"/>
          </w:tcPr>
          <w:p w14:paraId="4B1E7C39"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tc>
        <w:tc>
          <w:tcPr>
            <w:tcW w:w="1856" w:type="dxa"/>
            <w:vAlign w:val="center"/>
          </w:tcPr>
          <w:p w14:paraId="6B907C9B"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755F40D2" w14:textId="77777777" w:rsidTr="00DD3255">
        <w:tc>
          <w:tcPr>
            <w:tcW w:w="562" w:type="dxa"/>
          </w:tcPr>
          <w:p w14:paraId="7C10DF44" w14:textId="37A24C5E" w:rsidR="00480C49" w:rsidRPr="00832986" w:rsidRDefault="00480C49" w:rsidP="00480C49">
            <w:pPr>
              <w:autoSpaceDE/>
              <w:autoSpaceDN/>
              <w:jc w:val="center"/>
              <w:rPr>
                <w:sz w:val="24"/>
                <w:szCs w:val="24"/>
              </w:rPr>
            </w:pPr>
            <w:r>
              <w:rPr>
                <w:color w:val="000000"/>
                <w:sz w:val="24"/>
                <w:szCs w:val="24"/>
                <w:lang w:bidi="ru-RU"/>
              </w:rPr>
              <w:t>7.</w:t>
            </w:r>
          </w:p>
          <w:p w14:paraId="1F766172" w14:textId="16C796FA" w:rsidR="00832986" w:rsidRPr="00832986" w:rsidRDefault="00832986" w:rsidP="00832986">
            <w:pPr>
              <w:autoSpaceDE/>
              <w:autoSpaceDN/>
              <w:jc w:val="center"/>
              <w:rPr>
                <w:sz w:val="24"/>
                <w:szCs w:val="24"/>
              </w:rPr>
            </w:pPr>
          </w:p>
        </w:tc>
        <w:tc>
          <w:tcPr>
            <w:tcW w:w="7088" w:type="dxa"/>
            <w:vAlign w:val="center"/>
          </w:tcPr>
          <w:p w14:paraId="1B851A7F"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lang w:bidi="ru-RU"/>
              </w:rPr>
              <w:t>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tc>
        <w:tc>
          <w:tcPr>
            <w:tcW w:w="1856" w:type="dxa"/>
            <w:vAlign w:val="center"/>
          </w:tcPr>
          <w:p w14:paraId="5C5649EF"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545B8A96" w14:textId="77777777" w:rsidTr="00DD3255">
        <w:tc>
          <w:tcPr>
            <w:tcW w:w="562" w:type="dxa"/>
          </w:tcPr>
          <w:p w14:paraId="32AA983A" w14:textId="23F46924" w:rsidR="00832986" w:rsidRPr="00832986" w:rsidRDefault="00480C49" w:rsidP="00832986">
            <w:pPr>
              <w:autoSpaceDE/>
              <w:autoSpaceDN/>
              <w:jc w:val="center"/>
              <w:rPr>
                <w:sz w:val="24"/>
                <w:szCs w:val="24"/>
              </w:rPr>
            </w:pPr>
            <w:r>
              <w:rPr>
                <w:color w:val="000000"/>
                <w:sz w:val="24"/>
                <w:szCs w:val="24"/>
                <w:lang w:bidi="ru-RU"/>
              </w:rPr>
              <w:t>8.</w:t>
            </w:r>
          </w:p>
        </w:tc>
        <w:tc>
          <w:tcPr>
            <w:tcW w:w="7088" w:type="dxa"/>
            <w:vAlign w:val="center"/>
          </w:tcPr>
          <w:p w14:paraId="559EAFE0"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Образование испрашиваемого земельного участка в соответствии со схемой его размещения нарушает предусмотренные </w:t>
            </w:r>
            <w:r w:rsidRPr="00832986">
              <w:rPr>
                <w:sz w:val="24"/>
                <w:szCs w:val="24"/>
                <w:shd w:val="clear" w:color="auto" w:fill="FFFFFF"/>
              </w:rPr>
              <w:t>статьей 11.9</w:t>
            </w:r>
            <w:r w:rsidRPr="00832986">
              <w:rPr>
                <w:color w:val="000000"/>
                <w:sz w:val="24"/>
                <w:szCs w:val="24"/>
                <w:shd w:val="clear" w:color="auto" w:fill="FFFFFF"/>
              </w:rPr>
              <w:t>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tc>
        <w:tc>
          <w:tcPr>
            <w:tcW w:w="1856" w:type="dxa"/>
            <w:vAlign w:val="center"/>
          </w:tcPr>
          <w:p w14:paraId="43CE172A"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092CF051" w14:textId="77777777" w:rsidTr="00DD3255">
        <w:tc>
          <w:tcPr>
            <w:tcW w:w="562" w:type="dxa"/>
          </w:tcPr>
          <w:p w14:paraId="0661207B" w14:textId="277BD68C" w:rsidR="00832986" w:rsidRPr="00832986" w:rsidRDefault="00480C49" w:rsidP="00832986">
            <w:pPr>
              <w:autoSpaceDE/>
              <w:autoSpaceDN/>
              <w:jc w:val="center"/>
              <w:rPr>
                <w:sz w:val="24"/>
                <w:szCs w:val="24"/>
              </w:rPr>
            </w:pPr>
            <w:r>
              <w:rPr>
                <w:color w:val="000000"/>
                <w:sz w:val="24"/>
                <w:szCs w:val="24"/>
                <w:lang w:bidi="ru-RU"/>
              </w:rPr>
              <w:t>9.</w:t>
            </w:r>
          </w:p>
        </w:tc>
        <w:tc>
          <w:tcPr>
            <w:tcW w:w="7088" w:type="dxa"/>
            <w:vAlign w:val="center"/>
          </w:tcPr>
          <w:p w14:paraId="5727B9C4"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 xml:space="preserve">испрашиваемый земельный участок расположен в границах </w:t>
            </w:r>
            <w:r w:rsidRPr="00832986">
              <w:rPr>
                <w:color w:val="000000"/>
                <w:sz w:val="24"/>
                <w:szCs w:val="24"/>
                <w:shd w:val="clear" w:color="auto" w:fill="FFFFFF"/>
              </w:rPr>
              <w:lastRenderedPageBreak/>
              <w:t>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tc>
        <w:tc>
          <w:tcPr>
            <w:tcW w:w="1856" w:type="dxa"/>
            <w:vAlign w:val="center"/>
          </w:tcPr>
          <w:p w14:paraId="2A0E7F0D"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lastRenderedPageBreak/>
              <w:t xml:space="preserve">Указываются </w:t>
            </w:r>
            <w:r w:rsidRPr="00832986">
              <w:rPr>
                <w:color w:val="000000"/>
                <w:sz w:val="24"/>
                <w:szCs w:val="24"/>
                <w:lang w:bidi="ru-RU"/>
              </w:rPr>
              <w:lastRenderedPageBreak/>
              <w:t>основания такого вывода</w:t>
            </w:r>
          </w:p>
        </w:tc>
      </w:tr>
      <w:tr w:rsidR="00832986" w:rsidRPr="00832986" w14:paraId="187DCEBA" w14:textId="77777777" w:rsidTr="00DD3255">
        <w:tc>
          <w:tcPr>
            <w:tcW w:w="562" w:type="dxa"/>
          </w:tcPr>
          <w:p w14:paraId="73E18B70" w14:textId="114B43E9" w:rsidR="00832986" w:rsidRPr="00832986" w:rsidRDefault="00480C49" w:rsidP="00832986">
            <w:pPr>
              <w:autoSpaceDE/>
              <w:autoSpaceDN/>
              <w:jc w:val="center"/>
              <w:rPr>
                <w:sz w:val="24"/>
                <w:szCs w:val="24"/>
              </w:rPr>
            </w:pPr>
            <w:r>
              <w:rPr>
                <w:color w:val="000000"/>
                <w:sz w:val="24"/>
                <w:szCs w:val="24"/>
                <w:lang w:bidi="ru-RU"/>
              </w:rPr>
              <w:lastRenderedPageBreak/>
              <w:t>10.</w:t>
            </w:r>
          </w:p>
        </w:tc>
        <w:tc>
          <w:tcPr>
            <w:tcW w:w="7088" w:type="dxa"/>
            <w:vAlign w:val="center"/>
          </w:tcPr>
          <w:p w14:paraId="2EAF3CF4"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w:t>
            </w:r>
            <w:r w:rsidRPr="00832986">
              <w:rPr>
                <w:sz w:val="24"/>
                <w:szCs w:val="24"/>
                <w:shd w:val="clear" w:color="auto" w:fill="FFFFFF"/>
              </w:rPr>
              <w:t>пунктом 19 статьи 39.11</w:t>
            </w:r>
            <w:r w:rsidRPr="00832986">
              <w:rPr>
                <w:color w:val="000000"/>
                <w:sz w:val="24"/>
                <w:szCs w:val="24"/>
                <w:shd w:val="clear" w:color="auto" w:fill="FFFFFF"/>
              </w:rPr>
              <w:t> Земельного кодекса Российской Федерации, либо в отношении такого земельного участка принято решение о проведение аукциона</w:t>
            </w:r>
          </w:p>
        </w:tc>
        <w:tc>
          <w:tcPr>
            <w:tcW w:w="1856" w:type="dxa"/>
            <w:vAlign w:val="center"/>
          </w:tcPr>
          <w:p w14:paraId="13C21A76"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2F47F942" w14:textId="77777777" w:rsidTr="00DD3255">
        <w:tc>
          <w:tcPr>
            <w:tcW w:w="562" w:type="dxa"/>
          </w:tcPr>
          <w:p w14:paraId="4BB3A21C" w14:textId="31DB8FD8" w:rsidR="00832986" w:rsidRPr="00832986" w:rsidRDefault="00480C49" w:rsidP="00832986">
            <w:pPr>
              <w:autoSpaceDE/>
              <w:autoSpaceDN/>
              <w:jc w:val="center"/>
              <w:rPr>
                <w:sz w:val="24"/>
                <w:szCs w:val="24"/>
              </w:rPr>
            </w:pPr>
            <w:r>
              <w:rPr>
                <w:color w:val="000000"/>
                <w:sz w:val="24"/>
                <w:szCs w:val="24"/>
                <w:lang w:bidi="ru-RU"/>
              </w:rPr>
              <w:t>11.</w:t>
            </w:r>
          </w:p>
        </w:tc>
        <w:tc>
          <w:tcPr>
            <w:tcW w:w="7088" w:type="dxa"/>
            <w:vAlign w:val="center"/>
          </w:tcPr>
          <w:p w14:paraId="455EF9DE" w14:textId="68E91F88" w:rsidR="00832986" w:rsidRPr="00832986" w:rsidRDefault="00832986" w:rsidP="00E32C7F">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lang w:bidi="ru-RU"/>
              </w:rPr>
              <w:t xml:space="preserve">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проведение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 </w:t>
            </w:r>
          </w:p>
        </w:tc>
        <w:tc>
          <w:tcPr>
            <w:tcW w:w="1856" w:type="dxa"/>
            <w:vAlign w:val="center"/>
          </w:tcPr>
          <w:p w14:paraId="67A4907D"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2D00D4BD" w14:textId="77777777" w:rsidTr="00DD3255">
        <w:tc>
          <w:tcPr>
            <w:tcW w:w="562" w:type="dxa"/>
          </w:tcPr>
          <w:p w14:paraId="52065BFD" w14:textId="1E005C11" w:rsidR="00832986" w:rsidRPr="00832986" w:rsidRDefault="00480C49" w:rsidP="00832986">
            <w:pPr>
              <w:autoSpaceDE/>
              <w:autoSpaceDN/>
              <w:jc w:val="center"/>
              <w:rPr>
                <w:sz w:val="24"/>
                <w:szCs w:val="24"/>
              </w:rPr>
            </w:pPr>
            <w:r>
              <w:rPr>
                <w:color w:val="000000"/>
                <w:sz w:val="24"/>
                <w:szCs w:val="24"/>
                <w:lang w:bidi="ru-RU"/>
              </w:rPr>
              <w:t>12.</w:t>
            </w:r>
          </w:p>
        </w:tc>
        <w:tc>
          <w:tcPr>
            <w:tcW w:w="7088" w:type="dxa"/>
            <w:vAlign w:val="center"/>
          </w:tcPr>
          <w:p w14:paraId="5903D778"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lang w:bidi="ru-RU"/>
              </w:rPr>
              <w:t>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tc>
        <w:tc>
          <w:tcPr>
            <w:tcW w:w="1856" w:type="dxa"/>
            <w:vAlign w:val="center"/>
          </w:tcPr>
          <w:p w14:paraId="036DF947"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26E0DC70" w14:textId="77777777" w:rsidTr="00DD3255">
        <w:tc>
          <w:tcPr>
            <w:tcW w:w="562" w:type="dxa"/>
          </w:tcPr>
          <w:p w14:paraId="645587DC" w14:textId="2A40ABB4" w:rsidR="00832986" w:rsidRPr="00832986" w:rsidRDefault="00480C49" w:rsidP="00832986">
            <w:pPr>
              <w:autoSpaceDE/>
              <w:autoSpaceDN/>
              <w:jc w:val="center"/>
              <w:rPr>
                <w:sz w:val="24"/>
                <w:szCs w:val="24"/>
              </w:rPr>
            </w:pPr>
            <w:r>
              <w:rPr>
                <w:color w:val="000000"/>
                <w:sz w:val="24"/>
                <w:szCs w:val="24"/>
                <w:lang w:bidi="ru-RU"/>
              </w:rPr>
              <w:t>13.</w:t>
            </w:r>
          </w:p>
        </w:tc>
        <w:tc>
          <w:tcPr>
            <w:tcW w:w="7088" w:type="dxa"/>
            <w:vAlign w:val="center"/>
          </w:tcPr>
          <w:p w14:paraId="4049E6BA"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lang w:bidi="ru-RU"/>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856" w:type="dxa"/>
            <w:vAlign w:val="center"/>
          </w:tcPr>
          <w:p w14:paraId="6E25454F"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449E0BFC" w14:textId="77777777" w:rsidTr="00DD3255">
        <w:tc>
          <w:tcPr>
            <w:tcW w:w="562" w:type="dxa"/>
          </w:tcPr>
          <w:p w14:paraId="29141FDF" w14:textId="5DFC401C" w:rsidR="00832986" w:rsidRPr="00832986" w:rsidRDefault="00480C49" w:rsidP="00832986">
            <w:pPr>
              <w:autoSpaceDE/>
              <w:autoSpaceDN/>
              <w:jc w:val="center"/>
              <w:rPr>
                <w:sz w:val="24"/>
                <w:szCs w:val="24"/>
              </w:rPr>
            </w:pPr>
            <w:r>
              <w:rPr>
                <w:color w:val="000000"/>
                <w:sz w:val="24"/>
                <w:szCs w:val="24"/>
                <w:lang w:bidi="ru-RU"/>
              </w:rPr>
              <w:t>14.</w:t>
            </w:r>
          </w:p>
        </w:tc>
        <w:tc>
          <w:tcPr>
            <w:tcW w:w="7088" w:type="dxa"/>
            <w:vAlign w:val="center"/>
          </w:tcPr>
          <w:p w14:paraId="04177C3E"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tc>
        <w:tc>
          <w:tcPr>
            <w:tcW w:w="1856" w:type="dxa"/>
            <w:vAlign w:val="center"/>
          </w:tcPr>
          <w:p w14:paraId="1405FBEA"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11DD7731" w14:textId="77777777" w:rsidTr="00DD3255">
        <w:tc>
          <w:tcPr>
            <w:tcW w:w="562" w:type="dxa"/>
          </w:tcPr>
          <w:p w14:paraId="492A4F54" w14:textId="40770831" w:rsidR="00832986" w:rsidRPr="00832986" w:rsidRDefault="00480C49" w:rsidP="00832986">
            <w:pPr>
              <w:autoSpaceDE/>
              <w:autoSpaceDN/>
              <w:jc w:val="center"/>
              <w:rPr>
                <w:sz w:val="24"/>
                <w:szCs w:val="24"/>
              </w:rPr>
            </w:pPr>
            <w:r>
              <w:rPr>
                <w:color w:val="000000"/>
                <w:sz w:val="24"/>
                <w:szCs w:val="24"/>
                <w:lang w:bidi="ru-RU"/>
              </w:rPr>
              <w:t>15.</w:t>
            </w:r>
          </w:p>
        </w:tc>
        <w:tc>
          <w:tcPr>
            <w:tcW w:w="7088" w:type="dxa"/>
            <w:vAlign w:val="center"/>
          </w:tcPr>
          <w:p w14:paraId="77321497" w14:textId="77777777" w:rsidR="00832986" w:rsidRPr="00832986" w:rsidRDefault="00832986" w:rsidP="00832986">
            <w:pPr>
              <w:widowControl/>
              <w:shd w:val="clear" w:color="auto" w:fill="FFFFFF"/>
              <w:autoSpaceDE/>
              <w:autoSpaceDN/>
              <w:rPr>
                <w:color w:val="000000"/>
                <w:sz w:val="24"/>
                <w:szCs w:val="24"/>
              </w:rPr>
            </w:pPr>
            <w:r w:rsidRPr="00832986">
              <w:rPr>
                <w:color w:val="000000"/>
                <w:sz w:val="24"/>
                <w:szCs w:val="24"/>
              </w:rPr>
              <w:t>Испрашиваемый земельный участок находится:</w:t>
            </w:r>
          </w:p>
          <w:p w14:paraId="574CE535" w14:textId="77777777" w:rsidR="00832986" w:rsidRPr="00832986" w:rsidRDefault="00832986" w:rsidP="00FF03F5">
            <w:pPr>
              <w:widowControl/>
              <w:shd w:val="clear" w:color="auto" w:fill="FFFFFF"/>
              <w:autoSpaceDE/>
              <w:autoSpaceDN/>
              <w:jc w:val="both"/>
              <w:rPr>
                <w:color w:val="000000"/>
                <w:sz w:val="24"/>
                <w:szCs w:val="24"/>
              </w:rPr>
            </w:pPr>
            <w:r w:rsidRPr="00832986">
              <w:rPr>
                <w:color w:val="000000"/>
                <w:sz w:val="24"/>
                <w:szCs w:val="24"/>
              </w:rPr>
              <w:t>а) на площадях залегания полезных ископаемых, запасы которых поставлены на государственный баланс запасов полезных ископаемых;</w:t>
            </w:r>
          </w:p>
          <w:p w14:paraId="3C0201F0" w14:textId="77777777" w:rsidR="00832986" w:rsidRPr="00832986" w:rsidRDefault="00832986" w:rsidP="00FF03F5">
            <w:pPr>
              <w:widowControl/>
              <w:shd w:val="clear" w:color="auto" w:fill="FFFFFF"/>
              <w:autoSpaceDE/>
              <w:autoSpaceDN/>
              <w:jc w:val="both"/>
              <w:rPr>
                <w:color w:val="000000"/>
                <w:sz w:val="24"/>
                <w:szCs w:val="24"/>
              </w:rPr>
            </w:pPr>
            <w:r w:rsidRPr="00832986">
              <w:rPr>
                <w:color w:val="000000"/>
                <w:sz w:val="24"/>
                <w:szCs w:val="24"/>
              </w:rPr>
              <w:t xml:space="preserve">б) в границах территории, необходимой для разработки участка недр, предлагаемого для предоставления в пользование для </w:t>
            </w:r>
            <w:r w:rsidRPr="00832986">
              <w:rPr>
                <w:color w:val="000000"/>
                <w:sz w:val="24"/>
                <w:szCs w:val="24"/>
              </w:rPr>
              <w:lastRenderedPageBreak/>
              <w:t>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tc>
        <w:tc>
          <w:tcPr>
            <w:tcW w:w="1856" w:type="dxa"/>
            <w:vAlign w:val="center"/>
          </w:tcPr>
          <w:p w14:paraId="34112C4E"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lastRenderedPageBreak/>
              <w:t>Указываются основания такого вывода</w:t>
            </w:r>
          </w:p>
        </w:tc>
      </w:tr>
      <w:tr w:rsidR="00832986" w:rsidRPr="00832986" w14:paraId="53F0E3F3" w14:textId="77777777" w:rsidTr="00DD3255">
        <w:tc>
          <w:tcPr>
            <w:tcW w:w="562" w:type="dxa"/>
          </w:tcPr>
          <w:p w14:paraId="5FCC5A00" w14:textId="64B1962F" w:rsidR="00832986" w:rsidRPr="00832986" w:rsidRDefault="00480C49" w:rsidP="00832986">
            <w:pPr>
              <w:autoSpaceDE/>
              <w:autoSpaceDN/>
              <w:jc w:val="center"/>
              <w:rPr>
                <w:sz w:val="24"/>
                <w:szCs w:val="24"/>
              </w:rPr>
            </w:pPr>
            <w:r>
              <w:rPr>
                <w:color w:val="000000"/>
                <w:sz w:val="24"/>
                <w:szCs w:val="24"/>
                <w:lang w:bidi="ru-RU"/>
              </w:rPr>
              <w:lastRenderedPageBreak/>
              <w:t>16.</w:t>
            </w:r>
          </w:p>
        </w:tc>
        <w:tc>
          <w:tcPr>
            <w:tcW w:w="7088" w:type="dxa"/>
            <w:vAlign w:val="center"/>
          </w:tcPr>
          <w:p w14:paraId="3DA59282"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расположен в границах территорий, указанных в </w:t>
            </w:r>
            <w:r w:rsidRPr="00832986">
              <w:rPr>
                <w:sz w:val="24"/>
                <w:szCs w:val="24"/>
                <w:shd w:val="clear" w:color="auto" w:fill="FFFFFF"/>
              </w:rPr>
              <w:t>части 3.3 статьи 2</w:t>
            </w:r>
            <w:r w:rsidRPr="00832986">
              <w:rPr>
                <w:color w:val="000000"/>
                <w:sz w:val="24"/>
                <w:szCs w:val="24"/>
                <w:shd w:val="clear" w:color="auto" w:fill="FFFFFF"/>
              </w:rPr>
              <w:t> </w:t>
            </w:r>
            <w:r w:rsidRPr="00832986">
              <w:rPr>
                <w:bCs/>
                <w:color w:val="000000"/>
                <w:sz w:val="24"/>
                <w:szCs w:val="24"/>
                <w:shd w:val="clear" w:color="auto" w:fill="FFFFFF"/>
              </w:rPr>
              <w:t>Федерального закона от 1 мая 2016 года № 119-ФЗ</w:t>
            </w:r>
          </w:p>
        </w:tc>
        <w:tc>
          <w:tcPr>
            <w:tcW w:w="1856" w:type="dxa"/>
            <w:vAlign w:val="center"/>
          </w:tcPr>
          <w:p w14:paraId="13F25D45"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6E766CAF" w14:textId="77777777" w:rsidTr="00DD3255">
        <w:tc>
          <w:tcPr>
            <w:tcW w:w="562" w:type="dxa"/>
          </w:tcPr>
          <w:p w14:paraId="50FF91B8" w14:textId="7B883001" w:rsidR="00832986" w:rsidRPr="00832986" w:rsidRDefault="00480C49" w:rsidP="00832986">
            <w:pPr>
              <w:autoSpaceDE/>
              <w:autoSpaceDN/>
              <w:jc w:val="center"/>
              <w:rPr>
                <w:sz w:val="24"/>
                <w:szCs w:val="24"/>
              </w:rPr>
            </w:pPr>
            <w:r>
              <w:rPr>
                <w:color w:val="000000"/>
                <w:sz w:val="24"/>
                <w:szCs w:val="24"/>
                <w:lang w:bidi="ru-RU"/>
              </w:rPr>
              <w:t>17.</w:t>
            </w:r>
          </w:p>
        </w:tc>
        <w:tc>
          <w:tcPr>
            <w:tcW w:w="7088" w:type="dxa"/>
            <w:vAlign w:val="center"/>
          </w:tcPr>
          <w:p w14:paraId="77862E0F"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tc>
        <w:tc>
          <w:tcPr>
            <w:tcW w:w="1856" w:type="dxa"/>
            <w:vAlign w:val="center"/>
          </w:tcPr>
          <w:p w14:paraId="71A1FD11"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05C85715" w14:textId="77777777" w:rsidTr="00DD3255">
        <w:tc>
          <w:tcPr>
            <w:tcW w:w="562" w:type="dxa"/>
          </w:tcPr>
          <w:p w14:paraId="44D940BC" w14:textId="38D1AE1E" w:rsidR="00832986" w:rsidRPr="00832986" w:rsidRDefault="00480C49" w:rsidP="00832986">
            <w:pPr>
              <w:autoSpaceDE/>
              <w:autoSpaceDN/>
              <w:jc w:val="center"/>
              <w:rPr>
                <w:sz w:val="24"/>
                <w:szCs w:val="24"/>
              </w:rPr>
            </w:pPr>
            <w:r>
              <w:rPr>
                <w:color w:val="000000"/>
                <w:sz w:val="24"/>
                <w:szCs w:val="24"/>
                <w:lang w:bidi="ru-RU"/>
              </w:rPr>
              <w:t>18.</w:t>
            </w:r>
          </w:p>
        </w:tc>
        <w:tc>
          <w:tcPr>
            <w:tcW w:w="7088" w:type="dxa"/>
            <w:vAlign w:val="center"/>
          </w:tcPr>
          <w:p w14:paraId="5D954D2D"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расположен в границах территории опережающего развития или особой экономической зоны</w:t>
            </w:r>
          </w:p>
        </w:tc>
        <w:tc>
          <w:tcPr>
            <w:tcW w:w="1856" w:type="dxa"/>
            <w:vAlign w:val="center"/>
          </w:tcPr>
          <w:p w14:paraId="43BEB23B"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50AD19A2" w14:textId="77777777" w:rsidTr="00DD3255">
        <w:tc>
          <w:tcPr>
            <w:tcW w:w="562" w:type="dxa"/>
          </w:tcPr>
          <w:p w14:paraId="446628B0" w14:textId="3E92665C" w:rsidR="00832986" w:rsidRPr="00832986" w:rsidRDefault="00480C49" w:rsidP="00832986">
            <w:pPr>
              <w:autoSpaceDE/>
              <w:autoSpaceDN/>
              <w:jc w:val="center"/>
              <w:rPr>
                <w:sz w:val="24"/>
                <w:szCs w:val="24"/>
              </w:rPr>
            </w:pPr>
            <w:r>
              <w:rPr>
                <w:color w:val="000000"/>
                <w:sz w:val="24"/>
                <w:szCs w:val="24"/>
                <w:lang w:bidi="ru-RU"/>
              </w:rPr>
              <w:t>19.</w:t>
            </w:r>
          </w:p>
        </w:tc>
        <w:tc>
          <w:tcPr>
            <w:tcW w:w="7088" w:type="dxa"/>
            <w:vAlign w:val="center"/>
          </w:tcPr>
          <w:p w14:paraId="1E33C00E"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tc>
        <w:tc>
          <w:tcPr>
            <w:tcW w:w="1856" w:type="dxa"/>
            <w:vAlign w:val="center"/>
          </w:tcPr>
          <w:p w14:paraId="425BA3F1"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5EEDE53A" w14:textId="77777777" w:rsidTr="00DD3255">
        <w:tc>
          <w:tcPr>
            <w:tcW w:w="562" w:type="dxa"/>
          </w:tcPr>
          <w:p w14:paraId="1BBD47D3" w14:textId="462ABA57" w:rsidR="00480C49" w:rsidRPr="00832986" w:rsidRDefault="00480C49" w:rsidP="00480C49">
            <w:pPr>
              <w:autoSpaceDE/>
              <w:autoSpaceDN/>
              <w:jc w:val="center"/>
              <w:rPr>
                <w:sz w:val="24"/>
                <w:szCs w:val="24"/>
              </w:rPr>
            </w:pPr>
            <w:r>
              <w:rPr>
                <w:color w:val="000000"/>
                <w:sz w:val="24"/>
                <w:szCs w:val="24"/>
                <w:lang w:bidi="ru-RU"/>
              </w:rPr>
              <w:t>20.</w:t>
            </w:r>
          </w:p>
          <w:p w14:paraId="10A67B64" w14:textId="116DB071" w:rsidR="00832986" w:rsidRPr="00832986" w:rsidRDefault="00832986" w:rsidP="00832986">
            <w:pPr>
              <w:autoSpaceDE/>
              <w:autoSpaceDN/>
              <w:jc w:val="center"/>
              <w:rPr>
                <w:sz w:val="24"/>
                <w:szCs w:val="24"/>
              </w:rPr>
            </w:pPr>
          </w:p>
        </w:tc>
        <w:tc>
          <w:tcPr>
            <w:tcW w:w="7088" w:type="dxa"/>
            <w:vAlign w:val="center"/>
          </w:tcPr>
          <w:p w14:paraId="5DD86120"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изъят для государственных или муниципальных нужд</w:t>
            </w:r>
          </w:p>
        </w:tc>
        <w:tc>
          <w:tcPr>
            <w:tcW w:w="1856" w:type="dxa"/>
            <w:vAlign w:val="center"/>
          </w:tcPr>
          <w:p w14:paraId="5112F27F"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5DFA07C9" w14:textId="77777777" w:rsidTr="00DD3255">
        <w:tc>
          <w:tcPr>
            <w:tcW w:w="562" w:type="dxa"/>
          </w:tcPr>
          <w:p w14:paraId="26B11BD1" w14:textId="317A8617" w:rsidR="00832986" w:rsidRPr="00832986" w:rsidRDefault="00480C49" w:rsidP="00832986">
            <w:pPr>
              <w:autoSpaceDE/>
              <w:autoSpaceDN/>
              <w:jc w:val="center"/>
              <w:rPr>
                <w:sz w:val="24"/>
                <w:szCs w:val="24"/>
              </w:rPr>
            </w:pPr>
            <w:r>
              <w:rPr>
                <w:color w:val="000000"/>
                <w:sz w:val="24"/>
                <w:szCs w:val="24"/>
                <w:lang w:bidi="ru-RU"/>
              </w:rPr>
              <w:t>21.</w:t>
            </w:r>
          </w:p>
        </w:tc>
        <w:tc>
          <w:tcPr>
            <w:tcW w:w="7088" w:type="dxa"/>
            <w:vAlign w:val="center"/>
          </w:tcPr>
          <w:p w14:paraId="7384EF26"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изъят из оборота или ограничен в обороте в соответствии со </w:t>
            </w:r>
            <w:r w:rsidRPr="00832986">
              <w:rPr>
                <w:sz w:val="24"/>
                <w:szCs w:val="24"/>
                <w:shd w:val="clear" w:color="auto" w:fill="FFFFFF"/>
              </w:rPr>
              <w:t>статьей 27</w:t>
            </w:r>
            <w:r w:rsidRPr="00832986">
              <w:rPr>
                <w:color w:val="000000"/>
                <w:sz w:val="24"/>
                <w:szCs w:val="24"/>
                <w:shd w:val="clear" w:color="auto" w:fill="FFFFFF"/>
              </w:rPr>
              <w:t>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w:t>
            </w:r>
          </w:p>
        </w:tc>
        <w:tc>
          <w:tcPr>
            <w:tcW w:w="1856" w:type="dxa"/>
            <w:vAlign w:val="center"/>
          </w:tcPr>
          <w:p w14:paraId="4DD776EC"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6D3B7754" w14:textId="77777777" w:rsidTr="00DD3255">
        <w:tc>
          <w:tcPr>
            <w:tcW w:w="562" w:type="dxa"/>
          </w:tcPr>
          <w:p w14:paraId="5A39DA29" w14:textId="22EAA787" w:rsidR="00832986" w:rsidRPr="00832986" w:rsidRDefault="00480C49" w:rsidP="00832986">
            <w:pPr>
              <w:autoSpaceDE/>
              <w:autoSpaceDN/>
              <w:jc w:val="center"/>
              <w:rPr>
                <w:sz w:val="24"/>
                <w:szCs w:val="24"/>
              </w:rPr>
            </w:pPr>
            <w:r>
              <w:rPr>
                <w:color w:val="000000"/>
                <w:sz w:val="24"/>
                <w:szCs w:val="24"/>
                <w:lang w:bidi="ru-RU"/>
              </w:rPr>
              <w:t>22.</w:t>
            </w:r>
          </w:p>
        </w:tc>
        <w:tc>
          <w:tcPr>
            <w:tcW w:w="7088" w:type="dxa"/>
            <w:vAlign w:val="center"/>
          </w:tcPr>
          <w:p w14:paraId="787344D0" w14:textId="406EEFBC"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w:t>
            </w:r>
            <w:r w:rsidR="000F0B03" w:rsidRPr="00E32C7F">
              <w:rPr>
                <w:sz w:val="24"/>
                <w:szCs w:val="24"/>
                <w:shd w:val="clear" w:color="auto" w:fill="FFFFFF"/>
              </w:rPr>
              <w:t>, расположенные вдоль водных объектов</w:t>
            </w:r>
            <w:r w:rsidRPr="00E32C7F">
              <w:rPr>
                <w:sz w:val="24"/>
                <w:szCs w:val="24"/>
                <w:shd w:val="clear" w:color="auto" w:fill="FFFFFF"/>
              </w:rPr>
              <w:t xml:space="preserve">; </w:t>
            </w:r>
            <w:r w:rsidRPr="00832986">
              <w:rPr>
                <w:color w:val="000000"/>
                <w:sz w:val="24"/>
                <w:szCs w:val="24"/>
                <w:shd w:val="clear" w:color="auto" w:fill="FFFFFF"/>
              </w:rPr>
              <w:t>городские леса</w:t>
            </w:r>
          </w:p>
        </w:tc>
        <w:tc>
          <w:tcPr>
            <w:tcW w:w="1856" w:type="dxa"/>
            <w:vAlign w:val="center"/>
          </w:tcPr>
          <w:p w14:paraId="7923CB4E"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5B683710" w14:textId="77777777" w:rsidTr="00DD3255">
        <w:tc>
          <w:tcPr>
            <w:tcW w:w="562" w:type="dxa"/>
          </w:tcPr>
          <w:p w14:paraId="13821826" w14:textId="1E0F65A8" w:rsidR="00832986" w:rsidRPr="00832986" w:rsidRDefault="00480C49" w:rsidP="00832986">
            <w:pPr>
              <w:autoSpaceDE/>
              <w:autoSpaceDN/>
              <w:jc w:val="center"/>
              <w:rPr>
                <w:sz w:val="24"/>
                <w:szCs w:val="24"/>
              </w:rPr>
            </w:pPr>
            <w:r>
              <w:rPr>
                <w:color w:val="000000"/>
                <w:sz w:val="24"/>
                <w:szCs w:val="24"/>
                <w:lang w:bidi="ru-RU"/>
              </w:rPr>
              <w:t>23.</w:t>
            </w:r>
          </w:p>
        </w:tc>
        <w:tc>
          <w:tcPr>
            <w:tcW w:w="7088" w:type="dxa"/>
            <w:vAlign w:val="center"/>
          </w:tcPr>
          <w:p w14:paraId="00E51CD6"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1856" w:type="dxa"/>
            <w:vAlign w:val="center"/>
          </w:tcPr>
          <w:p w14:paraId="708FE59A"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66E2784E" w14:textId="77777777" w:rsidTr="00DD3255">
        <w:tc>
          <w:tcPr>
            <w:tcW w:w="562" w:type="dxa"/>
          </w:tcPr>
          <w:p w14:paraId="34257C47" w14:textId="6DA6CD68" w:rsidR="00832986" w:rsidRPr="00832986" w:rsidRDefault="00480C49" w:rsidP="00832986">
            <w:pPr>
              <w:autoSpaceDE/>
              <w:autoSpaceDN/>
              <w:jc w:val="center"/>
              <w:rPr>
                <w:sz w:val="24"/>
                <w:szCs w:val="24"/>
              </w:rPr>
            </w:pPr>
            <w:r>
              <w:rPr>
                <w:color w:val="000000"/>
                <w:sz w:val="24"/>
                <w:szCs w:val="24"/>
                <w:lang w:bidi="ru-RU"/>
              </w:rPr>
              <w:t>24.</w:t>
            </w:r>
          </w:p>
        </w:tc>
        <w:tc>
          <w:tcPr>
            <w:tcW w:w="7088" w:type="dxa"/>
            <w:vAlign w:val="center"/>
          </w:tcPr>
          <w:p w14:paraId="1D1D72DB" w14:textId="77777777" w:rsidR="00832986" w:rsidRPr="00832986" w:rsidRDefault="00832986" w:rsidP="00832986">
            <w:pPr>
              <w:tabs>
                <w:tab w:val="left" w:pos="1066"/>
                <w:tab w:val="left" w:pos="2386"/>
                <w:tab w:val="left" w:pos="5988"/>
              </w:tabs>
              <w:autoSpaceDE/>
              <w:autoSpaceDN/>
              <w:ind w:right="34"/>
              <w:jc w:val="both"/>
              <w:rPr>
                <w:color w:val="000000"/>
                <w:sz w:val="24"/>
                <w:szCs w:val="24"/>
                <w:highlight w:val="yellow"/>
                <w:lang w:bidi="ru-RU"/>
              </w:rPr>
            </w:pPr>
            <w:r w:rsidRPr="00832986">
              <w:rPr>
                <w:color w:val="000000"/>
                <w:sz w:val="24"/>
                <w:szCs w:val="24"/>
                <w:shd w:val="clear" w:color="auto" w:fill="FFFFFF"/>
              </w:rPr>
              <w:t>Испрашиваемый земельный участок является земельным участком, который не может быть предоставлен в соответствии с </w:t>
            </w:r>
            <w:r w:rsidRPr="00832986">
              <w:rPr>
                <w:sz w:val="24"/>
                <w:szCs w:val="24"/>
                <w:shd w:val="clear" w:color="auto" w:fill="FFFFFF"/>
              </w:rPr>
              <w:t>частью 3 статьи 2</w:t>
            </w:r>
            <w:r w:rsidRPr="00832986">
              <w:rPr>
                <w:color w:val="000000"/>
                <w:sz w:val="24"/>
                <w:szCs w:val="24"/>
                <w:shd w:val="clear" w:color="auto" w:fill="FFFFFF"/>
              </w:rPr>
              <w:t> </w:t>
            </w:r>
            <w:r w:rsidRPr="00832986">
              <w:rPr>
                <w:bCs/>
                <w:color w:val="000000"/>
                <w:sz w:val="24"/>
                <w:szCs w:val="24"/>
                <w:shd w:val="clear" w:color="auto" w:fill="FFFFFF"/>
              </w:rPr>
              <w:t>Федерального закона от 1 мая 2016 года № 119-ФЗ</w:t>
            </w:r>
          </w:p>
        </w:tc>
        <w:tc>
          <w:tcPr>
            <w:tcW w:w="1856" w:type="dxa"/>
            <w:vAlign w:val="center"/>
          </w:tcPr>
          <w:p w14:paraId="0DCC04D8"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32C020C5" w14:textId="77777777" w:rsidTr="00DD3255">
        <w:tc>
          <w:tcPr>
            <w:tcW w:w="562" w:type="dxa"/>
          </w:tcPr>
          <w:p w14:paraId="3773E46D" w14:textId="633668F7" w:rsidR="00832986" w:rsidRPr="00832986" w:rsidRDefault="00480C49" w:rsidP="00832986">
            <w:pPr>
              <w:autoSpaceDE/>
              <w:autoSpaceDN/>
              <w:jc w:val="center"/>
              <w:rPr>
                <w:sz w:val="24"/>
                <w:szCs w:val="24"/>
              </w:rPr>
            </w:pPr>
            <w:r>
              <w:rPr>
                <w:color w:val="000000"/>
                <w:sz w:val="24"/>
                <w:szCs w:val="24"/>
                <w:lang w:bidi="ru-RU"/>
              </w:rPr>
              <w:t>25.</w:t>
            </w:r>
          </w:p>
        </w:tc>
        <w:tc>
          <w:tcPr>
            <w:tcW w:w="7088" w:type="dxa"/>
            <w:vAlign w:val="center"/>
          </w:tcPr>
          <w:p w14:paraId="740EEA1C" w14:textId="5EF8065E" w:rsidR="00832986" w:rsidRPr="00832986" w:rsidRDefault="00832986" w:rsidP="000F0B03">
            <w:pPr>
              <w:tabs>
                <w:tab w:val="left" w:pos="1066"/>
                <w:tab w:val="left" w:pos="2386"/>
                <w:tab w:val="left" w:pos="5988"/>
              </w:tabs>
              <w:autoSpaceDE/>
              <w:autoSpaceDN/>
              <w:ind w:right="34"/>
              <w:jc w:val="both"/>
              <w:rPr>
                <w:color w:val="000000"/>
                <w:sz w:val="24"/>
                <w:szCs w:val="24"/>
                <w:shd w:val="clear" w:color="auto" w:fill="FFFFFF"/>
              </w:rPr>
            </w:pPr>
            <w:r w:rsidRPr="00832986">
              <w:rPr>
                <w:color w:val="000000"/>
                <w:sz w:val="24"/>
                <w:szCs w:val="24"/>
                <w:shd w:val="clear" w:color="auto" w:fill="FFFFFF"/>
              </w:rPr>
              <w:t xml:space="preserve">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w:t>
            </w:r>
            <w:r w:rsidRPr="00832986">
              <w:rPr>
                <w:color w:val="000000"/>
                <w:sz w:val="24"/>
                <w:szCs w:val="24"/>
                <w:shd w:val="clear" w:color="auto" w:fill="FFFFFF"/>
              </w:rPr>
              <w:lastRenderedPageBreak/>
              <w:t>предусмотренным </w:t>
            </w:r>
            <w:r w:rsidRPr="00832986">
              <w:rPr>
                <w:sz w:val="24"/>
                <w:szCs w:val="24"/>
                <w:shd w:val="clear" w:color="auto" w:fill="FFFFFF"/>
              </w:rPr>
              <w:t>пунктами 1</w:t>
            </w:r>
            <w:r w:rsidRPr="00832986">
              <w:rPr>
                <w:color w:val="000000"/>
                <w:sz w:val="24"/>
                <w:szCs w:val="24"/>
                <w:shd w:val="clear" w:color="auto" w:fill="FFFFFF"/>
              </w:rPr>
              <w:t> - </w:t>
            </w:r>
            <w:r w:rsidRPr="00832986">
              <w:rPr>
                <w:sz w:val="24"/>
                <w:szCs w:val="24"/>
                <w:shd w:val="clear" w:color="auto" w:fill="FFFFFF"/>
              </w:rPr>
              <w:t>23</w:t>
            </w:r>
            <w:r w:rsidRPr="00832986">
              <w:rPr>
                <w:color w:val="000000"/>
                <w:sz w:val="24"/>
                <w:szCs w:val="24"/>
                <w:shd w:val="clear" w:color="auto" w:fill="FFFFFF"/>
              </w:rPr>
              <w:t xml:space="preserve"> статьи 7 </w:t>
            </w:r>
            <w:r w:rsidRPr="00832986">
              <w:rPr>
                <w:bCs/>
                <w:color w:val="000000"/>
                <w:sz w:val="24"/>
                <w:szCs w:val="24"/>
                <w:shd w:val="clear" w:color="auto" w:fill="FFFFFF"/>
              </w:rPr>
              <w:t>Федерального закона от 1 мая 2016 года № 119-ФЗ</w:t>
            </w:r>
            <w:r w:rsidRPr="00832986">
              <w:rPr>
                <w:color w:val="000000"/>
                <w:sz w:val="24"/>
                <w:szCs w:val="24"/>
                <w:shd w:val="clear" w:color="auto" w:fill="FFFFFF"/>
              </w:rPr>
              <w:t xml:space="preserve">, либо испрашиваемый земельный участок образуется из земель или </w:t>
            </w:r>
            <w:r w:rsidR="000F0B03" w:rsidRPr="00E32C7F">
              <w:rPr>
                <w:sz w:val="24"/>
                <w:szCs w:val="24"/>
                <w:shd w:val="clear" w:color="auto" w:fill="FFFFFF"/>
              </w:rPr>
              <w:t>земельных участков, которые не могут быть предоставлены по указанным основаниям</w:t>
            </w:r>
          </w:p>
        </w:tc>
        <w:tc>
          <w:tcPr>
            <w:tcW w:w="1856" w:type="dxa"/>
            <w:vAlign w:val="center"/>
          </w:tcPr>
          <w:p w14:paraId="7B381D11"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lastRenderedPageBreak/>
              <w:t>Указываются основания такого вывода</w:t>
            </w:r>
          </w:p>
        </w:tc>
      </w:tr>
      <w:tr w:rsidR="00832986" w:rsidRPr="00832986" w14:paraId="76114919" w14:textId="77777777" w:rsidTr="00DD3255">
        <w:tc>
          <w:tcPr>
            <w:tcW w:w="562" w:type="dxa"/>
          </w:tcPr>
          <w:p w14:paraId="732A7734" w14:textId="0CE97411" w:rsidR="00832986" w:rsidRPr="00832986" w:rsidRDefault="00480C49" w:rsidP="00832986">
            <w:pPr>
              <w:autoSpaceDE/>
              <w:autoSpaceDN/>
              <w:jc w:val="center"/>
              <w:rPr>
                <w:sz w:val="24"/>
                <w:szCs w:val="24"/>
              </w:rPr>
            </w:pPr>
            <w:r>
              <w:rPr>
                <w:color w:val="000000"/>
                <w:sz w:val="24"/>
                <w:szCs w:val="24"/>
                <w:lang w:bidi="ru-RU"/>
              </w:rPr>
              <w:lastRenderedPageBreak/>
              <w:t>26.</w:t>
            </w:r>
          </w:p>
        </w:tc>
        <w:tc>
          <w:tcPr>
            <w:tcW w:w="7088" w:type="dxa"/>
            <w:vAlign w:val="center"/>
          </w:tcPr>
          <w:p w14:paraId="3F2BFA2E" w14:textId="182060F3" w:rsidR="00832986" w:rsidRPr="00832986" w:rsidRDefault="00832986" w:rsidP="00FF03F5">
            <w:pPr>
              <w:tabs>
                <w:tab w:val="left" w:pos="1066"/>
                <w:tab w:val="left" w:pos="2386"/>
                <w:tab w:val="left" w:pos="5988"/>
              </w:tabs>
              <w:autoSpaceDE/>
              <w:autoSpaceDN/>
              <w:ind w:right="34"/>
              <w:jc w:val="both"/>
              <w:rPr>
                <w:color w:val="000000"/>
                <w:sz w:val="24"/>
                <w:szCs w:val="24"/>
                <w:shd w:val="clear" w:color="auto" w:fill="FFFFFF"/>
              </w:rPr>
            </w:pPr>
            <w:r w:rsidRPr="00832986">
              <w:rPr>
                <w:color w:val="000000"/>
                <w:sz w:val="24"/>
                <w:szCs w:val="24"/>
                <w:shd w:val="clear" w:color="auto" w:fill="FFFFFF"/>
              </w:rPr>
              <w:t>Заявление подано гражданином, с которым ранее в соответствии с</w:t>
            </w:r>
            <w:r w:rsidR="00FF03F5">
              <w:rPr>
                <w:color w:val="000000"/>
                <w:sz w:val="24"/>
                <w:szCs w:val="24"/>
                <w:shd w:val="clear" w:color="auto" w:fill="FFFFFF"/>
              </w:rPr>
              <w:t> </w:t>
            </w:r>
            <w:r w:rsidRPr="00E32C7F">
              <w:rPr>
                <w:bCs/>
                <w:sz w:val="24"/>
                <w:szCs w:val="24"/>
                <w:shd w:val="clear" w:color="auto" w:fill="FFFFFF"/>
              </w:rPr>
              <w:t>Федеральн</w:t>
            </w:r>
            <w:r w:rsidR="000F0B03" w:rsidRPr="00E32C7F">
              <w:rPr>
                <w:bCs/>
                <w:sz w:val="24"/>
                <w:szCs w:val="24"/>
                <w:shd w:val="clear" w:color="auto" w:fill="FFFFFF"/>
              </w:rPr>
              <w:t>ым</w:t>
            </w:r>
            <w:r w:rsidRPr="00E32C7F">
              <w:rPr>
                <w:bCs/>
                <w:sz w:val="24"/>
                <w:szCs w:val="24"/>
                <w:shd w:val="clear" w:color="auto" w:fill="FFFFFF"/>
              </w:rPr>
              <w:t xml:space="preserve"> закон</w:t>
            </w:r>
            <w:r w:rsidR="000F0B03" w:rsidRPr="00E32C7F">
              <w:rPr>
                <w:bCs/>
                <w:sz w:val="24"/>
                <w:szCs w:val="24"/>
                <w:shd w:val="clear" w:color="auto" w:fill="FFFFFF"/>
              </w:rPr>
              <w:t>ом</w:t>
            </w:r>
            <w:r w:rsidRPr="00FF03F5">
              <w:rPr>
                <w:bCs/>
                <w:sz w:val="24"/>
                <w:szCs w:val="24"/>
                <w:shd w:val="clear" w:color="auto" w:fill="FFFFFF"/>
              </w:rPr>
              <w:t xml:space="preserve"> </w:t>
            </w:r>
            <w:r w:rsidRPr="00832986">
              <w:rPr>
                <w:bCs/>
                <w:color w:val="000000"/>
                <w:sz w:val="24"/>
                <w:szCs w:val="24"/>
                <w:shd w:val="clear" w:color="auto" w:fill="FFFFFF"/>
              </w:rPr>
              <w:t>от 1 мая 2016 года № 119-ФЗ</w:t>
            </w:r>
            <w:r w:rsidRPr="00832986">
              <w:rPr>
                <w:color w:val="000000"/>
                <w:sz w:val="24"/>
                <w:szCs w:val="24"/>
                <w:shd w:val="clear" w:color="auto" w:fill="FFFFFF"/>
              </w:rPr>
              <w:t xml:space="preserve">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w:t>
            </w:r>
            <w:r w:rsidRPr="00832986">
              <w:rPr>
                <w:sz w:val="24"/>
                <w:szCs w:val="24"/>
                <w:shd w:val="clear" w:color="auto" w:fill="FFFFFF"/>
              </w:rPr>
              <w:t>частью 7 статьи 9</w:t>
            </w:r>
            <w:r w:rsidRPr="00832986">
              <w:rPr>
                <w:color w:val="000000"/>
                <w:sz w:val="24"/>
                <w:szCs w:val="24"/>
                <w:shd w:val="clear" w:color="auto" w:fill="FFFFFF"/>
              </w:rPr>
              <w:t xml:space="preserve"> статьи 7 </w:t>
            </w:r>
            <w:r w:rsidRPr="00832986">
              <w:rPr>
                <w:bCs/>
                <w:color w:val="000000"/>
                <w:sz w:val="24"/>
                <w:szCs w:val="24"/>
                <w:shd w:val="clear" w:color="auto" w:fill="FFFFFF"/>
              </w:rPr>
              <w:t xml:space="preserve">Федерального закона от 1 мая 2016 года № 119-ФЗ </w:t>
            </w:r>
            <w:r w:rsidRPr="00832986">
              <w:rPr>
                <w:color w:val="000000"/>
                <w:sz w:val="24"/>
                <w:szCs w:val="24"/>
                <w:shd w:val="clear" w:color="auto" w:fill="FFFFFF"/>
              </w:rPr>
              <w:t>или прекращен в связи с отказом гражданина от договора безвозмездного пользования земельным участком в соответствии с </w:t>
            </w:r>
            <w:r w:rsidRPr="00832986">
              <w:rPr>
                <w:sz w:val="24"/>
                <w:szCs w:val="24"/>
                <w:shd w:val="clear" w:color="auto" w:fill="FFFFFF"/>
              </w:rPr>
              <w:t>частью 21.2</w:t>
            </w:r>
            <w:r w:rsidRPr="00832986">
              <w:rPr>
                <w:color w:val="000000"/>
                <w:sz w:val="24"/>
                <w:szCs w:val="24"/>
                <w:shd w:val="clear" w:color="auto" w:fill="FFFFFF"/>
              </w:rPr>
              <w:t>, </w:t>
            </w:r>
            <w:r w:rsidRPr="00832986">
              <w:rPr>
                <w:sz w:val="24"/>
                <w:szCs w:val="24"/>
                <w:shd w:val="clear" w:color="auto" w:fill="FFFFFF"/>
              </w:rPr>
              <w:t>21.5</w:t>
            </w:r>
            <w:r w:rsidRPr="00832986">
              <w:rPr>
                <w:color w:val="000000"/>
                <w:sz w:val="24"/>
                <w:szCs w:val="24"/>
                <w:shd w:val="clear" w:color="auto" w:fill="FFFFFF"/>
              </w:rPr>
              <w:t>, </w:t>
            </w:r>
            <w:r w:rsidRPr="00832986">
              <w:rPr>
                <w:sz w:val="24"/>
                <w:szCs w:val="24"/>
                <w:shd w:val="clear" w:color="auto" w:fill="FFFFFF"/>
              </w:rPr>
              <w:t>21.11</w:t>
            </w:r>
            <w:r w:rsidRPr="00832986">
              <w:rPr>
                <w:color w:val="000000"/>
                <w:sz w:val="24"/>
                <w:szCs w:val="24"/>
                <w:shd w:val="clear" w:color="auto" w:fill="FFFFFF"/>
              </w:rPr>
              <w:t> или </w:t>
            </w:r>
            <w:r w:rsidRPr="00832986">
              <w:rPr>
                <w:sz w:val="24"/>
                <w:szCs w:val="24"/>
                <w:shd w:val="clear" w:color="auto" w:fill="FFFFFF"/>
              </w:rPr>
              <w:t>27 статьи 8</w:t>
            </w:r>
            <w:r w:rsidRPr="00832986">
              <w:rPr>
                <w:color w:val="000000"/>
                <w:sz w:val="24"/>
                <w:szCs w:val="24"/>
                <w:shd w:val="clear" w:color="auto" w:fill="FFFFFF"/>
              </w:rPr>
              <w:t xml:space="preserve"> статьи 7 </w:t>
            </w:r>
            <w:r w:rsidRPr="00832986">
              <w:rPr>
                <w:bCs/>
                <w:color w:val="000000"/>
                <w:sz w:val="24"/>
                <w:szCs w:val="24"/>
                <w:shd w:val="clear" w:color="auto" w:fill="FFFFFF"/>
              </w:rPr>
              <w:t xml:space="preserve">Федерального закона от 01.05.2016 № 119-ФЗ </w:t>
            </w:r>
            <w:r w:rsidRPr="00832986">
              <w:rPr>
                <w:color w:val="000000"/>
                <w:sz w:val="24"/>
                <w:szCs w:val="24"/>
                <w:shd w:val="clear" w:color="auto" w:fill="FFFFFF"/>
              </w:rPr>
              <w:t>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w:t>
            </w:r>
            <w:r w:rsidR="000F0B03">
              <w:rPr>
                <w:color w:val="000000"/>
                <w:sz w:val="24"/>
                <w:szCs w:val="24"/>
                <w:shd w:val="clear" w:color="auto" w:fill="FFFFFF"/>
              </w:rPr>
              <w:t xml:space="preserve"> </w:t>
            </w:r>
            <w:r w:rsidR="000F0B03" w:rsidRPr="00E32C7F">
              <w:rPr>
                <w:sz w:val="24"/>
                <w:szCs w:val="24"/>
                <w:shd w:val="clear" w:color="auto" w:fill="FFFFFF"/>
              </w:rPr>
              <w:t>Федеральным законом от 1 мая 2016 года № 119-ФЗ в собственность или аренду</w:t>
            </w:r>
          </w:p>
        </w:tc>
        <w:tc>
          <w:tcPr>
            <w:tcW w:w="1856" w:type="dxa"/>
            <w:vAlign w:val="center"/>
          </w:tcPr>
          <w:p w14:paraId="15298CF5"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3927D6E7" w14:textId="77777777" w:rsidTr="00DD3255">
        <w:tc>
          <w:tcPr>
            <w:tcW w:w="562" w:type="dxa"/>
          </w:tcPr>
          <w:p w14:paraId="72668AF8" w14:textId="3CEB6FFD" w:rsidR="00832986" w:rsidRPr="00832986" w:rsidRDefault="00480C49" w:rsidP="00832986">
            <w:pPr>
              <w:autoSpaceDE/>
              <w:autoSpaceDN/>
              <w:jc w:val="center"/>
              <w:rPr>
                <w:sz w:val="24"/>
                <w:szCs w:val="24"/>
              </w:rPr>
            </w:pPr>
            <w:r>
              <w:rPr>
                <w:color w:val="000000"/>
                <w:sz w:val="24"/>
                <w:szCs w:val="24"/>
                <w:lang w:bidi="ru-RU"/>
              </w:rPr>
              <w:t>27.</w:t>
            </w:r>
          </w:p>
        </w:tc>
        <w:tc>
          <w:tcPr>
            <w:tcW w:w="7088" w:type="dxa"/>
            <w:vAlign w:val="center"/>
          </w:tcPr>
          <w:p w14:paraId="62EE31EB" w14:textId="77777777" w:rsidR="00832986" w:rsidRPr="00832986" w:rsidRDefault="00832986" w:rsidP="00832986">
            <w:pPr>
              <w:tabs>
                <w:tab w:val="left" w:pos="1066"/>
                <w:tab w:val="left" w:pos="2386"/>
                <w:tab w:val="left" w:pos="5988"/>
              </w:tabs>
              <w:autoSpaceDE/>
              <w:autoSpaceDN/>
              <w:ind w:right="34"/>
              <w:jc w:val="both"/>
              <w:rPr>
                <w:color w:val="000000"/>
                <w:sz w:val="24"/>
                <w:szCs w:val="24"/>
                <w:shd w:val="clear" w:color="auto" w:fill="FFFFFF"/>
              </w:rPr>
            </w:pPr>
            <w:r w:rsidRPr="00832986">
              <w:rPr>
                <w:color w:val="000000"/>
                <w:sz w:val="24"/>
                <w:szCs w:val="24"/>
                <w:shd w:val="clear" w:color="auto" w:fill="FFFFFF"/>
              </w:rPr>
              <w:t>Испрашиваемый земельный участок расположен в границах центральной экологической зоны Байкальской природной территории</w:t>
            </w:r>
          </w:p>
        </w:tc>
        <w:tc>
          <w:tcPr>
            <w:tcW w:w="1856" w:type="dxa"/>
            <w:vAlign w:val="center"/>
          </w:tcPr>
          <w:p w14:paraId="66FDFEE0"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2A4EFE33" w14:textId="77777777" w:rsidTr="00DD3255">
        <w:tc>
          <w:tcPr>
            <w:tcW w:w="562" w:type="dxa"/>
          </w:tcPr>
          <w:p w14:paraId="15AD3FAB" w14:textId="79A1F4B7" w:rsidR="00832986" w:rsidRPr="00832986" w:rsidRDefault="00480C49" w:rsidP="00832986">
            <w:pPr>
              <w:autoSpaceDE/>
              <w:autoSpaceDN/>
              <w:jc w:val="center"/>
              <w:rPr>
                <w:sz w:val="24"/>
                <w:szCs w:val="24"/>
              </w:rPr>
            </w:pPr>
            <w:r>
              <w:rPr>
                <w:color w:val="000000"/>
                <w:sz w:val="24"/>
                <w:szCs w:val="24"/>
                <w:lang w:bidi="ru-RU"/>
              </w:rPr>
              <w:t>28.</w:t>
            </w:r>
          </w:p>
        </w:tc>
        <w:tc>
          <w:tcPr>
            <w:tcW w:w="7088" w:type="dxa"/>
            <w:vAlign w:val="center"/>
          </w:tcPr>
          <w:p w14:paraId="32704848" w14:textId="5A7B1706" w:rsidR="00832986" w:rsidRPr="00832986" w:rsidRDefault="00832986" w:rsidP="00FF03F5">
            <w:pPr>
              <w:tabs>
                <w:tab w:val="left" w:pos="1066"/>
                <w:tab w:val="left" w:pos="2386"/>
                <w:tab w:val="left" w:pos="5988"/>
              </w:tabs>
              <w:autoSpaceDE/>
              <w:autoSpaceDN/>
              <w:ind w:right="34"/>
              <w:jc w:val="both"/>
              <w:rPr>
                <w:color w:val="000000"/>
                <w:sz w:val="24"/>
                <w:szCs w:val="24"/>
                <w:shd w:val="clear" w:color="auto" w:fill="FFFFFF"/>
              </w:rPr>
            </w:pPr>
            <w:r w:rsidRPr="00832986">
              <w:rPr>
                <w:color w:val="000000"/>
                <w:sz w:val="24"/>
                <w:szCs w:val="24"/>
                <w:shd w:val="clear" w:color="auto" w:fill="FFFFFF"/>
              </w:rPr>
              <w:t>Испрашиваемый земельный участок расположен на территории субъекта Российской Федерации или муниципального образования, указанных в </w:t>
            </w:r>
            <w:r w:rsidRPr="00832986">
              <w:rPr>
                <w:sz w:val="24"/>
                <w:szCs w:val="24"/>
                <w:shd w:val="clear" w:color="auto" w:fill="FFFFFF"/>
              </w:rPr>
              <w:t>пунктах 2</w:t>
            </w:r>
            <w:r w:rsidRPr="00832986">
              <w:rPr>
                <w:color w:val="000000"/>
                <w:sz w:val="24"/>
                <w:szCs w:val="24"/>
                <w:shd w:val="clear" w:color="auto" w:fill="FFFFFF"/>
              </w:rPr>
              <w:t>, </w:t>
            </w:r>
            <w:hyperlink r:id="rId14" w:anchor="dst82" w:history="1">
              <w:r w:rsidRPr="00832986">
                <w:rPr>
                  <w:sz w:val="24"/>
                  <w:szCs w:val="24"/>
                  <w:shd w:val="clear" w:color="auto" w:fill="FFFFFF"/>
                </w:rPr>
                <w:t>3</w:t>
              </w:r>
            </w:hyperlink>
            <w:r w:rsidRPr="00832986">
              <w:rPr>
                <w:sz w:val="24"/>
                <w:szCs w:val="24"/>
                <w:shd w:val="clear" w:color="auto" w:fill="FFFFFF"/>
              </w:rPr>
              <w:t>, </w:t>
            </w:r>
            <w:hyperlink r:id="rId15" w:anchor="dst86" w:history="1">
              <w:r w:rsidRPr="00832986">
                <w:rPr>
                  <w:sz w:val="24"/>
                  <w:szCs w:val="24"/>
                  <w:shd w:val="clear" w:color="auto" w:fill="FFFFFF"/>
                </w:rPr>
                <w:t>7</w:t>
              </w:r>
            </w:hyperlink>
            <w:r w:rsidRPr="00832986">
              <w:rPr>
                <w:sz w:val="24"/>
                <w:szCs w:val="24"/>
                <w:shd w:val="clear" w:color="auto" w:fill="FFFFFF"/>
              </w:rPr>
              <w:t>, </w:t>
            </w:r>
            <w:hyperlink r:id="rId16" w:anchor="dst90" w:history="1">
              <w:r w:rsidRPr="00832986">
                <w:rPr>
                  <w:sz w:val="24"/>
                  <w:szCs w:val="24"/>
                  <w:shd w:val="clear" w:color="auto" w:fill="FFFFFF"/>
                </w:rPr>
                <w:t>11</w:t>
              </w:r>
            </w:hyperlink>
            <w:r w:rsidRPr="00832986">
              <w:rPr>
                <w:sz w:val="24"/>
                <w:szCs w:val="24"/>
                <w:shd w:val="clear" w:color="auto" w:fill="FFFFFF"/>
              </w:rPr>
              <w:t>, </w:t>
            </w:r>
            <w:hyperlink r:id="rId17" w:anchor="dst92" w:history="1">
              <w:r w:rsidRPr="00832986">
                <w:rPr>
                  <w:sz w:val="24"/>
                  <w:szCs w:val="24"/>
                  <w:shd w:val="clear" w:color="auto" w:fill="FFFFFF"/>
                </w:rPr>
                <w:t>13</w:t>
              </w:r>
            </w:hyperlink>
            <w:r w:rsidRPr="00832986">
              <w:rPr>
                <w:sz w:val="24"/>
                <w:szCs w:val="24"/>
                <w:shd w:val="clear" w:color="auto" w:fill="FFFFFF"/>
              </w:rPr>
              <w:t>, </w:t>
            </w:r>
            <w:hyperlink r:id="rId18" w:anchor="dst95" w:history="1">
              <w:r w:rsidRPr="00832986">
                <w:rPr>
                  <w:sz w:val="24"/>
                  <w:szCs w:val="24"/>
                  <w:shd w:val="clear" w:color="auto" w:fill="FFFFFF"/>
                </w:rPr>
                <w:t>16</w:t>
              </w:r>
            </w:hyperlink>
            <w:r w:rsidRPr="00832986">
              <w:rPr>
                <w:sz w:val="24"/>
                <w:szCs w:val="24"/>
                <w:shd w:val="clear" w:color="auto" w:fill="FFFFFF"/>
              </w:rPr>
              <w:t> и </w:t>
            </w:r>
            <w:hyperlink r:id="rId19" w:anchor="dst97" w:history="1">
              <w:r w:rsidRPr="00832986">
                <w:rPr>
                  <w:sz w:val="24"/>
                  <w:szCs w:val="24"/>
                  <w:shd w:val="clear" w:color="auto" w:fill="FFFFFF"/>
                </w:rPr>
                <w:t>18 статьи 1</w:t>
              </w:r>
            </w:hyperlink>
            <w:r w:rsidRPr="00832986">
              <w:rPr>
                <w:color w:val="000000"/>
                <w:sz w:val="24"/>
                <w:szCs w:val="24"/>
                <w:shd w:val="clear" w:color="auto" w:fill="FFFFFF"/>
              </w:rPr>
              <w:t xml:space="preserve">  </w:t>
            </w:r>
            <w:r w:rsidRPr="00832986">
              <w:rPr>
                <w:bCs/>
                <w:color w:val="000000"/>
                <w:sz w:val="24"/>
                <w:szCs w:val="24"/>
                <w:shd w:val="clear" w:color="auto" w:fill="FFFFFF"/>
              </w:rPr>
              <w:t>Федерального закона от 01.05.2016 № 119-ФЗ</w:t>
            </w:r>
            <w:r w:rsidRPr="00832986">
              <w:rPr>
                <w:color w:val="000000"/>
                <w:sz w:val="24"/>
                <w:szCs w:val="24"/>
                <w:shd w:val="clear" w:color="auto" w:fill="FFFFFF"/>
              </w:rPr>
              <w:t>, вне границ территорий, определенных в соответствии с </w:t>
            </w:r>
            <w:r w:rsidRPr="00832986">
              <w:rPr>
                <w:sz w:val="24"/>
                <w:szCs w:val="24"/>
                <w:shd w:val="clear" w:color="auto" w:fill="FFFFFF"/>
              </w:rPr>
              <w:t>частью 3.5 статьи 2</w:t>
            </w:r>
            <w:r w:rsidRPr="00832986">
              <w:rPr>
                <w:color w:val="000000"/>
                <w:sz w:val="24"/>
                <w:szCs w:val="24"/>
                <w:shd w:val="clear" w:color="auto" w:fill="FFFFFF"/>
              </w:rPr>
              <w:t xml:space="preserve">  </w:t>
            </w:r>
            <w:r w:rsidRPr="00832986">
              <w:rPr>
                <w:bCs/>
                <w:color w:val="000000"/>
                <w:sz w:val="24"/>
                <w:szCs w:val="24"/>
                <w:shd w:val="clear" w:color="auto" w:fill="FFFFFF"/>
              </w:rPr>
              <w:t>Федерального закона от 01.05.2016 № 119-ФЗ</w:t>
            </w:r>
          </w:p>
        </w:tc>
        <w:tc>
          <w:tcPr>
            <w:tcW w:w="1856" w:type="dxa"/>
            <w:vAlign w:val="center"/>
          </w:tcPr>
          <w:p w14:paraId="1891BEBC"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r w:rsidR="00832986" w:rsidRPr="00832986" w14:paraId="4C830AEF" w14:textId="77777777" w:rsidTr="00DD3255">
        <w:tc>
          <w:tcPr>
            <w:tcW w:w="562" w:type="dxa"/>
          </w:tcPr>
          <w:p w14:paraId="2A9A8A92" w14:textId="1613DC5C" w:rsidR="00832986" w:rsidRPr="00832986" w:rsidRDefault="00480C49" w:rsidP="00832986">
            <w:pPr>
              <w:autoSpaceDE/>
              <w:autoSpaceDN/>
              <w:jc w:val="center"/>
              <w:rPr>
                <w:sz w:val="24"/>
                <w:szCs w:val="24"/>
              </w:rPr>
            </w:pPr>
            <w:r>
              <w:rPr>
                <w:color w:val="000000"/>
                <w:sz w:val="24"/>
                <w:szCs w:val="24"/>
                <w:lang w:bidi="ru-RU"/>
              </w:rPr>
              <w:t>29.</w:t>
            </w:r>
          </w:p>
        </w:tc>
        <w:tc>
          <w:tcPr>
            <w:tcW w:w="7088" w:type="dxa"/>
            <w:vAlign w:val="center"/>
          </w:tcPr>
          <w:p w14:paraId="05C2D1A5" w14:textId="77777777" w:rsidR="00832986" w:rsidRPr="00832986" w:rsidRDefault="00832986" w:rsidP="00832986">
            <w:pPr>
              <w:tabs>
                <w:tab w:val="left" w:pos="1066"/>
                <w:tab w:val="left" w:pos="2386"/>
                <w:tab w:val="left" w:pos="5988"/>
              </w:tabs>
              <w:autoSpaceDE/>
              <w:autoSpaceDN/>
              <w:ind w:right="34"/>
              <w:jc w:val="both"/>
              <w:rPr>
                <w:color w:val="000000"/>
                <w:sz w:val="24"/>
                <w:szCs w:val="24"/>
                <w:shd w:val="clear" w:color="auto" w:fill="FFFFFF"/>
              </w:rPr>
            </w:pPr>
            <w:r w:rsidRPr="00832986">
              <w:rPr>
                <w:color w:val="000000"/>
                <w:sz w:val="24"/>
                <w:szCs w:val="24"/>
                <w:lang w:bidi="ru-RU"/>
              </w:rPr>
              <w:t>Заявитель не представил в уполномоченный орган согласие на предоставлении одного из предложенных земельных участков</w:t>
            </w:r>
          </w:p>
        </w:tc>
        <w:tc>
          <w:tcPr>
            <w:tcW w:w="1856" w:type="dxa"/>
            <w:vAlign w:val="center"/>
          </w:tcPr>
          <w:p w14:paraId="1DF148D0" w14:textId="77777777" w:rsidR="00832986" w:rsidRPr="00832986" w:rsidRDefault="00832986" w:rsidP="00832986">
            <w:pPr>
              <w:autoSpaceDE/>
              <w:autoSpaceDN/>
              <w:jc w:val="center"/>
              <w:rPr>
                <w:color w:val="000000"/>
                <w:sz w:val="24"/>
                <w:szCs w:val="24"/>
                <w:lang w:bidi="ru-RU"/>
              </w:rPr>
            </w:pPr>
            <w:r w:rsidRPr="00832986">
              <w:rPr>
                <w:color w:val="000000"/>
                <w:sz w:val="24"/>
                <w:szCs w:val="24"/>
                <w:lang w:bidi="ru-RU"/>
              </w:rPr>
              <w:t>Указываются основания такого вывода</w:t>
            </w:r>
          </w:p>
        </w:tc>
      </w:tr>
    </w:tbl>
    <w:p w14:paraId="5A475594" w14:textId="77777777" w:rsidR="00832986" w:rsidRPr="00832986" w:rsidRDefault="00832986" w:rsidP="00832986">
      <w:pPr>
        <w:autoSpaceDE/>
        <w:autoSpaceDN/>
        <w:spacing w:line="1" w:lineRule="exact"/>
        <w:rPr>
          <w:rFonts w:ascii="Arial Unicode MS" w:eastAsia="Arial Unicode MS" w:hAnsi="Arial Unicode MS" w:cs="Arial Unicode MS"/>
          <w:color w:val="000000"/>
          <w:sz w:val="2"/>
          <w:szCs w:val="2"/>
          <w:highlight w:val="yellow"/>
          <w:lang w:eastAsia="ru-RU" w:bidi="ru-RU"/>
        </w:rPr>
      </w:pPr>
    </w:p>
    <w:p w14:paraId="7DAAF809" w14:textId="77777777" w:rsidR="00832986" w:rsidRPr="00832986" w:rsidRDefault="00832986" w:rsidP="00832986">
      <w:pPr>
        <w:autoSpaceDE/>
        <w:autoSpaceDN/>
        <w:spacing w:after="219" w:line="1" w:lineRule="exact"/>
        <w:rPr>
          <w:rFonts w:ascii="Arial Unicode MS" w:eastAsia="Arial Unicode MS" w:hAnsi="Arial Unicode MS" w:cs="Arial Unicode MS"/>
          <w:color w:val="000000"/>
          <w:sz w:val="24"/>
          <w:szCs w:val="24"/>
          <w:highlight w:val="yellow"/>
          <w:lang w:eastAsia="ru-RU" w:bidi="ru-RU"/>
        </w:rPr>
      </w:pPr>
    </w:p>
    <w:p w14:paraId="22FA7957" w14:textId="4DFEFBFA" w:rsidR="00832986" w:rsidRPr="00832986" w:rsidRDefault="00832986" w:rsidP="00DD3255">
      <w:pPr>
        <w:tabs>
          <w:tab w:val="left" w:leader="underscore" w:pos="9926"/>
        </w:tabs>
        <w:autoSpaceDE/>
        <w:autoSpaceDN/>
        <w:ind w:firstLine="720"/>
        <w:jc w:val="both"/>
        <w:rPr>
          <w:sz w:val="24"/>
          <w:szCs w:val="28"/>
          <w:lang w:eastAsia="ru-RU" w:bidi="ru-RU"/>
        </w:rPr>
      </w:pPr>
      <w:r w:rsidRPr="00832986">
        <w:rPr>
          <w:sz w:val="24"/>
          <w:szCs w:val="28"/>
          <w:lang w:eastAsia="ru-RU" w:bidi="ru-RU"/>
        </w:rPr>
        <w:t xml:space="preserve">Дополнительно информируем: </w:t>
      </w:r>
      <w:r w:rsidR="00DD3255">
        <w:rPr>
          <w:sz w:val="24"/>
          <w:szCs w:val="28"/>
          <w:lang w:eastAsia="ru-RU" w:bidi="ru-RU"/>
        </w:rPr>
        <w:t>___________________________________________</w:t>
      </w:r>
      <w:r w:rsidRPr="00832986">
        <w:rPr>
          <w:sz w:val="24"/>
          <w:szCs w:val="28"/>
          <w:lang w:eastAsia="ru-RU" w:bidi="ru-RU"/>
        </w:rPr>
        <w:t>.</w:t>
      </w:r>
    </w:p>
    <w:p w14:paraId="7E0DD30C" w14:textId="039918D0" w:rsidR="00832986" w:rsidRPr="00832986" w:rsidRDefault="00832986" w:rsidP="00DD3255">
      <w:pPr>
        <w:autoSpaceDE/>
        <w:autoSpaceDN/>
        <w:ind w:firstLine="720"/>
        <w:jc w:val="both"/>
        <w:rPr>
          <w:sz w:val="24"/>
          <w:szCs w:val="28"/>
          <w:lang w:eastAsia="ru-RU" w:bidi="ru-RU"/>
        </w:rPr>
      </w:pPr>
      <w:r w:rsidRPr="00832986">
        <w:rPr>
          <w:sz w:val="24"/>
          <w:szCs w:val="28"/>
          <w:lang w:eastAsia="ru-RU" w:bidi="ru-RU"/>
        </w:rPr>
        <w:t xml:space="preserve">Вы вправе повторно обратиться </w:t>
      </w:r>
      <w:r w:rsidRPr="00832986">
        <w:rPr>
          <w:sz w:val="24"/>
          <w:szCs w:val="28"/>
          <w:lang w:val="en-US" w:bidi="en-US"/>
        </w:rPr>
        <w:t>c</w:t>
      </w:r>
      <w:r w:rsidRPr="00832986">
        <w:rPr>
          <w:sz w:val="24"/>
          <w:szCs w:val="28"/>
          <w:lang w:bidi="en-US"/>
        </w:rPr>
        <w:t xml:space="preserve"> </w:t>
      </w:r>
      <w:r w:rsidRPr="00832986">
        <w:rPr>
          <w:sz w:val="24"/>
          <w:szCs w:val="28"/>
          <w:lang w:eastAsia="ru-RU" w:bidi="ru-RU"/>
        </w:rPr>
        <w:t xml:space="preserve">заявлением о </w:t>
      </w:r>
      <w:r w:rsidR="00DD3255">
        <w:rPr>
          <w:sz w:val="24"/>
          <w:szCs w:val="28"/>
          <w:lang w:eastAsia="ru-RU" w:bidi="ru-RU"/>
        </w:rPr>
        <w:t>предоставлении государственной услуги</w:t>
      </w:r>
      <w:r w:rsidRPr="00832986">
        <w:rPr>
          <w:sz w:val="24"/>
          <w:szCs w:val="28"/>
          <w:lang w:eastAsia="ru-RU" w:bidi="ru-RU"/>
        </w:rPr>
        <w:t>.</w:t>
      </w:r>
    </w:p>
    <w:p w14:paraId="73666865" w14:textId="64E07ED0" w:rsidR="00832986" w:rsidRPr="00832986" w:rsidRDefault="00832986" w:rsidP="00DD3255">
      <w:pPr>
        <w:autoSpaceDE/>
        <w:autoSpaceDN/>
        <w:spacing w:after="60"/>
        <w:ind w:firstLine="720"/>
        <w:jc w:val="both"/>
        <w:rPr>
          <w:sz w:val="24"/>
          <w:szCs w:val="24"/>
          <w:lang w:eastAsia="ru-RU" w:bidi="ru-RU"/>
        </w:rPr>
      </w:pPr>
      <w:r w:rsidRPr="00832986">
        <w:rPr>
          <w:sz w:val="24"/>
          <w:szCs w:val="24"/>
          <w:lang w:eastAsia="ru-RU" w:bidi="ru-RU"/>
        </w:rPr>
        <w:t xml:space="preserve">Данный отказ может быть обжалован в досудебном порядке путем направления жалобы в орган, Уполномоченного на предоставление услуги </w:t>
      </w:r>
      <w:r w:rsidRPr="00832986">
        <w:rPr>
          <w:sz w:val="24"/>
          <w:szCs w:val="24"/>
          <w:lang w:eastAsia="ru-RU"/>
        </w:rPr>
        <w:t>«</w:t>
      </w:r>
      <w:r w:rsidR="00DD3255" w:rsidRPr="00DD3255">
        <w:rPr>
          <w:sz w:val="24"/>
          <w:szCs w:val="24"/>
          <w:lang w:eastAsia="ru-RU"/>
        </w:rPr>
        <w:t>Предоставление гражданам в безвозмездное пользование земельных участков, находящихся в собственности Забайкальского края, в случаях, предусмотренных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832986">
        <w:rPr>
          <w:sz w:val="24"/>
          <w:szCs w:val="24"/>
          <w:lang w:eastAsia="ru-RU" w:bidi="ru-RU"/>
        </w:rPr>
        <w:t>», а также в</w:t>
      </w:r>
      <w:r w:rsidR="00DD3255">
        <w:rPr>
          <w:sz w:val="24"/>
          <w:szCs w:val="24"/>
          <w:lang w:eastAsia="ru-RU" w:bidi="ru-RU"/>
        </w:rPr>
        <w:t> </w:t>
      </w:r>
      <w:r w:rsidRPr="00832986">
        <w:rPr>
          <w:sz w:val="24"/>
          <w:szCs w:val="24"/>
          <w:lang w:eastAsia="ru-RU" w:bidi="ru-RU"/>
        </w:rPr>
        <w:t>судебном порядке.</w:t>
      </w:r>
    </w:p>
    <w:p w14:paraId="3ABFE068" w14:textId="77777777" w:rsidR="00832986" w:rsidRPr="00EE7480" w:rsidRDefault="00832986" w:rsidP="00832986">
      <w:pPr>
        <w:pBdr>
          <w:top w:val="single" w:sz="4" w:space="0" w:color="000000"/>
          <w:left w:val="single" w:sz="4" w:space="0" w:color="000000"/>
          <w:bottom w:val="single" w:sz="4" w:space="0" w:color="000000"/>
          <w:right w:val="single" w:sz="4" w:space="0" w:color="000000"/>
        </w:pBdr>
        <w:autoSpaceDE/>
        <w:autoSpaceDN/>
        <w:spacing w:line="233" w:lineRule="auto"/>
        <w:jc w:val="center"/>
        <w:rPr>
          <w:rFonts w:eastAsia="Microsoft Sans Serif"/>
          <w:sz w:val="18"/>
          <w:szCs w:val="28"/>
          <w:lang w:eastAsia="ru-RU" w:bidi="ru-RU"/>
        </w:rPr>
      </w:pPr>
      <w:r w:rsidRPr="00EE7480">
        <w:rPr>
          <w:rFonts w:eastAsia="Microsoft Sans Serif"/>
          <w:sz w:val="18"/>
          <w:szCs w:val="28"/>
          <w:lang w:eastAsia="ru-RU" w:bidi="ru-RU"/>
        </w:rPr>
        <w:t>Сведения о</w:t>
      </w:r>
      <w:r w:rsidRPr="00EE7480">
        <w:rPr>
          <w:rFonts w:eastAsia="Microsoft Sans Serif"/>
          <w:sz w:val="18"/>
          <w:szCs w:val="28"/>
          <w:lang w:eastAsia="ru-RU" w:bidi="ru-RU"/>
        </w:rPr>
        <w:br/>
        <w:t>сертификате</w:t>
      </w:r>
      <w:r w:rsidRPr="00EE7480">
        <w:rPr>
          <w:rFonts w:eastAsia="Microsoft Sans Serif"/>
          <w:sz w:val="18"/>
          <w:szCs w:val="28"/>
          <w:lang w:eastAsia="ru-RU" w:bidi="ru-RU"/>
        </w:rPr>
        <w:br/>
        <w:t>электронной</w:t>
      </w:r>
      <w:r w:rsidRPr="00EE7480">
        <w:rPr>
          <w:rFonts w:eastAsia="Microsoft Sans Serif"/>
          <w:sz w:val="18"/>
          <w:szCs w:val="28"/>
          <w:lang w:eastAsia="ru-RU" w:bidi="ru-RU"/>
        </w:rPr>
        <w:br/>
        <w:t>подписи</w:t>
      </w:r>
    </w:p>
    <w:p w14:paraId="12F96A06" w14:textId="77777777" w:rsidR="00480C49" w:rsidRDefault="00480C49" w:rsidP="00022C9D">
      <w:pPr>
        <w:shd w:val="clear" w:color="auto" w:fill="FFFFFF"/>
        <w:tabs>
          <w:tab w:val="left" w:leader="underscore" w:pos="1877"/>
          <w:tab w:val="left" w:leader="underscore" w:pos="4229"/>
        </w:tabs>
        <w:jc w:val="right"/>
        <w:rPr>
          <w:sz w:val="28"/>
          <w:szCs w:val="28"/>
        </w:rPr>
      </w:pPr>
    </w:p>
    <w:p w14:paraId="15D3EBD3" w14:textId="26C0B696" w:rsidR="00480C49" w:rsidRDefault="00DD3255" w:rsidP="00DD3255">
      <w:pPr>
        <w:shd w:val="clear" w:color="auto" w:fill="FFFFFF"/>
        <w:tabs>
          <w:tab w:val="left" w:leader="underscore" w:pos="1877"/>
          <w:tab w:val="left" w:leader="underscore" w:pos="4229"/>
        </w:tabs>
        <w:jc w:val="center"/>
        <w:rPr>
          <w:sz w:val="28"/>
          <w:szCs w:val="28"/>
        </w:rPr>
      </w:pPr>
      <w:r>
        <w:rPr>
          <w:sz w:val="28"/>
          <w:szCs w:val="28"/>
        </w:rPr>
        <w:t>____________</w:t>
      </w:r>
    </w:p>
    <w:p w14:paraId="575F03AA" w14:textId="77777777" w:rsidR="00E32C7F" w:rsidRDefault="00E32C7F">
      <w:pPr>
        <w:widowControl/>
        <w:autoSpaceDE/>
        <w:autoSpaceDN/>
        <w:spacing w:after="200" w:line="276" w:lineRule="auto"/>
        <w:rPr>
          <w:sz w:val="28"/>
          <w:szCs w:val="28"/>
        </w:rPr>
      </w:pPr>
      <w:r>
        <w:rPr>
          <w:sz w:val="28"/>
          <w:szCs w:val="28"/>
        </w:rPr>
        <w:br w:type="page"/>
      </w:r>
    </w:p>
    <w:p w14:paraId="6E10B70B" w14:textId="47710F26" w:rsidR="00022C9D" w:rsidRPr="00EE7480" w:rsidRDefault="00022C9D" w:rsidP="00DD3255">
      <w:pPr>
        <w:shd w:val="clear" w:color="auto" w:fill="FFFFFF"/>
        <w:ind w:left="4248"/>
        <w:jc w:val="center"/>
        <w:rPr>
          <w:bCs/>
          <w:sz w:val="28"/>
          <w:szCs w:val="28"/>
        </w:rPr>
      </w:pPr>
      <w:r w:rsidRPr="00EE7480">
        <w:rPr>
          <w:sz w:val="28"/>
          <w:szCs w:val="28"/>
        </w:rPr>
        <w:lastRenderedPageBreak/>
        <w:t>Приложение № 7</w:t>
      </w:r>
    </w:p>
    <w:p w14:paraId="124B02DB" w14:textId="63CFDAAD" w:rsidR="00022C9D" w:rsidRPr="00EE7480" w:rsidRDefault="00022C9D" w:rsidP="00DD3255">
      <w:pPr>
        <w:shd w:val="clear" w:color="auto" w:fill="FFFFFF"/>
        <w:ind w:left="4248"/>
        <w:jc w:val="center"/>
        <w:rPr>
          <w:sz w:val="28"/>
          <w:szCs w:val="28"/>
        </w:rPr>
      </w:pPr>
      <w:r w:rsidRPr="00EE7480">
        <w:rPr>
          <w:sz w:val="28"/>
          <w:szCs w:val="28"/>
        </w:rPr>
        <w:t>к Административному регламенту</w:t>
      </w:r>
    </w:p>
    <w:p w14:paraId="62B947B9" w14:textId="4499FB42" w:rsidR="00022C9D" w:rsidRPr="00EE7480" w:rsidRDefault="00022C9D" w:rsidP="00DD3255">
      <w:pPr>
        <w:shd w:val="clear" w:color="auto" w:fill="FFFFFF"/>
        <w:ind w:left="4248"/>
        <w:jc w:val="center"/>
        <w:rPr>
          <w:sz w:val="28"/>
          <w:szCs w:val="28"/>
        </w:rPr>
      </w:pPr>
      <w:r w:rsidRPr="00EE7480">
        <w:rPr>
          <w:sz w:val="28"/>
          <w:szCs w:val="28"/>
        </w:rPr>
        <w:t>по предоставлению государственной</w:t>
      </w:r>
    </w:p>
    <w:p w14:paraId="79017EF0" w14:textId="47C696A3" w:rsidR="00022C9D" w:rsidRPr="00EE7480" w:rsidRDefault="00022C9D" w:rsidP="00DD3255">
      <w:pPr>
        <w:shd w:val="clear" w:color="auto" w:fill="FFFFFF"/>
        <w:ind w:left="4248"/>
        <w:jc w:val="center"/>
        <w:rPr>
          <w:sz w:val="28"/>
          <w:szCs w:val="28"/>
        </w:rPr>
      </w:pPr>
      <w:r w:rsidRPr="00EE7480">
        <w:rPr>
          <w:sz w:val="28"/>
          <w:szCs w:val="28"/>
        </w:rPr>
        <w:t>услуги</w:t>
      </w:r>
    </w:p>
    <w:p w14:paraId="496FAB42" w14:textId="77777777" w:rsidR="00EE7480" w:rsidRDefault="00EE7480" w:rsidP="00832986">
      <w:pPr>
        <w:suppressAutoHyphens/>
        <w:autoSpaceDE/>
        <w:autoSpaceDN/>
        <w:ind w:left="4820" w:right="10"/>
        <w:jc w:val="center"/>
        <w:rPr>
          <w:rFonts w:eastAsia="MS Mincho"/>
          <w:spacing w:val="-2"/>
          <w:sz w:val="28"/>
          <w:szCs w:val="28"/>
          <w:lang w:eastAsia="ar-SA"/>
        </w:rPr>
      </w:pPr>
    </w:p>
    <w:p w14:paraId="5C09D65F" w14:textId="77777777" w:rsidR="00832986" w:rsidRPr="00832986" w:rsidRDefault="00832986" w:rsidP="00832986">
      <w:pPr>
        <w:suppressAutoHyphens/>
        <w:autoSpaceDE/>
        <w:autoSpaceDN/>
        <w:ind w:left="4820" w:right="10"/>
        <w:jc w:val="center"/>
        <w:rPr>
          <w:rFonts w:eastAsia="MS Mincho"/>
          <w:spacing w:val="-2"/>
          <w:sz w:val="28"/>
          <w:szCs w:val="28"/>
          <w:lang w:eastAsia="ar-SA"/>
        </w:rPr>
      </w:pPr>
      <w:r w:rsidRPr="00832986">
        <w:rPr>
          <w:rFonts w:eastAsia="MS Mincho"/>
          <w:spacing w:val="-2"/>
          <w:sz w:val="28"/>
          <w:szCs w:val="28"/>
          <w:lang w:eastAsia="ar-SA"/>
        </w:rPr>
        <w:t>Департамент государственного имущества и земельных отношений Забайкальского края</w:t>
      </w:r>
    </w:p>
    <w:p w14:paraId="0071DAB9" w14:textId="77777777" w:rsidR="00832986" w:rsidRPr="00832986" w:rsidRDefault="00832986" w:rsidP="00832986">
      <w:pPr>
        <w:suppressAutoHyphens/>
        <w:autoSpaceDE/>
        <w:autoSpaceDN/>
        <w:ind w:left="4820" w:right="10"/>
        <w:jc w:val="center"/>
        <w:rPr>
          <w:rFonts w:eastAsia="MS Mincho"/>
          <w:sz w:val="28"/>
          <w:szCs w:val="28"/>
          <w:lang w:eastAsia="ar-SA"/>
        </w:rPr>
      </w:pPr>
    </w:p>
    <w:p w14:paraId="061A7BAC" w14:textId="77777777" w:rsidR="00210FAC" w:rsidRDefault="00832986" w:rsidP="00832986">
      <w:pPr>
        <w:ind w:left="4820"/>
        <w:jc w:val="both"/>
        <w:rPr>
          <w:sz w:val="28"/>
          <w:szCs w:val="28"/>
          <w:lang w:eastAsia="ru-RU"/>
        </w:rPr>
      </w:pPr>
      <w:r w:rsidRPr="00832986">
        <w:rPr>
          <w:sz w:val="28"/>
          <w:szCs w:val="28"/>
          <w:lang w:eastAsia="ru-RU"/>
        </w:rPr>
        <w:t xml:space="preserve">от </w:t>
      </w:r>
      <w:r w:rsidRPr="00832986">
        <w:rPr>
          <w:sz w:val="28"/>
          <w:szCs w:val="28"/>
          <w:u w:val="single"/>
          <w:lang w:eastAsia="ru-RU"/>
        </w:rPr>
        <w:t xml:space="preserve">                                                       </w:t>
      </w:r>
      <w:r w:rsidRPr="00832986">
        <w:rPr>
          <w:sz w:val="28"/>
          <w:szCs w:val="28"/>
          <w:lang w:eastAsia="ru-RU"/>
        </w:rPr>
        <w:t>,</w:t>
      </w:r>
    </w:p>
    <w:p w14:paraId="2AE0A760" w14:textId="357FE254" w:rsidR="00832986" w:rsidRPr="00832986" w:rsidRDefault="00832986" w:rsidP="00210FAC">
      <w:pPr>
        <w:ind w:left="4820"/>
        <w:jc w:val="center"/>
        <w:rPr>
          <w:spacing w:val="-2"/>
          <w:sz w:val="16"/>
          <w:szCs w:val="16"/>
          <w:lang w:eastAsia="ru-RU"/>
        </w:rPr>
      </w:pPr>
      <w:r w:rsidRPr="00832986">
        <w:rPr>
          <w:spacing w:val="-2"/>
          <w:sz w:val="18"/>
          <w:szCs w:val="18"/>
          <w:lang w:eastAsia="ru-RU"/>
        </w:rPr>
        <w:t>Ф.И.О. (последнее при наличии) заявителя</w:t>
      </w:r>
      <w:r w:rsidRPr="00832986">
        <w:rPr>
          <w:spacing w:val="-2"/>
          <w:sz w:val="16"/>
          <w:szCs w:val="16"/>
          <w:lang w:eastAsia="ru-RU"/>
        </w:rPr>
        <w:t>)</w:t>
      </w:r>
    </w:p>
    <w:p w14:paraId="0781E240" w14:textId="77777777" w:rsidR="00832986" w:rsidRPr="00832986" w:rsidRDefault="00832986" w:rsidP="00832986">
      <w:pPr>
        <w:ind w:left="4820"/>
        <w:jc w:val="both"/>
        <w:rPr>
          <w:sz w:val="28"/>
          <w:szCs w:val="28"/>
          <w:u w:val="single"/>
          <w:lang w:eastAsia="ru-RU"/>
        </w:rPr>
      </w:pPr>
      <w:r w:rsidRPr="00832986">
        <w:rPr>
          <w:sz w:val="28"/>
          <w:szCs w:val="28"/>
          <w:lang w:eastAsia="ru-RU"/>
        </w:rPr>
        <w:t>проживающего(ей) по адресу:</w:t>
      </w:r>
      <w:r w:rsidRPr="00832986">
        <w:rPr>
          <w:sz w:val="28"/>
          <w:szCs w:val="28"/>
          <w:u w:val="single"/>
          <w:lang w:eastAsia="ru-RU"/>
        </w:rPr>
        <w:t xml:space="preserve">            </w:t>
      </w:r>
    </w:p>
    <w:p w14:paraId="1CD15E19" w14:textId="77777777" w:rsidR="00832986" w:rsidRPr="00832986" w:rsidRDefault="00832986" w:rsidP="00832986">
      <w:pPr>
        <w:ind w:left="4820"/>
        <w:jc w:val="both"/>
        <w:rPr>
          <w:sz w:val="28"/>
          <w:szCs w:val="28"/>
          <w:lang w:eastAsia="ru-RU"/>
        </w:rPr>
      </w:pPr>
      <w:r w:rsidRPr="00832986">
        <w:rPr>
          <w:sz w:val="28"/>
          <w:szCs w:val="28"/>
          <w:u w:val="single"/>
          <w:lang w:eastAsia="ru-RU"/>
        </w:rPr>
        <w:t xml:space="preserve">                                                               </w:t>
      </w:r>
      <w:r w:rsidRPr="00832986">
        <w:rPr>
          <w:sz w:val="28"/>
          <w:szCs w:val="28"/>
          <w:lang w:eastAsia="ru-RU"/>
        </w:rPr>
        <w:t>,</w:t>
      </w:r>
    </w:p>
    <w:p w14:paraId="2713A0B0" w14:textId="77777777" w:rsidR="00832986" w:rsidRPr="00832986" w:rsidRDefault="00832986" w:rsidP="00832986">
      <w:pPr>
        <w:ind w:left="4820"/>
        <w:jc w:val="center"/>
        <w:rPr>
          <w:spacing w:val="-2"/>
          <w:sz w:val="18"/>
          <w:szCs w:val="18"/>
          <w:lang w:eastAsia="ru-RU"/>
        </w:rPr>
      </w:pPr>
      <w:r w:rsidRPr="00832986">
        <w:rPr>
          <w:spacing w:val="-2"/>
          <w:sz w:val="18"/>
          <w:szCs w:val="18"/>
          <w:lang w:eastAsia="ru-RU"/>
        </w:rPr>
        <w:t>(место жительства)</w:t>
      </w:r>
    </w:p>
    <w:p w14:paraId="37085997" w14:textId="77777777" w:rsidR="00832986" w:rsidRPr="00832986" w:rsidRDefault="00832986" w:rsidP="00832986">
      <w:pPr>
        <w:ind w:left="4820"/>
        <w:jc w:val="both"/>
        <w:rPr>
          <w:sz w:val="28"/>
          <w:szCs w:val="28"/>
          <w:lang w:eastAsia="ru-RU"/>
        </w:rPr>
      </w:pPr>
      <w:r w:rsidRPr="00832986">
        <w:rPr>
          <w:sz w:val="28"/>
          <w:szCs w:val="28"/>
          <w:lang w:eastAsia="ru-RU"/>
        </w:rPr>
        <w:t xml:space="preserve">СНИЛС: </w:t>
      </w:r>
      <w:r w:rsidRPr="00832986">
        <w:rPr>
          <w:sz w:val="28"/>
          <w:szCs w:val="28"/>
          <w:u w:val="single"/>
          <w:lang w:eastAsia="ru-RU"/>
        </w:rPr>
        <w:t xml:space="preserve">                                                       </w:t>
      </w:r>
      <w:r w:rsidRPr="00832986">
        <w:rPr>
          <w:sz w:val="28"/>
          <w:szCs w:val="28"/>
          <w:lang w:eastAsia="ru-RU"/>
        </w:rPr>
        <w:t>,</w:t>
      </w:r>
    </w:p>
    <w:p w14:paraId="5661C949" w14:textId="77777777" w:rsidR="00832986" w:rsidRPr="00832986" w:rsidRDefault="00832986" w:rsidP="00832986">
      <w:pPr>
        <w:widowControl/>
        <w:adjustRightInd w:val="0"/>
        <w:ind w:left="4820"/>
        <w:jc w:val="both"/>
        <w:rPr>
          <w:color w:val="000000"/>
          <w:sz w:val="28"/>
          <w:szCs w:val="28"/>
          <w:vertAlign w:val="superscript"/>
          <w:lang w:eastAsia="ru-RU"/>
        </w:rPr>
      </w:pPr>
      <w:r w:rsidRPr="00832986">
        <w:rPr>
          <w:sz w:val="28"/>
          <w:szCs w:val="28"/>
          <w:lang w:eastAsia="ru-RU"/>
        </w:rPr>
        <w:t xml:space="preserve">Номер свидетельства участника Государственной </w:t>
      </w:r>
      <w:hyperlink r:id="rId20" w:history="1">
        <w:r w:rsidRPr="00832986">
          <w:rPr>
            <w:color w:val="000000"/>
            <w:sz w:val="28"/>
            <w:szCs w:val="28"/>
            <w:lang w:eastAsia="ru-RU"/>
          </w:rPr>
          <w:t>программы</w:t>
        </w:r>
      </w:hyperlink>
      <w:r w:rsidRPr="00832986">
        <w:rPr>
          <w:sz w:val="28"/>
          <w:szCs w:val="28"/>
          <w:u w:val="single"/>
          <w:lang w:eastAsia="ru-RU"/>
        </w:rPr>
        <w:t xml:space="preserve">            ,</w:t>
      </w:r>
      <w:r w:rsidRPr="00832986">
        <w:rPr>
          <w:sz w:val="28"/>
          <w:szCs w:val="28"/>
          <w:u w:val="single"/>
          <w:vertAlign w:val="superscript"/>
          <w:lang w:eastAsia="ru-RU"/>
        </w:rPr>
        <w:t>3</w:t>
      </w:r>
    </w:p>
    <w:p w14:paraId="0073EC5C" w14:textId="77777777" w:rsidR="00832986" w:rsidRPr="00832986" w:rsidRDefault="00832986" w:rsidP="00832986">
      <w:pPr>
        <w:ind w:left="4820"/>
        <w:jc w:val="both"/>
        <w:rPr>
          <w:sz w:val="28"/>
          <w:szCs w:val="28"/>
          <w:lang w:eastAsia="ru-RU"/>
        </w:rPr>
      </w:pPr>
      <w:r w:rsidRPr="00832986">
        <w:rPr>
          <w:sz w:val="28"/>
          <w:szCs w:val="28"/>
          <w:lang w:eastAsia="ru-RU"/>
        </w:rPr>
        <w:t xml:space="preserve">контактный телефон: </w:t>
      </w:r>
      <w:r w:rsidRPr="00832986">
        <w:rPr>
          <w:sz w:val="28"/>
          <w:szCs w:val="28"/>
          <w:u w:val="single"/>
          <w:lang w:eastAsia="ru-RU"/>
        </w:rPr>
        <w:t xml:space="preserve">                         </w:t>
      </w:r>
      <w:r w:rsidRPr="00832986">
        <w:rPr>
          <w:sz w:val="28"/>
          <w:szCs w:val="28"/>
          <w:lang w:eastAsia="ru-RU"/>
        </w:rPr>
        <w:t>,</w:t>
      </w:r>
    </w:p>
    <w:p w14:paraId="7A3F3C0B" w14:textId="77777777" w:rsidR="00832986" w:rsidRPr="00832986" w:rsidRDefault="00832986" w:rsidP="00832986">
      <w:pPr>
        <w:ind w:left="4820"/>
        <w:jc w:val="both"/>
        <w:rPr>
          <w:sz w:val="28"/>
          <w:szCs w:val="28"/>
          <w:lang w:eastAsia="ru-RU"/>
        </w:rPr>
      </w:pPr>
      <w:r w:rsidRPr="00832986">
        <w:rPr>
          <w:sz w:val="28"/>
          <w:szCs w:val="28"/>
          <w:lang w:eastAsia="ru-RU"/>
        </w:rPr>
        <w:t>почтовый адрес и (или) адрес электронной почты для связи:</w:t>
      </w:r>
      <w:r w:rsidRPr="00832986">
        <w:rPr>
          <w:sz w:val="28"/>
          <w:szCs w:val="28"/>
          <w:u w:val="single"/>
          <w:lang w:eastAsia="ru-RU"/>
        </w:rPr>
        <w:t xml:space="preserve">            </w:t>
      </w:r>
      <w:r w:rsidRPr="00832986">
        <w:rPr>
          <w:sz w:val="28"/>
          <w:szCs w:val="28"/>
          <w:lang w:eastAsia="ru-RU"/>
        </w:rPr>
        <w:t>.</w:t>
      </w:r>
    </w:p>
    <w:p w14:paraId="66EF5BCB" w14:textId="77777777" w:rsidR="00832986" w:rsidRPr="00832986" w:rsidRDefault="00832986" w:rsidP="00832986">
      <w:pPr>
        <w:jc w:val="center"/>
        <w:rPr>
          <w:sz w:val="28"/>
          <w:szCs w:val="28"/>
          <w:lang w:eastAsia="ru-RU"/>
        </w:rPr>
      </w:pPr>
    </w:p>
    <w:p w14:paraId="07A17269" w14:textId="77777777" w:rsidR="00832986" w:rsidRPr="00832986" w:rsidRDefault="00832986" w:rsidP="00832986">
      <w:pPr>
        <w:spacing w:after="120" w:line="240" w:lineRule="exact"/>
        <w:jc w:val="center"/>
        <w:rPr>
          <w:b/>
          <w:sz w:val="28"/>
          <w:szCs w:val="28"/>
          <w:lang w:eastAsia="ru-RU"/>
        </w:rPr>
      </w:pPr>
      <w:r w:rsidRPr="00832986">
        <w:rPr>
          <w:b/>
          <w:sz w:val="28"/>
          <w:szCs w:val="28"/>
          <w:lang w:eastAsia="ru-RU"/>
        </w:rPr>
        <w:t>ЗАЯВЛЕНИЕ</w:t>
      </w:r>
    </w:p>
    <w:p w14:paraId="57AEDCB1" w14:textId="77777777" w:rsidR="00832986" w:rsidRPr="00832986" w:rsidRDefault="00832986" w:rsidP="00832986">
      <w:pPr>
        <w:spacing w:line="240" w:lineRule="exact"/>
        <w:jc w:val="center"/>
        <w:rPr>
          <w:b/>
          <w:sz w:val="28"/>
          <w:szCs w:val="28"/>
          <w:lang w:eastAsia="ru-RU"/>
        </w:rPr>
      </w:pPr>
      <w:r w:rsidRPr="00832986">
        <w:rPr>
          <w:b/>
          <w:sz w:val="28"/>
          <w:szCs w:val="28"/>
          <w:lang w:eastAsia="ru-RU"/>
        </w:rPr>
        <w:t xml:space="preserve">о предоставлении земельного участка в безвозмездное пользование, </w:t>
      </w:r>
      <w:r w:rsidRPr="00832986">
        <w:rPr>
          <w:b/>
          <w:sz w:val="28"/>
          <w:szCs w:val="28"/>
          <w:lang w:eastAsia="ru-RU"/>
        </w:rPr>
        <w:br/>
        <w:t>находящегося в собственности Забайкальского края</w:t>
      </w:r>
    </w:p>
    <w:p w14:paraId="6A555521" w14:textId="77777777" w:rsidR="00832986" w:rsidRPr="00832986" w:rsidRDefault="00832986" w:rsidP="00832986">
      <w:pPr>
        <w:spacing w:line="240" w:lineRule="exact"/>
        <w:ind w:firstLine="709"/>
        <w:jc w:val="both"/>
        <w:rPr>
          <w:spacing w:val="-2"/>
          <w:sz w:val="28"/>
          <w:szCs w:val="28"/>
          <w:lang w:eastAsia="ru-RU"/>
        </w:rPr>
      </w:pPr>
    </w:p>
    <w:p w14:paraId="66AFC33B" w14:textId="34D077EE" w:rsidR="00832986" w:rsidRPr="00832986" w:rsidRDefault="00832986" w:rsidP="00832986">
      <w:pPr>
        <w:ind w:firstLine="709"/>
        <w:jc w:val="both"/>
        <w:rPr>
          <w:spacing w:val="-2"/>
          <w:sz w:val="28"/>
          <w:szCs w:val="28"/>
          <w:lang w:eastAsia="ru-RU"/>
        </w:rPr>
      </w:pPr>
      <w:r w:rsidRPr="00832986">
        <w:rPr>
          <w:sz w:val="28"/>
          <w:szCs w:val="28"/>
          <w:lang w:eastAsia="ru-RU"/>
        </w:rPr>
        <w:t>В соответствии с Федеральным законом от 01 мая 2016 г. № 119-ФЗ «Об</w:t>
      </w:r>
      <w:r w:rsidR="00210FAC">
        <w:rPr>
          <w:sz w:val="28"/>
          <w:szCs w:val="28"/>
          <w:lang w:eastAsia="ru-RU"/>
        </w:rPr>
        <w:t> </w:t>
      </w:r>
      <w:r w:rsidRPr="00832986">
        <w:rPr>
          <w:sz w:val="28"/>
          <w:szCs w:val="28"/>
          <w:lang w:eastAsia="ru-RU"/>
        </w:rPr>
        <w:t>особенностях предоставления гражданам земельных участков, находящихся в государственной или муниципальной собственности и</w:t>
      </w:r>
      <w:r w:rsidR="00210FAC">
        <w:rPr>
          <w:sz w:val="28"/>
          <w:szCs w:val="28"/>
          <w:lang w:eastAsia="ru-RU"/>
        </w:rPr>
        <w:t> </w:t>
      </w:r>
      <w:r w:rsidRPr="00832986">
        <w:rPr>
          <w:sz w:val="28"/>
          <w:szCs w:val="28"/>
          <w:lang w:eastAsia="ru-RU"/>
        </w:rPr>
        <w:t>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w:t>
      </w:r>
      <w:r w:rsidRPr="00832986">
        <w:rPr>
          <w:spacing w:val="-2"/>
          <w:sz w:val="28"/>
          <w:szCs w:val="28"/>
          <w:lang w:eastAsia="ru-RU"/>
        </w:rPr>
        <w:t xml:space="preserve">рошу предоставить </w:t>
      </w:r>
      <w:r w:rsidRPr="00832986">
        <w:rPr>
          <w:sz w:val="28"/>
          <w:szCs w:val="28"/>
          <w:lang w:eastAsia="ru-RU"/>
        </w:rPr>
        <w:t>в безвозмездное пользование</w:t>
      </w:r>
      <w:r w:rsidRPr="00832986">
        <w:rPr>
          <w:spacing w:val="-2"/>
          <w:sz w:val="28"/>
          <w:szCs w:val="28"/>
          <w:lang w:eastAsia="ru-RU"/>
        </w:rPr>
        <w:t xml:space="preserve"> земельный участок</w:t>
      </w:r>
      <w:r w:rsidRPr="00832986">
        <w:rPr>
          <w:sz w:val="28"/>
          <w:szCs w:val="28"/>
          <w:lang w:eastAsia="ru-RU"/>
        </w:rPr>
        <w:t xml:space="preserve"> площадью ____________ кв. м.</w:t>
      </w:r>
      <w:r w:rsidRPr="00832986">
        <w:rPr>
          <w:spacing w:val="-2"/>
          <w:sz w:val="28"/>
          <w:szCs w:val="28"/>
          <w:lang w:eastAsia="ru-RU"/>
        </w:rPr>
        <w:t>:</w:t>
      </w:r>
    </w:p>
    <w:tbl>
      <w:tblPr>
        <w:tblStyle w:val="110"/>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9"/>
      </w:tblGrid>
      <w:tr w:rsidR="00832986" w:rsidRPr="00832986" w14:paraId="46A53F1B" w14:textId="77777777" w:rsidTr="00832986">
        <w:tc>
          <w:tcPr>
            <w:tcW w:w="562" w:type="dxa"/>
            <w:tcBorders>
              <w:top w:val="single" w:sz="4" w:space="0" w:color="auto"/>
              <w:left w:val="single" w:sz="4" w:space="0" w:color="auto"/>
              <w:bottom w:val="single" w:sz="4" w:space="0" w:color="auto"/>
              <w:right w:val="single" w:sz="4" w:space="0" w:color="auto"/>
            </w:tcBorders>
          </w:tcPr>
          <w:p w14:paraId="7FE18C04" w14:textId="77777777" w:rsidR="00832986" w:rsidRPr="00832986" w:rsidRDefault="00832986" w:rsidP="00832986">
            <w:pPr>
              <w:spacing w:after="120"/>
              <w:jc w:val="both"/>
              <w:rPr>
                <w:rFonts w:eastAsia="Calibri"/>
                <w:sz w:val="28"/>
                <w:szCs w:val="28"/>
              </w:rPr>
            </w:pPr>
          </w:p>
          <w:p w14:paraId="0AC570A4" w14:textId="77777777" w:rsidR="00832986" w:rsidRPr="00832986" w:rsidRDefault="00832986" w:rsidP="00832986">
            <w:pPr>
              <w:spacing w:after="120"/>
              <w:jc w:val="both"/>
              <w:rPr>
                <w:rFonts w:eastAsia="Calibri"/>
                <w:sz w:val="28"/>
                <w:szCs w:val="28"/>
              </w:rPr>
            </w:pPr>
          </w:p>
        </w:tc>
        <w:tc>
          <w:tcPr>
            <w:tcW w:w="8789" w:type="dxa"/>
            <w:tcBorders>
              <w:left w:val="single" w:sz="4" w:space="0" w:color="auto"/>
            </w:tcBorders>
            <w:vAlign w:val="center"/>
          </w:tcPr>
          <w:p w14:paraId="537EE85E" w14:textId="77777777" w:rsidR="00832986" w:rsidRPr="00832986" w:rsidRDefault="00832986" w:rsidP="00832986">
            <w:pPr>
              <w:spacing w:after="120"/>
              <w:rPr>
                <w:rFonts w:eastAsia="Calibri"/>
                <w:sz w:val="28"/>
                <w:szCs w:val="28"/>
              </w:rPr>
            </w:pPr>
            <w:r w:rsidRPr="00832986">
              <w:rPr>
                <w:rFonts w:eastAsia="Calibri"/>
                <w:sz w:val="28"/>
                <w:szCs w:val="28"/>
              </w:rPr>
              <w:t xml:space="preserve">с кадастровым номером____________________________ </w:t>
            </w:r>
            <w:r w:rsidRPr="00832986">
              <w:rPr>
                <w:rFonts w:eastAsia="Calibri"/>
                <w:sz w:val="28"/>
                <w:szCs w:val="28"/>
                <w:u w:val="single"/>
              </w:rPr>
              <w:t xml:space="preserve">                                               </w:t>
            </w:r>
          </w:p>
        </w:tc>
      </w:tr>
      <w:tr w:rsidR="00832986" w:rsidRPr="00832986" w14:paraId="05FDBECF" w14:textId="77777777" w:rsidTr="00832986">
        <w:tc>
          <w:tcPr>
            <w:tcW w:w="562" w:type="dxa"/>
            <w:tcBorders>
              <w:top w:val="single" w:sz="4" w:space="0" w:color="auto"/>
              <w:bottom w:val="single" w:sz="4" w:space="0" w:color="auto"/>
            </w:tcBorders>
          </w:tcPr>
          <w:p w14:paraId="4C72CA4C" w14:textId="77777777" w:rsidR="00832986" w:rsidRPr="00832986" w:rsidRDefault="00832986" w:rsidP="00832986">
            <w:pPr>
              <w:jc w:val="both"/>
              <w:rPr>
                <w:rFonts w:eastAsia="Calibri"/>
                <w:sz w:val="28"/>
                <w:szCs w:val="28"/>
              </w:rPr>
            </w:pPr>
          </w:p>
        </w:tc>
        <w:tc>
          <w:tcPr>
            <w:tcW w:w="8789" w:type="dxa"/>
          </w:tcPr>
          <w:p w14:paraId="6AC79721" w14:textId="77777777" w:rsidR="00832986" w:rsidRPr="00832986" w:rsidRDefault="00832986" w:rsidP="00832986">
            <w:pPr>
              <w:rPr>
                <w:rFonts w:eastAsia="Calibri"/>
                <w:sz w:val="28"/>
                <w:szCs w:val="28"/>
              </w:rPr>
            </w:pPr>
          </w:p>
        </w:tc>
      </w:tr>
      <w:tr w:rsidR="00832986" w:rsidRPr="00832986" w14:paraId="036813CD" w14:textId="77777777" w:rsidTr="00832986">
        <w:trPr>
          <w:trHeight w:val="540"/>
        </w:trPr>
        <w:tc>
          <w:tcPr>
            <w:tcW w:w="562" w:type="dxa"/>
            <w:tcBorders>
              <w:top w:val="single" w:sz="4" w:space="0" w:color="auto"/>
              <w:left w:val="single" w:sz="4" w:space="0" w:color="auto"/>
              <w:bottom w:val="single" w:sz="4" w:space="0" w:color="auto"/>
              <w:right w:val="single" w:sz="4" w:space="0" w:color="auto"/>
            </w:tcBorders>
          </w:tcPr>
          <w:p w14:paraId="728DBB60" w14:textId="77777777" w:rsidR="00832986" w:rsidRPr="00832986" w:rsidRDefault="00832986" w:rsidP="00832986">
            <w:pPr>
              <w:spacing w:after="120"/>
              <w:jc w:val="both"/>
              <w:rPr>
                <w:rFonts w:eastAsia="Calibri"/>
                <w:sz w:val="28"/>
                <w:szCs w:val="28"/>
              </w:rPr>
            </w:pPr>
          </w:p>
          <w:p w14:paraId="425A4A36" w14:textId="77777777" w:rsidR="00832986" w:rsidRPr="00832986" w:rsidRDefault="00832986" w:rsidP="00832986">
            <w:pPr>
              <w:spacing w:after="120"/>
              <w:rPr>
                <w:rFonts w:eastAsia="Calibri"/>
                <w:sz w:val="28"/>
                <w:szCs w:val="28"/>
              </w:rPr>
            </w:pPr>
          </w:p>
        </w:tc>
        <w:tc>
          <w:tcPr>
            <w:tcW w:w="8789" w:type="dxa"/>
            <w:vMerge w:val="restart"/>
            <w:tcBorders>
              <w:left w:val="single" w:sz="4" w:space="0" w:color="auto"/>
            </w:tcBorders>
          </w:tcPr>
          <w:p w14:paraId="1CDDC8AB" w14:textId="77777777" w:rsidR="00832986" w:rsidRPr="00832986" w:rsidRDefault="00832986" w:rsidP="00832986">
            <w:pPr>
              <w:spacing w:after="120"/>
              <w:rPr>
                <w:rFonts w:eastAsia="Calibri"/>
                <w:sz w:val="28"/>
                <w:szCs w:val="28"/>
              </w:rPr>
            </w:pPr>
            <w:r w:rsidRPr="00832986">
              <w:rPr>
                <w:rFonts w:eastAsia="Calibri"/>
                <w:sz w:val="28"/>
                <w:szCs w:val="28"/>
              </w:rPr>
              <w:t>образуемый в соответствии со схемой размещения земельного участка из земельного(ых) участка(ов) с кадастровым(и) номером(ами)</w:t>
            </w:r>
            <w:r w:rsidRPr="00832986">
              <w:rPr>
                <w:rFonts w:eastAsia="Calibri"/>
                <w:sz w:val="28"/>
                <w:szCs w:val="28"/>
                <w:u w:val="single"/>
              </w:rPr>
              <w:t xml:space="preserve">              </w:t>
            </w:r>
            <w:r w:rsidRPr="00832986">
              <w:rPr>
                <w:rFonts w:eastAsia="Calibri"/>
                <w:sz w:val="28"/>
                <w:szCs w:val="28"/>
              </w:rPr>
              <w:t xml:space="preserve">                           </w:t>
            </w:r>
            <w:r w:rsidRPr="00832986">
              <w:rPr>
                <w:rFonts w:eastAsia="Calibri"/>
                <w:sz w:val="28"/>
                <w:szCs w:val="28"/>
                <w:u w:val="single"/>
              </w:rPr>
              <w:t>________</w:t>
            </w:r>
            <w:r w:rsidRPr="00832986">
              <w:rPr>
                <w:rFonts w:eastAsia="Calibri"/>
                <w:sz w:val="28"/>
                <w:szCs w:val="28"/>
              </w:rPr>
              <w:t xml:space="preserve"> (указывается при наличии, если сведения о таких земельных участках внесены в Единый государственный реестр недвижимости)</w:t>
            </w:r>
          </w:p>
        </w:tc>
      </w:tr>
      <w:tr w:rsidR="00832986" w:rsidRPr="00832986" w14:paraId="5828DF15" w14:textId="77777777" w:rsidTr="00832986">
        <w:trPr>
          <w:trHeight w:val="540"/>
        </w:trPr>
        <w:tc>
          <w:tcPr>
            <w:tcW w:w="562" w:type="dxa"/>
            <w:tcBorders>
              <w:top w:val="single" w:sz="4" w:space="0" w:color="auto"/>
            </w:tcBorders>
          </w:tcPr>
          <w:p w14:paraId="4ACC647B" w14:textId="77777777" w:rsidR="00832986" w:rsidRPr="00832986" w:rsidRDefault="00832986" w:rsidP="00832986">
            <w:pPr>
              <w:spacing w:after="120" w:line="240" w:lineRule="exact"/>
              <w:jc w:val="both"/>
              <w:rPr>
                <w:rFonts w:eastAsia="Calibri"/>
                <w:sz w:val="28"/>
                <w:szCs w:val="28"/>
              </w:rPr>
            </w:pPr>
          </w:p>
        </w:tc>
        <w:tc>
          <w:tcPr>
            <w:tcW w:w="8789" w:type="dxa"/>
            <w:vMerge/>
          </w:tcPr>
          <w:p w14:paraId="1E37A7B0" w14:textId="77777777" w:rsidR="00832986" w:rsidRPr="00832986" w:rsidRDefault="00832986" w:rsidP="00832986">
            <w:pPr>
              <w:spacing w:after="120" w:line="240" w:lineRule="exact"/>
              <w:rPr>
                <w:rFonts w:eastAsia="Calibri"/>
                <w:sz w:val="28"/>
                <w:szCs w:val="28"/>
              </w:rPr>
            </w:pPr>
          </w:p>
        </w:tc>
      </w:tr>
    </w:tbl>
    <w:p w14:paraId="330301CB" w14:textId="286C20EB" w:rsidR="00832986" w:rsidRPr="00832986" w:rsidRDefault="00832986" w:rsidP="00832986">
      <w:pPr>
        <w:adjustRightInd w:val="0"/>
        <w:ind w:firstLine="709"/>
        <w:jc w:val="both"/>
        <w:rPr>
          <w:sz w:val="28"/>
          <w:szCs w:val="28"/>
          <w:lang w:eastAsia="ru-RU"/>
        </w:rPr>
      </w:pPr>
      <w:r w:rsidRPr="00832986">
        <w:rPr>
          <w:sz w:val="28"/>
          <w:szCs w:val="28"/>
          <w:lang w:eastAsia="ru-RU"/>
        </w:rPr>
        <w:t>Проект договора о безвозмездном пользовании земельным участком, а</w:t>
      </w:r>
      <w:r w:rsidR="00210FAC">
        <w:rPr>
          <w:sz w:val="28"/>
          <w:szCs w:val="28"/>
          <w:lang w:eastAsia="ru-RU"/>
        </w:rPr>
        <w:t> </w:t>
      </w:r>
      <w:r w:rsidRPr="00832986">
        <w:rPr>
          <w:sz w:val="28"/>
          <w:szCs w:val="28"/>
          <w:lang w:eastAsia="ru-RU"/>
        </w:rPr>
        <w:t xml:space="preserve">также иные документы прошу направить </w:t>
      </w:r>
      <w:r w:rsidRPr="00832986">
        <w:rPr>
          <w:sz w:val="28"/>
          <w:szCs w:val="28"/>
          <w:u w:val="single"/>
          <w:lang w:eastAsia="ru-RU"/>
        </w:rPr>
        <w:t xml:space="preserve">                                              </w:t>
      </w:r>
      <w:r w:rsidRPr="00832986">
        <w:rPr>
          <w:sz w:val="28"/>
          <w:szCs w:val="28"/>
          <w:lang w:eastAsia="ru-RU"/>
        </w:rPr>
        <w:t xml:space="preserve"> (лично, по почтовому адресу, адресу электронной почты или с использованием информационной системы).</w:t>
      </w:r>
    </w:p>
    <w:p w14:paraId="1568A86F" w14:textId="77777777" w:rsidR="00832986" w:rsidRPr="00832986" w:rsidRDefault="00832986" w:rsidP="00832986">
      <w:pPr>
        <w:adjustRightInd w:val="0"/>
        <w:jc w:val="both"/>
        <w:rPr>
          <w:sz w:val="28"/>
          <w:szCs w:val="28"/>
          <w:lang w:eastAsia="ru-RU"/>
        </w:rPr>
      </w:pPr>
    </w:p>
    <w:p w14:paraId="6B125C13" w14:textId="73670BA2" w:rsidR="00832986" w:rsidRPr="00832986" w:rsidRDefault="00832986" w:rsidP="00832986">
      <w:pPr>
        <w:adjustRightInd w:val="0"/>
        <w:jc w:val="both"/>
        <w:rPr>
          <w:sz w:val="28"/>
          <w:szCs w:val="28"/>
          <w:lang w:eastAsia="ru-RU"/>
        </w:rPr>
      </w:pPr>
      <w:r w:rsidRPr="00832986">
        <w:rPr>
          <w:sz w:val="28"/>
          <w:szCs w:val="28"/>
          <w:lang w:eastAsia="ru-RU"/>
        </w:rPr>
        <w:t>Приложени</w:t>
      </w:r>
      <w:r w:rsidR="009C443D">
        <w:rPr>
          <w:sz w:val="28"/>
          <w:szCs w:val="28"/>
          <w:lang w:eastAsia="ru-RU"/>
        </w:rPr>
        <w:t>е</w:t>
      </w:r>
      <w:r w:rsidRPr="00832986">
        <w:rPr>
          <w:sz w:val="28"/>
          <w:szCs w:val="28"/>
          <w:lang w:eastAsia="ru-RU"/>
        </w:rPr>
        <w:t xml:space="preserve">: </w:t>
      </w:r>
    </w:p>
    <w:p w14:paraId="3A63361F" w14:textId="77777777" w:rsidR="00832986" w:rsidRPr="00832986" w:rsidRDefault="00832986" w:rsidP="00832986">
      <w:pPr>
        <w:adjustRightInd w:val="0"/>
        <w:jc w:val="both"/>
        <w:rPr>
          <w:sz w:val="28"/>
          <w:szCs w:val="28"/>
          <w:lang w:eastAsia="ru-RU"/>
        </w:rPr>
      </w:pPr>
      <w:r w:rsidRPr="00832986">
        <w:rPr>
          <w:sz w:val="28"/>
          <w:szCs w:val="28"/>
          <w:lang w:eastAsia="ru-RU"/>
        </w:rPr>
        <w:t>1) копия документа, удостоверяющего личность заявителя;</w:t>
      </w:r>
    </w:p>
    <w:p w14:paraId="0B20086D" w14:textId="77777777" w:rsidR="00832986" w:rsidRPr="00832986" w:rsidRDefault="00832986" w:rsidP="00832986">
      <w:pPr>
        <w:adjustRightInd w:val="0"/>
        <w:jc w:val="both"/>
        <w:rPr>
          <w:sz w:val="28"/>
          <w:szCs w:val="28"/>
          <w:lang w:eastAsia="ru-RU"/>
        </w:rPr>
      </w:pPr>
      <w:r w:rsidRPr="00832986">
        <w:rPr>
          <w:sz w:val="28"/>
          <w:szCs w:val="28"/>
          <w:lang w:eastAsia="ru-RU"/>
        </w:rPr>
        <w:t>2) схема размещения земельного участка в случае, если испрашиваемый земельный участок предстоит образовать;</w:t>
      </w:r>
    </w:p>
    <w:p w14:paraId="66EFE3CF" w14:textId="77777777" w:rsidR="00832986" w:rsidRPr="00832986" w:rsidRDefault="00832986" w:rsidP="00832986">
      <w:pPr>
        <w:adjustRightInd w:val="0"/>
        <w:jc w:val="both"/>
        <w:rPr>
          <w:sz w:val="28"/>
          <w:szCs w:val="28"/>
          <w:lang w:eastAsia="ru-RU"/>
        </w:rPr>
      </w:pPr>
      <w:r w:rsidRPr="00832986">
        <w:rPr>
          <w:sz w:val="28"/>
          <w:szCs w:val="28"/>
          <w:lang w:eastAsia="ru-RU"/>
        </w:rPr>
        <w:t>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14:paraId="1C036E78" w14:textId="1B333AAB" w:rsidR="00832986" w:rsidRPr="00832986" w:rsidRDefault="00832986" w:rsidP="00832986">
      <w:pPr>
        <w:jc w:val="both"/>
        <w:rPr>
          <w:color w:val="000000"/>
          <w:sz w:val="28"/>
          <w:szCs w:val="28"/>
          <w:lang w:eastAsia="ru-RU"/>
        </w:rPr>
      </w:pPr>
      <w:r w:rsidRPr="00832986">
        <w:rPr>
          <w:rFonts w:eastAsia="Calibri"/>
          <w:color w:val="000000"/>
          <w:sz w:val="28"/>
          <w:szCs w:val="28"/>
        </w:rPr>
        <w:t xml:space="preserve">4) копия свидетельства участника Государственной </w:t>
      </w:r>
      <w:hyperlink r:id="rId21" w:history="1">
        <w:r w:rsidRPr="00832986">
          <w:rPr>
            <w:rFonts w:eastAsia="Calibri"/>
            <w:color w:val="000000"/>
            <w:sz w:val="28"/>
            <w:szCs w:val="28"/>
          </w:rPr>
          <w:t>программы</w:t>
        </w:r>
      </w:hyperlink>
      <w:r w:rsidRPr="00832986">
        <w:rPr>
          <w:rFonts w:eastAsia="Calibri"/>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22" w:history="1">
        <w:r w:rsidRPr="00832986">
          <w:rPr>
            <w:rFonts w:eastAsia="Calibri"/>
            <w:color w:val="000000"/>
            <w:sz w:val="28"/>
            <w:szCs w:val="28"/>
          </w:rPr>
          <w:t>программы</w:t>
        </w:r>
      </w:hyperlink>
      <w:r w:rsidRPr="00832986">
        <w:rPr>
          <w:rFonts w:eastAsia="Calibri"/>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w:t>
      </w:r>
      <w:r w:rsidR="00750517">
        <w:rPr>
          <w:rFonts w:eastAsia="Calibri"/>
          <w:color w:val="000000"/>
          <w:sz w:val="28"/>
          <w:szCs w:val="28"/>
        </w:rPr>
        <w:t xml:space="preserve"> (при необходимости)</w:t>
      </w:r>
      <w:r w:rsidRPr="00832986">
        <w:rPr>
          <w:rFonts w:eastAsia="Calibri"/>
          <w:color w:val="000000"/>
          <w:sz w:val="28"/>
          <w:szCs w:val="28"/>
        </w:rPr>
        <w:t>.</w:t>
      </w:r>
    </w:p>
    <w:p w14:paraId="4AB1A525" w14:textId="77777777" w:rsidR="00832986" w:rsidRPr="00832986" w:rsidRDefault="00832986" w:rsidP="00832986">
      <w:pPr>
        <w:adjustRightInd w:val="0"/>
        <w:spacing w:line="240" w:lineRule="exact"/>
        <w:jc w:val="both"/>
        <w:rPr>
          <w:sz w:val="28"/>
          <w:szCs w:val="28"/>
          <w:lang w:eastAsia="ru-RU"/>
        </w:rPr>
      </w:pPr>
    </w:p>
    <w:p w14:paraId="1C195516" w14:textId="77777777" w:rsidR="00832986" w:rsidRPr="00832986" w:rsidRDefault="00832986" w:rsidP="00832986">
      <w:pPr>
        <w:rPr>
          <w:sz w:val="28"/>
          <w:szCs w:val="28"/>
          <w:lang w:eastAsia="ru-RU"/>
        </w:rPr>
      </w:pPr>
      <w:r w:rsidRPr="00832986">
        <w:rPr>
          <w:sz w:val="28"/>
          <w:szCs w:val="28"/>
          <w:lang w:eastAsia="ru-RU"/>
        </w:rPr>
        <w:t>_______________________________________              ____________________</w:t>
      </w:r>
    </w:p>
    <w:p w14:paraId="12E1DBE6" w14:textId="77777777" w:rsidR="00832986" w:rsidRPr="00832986" w:rsidRDefault="00832986" w:rsidP="00832986">
      <w:pPr>
        <w:rPr>
          <w:sz w:val="28"/>
          <w:szCs w:val="28"/>
          <w:lang w:eastAsia="ru-RU"/>
        </w:rPr>
      </w:pPr>
    </w:p>
    <w:p w14:paraId="7DBDD527" w14:textId="77777777" w:rsidR="00832986" w:rsidRPr="00832986" w:rsidRDefault="00832986" w:rsidP="00832986">
      <w:pPr>
        <w:spacing w:before="40" w:line="200" w:lineRule="exact"/>
        <w:rPr>
          <w:sz w:val="18"/>
          <w:szCs w:val="18"/>
          <w:lang w:eastAsia="ru-RU"/>
        </w:rPr>
      </w:pPr>
      <w:r w:rsidRPr="00832986">
        <w:rPr>
          <w:sz w:val="28"/>
          <w:szCs w:val="28"/>
          <w:lang w:eastAsia="ru-RU"/>
        </w:rPr>
        <w:t xml:space="preserve">             (</w:t>
      </w:r>
      <w:r w:rsidRPr="00832986">
        <w:rPr>
          <w:sz w:val="18"/>
          <w:szCs w:val="18"/>
          <w:lang w:eastAsia="ru-RU"/>
        </w:rPr>
        <w:t>Фамилия и инициалы заявителя) ¹,²                                                  (подпись)</w:t>
      </w:r>
    </w:p>
    <w:p w14:paraId="76A727C2" w14:textId="77777777" w:rsidR="00832986" w:rsidRPr="00832986" w:rsidRDefault="00832986" w:rsidP="00832986">
      <w:pPr>
        <w:spacing w:line="200" w:lineRule="exact"/>
        <w:jc w:val="both"/>
        <w:rPr>
          <w:sz w:val="18"/>
          <w:szCs w:val="18"/>
          <w:lang w:eastAsia="ru-RU"/>
        </w:rPr>
      </w:pPr>
    </w:p>
    <w:p w14:paraId="05AD4194" w14:textId="77777777" w:rsidR="00832986" w:rsidRPr="00832986" w:rsidRDefault="00832986" w:rsidP="00832986">
      <w:pPr>
        <w:spacing w:line="200" w:lineRule="exact"/>
        <w:jc w:val="both"/>
        <w:rPr>
          <w:sz w:val="18"/>
          <w:szCs w:val="18"/>
          <w:lang w:eastAsia="ru-RU"/>
        </w:rPr>
      </w:pPr>
      <w:r w:rsidRPr="00832986">
        <w:rPr>
          <w:sz w:val="18"/>
          <w:szCs w:val="18"/>
          <w:lang w:eastAsia="ru-RU"/>
        </w:rPr>
        <w:t>¹ в случае подачи заявления доверенным лицом заявление заполняется от имени заявителя и подписывается доверенным лицом. К заявлению прикладывается документ, подтверждающий полномочия доверенного лица.</w:t>
      </w:r>
    </w:p>
    <w:p w14:paraId="62B9873B" w14:textId="77777777" w:rsidR="00832986" w:rsidRPr="00832986" w:rsidRDefault="00832986" w:rsidP="00832986">
      <w:pPr>
        <w:adjustRightInd w:val="0"/>
        <w:spacing w:line="200" w:lineRule="exact"/>
        <w:jc w:val="both"/>
        <w:rPr>
          <w:sz w:val="18"/>
          <w:szCs w:val="18"/>
          <w:lang w:eastAsia="ru-RU"/>
        </w:rPr>
      </w:pPr>
      <w:r w:rsidRPr="00832986">
        <w:rPr>
          <w:sz w:val="18"/>
          <w:szCs w:val="18"/>
          <w:lang w:eastAsia="ru-RU"/>
        </w:rPr>
        <w:t>² в случае если с заявлением о предоставлении земельного участка в безвозмездное пользование обратились несколько заявителей, в заявлении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14:paraId="0285D2AE" w14:textId="77777777" w:rsidR="00832986" w:rsidRPr="00832986" w:rsidRDefault="00832986" w:rsidP="00832986">
      <w:pPr>
        <w:widowControl/>
        <w:adjustRightInd w:val="0"/>
        <w:spacing w:line="200" w:lineRule="exact"/>
        <w:jc w:val="both"/>
        <w:rPr>
          <w:color w:val="000000"/>
          <w:sz w:val="18"/>
          <w:szCs w:val="18"/>
          <w:lang w:eastAsia="ru-RU"/>
        </w:rPr>
      </w:pPr>
      <w:r w:rsidRPr="00832986">
        <w:rPr>
          <w:sz w:val="18"/>
          <w:szCs w:val="18"/>
          <w:vertAlign w:val="superscript"/>
          <w:lang w:eastAsia="ru-RU"/>
        </w:rPr>
        <w:t>3</w:t>
      </w:r>
      <w:r w:rsidRPr="00832986">
        <w:rPr>
          <w:sz w:val="18"/>
          <w:szCs w:val="18"/>
          <w:lang w:eastAsia="ru-RU"/>
        </w:rPr>
        <w:t xml:space="preserve"> </w:t>
      </w:r>
      <w:r w:rsidRPr="00832986">
        <w:rPr>
          <w:color w:val="000000"/>
          <w:sz w:val="18"/>
          <w:szCs w:val="18"/>
          <w:lang w:eastAsia="ru-RU"/>
        </w:rPr>
        <w:t xml:space="preserve">в случае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23" w:history="1">
        <w:r w:rsidRPr="00832986">
          <w:rPr>
            <w:color w:val="000000"/>
            <w:sz w:val="18"/>
            <w:szCs w:val="18"/>
            <w:lang w:eastAsia="ru-RU"/>
          </w:rPr>
          <w:t>программы</w:t>
        </w:r>
      </w:hyperlink>
      <w:r w:rsidRPr="00832986">
        <w:rPr>
          <w:color w:val="000000"/>
          <w:sz w:val="18"/>
          <w:szCs w:val="18"/>
          <w:lang w:eastAsia="ru-RU"/>
        </w:rPr>
        <w:t xml:space="preserve"> по оказанию содействия добровольному переселению в Российскую Федерацию соотечественников, проживающих за рубежом.</w:t>
      </w:r>
    </w:p>
    <w:p w14:paraId="62F0146E" w14:textId="77777777" w:rsidR="00832986" w:rsidRPr="00832986" w:rsidRDefault="00832986" w:rsidP="00832986">
      <w:pPr>
        <w:widowControl/>
        <w:adjustRightInd w:val="0"/>
        <w:spacing w:line="200" w:lineRule="exact"/>
        <w:jc w:val="both"/>
        <w:rPr>
          <w:color w:val="000000"/>
          <w:sz w:val="18"/>
          <w:szCs w:val="18"/>
          <w:lang w:eastAsia="ru-RU"/>
        </w:rPr>
      </w:pPr>
    </w:p>
    <w:p w14:paraId="2F4CBB26" w14:textId="77777777" w:rsidR="00832986" w:rsidRPr="00832986" w:rsidRDefault="00832986" w:rsidP="00832986">
      <w:pPr>
        <w:pBdr>
          <w:top w:val="single" w:sz="4" w:space="0" w:color="000000"/>
          <w:left w:val="single" w:sz="4" w:space="0" w:color="000000"/>
          <w:bottom w:val="single" w:sz="4" w:space="0" w:color="000000"/>
          <w:right w:val="single" w:sz="4" w:space="0" w:color="000000"/>
        </w:pBdr>
        <w:autoSpaceDE/>
        <w:autoSpaceDN/>
        <w:spacing w:line="233" w:lineRule="auto"/>
        <w:jc w:val="center"/>
        <w:rPr>
          <w:rFonts w:eastAsia="Microsoft Sans Serif"/>
          <w:color w:val="000000"/>
          <w:sz w:val="20"/>
          <w:szCs w:val="20"/>
          <w:lang w:eastAsia="ru-RU" w:bidi="ru-RU"/>
        </w:rPr>
      </w:pPr>
      <w:r w:rsidRPr="00832986">
        <w:rPr>
          <w:rFonts w:eastAsia="Microsoft Sans Serif"/>
          <w:color w:val="000000"/>
          <w:sz w:val="20"/>
          <w:szCs w:val="20"/>
          <w:lang w:eastAsia="ru-RU" w:bidi="ru-RU"/>
        </w:rPr>
        <w:t>Сведения о</w:t>
      </w:r>
      <w:r w:rsidRPr="00832986">
        <w:rPr>
          <w:rFonts w:eastAsia="Microsoft Sans Serif"/>
          <w:color w:val="000000"/>
          <w:sz w:val="20"/>
          <w:szCs w:val="20"/>
          <w:lang w:eastAsia="ru-RU" w:bidi="ru-RU"/>
        </w:rPr>
        <w:br/>
        <w:t>сертификате</w:t>
      </w:r>
      <w:r w:rsidRPr="00832986">
        <w:rPr>
          <w:rFonts w:eastAsia="Microsoft Sans Serif"/>
          <w:color w:val="000000"/>
          <w:sz w:val="20"/>
          <w:szCs w:val="20"/>
          <w:lang w:eastAsia="ru-RU" w:bidi="ru-RU"/>
        </w:rPr>
        <w:br/>
        <w:t>электронной подписи</w:t>
      </w:r>
    </w:p>
    <w:p w14:paraId="2DB45C99"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7B513178"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74E3CB44"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61F9E783"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4B337783"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107CBE26"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1C977E51"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7AD599FA" w14:textId="77777777" w:rsidR="00022C9D" w:rsidRPr="00022C9D" w:rsidRDefault="00022C9D" w:rsidP="00022C9D">
      <w:pPr>
        <w:shd w:val="clear" w:color="auto" w:fill="FFFFFF"/>
        <w:tabs>
          <w:tab w:val="left" w:leader="underscore" w:pos="1877"/>
          <w:tab w:val="left" w:leader="underscore" w:pos="4229"/>
        </w:tabs>
        <w:jc w:val="right"/>
        <w:rPr>
          <w:sz w:val="28"/>
          <w:szCs w:val="28"/>
        </w:rPr>
      </w:pPr>
    </w:p>
    <w:p w14:paraId="6F8100A2" w14:textId="77777777" w:rsidR="00022C9D" w:rsidRDefault="00022C9D" w:rsidP="00022C9D">
      <w:pPr>
        <w:shd w:val="clear" w:color="auto" w:fill="FFFFFF"/>
        <w:tabs>
          <w:tab w:val="left" w:leader="underscore" w:pos="1877"/>
          <w:tab w:val="left" w:leader="underscore" w:pos="4229"/>
        </w:tabs>
        <w:jc w:val="right"/>
        <w:rPr>
          <w:sz w:val="28"/>
          <w:szCs w:val="28"/>
        </w:rPr>
      </w:pPr>
    </w:p>
    <w:p w14:paraId="584996D2" w14:textId="77777777" w:rsidR="00335C1E" w:rsidRDefault="00335C1E" w:rsidP="00022C9D">
      <w:pPr>
        <w:shd w:val="clear" w:color="auto" w:fill="FFFFFF"/>
        <w:tabs>
          <w:tab w:val="left" w:leader="underscore" w:pos="1877"/>
          <w:tab w:val="left" w:leader="underscore" w:pos="4229"/>
        </w:tabs>
        <w:jc w:val="right"/>
        <w:rPr>
          <w:sz w:val="28"/>
          <w:szCs w:val="28"/>
        </w:rPr>
      </w:pPr>
    </w:p>
    <w:p w14:paraId="1A2BECE7" w14:textId="77777777" w:rsidR="00335C1E" w:rsidRDefault="00335C1E" w:rsidP="00022C9D">
      <w:pPr>
        <w:shd w:val="clear" w:color="auto" w:fill="FFFFFF"/>
        <w:tabs>
          <w:tab w:val="left" w:leader="underscore" w:pos="1877"/>
          <w:tab w:val="left" w:leader="underscore" w:pos="4229"/>
        </w:tabs>
        <w:jc w:val="right"/>
        <w:rPr>
          <w:sz w:val="28"/>
          <w:szCs w:val="28"/>
        </w:rPr>
      </w:pPr>
    </w:p>
    <w:p w14:paraId="222C2200" w14:textId="77777777" w:rsidR="00335C1E" w:rsidRDefault="00335C1E" w:rsidP="00022C9D">
      <w:pPr>
        <w:shd w:val="clear" w:color="auto" w:fill="FFFFFF"/>
        <w:tabs>
          <w:tab w:val="left" w:leader="underscore" w:pos="1877"/>
          <w:tab w:val="left" w:leader="underscore" w:pos="4229"/>
        </w:tabs>
        <w:jc w:val="right"/>
        <w:rPr>
          <w:sz w:val="28"/>
          <w:szCs w:val="28"/>
        </w:rPr>
      </w:pPr>
    </w:p>
    <w:p w14:paraId="122129CD" w14:textId="77777777" w:rsidR="00335C1E" w:rsidRDefault="00335C1E" w:rsidP="00022C9D">
      <w:pPr>
        <w:shd w:val="clear" w:color="auto" w:fill="FFFFFF"/>
        <w:tabs>
          <w:tab w:val="left" w:leader="underscore" w:pos="1877"/>
          <w:tab w:val="left" w:leader="underscore" w:pos="4229"/>
        </w:tabs>
        <w:jc w:val="right"/>
        <w:rPr>
          <w:sz w:val="28"/>
          <w:szCs w:val="28"/>
        </w:rPr>
      </w:pPr>
    </w:p>
    <w:p w14:paraId="5911B87D" w14:textId="0AD8FD21" w:rsidR="00210FAC" w:rsidRDefault="00210FAC">
      <w:pPr>
        <w:widowControl/>
        <w:autoSpaceDE/>
        <w:autoSpaceDN/>
        <w:spacing w:after="200" w:line="276" w:lineRule="auto"/>
        <w:rPr>
          <w:b/>
          <w:sz w:val="28"/>
          <w:szCs w:val="28"/>
        </w:rPr>
      </w:pPr>
    </w:p>
    <w:p w14:paraId="4C86DD0E" w14:textId="77777777" w:rsidR="00E32C7F" w:rsidRDefault="00E32C7F">
      <w:pPr>
        <w:widowControl/>
        <w:autoSpaceDE/>
        <w:autoSpaceDN/>
        <w:spacing w:after="200" w:line="276" w:lineRule="auto"/>
        <w:rPr>
          <w:b/>
          <w:sz w:val="28"/>
          <w:szCs w:val="28"/>
        </w:rPr>
      </w:pPr>
      <w:r>
        <w:rPr>
          <w:b/>
          <w:sz w:val="28"/>
          <w:szCs w:val="28"/>
        </w:rPr>
        <w:br w:type="page"/>
      </w:r>
    </w:p>
    <w:p w14:paraId="5F7A66C7" w14:textId="36288BC5" w:rsidR="00335C1E" w:rsidRPr="00C66BFB" w:rsidRDefault="00335C1E" w:rsidP="00335C1E">
      <w:pPr>
        <w:ind w:firstLine="540"/>
        <w:jc w:val="center"/>
        <w:rPr>
          <w:b/>
          <w:sz w:val="28"/>
          <w:szCs w:val="28"/>
        </w:rPr>
      </w:pPr>
      <w:r w:rsidRPr="00C66BFB">
        <w:rPr>
          <w:b/>
          <w:sz w:val="28"/>
          <w:szCs w:val="28"/>
        </w:rPr>
        <w:lastRenderedPageBreak/>
        <w:t xml:space="preserve">Согласие на обработку персональных данных </w:t>
      </w:r>
    </w:p>
    <w:p w14:paraId="75C5D195" w14:textId="77777777" w:rsidR="00335C1E" w:rsidRPr="00C66BFB" w:rsidRDefault="00335C1E" w:rsidP="00335C1E">
      <w:pPr>
        <w:jc w:val="both"/>
        <w:rPr>
          <w:sz w:val="28"/>
          <w:szCs w:val="28"/>
        </w:rPr>
      </w:pPr>
    </w:p>
    <w:p w14:paraId="4106338B" w14:textId="40AFE0D2" w:rsidR="00335C1E" w:rsidRPr="00C66BFB" w:rsidRDefault="00335C1E" w:rsidP="00335C1E">
      <w:pPr>
        <w:jc w:val="both"/>
        <w:rPr>
          <w:sz w:val="28"/>
          <w:szCs w:val="28"/>
        </w:rPr>
      </w:pPr>
      <w:r w:rsidRPr="00C66BFB">
        <w:rPr>
          <w:sz w:val="28"/>
          <w:szCs w:val="28"/>
        </w:rPr>
        <w:t>Я, _______________________________________________________________,</w:t>
      </w:r>
    </w:p>
    <w:p w14:paraId="25F4436C" w14:textId="77777777" w:rsidR="00335C1E" w:rsidRPr="00210FAC" w:rsidRDefault="00335C1E" w:rsidP="00335C1E">
      <w:pPr>
        <w:ind w:firstLine="709"/>
        <w:jc w:val="center"/>
        <w:rPr>
          <w:i/>
          <w:sz w:val="20"/>
          <w:szCs w:val="28"/>
        </w:rPr>
      </w:pPr>
      <w:r w:rsidRPr="00210FAC">
        <w:rPr>
          <w:i/>
          <w:sz w:val="20"/>
          <w:szCs w:val="28"/>
        </w:rPr>
        <w:t>(фамилия, имя, отчество (при наличии)</w:t>
      </w:r>
    </w:p>
    <w:p w14:paraId="26CB5D9A" w14:textId="63FE3774" w:rsidR="00335C1E" w:rsidRPr="00C66BFB" w:rsidRDefault="00335C1E" w:rsidP="00335C1E">
      <w:pPr>
        <w:jc w:val="both"/>
        <w:rPr>
          <w:sz w:val="28"/>
          <w:szCs w:val="28"/>
        </w:rPr>
      </w:pPr>
      <w:r w:rsidRPr="00C66BFB">
        <w:rPr>
          <w:sz w:val="28"/>
          <w:szCs w:val="28"/>
        </w:rPr>
        <w:t>проживающий (ая) по адресу: _______________________</w:t>
      </w:r>
      <w:r w:rsidR="00210FAC">
        <w:rPr>
          <w:sz w:val="28"/>
          <w:szCs w:val="28"/>
        </w:rPr>
        <w:t>____________</w:t>
      </w:r>
      <w:r w:rsidRPr="00C66BFB">
        <w:rPr>
          <w:sz w:val="28"/>
          <w:szCs w:val="28"/>
        </w:rPr>
        <w:t>_____</w:t>
      </w:r>
    </w:p>
    <w:p w14:paraId="62D2AED7" w14:textId="615DA511" w:rsidR="00335C1E" w:rsidRPr="00210FAC" w:rsidRDefault="00335C1E" w:rsidP="00210FAC">
      <w:pPr>
        <w:shd w:val="clear" w:color="auto" w:fill="FFFFFF"/>
        <w:jc w:val="right"/>
        <w:rPr>
          <w:rFonts w:eastAsia="Arial Unicode MS"/>
          <w:i/>
          <w:color w:val="000000"/>
          <w:spacing w:val="4"/>
          <w:sz w:val="20"/>
          <w:szCs w:val="28"/>
        </w:rPr>
      </w:pPr>
      <w:r w:rsidRPr="00210FAC">
        <w:rPr>
          <w:rFonts w:eastAsia="Arial Unicode MS"/>
          <w:i/>
          <w:color w:val="000000"/>
          <w:spacing w:val="4"/>
          <w:sz w:val="20"/>
          <w:szCs w:val="28"/>
        </w:rPr>
        <w:t>(адрес места жительства по паспорту)</w:t>
      </w:r>
    </w:p>
    <w:p w14:paraId="478A5C66" w14:textId="48352A2E" w:rsidR="00335C1E" w:rsidRPr="00C66BFB" w:rsidRDefault="00335C1E" w:rsidP="00335C1E">
      <w:pPr>
        <w:shd w:val="clear" w:color="auto" w:fill="FFFFFF"/>
        <w:jc w:val="both"/>
        <w:rPr>
          <w:rFonts w:eastAsia="Arial Unicode MS"/>
          <w:color w:val="000000"/>
          <w:spacing w:val="4"/>
          <w:sz w:val="28"/>
          <w:szCs w:val="28"/>
        </w:rPr>
      </w:pPr>
      <w:r w:rsidRPr="00C66BFB">
        <w:rPr>
          <w:rFonts w:eastAsia="Arial Unicode MS"/>
          <w:color w:val="000000"/>
          <w:spacing w:val="4"/>
          <w:sz w:val="28"/>
          <w:szCs w:val="28"/>
        </w:rPr>
        <w:t>_______________________________________________________________</w:t>
      </w:r>
    </w:p>
    <w:p w14:paraId="22079D48" w14:textId="77777777" w:rsidR="00335C1E" w:rsidRPr="00C66BFB" w:rsidRDefault="00335C1E" w:rsidP="00335C1E">
      <w:pPr>
        <w:jc w:val="both"/>
        <w:rPr>
          <w:sz w:val="28"/>
          <w:szCs w:val="28"/>
        </w:rPr>
      </w:pPr>
    </w:p>
    <w:p w14:paraId="1929A009" w14:textId="4B5B4DCE" w:rsidR="00335C1E" w:rsidRPr="00C66BFB" w:rsidRDefault="00335C1E" w:rsidP="00335C1E">
      <w:pPr>
        <w:jc w:val="both"/>
        <w:rPr>
          <w:sz w:val="28"/>
          <w:szCs w:val="28"/>
        </w:rPr>
      </w:pPr>
      <w:r w:rsidRPr="00C66BFB">
        <w:rPr>
          <w:sz w:val="28"/>
          <w:szCs w:val="28"/>
        </w:rPr>
        <w:t>паспорт: серия _______, № ________________, выдан _______________________________</w:t>
      </w:r>
      <w:r w:rsidR="00210FAC">
        <w:rPr>
          <w:sz w:val="28"/>
          <w:szCs w:val="28"/>
        </w:rPr>
        <w:t>_____________</w:t>
      </w:r>
      <w:r w:rsidRPr="00C66BFB">
        <w:rPr>
          <w:sz w:val="28"/>
          <w:szCs w:val="28"/>
        </w:rPr>
        <w:t>_____________________</w:t>
      </w:r>
    </w:p>
    <w:p w14:paraId="6CED3AAE" w14:textId="77777777" w:rsidR="00335C1E" w:rsidRPr="00C66BFB" w:rsidRDefault="00335C1E" w:rsidP="00335C1E">
      <w:pPr>
        <w:jc w:val="both"/>
        <w:rPr>
          <w:sz w:val="28"/>
          <w:szCs w:val="28"/>
        </w:rPr>
      </w:pPr>
    </w:p>
    <w:p w14:paraId="63F11501" w14:textId="76E17693" w:rsidR="00335C1E" w:rsidRPr="00C66BFB" w:rsidRDefault="00335C1E" w:rsidP="00335C1E">
      <w:pPr>
        <w:jc w:val="both"/>
        <w:rPr>
          <w:sz w:val="28"/>
          <w:szCs w:val="28"/>
        </w:rPr>
      </w:pPr>
      <w:r w:rsidRPr="00C66BFB">
        <w:rPr>
          <w:sz w:val="28"/>
          <w:szCs w:val="28"/>
        </w:rPr>
        <w:t>__________________________________________________________________</w:t>
      </w:r>
    </w:p>
    <w:p w14:paraId="32BFA181" w14:textId="77777777" w:rsidR="00335C1E" w:rsidRPr="00210FAC" w:rsidRDefault="00335C1E" w:rsidP="00335C1E">
      <w:pPr>
        <w:jc w:val="center"/>
        <w:rPr>
          <w:i/>
          <w:sz w:val="20"/>
          <w:szCs w:val="28"/>
        </w:rPr>
      </w:pPr>
      <w:r w:rsidRPr="00210FAC">
        <w:rPr>
          <w:i/>
          <w:color w:val="000000"/>
          <w:spacing w:val="4"/>
          <w:sz w:val="20"/>
          <w:szCs w:val="28"/>
        </w:rPr>
        <w:t>(наименование органа, выдавшего паспорт, дата выдачи)</w:t>
      </w:r>
    </w:p>
    <w:p w14:paraId="2B332A44" w14:textId="77777777" w:rsidR="00335C1E" w:rsidRPr="00C66BFB" w:rsidRDefault="00335C1E" w:rsidP="00210FAC">
      <w:pPr>
        <w:jc w:val="both"/>
        <w:rPr>
          <w:sz w:val="28"/>
          <w:szCs w:val="28"/>
        </w:rPr>
      </w:pPr>
      <w:r w:rsidRPr="00C66BFB">
        <w:rPr>
          <w:sz w:val="28"/>
          <w:szCs w:val="28"/>
        </w:rPr>
        <w:t>выражаю свое согласие на обработку моих персональных данных Департаментом государственного имущества и земельных отношений Забайкальского края  (далее –</w:t>
      </w:r>
      <w:r w:rsidRPr="00C66BFB">
        <w:rPr>
          <w:b/>
          <w:sz w:val="28"/>
          <w:szCs w:val="28"/>
        </w:rPr>
        <w:t xml:space="preserve"> </w:t>
      </w:r>
      <w:r w:rsidRPr="00C66BFB">
        <w:rPr>
          <w:sz w:val="28"/>
          <w:szCs w:val="28"/>
        </w:rPr>
        <w:t xml:space="preserve">Департамент), расположенным по адресу: 672000, г. Чита, ул. Амурская, 68. </w:t>
      </w:r>
    </w:p>
    <w:p w14:paraId="64E94280" w14:textId="2FC2DBD0" w:rsidR="00335C1E" w:rsidRPr="00C66BFB" w:rsidRDefault="00335C1E" w:rsidP="00335C1E">
      <w:pPr>
        <w:ind w:firstLine="709"/>
        <w:jc w:val="both"/>
        <w:rPr>
          <w:sz w:val="28"/>
          <w:szCs w:val="28"/>
        </w:rPr>
      </w:pPr>
      <w:r w:rsidRPr="00C66BFB">
        <w:rPr>
          <w:sz w:val="28"/>
          <w:szCs w:val="28"/>
        </w:rPr>
        <w:t>Подтверждаю, что, выражая такое согласие, я действую по своей воле и</w:t>
      </w:r>
      <w:r w:rsidR="00210FAC">
        <w:rPr>
          <w:sz w:val="28"/>
          <w:szCs w:val="28"/>
        </w:rPr>
        <w:t> </w:t>
      </w:r>
      <w:r w:rsidRPr="00C66BFB">
        <w:rPr>
          <w:sz w:val="28"/>
          <w:szCs w:val="28"/>
        </w:rPr>
        <w:t>в своих интересах.</w:t>
      </w:r>
    </w:p>
    <w:p w14:paraId="63A9137F" w14:textId="7F30073D" w:rsidR="00335C1E" w:rsidRPr="00C66BFB" w:rsidRDefault="00335C1E" w:rsidP="00335C1E">
      <w:pPr>
        <w:ind w:firstLine="709"/>
        <w:jc w:val="both"/>
        <w:rPr>
          <w:sz w:val="28"/>
          <w:szCs w:val="28"/>
        </w:rPr>
      </w:pPr>
      <w:r w:rsidRPr="00C66BFB">
        <w:rPr>
          <w:sz w:val="28"/>
          <w:szCs w:val="28"/>
        </w:rPr>
        <w:t>Согласие дается на обработку всех п</w:t>
      </w:r>
      <w:r w:rsidR="00210FAC">
        <w:rPr>
          <w:sz w:val="28"/>
          <w:szCs w:val="28"/>
        </w:rPr>
        <w:t>ерсональных данных, указанных в </w:t>
      </w:r>
      <w:r w:rsidRPr="00C66BFB">
        <w:rPr>
          <w:sz w:val="28"/>
          <w:szCs w:val="28"/>
        </w:rPr>
        <w:t>перечне персональных данных, обрабатываемых в Департаменте, в связи с</w:t>
      </w:r>
      <w:r w:rsidR="00210FAC">
        <w:rPr>
          <w:sz w:val="28"/>
          <w:szCs w:val="28"/>
        </w:rPr>
        <w:t> </w:t>
      </w:r>
      <w:r w:rsidRPr="00C66BFB">
        <w:rPr>
          <w:sz w:val="28"/>
          <w:szCs w:val="28"/>
        </w:rPr>
        <w:t>оформлением в собственность земельного участка</w:t>
      </w:r>
      <w:r w:rsidRPr="00C66BFB">
        <w:rPr>
          <w:bCs/>
          <w:sz w:val="28"/>
          <w:szCs w:val="28"/>
        </w:rPr>
        <w:t>.</w:t>
      </w:r>
    </w:p>
    <w:p w14:paraId="685DD7A9" w14:textId="77777777" w:rsidR="00335C1E" w:rsidRPr="00C66BFB" w:rsidRDefault="00335C1E" w:rsidP="00335C1E">
      <w:pPr>
        <w:ind w:firstLine="709"/>
        <w:jc w:val="both"/>
        <w:rPr>
          <w:sz w:val="28"/>
          <w:szCs w:val="28"/>
        </w:rPr>
      </w:pPr>
      <w:r w:rsidRPr="00C66BFB">
        <w:rPr>
          <w:sz w:val="28"/>
          <w:szCs w:val="28"/>
        </w:rPr>
        <w:t>Настоящее согласие представляется на осуществление любых правомерных действий в отношении моих персональных данных, которые (действия)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
    <w:p w14:paraId="73275724" w14:textId="77777777" w:rsidR="00335C1E" w:rsidRPr="00C66BFB" w:rsidRDefault="00335C1E" w:rsidP="00335C1E">
      <w:pPr>
        <w:ind w:firstLine="709"/>
        <w:jc w:val="both"/>
        <w:rPr>
          <w:sz w:val="28"/>
          <w:szCs w:val="28"/>
        </w:rPr>
      </w:pPr>
      <w:r w:rsidRPr="00C66BFB">
        <w:rPr>
          <w:sz w:val="28"/>
          <w:szCs w:val="28"/>
        </w:rPr>
        <w:t>Обработка персональных данных Департаментом может осуществляться смешанным способом:</w:t>
      </w:r>
    </w:p>
    <w:p w14:paraId="4746FDBC" w14:textId="07862DF0" w:rsidR="00335C1E" w:rsidRPr="00C66BFB" w:rsidRDefault="00335C1E" w:rsidP="00335C1E">
      <w:pPr>
        <w:ind w:firstLine="709"/>
        <w:jc w:val="both"/>
        <w:rPr>
          <w:sz w:val="28"/>
          <w:szCs w:val="28"/>
        </w:rPr>
      </w:pPr>
      <w:r w:rsidRPr="00C66BFB">
        <w:rPr>
          <w:sz w:val="28"/>
          <w:szCs w:val="28"/>
        </w:rPr>
        <w:t>автоматизированная обработка – посредством внесения их в</w:t>
      </w:r>
      <w:r w:rsidR="00210FAC">
        <w:rPr>
          <w:sz w:val="28"/>
          <w:szCs w:val="28"/>
        </w:rPr>
        <w:t> </w:t>
      </w:r>
      <w:r w:rsidRPr="00C66BFB">
        <w:rPr>
          <w:sz w:val="28"/>
          <w:szCs w:val="28"/>
        </w:rPr>
        <w:t>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соответствии с законодательством Российской Федерации;</w:t>
      </w:r>
    </w:p>
    <w:p w14:paraId="0980E04E" w14:textId="77777777" w:rsidR="00335C1E" w:rsidRPr="00C66BFB" w:rsidRDefault="00335C1E" w:rsidP="00335C1E">
      <w:pPr>
        <w:ind w:firstLine="709"/>
        <w:jc w:val="both"/>
        <w:rPr>
          <w:sz w:val="28"/>
          <w:szCs w:val="28"/>
        </w:rPr>
      </w:pPr>
      <w:r w:rsidRPr="00C66BFB">
        <w:rPr>
          <w:sz w:val="28"/>
          <w:szCs w:val="28"/>
        </w:rPr>
        <w:t>неавтоматизированная обработка – путем использования типовых форм заявлений, формирования и хранения личных (выплатных) дел.</w:t>
      </w:r>
    </w:p>
    <w:p w14:paraId="3029BCFF" w14:textId="77777777" w:rsidR="00335C1E" w:rsidRPr="00C66BFB" w:rsidRDefault="00335C1E" w:rsidP="00335C1E">
      <w:pPr>
        <w:ind w:firstLine="709"/>
        <w:jc w:val="both"/>
        <w:rPr>
          <w:sz w:val="28"/>
          <w:szCs w:val="28"/>
        </w:rPr>
      </w:pPr>
      <w:r w:rsidRPr="00C66BFB">
        <w:rPr>
          <w:sz w:val="28"/>
          <w:szCs w:val="28"/>
        </w:rPr>
        <w:t xml:space="preserve">Настоящим согласием я признаю и подтверждаю, что в случае необходимости представления моих персональных данных для достижения указанных выше целей третьим лицам, а также в случае передачи функций и полномочий от Департамента другим лицам, Департамент вправе в необходимом объеме раскрывать для достижения указанных выше целей мои персональные данные таким третьим лицам, а также представлять таким </w:t>
      </w:r>
      <w:r w:rsidRPr="00C66BFB">
        <w:rPr>
          <w:sz w:val="28"/>
          <w:szCs w:val="28"/>
        </w:rPr>
        <w:lastRenderedPageBreak/>
        <w:t>третьим лицам документы, содержащие информацию о моих персональных данных.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 в целях и в объеме, указанных в настоящем согласии.</w:t>
      </w:r>
    </w:p>
    <w:p w14:paraId="4C444001" w14:textId="77777777" w:rsidR="00335C1E" w:rsidRPr="00C66BFB" w:rsidRDefault="00335C1E" w:rsidP="00335C1E">
      <w:pPr>
        <w:ind w:firstLine="709"/>
        <w:jc w:val="both"/>
        <w:rPr>
          <w:sz w:val="28"/>
          <w:szCs w:val="28"/>
        </w:rPr>
      </w:pPr>
      <w:r w:rsidRPr="00C66BFB">
        <w:rPr>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Департамента нарочно или по почте заказным письмом с уведомлением.</w:t>
      </w:r>
    </w:p>
    <w:p w14:paraId="71583722" w14:textId="73F24F60" w:rsidR="00335C1E" w:rsidRPr="00C66BFB" w:rsidRDefault="00335C1E" w:rsidP="00335C1E">
      <w:pPr>
        <w:ind w:firstLine="709"/>
        <w:jc w:val="both"/>
        <w:rPr>
          <w:sz w:val="28"/>
          <w:szCs w:val="28"/>
        </w:rPr>
      </w:pPr>
      <w:r w:rsidRPr="00C66BFB">
        <w:rPr>
          <w:sz w:val="28"/>
          <w:szCs w:val="28"/>
        </w:rPr>
        <w:t>Я признаю, что общедоступные источники персональных данных могут размещаться в информационно-телекоммуникационной сети Интернет, издаваться в виде справочников, пере</w:t>
      </w:r>
      <w:r w:rsidR="00210FAC">
        <w:rPr>
          <w:sz w:val="28"/>
          <w:szCs w:val="28"/>
        </w:rPr>
        <w:t>даваться по электронной почте и </w:t>
      </w:r>
      <w:r w:rsidRPr="00C66BFB">
        <w:rPr>
          <w:sz w:val="28"/>
          <w:szCs w:val="28"/>
        </w:rPr>
        <w:t>по</w:t>
      </w:r>
      <w:r w:rsidR="00210FAC">
        <w:rPr>
          <w:sz w:val="28"/>
          <w:szCs w:val="28"/>
        </w:rPr>
        <w:t> </w:t>
      </w:r>
      <w:r w:rsidRPr="00C66BFB">
        <w:rPr>
          <w:sz w:val="28"/>
          <w:szCs w:val="28"/>
        </w:rPr>
        <w:t>иным каналам связи.</w:t>
      </w:r>
    </w:p>
    <w:p w14:paraId="60480C36" w14:textId="77777777" w:rsidR="00335C1E" w:rsidRPr="00C66BFB" w:rsidRDefault="00335C1E" w:rsidP="00335C1E">
      <w:pPr>
        <w:ind w:firstLine="709"/>
        <w:jc w:val="both"/>
        <w:rPr>
          <w:sz w:val="28"/>
          <w:szCs w:val="28"/>
        </w:rPr>
      </w:pPr>
      <w:r w:rsidRPr="00C66BFB">
        <w:rPr>
          <w:sz w:val="28"/>
          <w:szCs w:val="28"/>
        </w:rPr>
        <w:t>Мне известно, что обработка Департаментом моих персональных данных осуществляется в информационных системах, с применением электронных и бумажных носителей информации.</w:t>
      </w:r>
    </w:p>
    <w:p w14:paraId="47094D02" w14:textId="77777777" w:rsidR="00335C1E" w:rsidRPr="00C66BFB" w:rsidRDefault="00335C1E" w:rsidP="00335C1E">
      <w:pPr>
        <w:ind w:firstLine="709"/>
        <w:jc w:val="both"/>
        <w:rPr>
          <w:sz w:val="28"/>
          <w:szCs w:val="28"/>
        </w:rPr>
      </w:pPr>
    </w:p>
    <w:p w14:paraId="4ADC13F4" w14:textId="77777777" w:rsidR="00335C1E" w:rsidRPr="00C66BFB" w:rsidRDefault="00335C1E" w:rsidP="00335C1E">
      <w:pPr>
        <w:ind w:firstLine="709"/>
        <w:jc w:val="both"/>
        <w:rPr>
          <w:sz w:val="28"/>
          <w:szCs w:val="28"/>
        </w:rPr>
      </w:pPr>
    </w:p>
    <w:tbl>
      <w:tblPr>
        <w:tblW w:w="9390" w:type="dxa"/>
        <w:jc w:val="right"/>
        <w:tblLayout w:type="fixed"/>
        <w:tblCellMar>
          <w:left w:w="28" w:type="dxa"/>
          <w:right w:w="28" w:type="dxa"/>
        </w:tblCellMar>
        <w:tblLook w:val="04A0" w:firstRow="1" w:lastRow="0" w:firstColumn="1" w:lastColumn="0" w:noHBand="0" w:noVBand="1"/>
      </w:tblPr>
      <w:tblGrid>
        <w:gridCol w:w="171"/>
        <w:gridCol w:w="454"/>
        <w:gridCol w:w="227"/>
        <w:gridCol w:w="1419"/>
        <w:gridCol w:w="369"/>
        <w:gridCol w:w="345"/>
        <w:gridCol w:w="1868"/>
        <w:gridCol w:w="1560"/>
        <w:gridCol w:w="425"/>
        <w:gridCol w:w="2552"/>
      </w:tblGrid>
      <w:tr w:rsidR="00335C1E" w:rsidRPr="00C66BFB" w14:paraId="150EE5BB" w14:textId="77777777" w:rsidTr="00B62C90">
        <w:trPr>
          <w:cantSplit/>
          <w:jc w:val="right"/>
        </w:trPr>
        <w:tc>
          <w:tcPr>
            <w:tcW w:w="171" w:type="dxa"/>
            <w:vAlign w:val="bottom"/>
            <w:hideMark/>
          </w:tcPr>
          <w:p w14:paraId="77F64364" w14:textId="77777777" w:rsidR="00335C1E" w:rsidRPr="00C66BFB" w:rsidRDefault="00335C1E" w:rsidP="00B62C90">
            <w:pPr>
              <w:jc w:val="right"/>
              <w:rPr>
                <w:rFonts w:eastAsia="Arial Unicode MS"/>
                <w:color w:val="000000"/>
                <w:sz w:val="28"/>
                <w:szCs w:val="28"/>
              </w:rPr>
            </w:pPr>
            <w:r w:rsidRPr="00C66BFB">
              <w:rPr>
                <w:rFonts w:eastAsia="Arial Unicode MS"/>
                <w:color w:val="000000"/>
                <w:sz w:val="28"/>
                <w:szCs w:val="28"/>
              </w:rPr>
              <w:t>“</w:t>
            </w:r>
          </w:p>
        </w:tc>
        <w:tc>
          <w:tcPr>
            <w:tcW w:w="454" w:type="dxa"/>
            <w:tcBorders>
              <w:top w:val="nil"/>
              <w:left w:val="nil"/>
              <w:bottom w:val="single" w:sz="4" w:space="0" w:color="auto"/>
              <w:right w:val="nil"/>
            </w:tcBorders>
            <w:vAlign w:val="bottom"/>
          </w:tcPr>
          <w:p w14:paraId="3D8445AB" w14:textId="77777777" w:rsidR="00335C1E" w:rsidRPr="00C66BFB" w:rsidRDefault="00335C1E" w:rsidP="00B62C90">
            <w:pPr>
              <w:jc w:val="center"/>
              <w:rPr>
                <w:rFonts w:eastAsia="Arial Unicode MS"/>
                <w:color w:val="000000"/>
                <w:sz w:val="28"/>
                <w:szCs w:val="28"/>
                <w:lang w:val="en-US"/>
              </w:rPr>
            </w:pPr>
          </w:p>
        </w:tc>
        <w:tc>
          <w:tcPr>
            <w:tcW w:w="227" w:type="dxa"/>
            <w:vAlign w:val="bottom"/>
            <w:hideMark/>
          </w:tcPr>
          <w:p w14:paraId="16719228" w14:textId="77777777" w:rsidR="00335C1E" w:rsidRPr="00C66BFB" w:rsidRDefault="00335C1E" w:rsidP="00B62C90">
            <w:pPr>
              <w:rPr>
                <w:rFonts w:eastAsia="Arial Unicode MS"/>
                <w:color w:val="000000"/>
                <w:sz w:val="28"/>
                <w:szCs w:val="28"/>
              </w:rPr>
            </w:pPr>
            <w:r w:rsidRPr="00C66BFB">
              <w:rPr>
                <w:rFonts w:eastAsia="Arial Unicode MS"/>
                <w:color w:val="000000"/>
                <w:sz w:val="28"/>
                <w:szCs w:val="28"/>
              </w:rPr>
              <w:t>”</w:t>
            </w:r>
          </w:p>
        </w:tc>
        <w:tc>
          <w:tcPr>
            <w:tcW w:w="1419" w:type="dxa"/>
            <w:tcBorders>
              <w:top w:val="nil"/>
              <w:left w:val="nil"/>
              <w:bottom w:val="single" w:sz="4" w:space="0" w:color="auto"/>
              <w:right w:val="nil"/>
            </w:tcBorders>
            <w:vAlign w:val="bottom"/>
          </w:tcPr>
          <w:p w14:paraId="1E00C4A0" w14:textId="77777777" w:rsidR="00335C1E" w:rsidRPr="00C66BFB" w:rsidRDefault="00335C1E" w:rsidP="00B62C90">
            <w:pPr>
              <w:jc w:val="center"/>
              <w:rPr>
                <w:rFonts w:eastAsia="Arial Unicode MS"/>
                <w:color w:val="000000"/>
                <w:sz w:val="28"/>
                <w:szCs w:val="28"/>
              </w:rPr>
            </w:pPr>
          </w:p>
        </w:tc>
        <w:tc>
          <w:tcPr>
            <w:tcW w:w="369" w:type="dxa"/>
            <w:vAlign w:val="bottom"/>
            <w:hideMark/>
          </w:tcPr>
          <w:p w14:paraId="1E83FB87" w14:textId="77777777" w:rsidR="00335C1E" w:rsidRPr="00C66BFB" w:rsidRDefault="00335C1E" w:rsidP="00B62C90">
            <w:pPr>
              <w:jc w:val="right"/>
              <w:rPr>
                <w:rFonts w:eastAsia="Arial Unicode MS"/>
                <w:color w:val="000000"/>
                <w:sz w:val="28"/>
                <w:szCs w:val="28"/>
              </w:rPr>
            </w:pPr>
            <w:r w:rsidRPr="00C66BFB">
              <w:rPr>
                <w:rFonts w:eastAsia="Arial Unicode MS"/>
                <w:color w:val="000000"/>
                <w:sz w:val="28"/>
                <w:szCs w:val="28"/>
              </w:rPr>
              <w:t>20</w:t>
            </w:r>
          </w:p>
        </w:tc>
        <w:tc>
          <w:tcPr>
            <w:tcW w:w="345" w:type="dxa"/>
            <w:tcBorders>
              <w:top w:val="nil"/>
              <w:left w:val="nil"/>
              <w:bottom w:val="single" w:sz="4" w:space="0" w:color="auto"/>
              <w:right w:val="nil"/>
            </w:tcBorders>
            <w:vAlign w:val="bottom"/>
          </w:tcPr>
          <w:p w14:paraId="485535DF" w14:textId="77777777" w:rsidR="00335C1E" w:rsidRPr="00C66BFB" w:rsidRDefault="00335C1E" w:rsidP="00B62C90">
            <w:pPr>
              <w:rPr>
                <w:rFonts w:eastAsia="Arial Unicode MS"/>
                <w:color w:val="000000"/>
                <w:sz w:val="28"/>
                <w:szCs w:val="28"/>
              </w:rPr>
            </w:pPr>
          </w:p>
        </w:tc>
        <w:tc>
          <w:tcPr>
            <w:tcW w:w="1868" w:type="dxa"/>
            <w:vAlign w:val="bottom"/>
            <w:hideMark/>
          </w:tcPr>
          <w:p w14:paraId="08007EF6" w14:textId="77777777" w:rsidR="00335C1E" w:rsidRPr="00C66BFB" w:rsidRDefault="00335C1E" w:rsidP="00B62C90">
            <w:pPr>
              <w:ind w:left="57"/>
              <w:rPr>
                <w:rFonts w:eastAsia="Arial Unicode MS"/>
                <w:color w:val="000000"/>
                <w:sz w:val="28"/>
                <w:szCs w:val="28"/>
              </w:rPr>
            </w:pPr>
            <w:r w:rsidRPr="00C66BFB">
              <w:rPr>
                <w:rFonts w:eastAsia="Arial Unicode MS"/>
                <w:color w:val="000000"/>
                <w:sz w:val="28"/>
                <w:szCs w:val="28"/>
              </w:rPr>
              <w:t>г.</w:t>
            </w:r>
          </w:p>
        </w:tc>
        <w:tc>
          <w:tcPr>
            <w:tcW w:w="1560" w:type="dxa"/>
            <w:tcBorders>
              <w:top w:val="nil"/>
              <w:left w:val="nil"/>
              <w:bottom w:val="single" w:sz="4" w:space="0" w:color="auto"/>
              <w:right w:val="nil"/>
            </w:tcBorders>
            <w:vAlign w:val="bottom"/>
          </w:tcPr>
          <w:p w14:paraId="161359C5" w14:textId="77777777" w:rsidR="00335C1E" w:rsidRPr="00C66BFB" w:rsidRDefault="00335C1E" w:rsidP="00B62C90">
            <w:pPr>
              <w:jc w:val="center"/>
              <w:rPr>
                <w:rFonts w:eastAsia="Arial Unicode MS"/>
                <w:color w:val="000000"/>
                <w:sz w:val="28"/>
                <w:szCs w:val="28"/>
              </w:rPr>
            </w:pPr>
          </w:p>
        </w:tc>
        <w:tc>
          <w:tcPr>
            <w:tcW w:w="425" w:type="dxa"/>
            <w:vAlign w:val="bottom"/>
          </w:tcPr>
          <w:p w14:paraId="7F678918" w14:textId="77777777" w:rsidR="00335C1E" w:rsidRPr="00C66BFB" w:rsidRDefault="00335C1E" w:rsidP="00B62C90">
            <w:pPr>
              <w:jc w:val="center"/>
              <w:rPr>
                <w:rFonts w:eastAsia="Arial Unicode MS"/>
                <w:color w:val="000000"/>
                <w:sz w:val="28"/>
                <w:szCs w:val="28"/>
              </w:rPr>
            </w:pPr>
          </w:p>
        </w:tc>
        <w:tc>
          <w:tcPr>
            <w:tcW w:w="2552" w:type="dxa"/>
            <w:tcBorders>
              <w:top w:val="nil"/>
              <w:left w:val="nil"/>
              <w:bottom w:val="single" w:sz="4" w:space="0" w:color="auto"/>
              <w:right w:val="nil"/>
            </w:tcBorders>
            <w:vAlign w:val="bottom"/>
          </w:tcPr>
          <w:p w14:paraId="42035634" w14:textId="77777777" w:rsidR="00335C1E" w:rsidRPr="00C66BFB" w:rsidRDefault="00335C1E" w:rsidP="00B62C90">
            <w:pPr>
              <w:jc w:val="center"/>
              <w:rPr>
                <w:rFonts w:eastAsia="Arial Unicode MS"/>
                <w:color w:val="000000"/>
                <w:sz w:val="28"/>
                <w:szCs w:val="28"/>
              </w:rPr>
            </w:pPr>
          </w:p>
        </w:tc>
      </w:tr>
      <w:tr w:rsidR="00335C1E" w:rsidRPr="00C66BFB" w14:paraId="14B92D00" w14:textId="77777777" w:rsidTr="00B62C90">
        <w:trPr>
          <w:gridBefore w:val="7"/>
          <w:wBefore w:w="4853" w:type="dxa"/>
          <w:jc w:val="right"/>
        </w:trPr>
        <w:tc>
          <w:tcPr>
            <w:tcW w:w="1560" w:type="dxa"/>
            <w:hideMark/>
          </w:tcPr>
          <w:p w14:paraId="778FEC6E" w14:textId="77777777" w:rsidR="00335C1E" w:rsidRPr="00C66BFB" w:rsidRDefault="00335C1E" w:rsidP="00B62C90">
            <w:pPr>
              <w:jc w:val="center"/>
              <w:rPr>
                <w:rFonts w:eastAsia="Arial Unicode MS"/>
                <w:i/>
                <w:color w:val="000000"/>
                <w:sz w:val="28"/>
                <w:szCs w:val="28"/>
              </w:rPr>
            </w:pPr>
            <w:r w:rsidRPr="00C66BFB">
              <w:rPr>
                <w:rFonts w:eastAsia="Arial Unicode MS"/>
                <w:i/>
                <w:color w:val="000000"/>
                <w:sz w:val="28"/>
                <w:szCs w:val="28"/>
              </w:rPr>
              <w:t>(подпись)</w:t>
            </w:r>
          </w:p>
        </w:tc>
        <w:tc>
          <w:tcPr>
            <w:tcW w:w="425" w:type="dxa"/>
          </w:tcPr>
          <w:p w14:paraId="676E2C53" w14:textId="77777777" w:rsidR="00335C1E" w:rsidRPr="00C66BFB" w:rsidRDefault="00335C1E" w:rsidP="00B62C90">
            <w:pPr>
              <w:jc w:val="center"/>
              <w:rPr>
                <w:rFonts w:eastAsia="Arial Unicode MS"/>
                <w:color w:val="000000"/>
                <w:sz w:val="28"/>
                <w:szCs w:val="28"/>
              </w:rPr>
            </w:pPr>
          </w:p>
        </w:tc>
        <w:tc>
          <w:tcPr>
            <w:tcW w:w="2552" w:type="dxa"/>
            <w:hideMark/>
          </w:tcPr>
          <w:p w14:paraId="08A74971" w14:textId="77777777" w:rsidR="00335C1E" w:rsidRPr="00C66BFB" w:rsidRDefault="00335C1E" w:rsidP="00B62C90">
            <w:pPr>
              <w:jc w:val="center"/>
              <w:rPr>
                <w:rFonts w:eastAsia="Arial Unicode MS"/>
                <w:i/>
                <w:color w:val="000000"/>
                <w:sz w:val="28"/>
                <w:szCs w:val="28"/>
              </w:rPr>
            </w:pPr>
            <w:r w:rsidRPr="00C66BFB">
              <w:rPr>
                <w:rFonts w:eastAsia="Arial Unicode MS"/>
                <w:i/>
                <w:color w:val="000000"/>
                <w:sz w:val="28"/>
                <w:szCs w:val="28"/>
              </w:rPr>
              <w:t>(инициалы, фамилия)</w:t>
            </w:r>
          </w:p>
        </w:tc>
      </w:tr>
    </w:tbl>
    <w:p w14:paraId="1F000E47" w14:textId="77777777" w:rsidR="00335C1E" w:rsidRPr="00C66BFB" w:rsidRDefault="00335C1E" w:rsidP="00335C1E">
      <w:pPr>
        <w:keepNext/>
        <w:keepLines/>
        <w:spacing w:after="140"/>
        <w:ind w:left="2020"/>
        <w:outlineLvl w:val="0"/>
        <w:rPr>
          <w:sz w:val="28"/>
          <w:szCs w:val="28"/>
        </w:rPr>
      </w:pPr>
    </w:p>
    <w:p w14:paraId="35963BA1" w14:textId="434D7417" w:rsidR="00335C1E" w:rsidRDefault="00335C1E" w:rsidP="00022C9D">
      <w:pPr>
        <w:shd w:val="clear" w:color="auto" w:fill="FFFFFF"/>
        <w:tabs>
          <w:tab w:val="left" w:leader="underscore" w:pos="1877"/>
          <w:tab w:val="left" w:leader="underscore" w:pos="4229"/>
        </w:tabs>
        <w:jc w:val="right"/>
        <w:rPr>
          <w:sz w:val="28"/>
          <w:szCs w:val="28"/>
        </w:rPr>
      </w:pPr>
    </w:p>
    <w:p w14:paraId="0D6B7B23" w14:textId="47620351" w:rsidR="00210FAC" w:rsidRPr="00022C9D" w:rsidRDefault="00210FAC" w:rsidP="00210FAC">
      <w:pPr>
        <w:shd w:val="clear" w:color="auto" w:fill="FFFFFF"/>
        <w:tabs>
          <w:tab w:val="left" w:leader="underscore" w:pos="1877"/>
          <w:tab w:val="left" w:leader="underscore" w:pos="4229"/>
        </w:tabs>
        <w:jc w:val="center"/>
        <w:rPr>
          <w:sz w:val="28"/>
          <w:szCs w:val="28"/>
        </w:rPr>
      </w:pPr>
      <w:r>
        <w:rPr>
          <w:sz w:val="28"/>
          <w:szCs w:val="28"/>
        </w:rPr>
        <w:t>__________</w:t>
      </w:r>
    </w:p>
    <w:sectPr w:rsidR="00210FAC" w:rsidRPr="00022C9D" w:rsidSect="008E2EA6">
      <w:headerReference w:type="default" r:id="rId24"/>
      <w:headerReference w:type="first" r:id="rId25"/>
      <w:pgSz w:w="11910" w:h="16840" w:code="9"/>
      <w:pgMar w:top="1134" w:right="567" w:bottom="1134" w:left="1985" w:header="425"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6D54A" w14:textId="77777777" w:rsidR="00BA3F65" w:rsidRDefault="00BA3F65" w:rsidP="008E2EA6">
      <w:r>
        <w:separator/>
      </w:r>
    </w:p>
  </w:endnote>
  <w:endnote w:type="continuationSeparator" w:id="0">
    <w:p w14:paraId="3634B36D" w14:textId="77777777" w:rsidR="00BA3F65" w:rsidRDefault="00BA3F65" w:rsidP="008E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 PL UMing HK">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A3A94" w14:textId="77777777" w:rsidR="00BA3F65" w:rsidRDefault="00BA3F65" w:rsidP="008E2EA6">
      <w:r>
        <w:separator/>
      </w:r>
    </w:p>
  </w:footnote>
  <w:footnote w:type="continuationSeparator" w:id="0">
    <w:p w14:paraId="7811F460" w14:textId="77777777" w:rsidR="00BA3F65" w:rsidRDefault="00BA3F65" w:rsidP="008E2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16107"/>
      <w:docPartObj>
        <w:docPartGallery w:val="Page Numbers (Top of Page)"/>
        <w:docPartUnique/>
      </w:docPartObj>
    </w:sdtPr>
    <w:sdtEndPr/>
    <w:sdtContent>
      <w:p w14:paraId="40C048A9" w14:textId="2DE5C57C" w:rsidR="000F0B03" w:rsidRDefault="000F0B03">
        <w:pPr>
          <w:pStyle w:val="ab"/>
          <w:jc w:val="center"/>
        </w:pPr>
        <w:r>
          <w:fldChar w:fldCharType="begin"/>
        </w:r>
        <w:r>
          <w:instrText>PAGE   \* MERGEFORMAT</w:instrText>
        </w:r>
        <w:r>
          <w:fldChar w:fldCharType="separate"/>
        </w:r>
        <w:r w:rsidR="00B808C7">
          <w:rPr>
            <w:noProof/>
          </w:rPr>
          <w:t>3</w:t>
        </w:r>
        <w:r>
          <w:fldChar w:fldCharType="end"/>
        </w:r>
      </w:p>
    </w:sdtContent>
  </w:sdt>
  <w:p w14:paraId="2BB059F5" w14:textId="77777777" w:rsidR="000F0B03" w:rsidRDefault="000F0B0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CD419" w14:textId="77777777" w:rsidR="000F0B03" w:rsidRDefault="000F0B03">
    <w:pPr>
      <w:pStyle w:val="ab"/>
      <w:jc w:val="center"/>
    </w:pPr>
  </w:p>
  <w:p w14:paraId="5371828C" w14:textId="77777777" w:rsidR="000F0B03" w:rsidRDefault="000F0B0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A493CA"/>
    <w:lvl w:ilvl="0">
      <w:numFmt w:val="bullet"/>
      <w:lvlText w:val="*"/>
      <w:lvlJc w:val="left"/>
    </w:lvl>
  </w:abstractNum>
  <w:abstractNum w:abstractNumId="1">
    <w:nsid w:val="008A6377"/>
    <w:multiLevelType w:val="singleLevel"/>
    <w:tmpl w:val="0CE4CD5C"/>
    <w:lvl w:ilvl="0">
      <w:start w:val="1"/>
      <w:numFmt w:val="decimal"/>
      <w:lvlText w:val="2.19.%1."/>
      <w:legacy w:legacy="1" w:legacySpace="0" w:legacyIndent="927"/>
      <w:lvlJc w:val="left"/>
      <w:rPr>
        <w:rFonts w:ascii="Times New Roman" w:hAnsi="Times New Roman" w:cs="Times New Roman" w:hint="default"/>
      </w:rPr>
    </w:lvl>
  </w:abstractNum>
  <w:abstractNum w:abstractNumId="2">
    <w:nsid w:val="00A9713D"/>
    <w:multiLevelType w:val="singleLevel"/>
    <w:tmpl w:val="1A7A0B50"/>
    <w:lvl w:ilvl="0">
      <w:start w:val="2"/>
      <w:numFmt w:val="decimal"/>
      <w:lvlText w:val="%1)"/>
      <w:legacy w:legacy="1" w:legacySpace="0" w:legacyIndent="307"/>
      <w:lvlJc w:val="left"/>
      <w:rPr>
        <w:rFonts w:ascii="Times New Roman" w:hAnsi="Times New Roman" w:cs="Times New Roman" w:hint="default"/>
      </w:rPr>
    </w:lvl>
  </w:abstractNum>
  <w:abstractNum w:abstractNumId="3">
    <w:nsid w:val="02577D6F"/>
    <w:multiLevelType w:val="singleLevel"/>
    <w:tmpl w:val="CA7EB6A2"/>
    <w:lvl w:ilvl="0">
      <w:start w:val="116"/>
      <w:numFmt w:val="decimal"/>
      <w:lvlText w:val="%1."/>
      <w:legacy w:legacy="1" w:legacySpace="0" w:legacyIndent="451"/>
      <w:lvlJc w:val="left"/>
      <w:rPr>
        <w:rFonts w:ascii="Times New Roman" w:hAnsi="Times New Roman" w:cs="Times New Roman" w:hint="default"/>
      </w:rPr>
    </w:lvl>
  </w:abstractNum>
  <w:abstractNum w:abstractNumId="4">
    <w:nsid w:val="03E522D1"/>
    <w:multiLevelType w:val="singleLevel"/>
    <w:tmpl w:val="C68A14F6"/>
    <w:lvl w:ilvl="0">
      <w:start w:val="2"/>
      <w:numFmt w:val="decimal"/>
      <w:lvlText w:val="2.24.%1."/>
      <w:legacy w:legacy="1" w:legacySpace="0" w:legacyIndent="1003"/>
      <w:lvlJc w:val="left"/>
      <w:rPr>
        <w:rFonts w:ascii="Times New Roman" w:hAnsi="Times New Roman" w:cs="Times New Roman" w:hint="default"/>
      </w:rPr>
    </w:lvl>
  </w:abstractNum>
  <w:abstractNum w:abstractNumId="5">
    <w:nsid w:val="05E43EEE"/>
    <w:multiLevelType w:val="singleLevel"/>
    <w:tmpl w:val="C76ACE90"/>
    <w:lvl w:ilvl="0">
      <w:start w:val="7"/>
      <w:numFmt w:val="decimal"/>
      <w:lvlText w:val="%1."/>
      <w:legacy w:legacy="1" w:legacySpace="0" w:legacyIndent="259"/>
      <w:lvlJc w:val="left"/>
      <w:rPr>
        <w:rFonts w:ascii="Times New Roman" w:hAnsi="Times New Roman" w:cs="Times New Roman" w:hint="default"/>
      </w:rPr>
    </w:lvl>
  </w:abstractNum>
  <w:abstractNum w:abstractNumId="6">
    <w:nsid w:val="09F22900"/>
    <w:multiLevelType w:val="singleLevel"/>
    <w:tmpl w:val="39C83108"/>
    <w:lvl w:ilvl="0">
      <w:start w:val="1"/>
      <w:numFmt w:val="decimal"/>
      <w:lvlText w:val="2.15.%1."/>
      <w:legacy w:legacy="1" w:legacySpace="0" w:legacyIndent="811"/>
      <w:lvlJc w:val="left"/>
      <w:rPr>
        <w:rFonts w:ascii="Times New Roman" w:hAnsi="Times New Roman" w:cs="Times New Roman" w:hint="default"/>
      </w:rPr>
    </w:lvl>
  </w:abstractNum>
  <w:abstractNum w:abstractNumId="7">
    <w:nsid w:val="09F3675D"/>
    <w:multiLevelType w:val="singleLevel"/>
    <w:tmpl w:val="48FC39DA"/>
    <w:lvl w:ilvl="0">
      <w:start w:val="1"/>
      <w:numFmt w:val="decimal"/>
      <w:lvlText w:val="3.7.%1."/>
      <w:legacy w:legacy="1" w:legacySpace="0" w:legacyIndent="701"/>
      <w:lvlJc w:val="left"/>
      <w:rPr>
        <w:rFonts w:ascii="Times New Roman" w:hAnsi="Times New Roman" w:cs="Times New Roman" w:hint="default"/>
      </w:rPr>
    </w:lvl>
  </w:abstractNum>
  <w:abstractNum w:abstractNumId="8">
    <w:nsid w:val="0DD4347F"/>
    <w:multiLevelType w:val="hybridMultilevel"/>
    <w:tmpl w:val="C4186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5A32AC"/>
    <w:multiLevelType w:val="singleLevel"/>
    <w:tmpl w:val="720CD2F6"/>
    <w:lvl w:ilvl="0">
      <w:start w:val="135"/>
      <w:numFmt w:val="decimal"/>
      <w:lvlText w:val="%1."/>
      <w:legacy w:legacy="1" w:legacySpace="0" w:legacyIndent="470"/>
      <w:lvlJc w:val="left"/>
      <w:rPr>
        <w:rFonts w:ascii="Times New Roman" w:hAnsi="Times New Roman" w:cs="Times New Roman" w:hint="default"/>
      </w:rPr>
    </w:lvl>
  </w:abstractNum>
  <w:abstractNum w:abstractNumId="10">
    <w:nsid w:val="0F2A60C2"/>
    <w:multiLevelType w:val="hybridMultilevel"/>
    <w:tmpl w:val="3E743740"/>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1B45E2"/>
    <w:multiLevelType w:val="hybridMultilevel"/>
    <w:tmpl w:val="4C98CB40"/>
    <w:lvl w:ilvl="0" w:tplc="8CCA83E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8305AC"/>
    <w:multiLevelType w:val="hybridMultilevel"/>
    <w:tmpl w:val="5FF6DC90"/>
    <w:lvl w:ilvl="0" w:tplc="B05C47A8">
      <w:start w:val="1"/>
      <w:numFmt w:val="decimal"/>
      <w:lvlText w:val="%1."/>
      <w:lvlJc w:val="left"/>
      <w:pPr>
        <w:tabs>
          <w:tab w:val="num" w:pos="1707"/>
        </w:tabs>
        <w:ind w:left="1707"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7EE325C"/>
    <w:multiLevelType w:val="singleLevel"/>
    <w:tmpl w:val="5E3CAC18"/>
    <w:lvl w:ilvl="0">
      <w:start w:val="4"/>
      <w:numFmt w:val="decimal"/>
      <w:lvlText w:val="1.%1."/>
      <w:legacy w:legacy="1" w:legacySpace="0" w:legacyIndent="528"/>
      <w:lvlJc w:val="left"/>
      <w:rPr>
        <w:rFonts w:ascii="Times New Roman" w:hAnsi="Times New Roman" w:cs="Times New Roman" w:hint="default"/>
      </w:rPr>
    </w:lvl>
  </w:abstractNum>
  <w:abstractNum w:abstractNumId="14">
    <w:nsid w:val="196E4045"/>
    <w:multiLevelType w:val="singleLevel"/>
    <w:tmpl w:val="A29E0FCC"/>
    <w:lvl w:ilvl="0">
      <w:start w:val="38"/>
      <w:numFmt w:val="decimal"/>
      <w:lvlText w:val="%1)"/>
      <w:legacy w:legacy="1" w:legacySpace="0" w:legacyIndent="437"/>
      <w:lvlJc w:val="left"/>
      <w:rPr>
        <w:rFonts w:ascii="Times New Roman" w:hAnsi="Times New Roman" w:cs="Times New Roman" w:hint="default"/>
      </w:rPr>
    </w:lvl>
  </w:abstractNum>
  <w:abstractNum w:abstractNumId="15">
    <w:nsid w:val="1CF05CC9"/>
    <w:multiLevelType w:val="singleLevel"/>
    <w:tmpl w:val="8D36DC4C"/>
    <w:lvl w:ilvl="0">
      <w:start w:val="184"/>
      <w:numFmt w:val="decimal"/>
      <w:lvlText w:val="%1."/>
      <w:legacy w:legacy="1" w:legacySpace="0" w:legacyIndent="461"/>
      <w:lvlJc w:val="left"/>
      <w:rPr>
        <w:rFonts w:ascii="Times New Roman" w:hAnsi="Times New Roman" w:cs="Times New Roman" w:hint="default"/>
      </w:rPr>
    </w:lvl>
  </w:abstractNum>
  <w:abstractNum w:abstractNumId="16">
    <w:nsid w:val="21EF0A48"/>
    <w:multiLevelType w:val="singleLevel"/>
    <w:tmpl w:val="291A179A"/>
    <w:lvl w:ilvl="0">
      <w:start w:val="1"/>
      <w:numFmt w:val="decimal"/>
      <w:lvlText w:val="2.5.%1."/>
      <w:legacy w:legacy="1" w:legacySpace="0" w:legacyIndent="773"/>
      <w:lvlJc w:val="left"/>
      <w:rPr>
        <w:rFonts w:ascii="Times New Roman" w:hAnsi="Times New Roman" w:cs="Times New Roman" w:hint="default"/>
      </w:rPr>
    </w:lvl>
  </w:abstractNum>
  <w:abstractNum w:abstractNumId="17">
    <w:nsid w:val="235D5182"/>
    <w:multiLevelType w:val="singleLevel"/>
    <w:tmpl w:val="495CC144"/>
    <w:lvl w:ilvl="0">
      <w:start w:val="11"/>
      <w:numFmt w:val="decimal"/>
      <w:lvlText w:val="%1)"/>
      <w:legacy w:legacy="1" w:legacySpace="0" w:legacyIndent="523"/>
      <w:lvlJc w:val="left"/>
      <w:rPr>
        <w:rFonts w:ascii="Times New Roman" w:hAnsi="Times New Roman" w:cs="Times New Roman" w:hint="default"/>
      </w:rPr>
    </w:lvl>
  </w:abstractNum>
  <w:abstractNum w:abstractNumId="18">
    <w:nsid w:val="2505707C"/>
    <w:multiLevelType w:val="hybridMultilevel"/>
    <w:tmpl w:val="0484B5C0"/>
    <w:lvl w:ilvl="0" w:tplc="2B76BD84">
      <w:start w:val="16"/>
      <w:numFmt w:val="decimal"/>
      <w:lvlText w:val="%1)"/>
      <w:lvlJc w:val="left"/>
      <w:pPr>
        <w:ind w:left="958" w:hanging="390"/>
      </w:pPr>
      <w:rPr>
        <w:rFonts w:ascii="Times New Roman" w:hAnsi="Times New Roman" w:cs="Times New Roman"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C12C88"/>
    <w:multiLevelType w:val="multilevel"/>
    <w:tmpl w:val="0CA0CC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nsid w:val="29B241A1"/>
    <w:multiLevelType w:val="singleLevel"/>
    <w:tmpl w:val="0CA44822"/>
    <w:lvl w:ilvl="0">
      <w:start w:val="20"/>
      <w:numFmt w:val="decimal"/>
      <w:lvlText w:val="2.19.%1."/>
      <w:legacy w:legacy="1" w:legacySpace="0" w:legacyIndent="931"/>
      <w:lvlJc w:val="left"/>
      <w:rPr>
        <w:rFonts w:ascii="Times New Roman" w:hAnsi="Times New Roman" w:cs="Times New Roman" w:hint="default"/>
      </w:rPr>
    </w:lvl>
  </w:abstractNum>
  <w:abstractNum w:abstractNumId="21">
    <w:nsid w:val="2BFD3B77"/>
    <w:multiLevelType w:val="hybridMultilevel"/>
    <w:tmpl w:val="876A7CA2"/>
    <w:lvl w:ilvl="0" w:tplc="C890F974">
      <w:start w:val="22"/>
      <w:numFmt w:val="decimal"/>
      <w:lvlText w:val="%1)"/>
      <w:lvlJc w:val="left"/>
      <w:pPr>
        <w:ind w:left="1383"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AC22EF"/>
    <w:multiLevelType w:val="singleLevel"/>
    <w:tmpl w:val="CCBA8098"/>
    <w:lvl w:ilvl="0">
      <w:start w:val="4"/>
      <w:numFmt w:val="decimal"/>
      <w:lvlText w:val="2.24.%1."/>
      <w:legacy w:legacy="1" w:legacySpace="0" w:legacyIndent="1047"/>
      <w:lvlJc w:val="left"/>
      <w:rPr>
        <w:rFonts w:ascii="Times New Roman" w:hAnsi="Times New Roman" w:cs="Times New Roman" w:hint="default"/>
      </w:rPr>
    </w:lvl>
  </w:abstractNum>
  <w:abstractNum w:abstractNumId="23">
    <w:nsid w:val="3727068A"/>
    <w:multiLevelType w:val="singleLevel"/>
    <w:tmpl w:val="22AA27BE"/>
    <w:lvl w:ilvl="0">
      <w:start w:val="1"/>
      <w:numFmt w:val="decimal"/>
      <w:lvlText w:val="%1)"/>
      <w:legacy w:legacy="1" w:legacySpace="0" w:legacyIndent="312"/>
      <w:lvlJc w:val="left"/>
      <w:rPr>
        <w:rFonts w:ascii="Times New Roman" w:hAnsi="Times New Roman" w:cs="Times New Roman" w:hint="default"/>
      </w:rPr>
    </w:lvl>
  </w:abstractNum>
  <w:abstractNum w:abstractNumId="24">
    <w:nsid w:val="380735D8"/>
    <w:multiLevelType w:val="singleLevel"/>
    <w:tmpl w:val="D7FA1F52"/>
    <w:lvl w:ilvl="0">
      <w:start w:val="46"/>
      <w:numFmt w:val="decimal"/>
      <w:lvlText w:val="%1)"/>
      <w:legacy w:legacy="1" w:legacySpace="0" w:legacyIndent="610"/>
      <w:lvlJc w:val="left"/>
      <w:rPr>
        <w:rFonts w:ascii="Times New Roman" w:hAnsi="Times New Roman" w:cs="Times New Roman" w:hint="default"/>
      </w:rPr>
    </w:lvl>
  </w:abstractNum>
  <w:abstractNum w:abstractNumId="25">
    <w:nsid w:val="40717E38"/>
    <w:multiLevelType w:val="singleLevel"/>
    <w:tmpl w:val="E724EA5A"/>
    <w:lvl w:ilvl="0">
      <w:start w:val="16"/>
      <w:numFmt w:val="decimal"/>
      <w:lvlText w:val="2.%1."/>
      <w:legacy w:legacy="1" w:legacySpace="0" w:legacyIndent="643"/>
      <w:lvlJc w:val="left"/>
      <w:rPr>
        <w:rFonts w:ascii="Times New Roman" w:hAnsi="Times New Roman" w:cs="Times New Roman" w:hint="default"/>
      </w:rPr>
    </w:lvl>
  </w:abstractNum>
  <w:abstractNum w:abstractNumId="26">
    <w:nsid w:val="43182994"/>
    <w:multiLevelType w:val="singleLevel"/>
    <w:tmpl w:val="91CE290E"/>
    <w:lvl w:ilvl="0">
      <w:start w:val="6"/>
      <w:numFmt w:val="decimal"/>
      <w:lvlText w:val="%1)"/>
      <w:legacy w:legacy="1" w:legacySpace="0" w:legacyIndent="360"/>
      <w:lvlJc w:val="left"/>
      <w:rPr>
        <w:rFonts w:ascii="Times New Roman" w:hAnsi="Times New Roman" w:cs="Times New Roman" w:hint="default"/>
      </w:rPr>
    </w:lvl>
  </w:abstractNum>
  <w:abstractNum w:abstractNumId="27">
    <w:nsid w:val="52C924EB"/>
    <w:multiLevelType w:val="multilevel"/>
    <w:tmpl w:val="9A2CF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CF693E"/>
    <w:multiLevelType w:val="singleLevel"/>
    <w:tmpl w:val="77E02B30"/>
    <w:lvl w:ilvl="0">
      <w:start w:val="181"/>
      <w:numFmt w:val="decimal"/>
      <w:lvlText w:val="%1."/>
      <w:legacy w:legacy="1" w:legacySpace="0" w:legacyIndent="432"/>
      <w:lvlJc w:val="left"/>
      <w:rPr>
        <w:rFonts w:ascii="Times New Roman" w:hAnsi="Times New Roman" w:cs="Times New Roman" w:hint="default"/>
      </w:rPr>
    </w:lvl>
  </w:abstractNum>
  <w:abstractNum w:abstractNumId="29">
    <w:nsid w:val="5533478C"/>
    <w:multiLevelType w:val="singleLevel"/>
    <w:tmpl w:val="2DD25FEC"/>
    <w:lvl w:ilvl="0">
      <w:start w:val="1"/>
      <w:numFmt w:val="decimal"/>
      <w:lvlText w:val="2.3.%1."/>
      <w:legacy w:legacy="1" w:legacySpace="0" w:legacyIndent="768"/>
      <w:lvlJc w:val="left"/>
      <w:rPr>
        <w:rFonts w:ascii="Times New Roman" w:hAnsi="Times New Roman" w:cs="Times New Roman" w:hint="default"/>
      </w:rPr>
    </w:lvl>
  </w:abstractNum>
  <w:abstractNum w:abstractNumId="30">
    <w:nsid w:val="560847AA"/>
    <w:multiLevelType w:val="singleLevel"/>
    <w:tmpl w:val="0650A8D2"/>
    <w:lvl w:ilvl="0">
      <w:start w:val="1"/>
      <w:numFmt w:val="decimal"/>
      <w:lvlText w:val="2.25.%1."/>
      <w:legacy w:legacy="1" w:legacySpace="0" w:legacyIndent="903"/>
      <w:lvlJc w:val="left"/>
      <w:rPr>
        <w:rFonts w:ascii="Times New Roman" w:hAnsi="Times New Roman" w:cs="Times New Roman" w:hint="default"/>
      </w:rPr>
    </w:lvl>
  </w:abstractNum>
  <w:abstractNum w:abstractNumId="31">
    <w:nsid w:val="569C6FF4"/>
    <w:multiLevelType w:val="singleLevel"/>
    <w:tmpl w:val="1D80269A"/>
    <w:lvl w:ilvl="0">
      <w:start w:val="2"/>
      <w:numFmt w:val="decimal"/>
      <w:lvlText w:val="1.%1."/>
      <w:legacy w:legacy="1" w:legacySpace="0" w:legacyIndent="528"/>
      <w:lvlJc w:val="left"/>
      <w:rPr>
        <w:rFonts w:ascii="Times New Roman" w:hAnsi="Times New Roman" w:cs="Times New Roman" w:hint="default"/>
      </w:rPr>
    </w:lvl>
  </w:abstractNum>
  <w:abstractNum w:abstractNumId="32">
    <w:nsid w:val="56E4369F"/>
    <w:multiLevelType w:val="singleLevel"/>
    <w:tmpl w:val="55D42554"/>
    <w:lvl w:ilvl="0">
      <w:start w:val="4"/>
      <w:numFmt w:val="decimal"/>
      <w:lvlText w:val="%1)"/>
      <w:legacy w:legacy="1" w:legacySpace="0" w:legacyIndent="312"/>
      <w:lvlJc w:val="left"/>
      <w:rPr>
        <w:rFonts w:ascii="Times New Roman" w:hAnsi="Times New Roman" w:cs="Times New Roman" w:hint="default"/>
      </w:rPr>
    </w:lvl>
  </w:abstractNum>
  <w:abstractNum w:abstractNumId="33">
    <w:nsid w:val="61D02319"/>
    <w:multiLevelType w:val="singleLevel"/>
    <w:tmpl w:val="50A2AD5C"/>
    <w:lvl w:ilvl="0">
      <w:start w:val="18"/>
      <w:numFmt w:val="decimal"/>
      <w:lvlText w:val="2.19.%1."/>
      <w:legacy w:legacy="1" w:legacySpace="0" w:legacyIndent="931"/>
      <w:lvlJc w:val="left"/>
      <w:rPr>
        <w:rFonts w:ascii="Times New Roman" w:hAnsi="Times New Roman" w:cs="Times New Roman" w:hint="default"/>
      </w:rPr>
    </w:lvl>
  </w:abstractNum>
  <w:abstractNum w:abstractNumId="34">
    <w:nsid w:val="62285BD5"/>
    <w:multiLevelType w:val="hybridMultilevel"/>
    <w:tmpl w:val="D3503EC8"/>
    <w:lvl w:ilvl="0" w:tplc="2DC2D53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6E4184D"/>
    <w:multiLevelType w:val="singleLevel"/>
    <w:tmpl w:val="E02A6F00"/>
    <w:lvl w:ilvl="0">
      <w:start w:val="48"/>
      <w:numFmt w:val="decimal"/>
      <w:lvlText w:val="%1)"/>
      <w:legacy w:legacy="1" w:legacySpace="0" w:legacyIndent="446"/>
      <w:lvlJc w:val="left"/>
      <w:rPr>
        <w:rFonts w:ascii="Times New Roman" w:hAnsi="Times New Roman" w:cs="Times New Roman" w:hint="default"/>
      </w:rPr>
    </w:lvl>
  </w:abstractNum>
  <w:abstractNum w:abstractNumId="36">
    <w:nsid w:val="68346A59"/>
    <w:multiLevelType w:val="singleLevel"/>
    <w:tmpl w:val="5C86E0C2"/>
    <w:lvl w:ilvl="0">
      <w:start w:val="21"/>
      <w:numFmt w:val="decimal"/>
      <w:lvlText w:val="2.%1."/>
      <w:legacy w:legacy="1" w:legacySpace="0" w:legacyIndent="643"/>
      <w:lvlJc w:val="left"/>
      <w:rPr>
        <w:rFonts w:ascii="Times New Roman" w:hAnsi="Times New Roman" w:cs="Times New Roman" w:hint="default"/>
      </w:rPr>
    </w:lvl>
  </w:abstractNum>
  <w:abstractNum w:abstractNumId="37">
    <w:nsid w:val="6CA65971"/>
    <w:multiLevelType w:val="singleLevel"/>
    <w:tmpl w:val="1D20B64C"/>
    <w:lvl w:ilvl="0">
      <w:start w:val="1"/>
      <w:numFmt w:val="decimal"/>
      <w:lvlText w:val="%1)"/>
      <w:legacy w:legacy="1" w:legacySpace="0" w:legacyIndent="423"/>
      <w:lvlJc w:val="left"/>
      <w:rPr>
        <w:rFonts w:ascii="Times New Roman" w:hAnsi="Times New Roman" w:cs="Times New Roman" w:hint="default"/>
      </w:rPr>
    </w:lvl>
  </w:abstractNum>
  <w:abstractNum w:abstractNumId="38">
    <w:nsid w:val="6CDC0288"/>
    <w:multiLevelType w:val="singleLevel"/>
    <w:tmpl w:val="BAB66A56"/>
    <w:lvl w:ilvl="0">
      <w:start w:val="12"/>
      <w:numFmt w:val="decimal"/>
      <w:lvlText w:val="%1)"/>
      <w:legacy w:legacy="1" w:legacySpace="0" w:legacyIndent="394"/>
      <w:lvlJc w:val="left"/>
      <w:rPr>
        <w:rFonts w:ascii="Times New Roman" w:hAnsi="Times New Roman" w:cs="Times New Roman" w:hint="default"/>
      </w:rPr>
    </w:lvl>
  </w:abstractNum>
  <w:abstractNum w:abstractNumId="39">
    <w:nsid w:val="6E1B5E70"/>
    <w:multiLevelType w:val="singleLevel"/>
    <w:tmpl w:val="4FA84FAA"/>
    <w:lvl w:ilvl="0">
      <w:start w:val="6"/>
      <w:numFmt w:val="decimal"/>
      <w:lvlText w:val="2.%1."/>
      <w:legacy w:legacy="1" w:legacySpace="0" w:legacyIndent="561"/>
      <w:lvlJc w:val="left"/>
      <w:rPr>
        <w:rFonts w:ascii="Times New Roman" w:hAnsi="Times New Roman" w:cs="Times New Roman" w:hint="default"/>
      </w:rPr>
    </w:lvl>
  </w:abstractNum>
  <w:abstractNum w:abstractNumId="40">
    <w:nsid w:val="72AA3B47"/>
    <w:multiLevelType w:val="singleLevel"/>
    <w:tmpl w:val="933494A4"/>
    <w:lvl w:ilvl="0">
      <w:start w:val="9"/>
      <w:numFmt w:val="decimal"/>
      <w:lvlText w:val="3.%1."/>
      <w:legacy w:legacy="1" w:legacySpace="0" w:legacyIndent="696"/>
      <w:lvlJc w:val="left"/>
      <w:rPr>
        <w:rFonts w:ascii="Times New Roman" w:hAnsi="Times New Roman" w:cs="Times New Roman" w:hint="default"/>
      </w:rPr>
    </w:lvl>
  </w:abstractNum>
  <w:abstractNum w:abstractNumId="41">
    <w:nsid w:val="72D11118"/>
    <w:multiLevelType w:val="singleLevel"/>
    <w:tmpl w:val="0E10D136"/>
    <w:lvl w:ilvl="0">
      <w:start w:val="9"/>
      <w:numFmt w:val="decimal"/>
      <w:lvlText w:val="2.19.%1."/>
      <w:legacy w:legacy="1" w:legacySpace="0" w:legacyIndent="927"/>
      <w:lvlJc w:val="left"/>
      <w:rPr>
        <w:rFonts w:ascii="Times New Roman" w:hAnsi="Times New Roman" w:cs="Times New Roman" w:hint="default"/>
      </w:rPr>
    </w:lvl>
  </w:abstractNum>
  <w:abstractNum w:abstractNumId="42">
    <w:nsid w:val="745120F1"/>
    <w:multiLevelType w:val="singleLevel"/>
    <w:tmpl w:val="FF10A61C"/>
    <w:lvl w:ilvl="0">
      <w:start w:val="1"/>
      <w:numFmt w:val="decimal"/>
      <w:lvlText w:val="%1)"/>
      <w:legacy w:legacy="1" w:legacySpace="0" w:legacyIndent="303"/>
      <w:lvlJc w:val="left"/>
      <w:rPr>
        <w:rFonts w:ascii="Times New Roman" w:hAnsi="Times New Roman" w:cs="Times New Roman" w:hint="default"/>
      </w:rPr>
    </w:lvl>
  </w:abstractNum>
  <w:abstractNum w:abstractNumId="43">
    <w:nsid w:val="7A247876"/>
    <w:multiLevelType w:val="singleLevel"/>
    <w:tmpl w:val="104A22D0"/>
    <w:lvl w:ilvl="0">
      <w:start w:val="5"/>
      <w:numFmt w:val="decimal"/>
      <w:lvlText w:val="%1)"/>
      <w:legacy w:legacy="1" w:legacySpace="0" w:legacyIndent="413"/>
      <w:lvlJc w:val="left"/>
      <w:rPr>
        <w:rFonts w:ascii="Times New Roman" w:hAnsi="Times New Roman" w:cs="Times New Roman" w:hint="default"/>
      </w:rPr>
    </w:lvl>
  </w:abstractNum>
  <w:abstractNum w:abstractNumId="44">
    <w:nsid w:val="7B931788"/>
    <w:multiLevelType w:val="singleLevel"/>
    <w:tmpl w:val="F3EC5400"/>
    <w:lvl w:ilvl="0">
      <w:start w:val="26"/>
      <w:numFmt w:val="decimal"/>
      <w:lvlText w:val="2.%1."/>
      <w:legacy w:legacy="1" w:legacySpace="0" w:legacyIndent="64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9"/>
        <w:lvlJc w:val="left"/>
        <w:rPr>
          <w:rFonts w:ascii="Times New Roman" w:hAnsi="Times New Roman" w:cs="Times New Roman" w:hint="default"/>
        </w:rPr>
      </w:lvl>
    </w:lvlOverride>
  </w:num>
  <w:num w:numId="2">
    <w:abstractNumId w:val="31"/>
  </w:num>
  <w:num w:numId="3">
    <w:abstractNumId w:val="13"/>
  </w:num>
  <w:num w:numId="4">
    <w:abstractNumId w:val="29"/>
  </w:num>
  <w:num w:numId="5">
    <w:abstractNumId w:val="16"/>
  </w:num>
  <w:num w:numId="6">
    <w:abstractNumId w:val="39"/>
  </w:num>
  <w:num w:numId="7">
    <w:abstractNumId w:val="32"/>
  </w:num>
  <w:num w:numId="8">
    <w:abstractNumId w:val="26"/>
  </w:num>
  <w:num w:numId="9">
    <w:abstractNumId w:val="17"/>
  </w:num>
  <w:num w:numId="10">
    <w:abstractNumId w:val="25"/>
  </w:num>
  <w:num w:numId="11">
    <w:abstractNumId w:val="14"/>
  </w:num>
  <w:num w:numId="12">
    <w:abstractNumId w:val="24"/>
  </w:num>
  <w:num w:numId="13">
    <w:abstractNumId w:val="35"/>
  </w:num>
  <w:num w:numId="14">
    <w:abstractNumId w:val="37"/>
  </w:num>
  <w:num w:numId="15">
    <w:abstractNumId w:val="30"/>
  </w:num>
  <w:num w:numId="16">
    <w:abstractNumId w:val="43"/>
  </w:num>
  <w:num w:numId="17">
    <w:abstractNumId w:val="40"/>
  </w:num>
  <w:num w:numId="18">
    <w:abstractNumId w:val="38"/>
  </w:num>
  <w:num w:numId="19">
    <w:abstractNumId w:val="2"/>
  </w:num>
  <w:num w:numId="20">
    <w:abstractNumId w:val="23"/>
  </w:num>
  <w:num w:numId="21">
    <w:abstractNumId w:val="3"/>
  </w:num>
  <w:num w:numId="22">
    <w:abstractNumId w:val="6"/>
  </w:num>
  <w:num w:numId="23">
    <w:abstractNumId w:val="1"/>
  </w:num>
  <w:num w:numId="24">
    <w:abstractNumId w:val="41"/>
  </w:num>
  <w:num w:numId="25">
    <w:abstractNumId w:val="33"/>
  </w:num>
  <w:num w:numId="26">
    <w:abstractNumId w:val="20"/>
  </w:num>
  <w:num w:numId="27">
    <w:abstractNumId w:val="36"/>
  </w:num>
  <w:num w:numId="28">
    <w:abstractNumId w:val="4"/>
  </w:num>
  <w:num w:numId="29">
    <w:abstractNumId w:val="22"/>
  </w:num>
  <w:num w:numId="30">
    <w:abstractNumId w:val="44"/>
  </w:num>
  <w:num w:numId="31">
    <w:abstractNumId w:val="7"/>
  </w:num>
  <w:num w:numId="32">
    <w:abstractNumId w:val="42"/>
  </w:num>
  <w:num w:numId="33">
    <w:abstractNumId w:val="9"/>
  </w:num>
  <w:num w:numId="34">
    <w:abstractNumId w:val="28"/>
  </w:num>
  <w:num w:numId="35">
    <w:abstractNumId w:val="15"/>
  </w:num>
  <w:num w:numId="36">
    <w:abstractNumId w:val="5"/>
  </w:num>
  <w:num w:numId="37">
    <w:abstractNumId w:val="34"/>
  </w:num>
  <w:num w:numId="38">
    <w:abstractNumId w:val="27"/>
  </w:num>
  <w:num w:numId="39">
    <w:abstractNumId w:val="12"/>
  </w:num>
  <w:num w:numId="40">
    <w:abstractNumId w:val="11"/>
  </w:num>
  <w:num w:numId="41">
    <w:abstractNumId w:val="8"/>
  </w:num>
  <w:num w:numId="42">
    <w:abstractNumId w:val="10"/>
  </w:num>
  <w:num w:numId="43">
    <w:abstractNumId w:val="18"/>
  </w:num>
  <w:num w:numId="44">
    <w:abstractNumId w:val="2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9D"/>
    <w:rsid w:val="00014869"/>
    <w:rsid w:val="00022C9D"/>
    <w:rsid w:val="00026A61"/>
    <w:rsid w:val="00047015"/>
    <w:rsid w:val="00057D17"/>
    <w:rsid w:val="000C6DBC"/>
    <w:rsid w:val="000E7BA3"/>
    <w:rsid w:val="000F0B03"/>
    <w:rsid w:val="001377F8"/>
    <w:rsid w:val="00164BEC"/>
    <w:rsid w:val="001A5582"/>
    <w:rsid w:val="001C2473"/>
    <w:rsid w:val="001C68EB"/>
    <w:rsid w:val="00206734"/>
    <w:rsid w:val="00207797"/>
    <w:rsid w:val="00210FAC"/>
    <w:rsid w:val="00222656"/>
    <w:rsid w:val="00232FB7"/>
    <w:rsid w:val="00283341"/>
    <w:rsid w:val="00291446"/>
    <w:rsid w:val="002B622B"/>
    <w:rsid w:val="002C6E01"/>
    <w:rsid w:val="002E08B6"/>
    <w:rsid w:val="00327216"/>
    <w:rsid w:val="00335C1E"/>
    <w:rsid w:val="0034068B"/>
    <w:rsid w:val="003653B2"/>
    <w:rsid w:val="003B31EB"/>
    <w:rsid w:val="003B342F"/>
    <w:rsid w:val="003D3B9F"/>
    <w:rsid w:val="003F4140"/>
    <w:rsid w:val="00456741"/>
    <w:rsid w:val="00480C49"/>
    <w:rsid w:val="004A01B8"/>
    <w:rsid w:val="004A0FE7"/>
    <w:rsid w:val="004F479F"/>
    <w:rsid w:val="00550095"/>
    <w:rsid w:val="00582CD9"/>
    <w:rsid w:val="005C200B"/>
    <w:rsid w:val="005E11E7"/>
    <w:rsid w:val="006125EB"/>
    <w:rsid w:val="006148B1"/>
    <w:rsid w:val="00700AC0"/>
    <w:rsid w:val="00727988"/>
    <w:rsid w:val="00744866"/>
    <w:rsid w:val="00750517"/>
    <w:rsid w:val="00762074"/>
    <w:rsid w:val="00763CAB"/>
    <w:rsid w:val="00797BCE"/>
    <w:rsid w:val="007C0C74"/>
    <w:rsid w:val="007E7147"/>
    <w:rsid w:val="008043B9"/>
    <w:rsid w:val="00810457"/>
    <w:rsid w:val="00815DA4"/>
    <w:rsid w:val="00816FC5"/>
    <w:rsid w:val="00827CBD"/>
    <w:rsid w:val="00832986"/>
    <w:rsid w:val="00892407"/>
    <w:rsid w:val="008961BF"/>
    <w:rsid w:val="008C50D0"/>
    <w:rsid w:val="008E2EA6"/>
    <w:rsid w:val="008F65C8"/>
    <w:rsid w:val="00933D1C"/>
    <w:rsid w:val="00962337"/>
    <w:rsid w:val="00963704"/>
    <w:rsid w:val="009C0EE5"/>
    <w:rsid w:val="009C443D"/>
    <w:rsid w:val="00A036E9"/>
    <w:rsid w:val="00A25593"/>
    <w:rsid w:val="00A52587"/>
    <w:rsid w:val="00A7563C"/>
    <w:rsid w:val="00AF1590"/>
    <w:rsid w:val="00B25BB0"/>
    <w:rsid w:val="00B62C90"/>
    <w:rsid w:val="00B808C7"/>
    <w:rsid w:val="00B95CAB"/>
    <w:rsid w:val="00BA3F65"/>
    <w:rsid w:val="00C15A49"/>
    <w:rsid w:val="00C64A81"/>
    <w:rsid w:val="00C66BFB"/>
    <w:rsid w:val="00C73746"/>
    <w:rsid w:val="00CF72FD"/>
    <w:rsid w:val="00D12E08"/>
    <w:rsid w:val="00D173B5"/>
    <w:rsid w:val="00D22F95"/>
    <w:rsid w:val="00D3735A"/>
    <w:rsid w:val="00D517AF"/>
    <w:rsid w:val="00D63715"/>
    <w:rsid w:val="00D85DE5"/>
    <w:rsid w:val="00D8707E"/>
    <w:rsid w:val="00DB7A8D"/>
    <w:rsid w:val="00DD0C38"/>
    <w:rsid w:val="00DD3255"/>
    <w:rsid w:val="00DE7EF8"/>
    <w:rsid w:val="00E01FB5"/>
    <w:rsid w:val="00E32C7F"/>
    <w:rsid w:val="00E45E2B"/>
    <w:rsid w:val="00E4641E"/>
    <w:rsid w:val="00ED0BB4"/>
    <w:rsid w:val="00EE7480"/>
    <w:rsid w:val="00F632EC"/>
    <w:rsid w:val="00F654E3"/>
    <w:rsid w:val="00FE62AC"/>
    <w:rsid w:val="00FF0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051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9"/>
    <w:qFormat/>
    <w:rsid w:val="00022C9D"/>
    <w:pPr>
      <w:widowControl/>
      <w:adjustRightInd w:val="0"/>
      <w:spacing w:before="108" w:after="108"/>
      <w:jc w:val="center"/>
      <w:outlineLvl w:val="0"/>
    </w:pPr>
    <w:rPr>
      <w:rFonts w:ascii="Arial" w:eastAsia="Calibri"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C9D"/>
    <w:rPr>
      <w:rFonts w:ascii="Arial" w:eastAsia="Calibri" w:hAnsi="Arial" w:cs="Arial"/>
      <w:b/>
      <w:bCs/>
      <w:color w:val="26282F"/>
      <w:sz w:val="24"/>
      <w:szCs w:val="24"/>
      <w:lang w:eastAsia="ru-RU"/>
    </w:rPr>
  </w:style>
  <w:style w:type="table" w:customStyle="1" w:styleId="TableNormal">
    <w:name w:val="Table Normal"/>
    <w:uiPriority w:val="2"/>
    <w:semiHidden/>
    <w:unhideWhenUsed/>
    <w:qFormat/>
    <w:rsid w:val="00022C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22C9D"/>
    <w:pPr>
      <w:ind w:left="137"/>
    </w:pPr>
    <w:rPr>
      <w:sz w:val="28"/>
      <w:szCs w:val="28"/>
    </w:rPr>
  </w:style>
  <w:style w:type="character" w:customStyle="1" w:styleId="a4">
    <w:name w:val="Основной текст Знак"/>
    <w:basedOn w:val="a0"/>
    <w:link w:val="a3"/>
    <w:uiPriority w:val="1"/>
    <w:rsid w:val="00022C9D"/>
    <w:rPr>
      <w:rFonts w:ascii="Times New Roman" w:eastAsia="Times New Roman" w:hAnsi="Times New Roman" w:cs="Times New Roman"/>
      <w:sz w:val="28"/>
      <w:szCs w:val="28"/>
    </w:rPr>
  </w:style>
  <w:style w:type="paragraph" w:customStyle="1" w:styleId="11">
    <w:name w:val="Заголовок 11"/>
    <w:basedOn w:val="a"/>
    <w:uiPriority w:val="1"/>
    <w:qFormat/>
    <w:rsid w:val="00022C9D"/>
    <w:pPr>
      <w:ind w:left="789"/>
      <w:outlineLvl w:val="1"/>
    </w:pPr>
    <w:rPr>
      <w:b/>
      <w:bCs/>
      <w:sz w:val="28"/>
      <w:szCs w:val="28"/>
    </w:rPr>
  </w:style>
  <w:style w:type="paragraph" w:styleId="a5">
    <w:name w:val="List Paragraph"/>
    <w:basedOn w:val="a"/>
    <w:uiPriority w:val="34"/>
    <w:qFormat/>
    <w:rsid w:val="00022C9D"/>
    <w:pPr>
      <w:ind w:left="137" w:firstLine="707"/>
    </w:pPr>
  </w:style>
  <w:style w:type="paragraph" w:customStyle="1" w:styleId="TableParagraph">
    <w:name w:val="Table Paragraph"/>
    <w:basedOn w:val="a"/>
    <w:uiPriority w:val="1"/>
    <w:qFormat/>
    <w:rsid w:val="00022C9D"/>
  </w:style>
  <w:style w:type="character" w:styleId="a6">
    <w:name w:val="Hyperlink"/>
    <w:basedOn w:val="a0"/>
    <w:uiPriority w:val="99"/>
    <w:unhideWhenUsed/>
    <w:rsid w:val="00022C9D"/>
    <w:rPr>
      <w:color w:val="0000FF"/>
      <w:u w:val="single"/>
    </w:rPr>
  </w:style>
  <w:style w:type="paragraph" w:styleId="a7">
    <w:name w:val="Body Text Indent"/>
    <w:basedOn w:val="a"/>
    <w:link w:val="a8"/>
    <w:uiPriority w:val="99"/>
    <w:unhideWhenUsed/>
    <w:rsid w:val="00022C9D"/>
    <w:pPr>
      <w:spacing w:after="120"/>
      <w:ind w:left="283"/>
    </w:pPr>
  </w:style>
  <w:style w:type="character" w:customStyle="1" w:styleId="a8">
    <w:name w:val="Основной текст с отступом Знак"/>
    <w:basedOn w:val="a0"/>
    <w:link w:val="a7"/>
    <w:uiPriority w:val="99"/>
    <w:rsid w:val="00022C9D"/>
    <w:rPr>
      <w:rFonts w:ascii="Times New Roman" w:eastAsia="Times New Roman" w:hAnsi="Times New Roman" w:cs="Times New Roman"/>
    </w:rPr>
  </w:style>
  <w:style w:type="paragraph" w:styleId="a9">
    <w:name w:val="Normal (Web)"/>
    <w:basedOn w:val="a"/>
    <w:uiPriority w:val="99"/>
    <w:rsid w:val="00022C9D"/>
    <w:pPr>
      <w:widowControl/>
      <w:autoSpaceDE/>
      <w:autoSpaceDN/>
      <w:spacing w:before="100" w:beforeAutospacing="1" w:after="100" w:afterAutospacing="1"/>
    </w:pPr>
    <w:rPr>
      <w:sz w:val="24"/>
      <w:szCs w:val="24"/>
      <w:lang w:eastAsia="ru-RU"/>
    </w:rPr>
  </w:style>
  <w:style w:type="paragraph" w:customStyle="1" w:styleId="aa">
    <w:name w:val="Знак Знак Знак"/>
    <w:basedOn w:val="a"/>
    <w:uiPriority w:val="99"/>
    <w:rsid w:val="00022C9D"/>
    <w:pPr>
      <w:widowControl/>
      <w:autoSpaceDE/>
      <w:autoSpaceDN/>
      <w:spacing w:after="160" w:line="240" w:lineRule="exact"/>
    </w:pPr>
    <w:rPr>
      <w:rFonts w:ascii="Verdana" w:hAnsi="Verdana"/>
      <w:sz w:val="20"/>
      <w:szCs w:val="20"/>
      <w:lang w:val="en-US"/>
    </w:rPr>
  </w:style>
  <w:style w:type="paragraph" w:styleId="ab">
    <w:name w:val="header"/>
    <w:basedOn w:val="a"/>
    <w:link w:val="ac"/>
    <w:uiPriority w:val="99"/>
    <w:unhideWhenUsed/>
    <w:rsid w:val="00022C9D"/>
    <w:pPr>
      <w:tabs>
        <w:tab w:val="center" w:pos="4677"/>
        <w:tab w:val="right" w:pos="9355"/>
      </w:tabs>
    </w:pPr>
  </w:style>
  <w:style w:type="character" w:customStyle="1" w:styleId="ac">
    <w:name w:val="Верхний колонтитул Знак"/>
    <w:basedOn w:val="a0"/>
    <w:link w:val="ab"/>
    <w:uiPriority w:val="99"/>
    <w:rsid w:val="00022C9D"/>
    <w:rPr>
      <w:rFonts w:ascii="Times New Roman" w:eastAsia="Times New Roman" w:hAnsi="Times New Roman" w:cs="Times New Roman"/>
    </w:rPr>
  </w:style>
  <w:style w:type="paragraph" w:styleId="ad">
    <w:name w:val="footer"/>
    <w:basedOn w:val="a"/>
    <w:link w:val="ae"/>
    <w:uiPriority w:val="99"/>
    <w:unhideWhenUsed/>
    <w:rsid w:val="00022C9D"/>
    <w:pPr>
      <w:tabs>
        <w:tab w:val="center" w:pos="4677"/>
        <w:tab w:val="right" w:pos="9355"/>
      </w:tabs>
    </w:pPr>
  </w:style>
  <w:style w:type="character" w:customStyle="1" w:styleId="ae">
    <w:name w:val="Нижний колонтитул Знак"/>
    <w:basedOn w:val="a0"/>
    <w:link w:val="ad"/>
    <w:uiPriority w:val="99"/>
    <w:rsid w:val="00022C9D"/>
    <w:rPr>
      <w:rFonts w:ascii="Times New Roman" w:eastAsia="Times New Roman" w:hAnsi="Times New Roman" w:cs="Times New Roman"/>
    </w:rPr>
  </w:style>
  <w:style w:type="paragraph" w:styleId="af">
    <w:name w:val="annotation text"/>
    <w:basedOn w:val="a"/>
    <w:link w:val="af0"/>
    <w:unhideWhenUsed/>
    <w:rsid w:val="00022C9D"/>
    <w:rPr>
      <w:sz w:val="20"/>
      <w:szCs w:val="20"/>
    </w:rPr>
  </w:style>
  <w:style w:type="character" w:customStyle="1" w:styleId="af0">
    <w:name w:val="Текст примечания Знак"/>
    <w:basedOn w:val="a0"/>
    <w:link w:val="af"/>
    <w:rsid w:val="00022C9D"/>
    <w:rPr>
      <w:rFonts w:ascii="Times New Roman" w:eastAsia="Times New Roman" w:hAnsi="Times New Roman" w:cs="Times New Roman"/>
      <w:sz w:val="20"/>
      <w:szCs w:val="20"/>
    </w:rPr>
  </w:style>
  <w:style w:type="character" w:styleId="af1">
    <w:name w:val="annotation reference"/>
    <w:basedOn w:val="a0"/>
    <w:uiPriority w:val="99"/>
    <w:semiHidden/>
    <w:unhideWhenUsed/>
    <w:rsid w:val="00022C9D"/>
    <w:rPr>
      <w:sz w:val="16"/>
      <w:szCs w:val="16"/>
    </w:rPr>
  </w:style>
  <w:style w:type="paragraph" w:styleId="af2">
    <w:name w:val="Balloon Text"/>
    <w:basedOn w:val="a"/>
    <w:link w:val="af3"/>
    <w:uiPriority w:val="99"/>
    <w:semiHidden/>
    <w:unhideWhenUsed/>
    <w:rsid w:val="00022C9D"/>
    <w:rPr>
      <w:rFonts w:ascii="Tahoma" w:hAnsi="Tahoma" w:cs="Tahoma"/>
      <w:sz w:val="16"/>
      <w:szCs w:val="16"/>
    </w:rPr>
  </w:style>
  <w:style w:type="character" w:customStyle="1" w:styleId="af3">
    <w:name w:val="Текст выноски Знак"/>
    <w:basedOn w:val="a0"/>
    <w:link w:val="af2"/>
    <w:uiPriority w:val="99"/>
    <w:semiHidden/>
    <w:rsid w:val="00022C9D"/>
    <w:rPr>
      <w:rFonts w:ascii="Tahoma" w:eastAsia="Times New Roman" w:hAnsi="Tahoma" w:cs="Tahoma"/>
      <w:sz w:val="16"/>
      <w:szCs w:val="16"/>
    </w:rPr>
  </w:style>
  <w:style w:type="paragraph" w:styleId="af4">
    <w:name w:val="Title"/>
    <w:basedOn w:val="a"/>
    <w:next w:val="a"/>
    <w:link w:val="af5"/>
    <w:uiPriority w:val="10"/>
    <w:qFormat/>
    <w:rsid w:val="00022C9D"/>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10"/>
    <w:rsid w:val="00022C9D"/>
    <w:rPr>
      <w:rFonts w:ascii="Cambria" w:eastAsia="Times New Roman" w:hAnsi="Cambria" w:cs="Times New Roman"/>
      <w:b/>
      <w:bCs/>
      <w:kern w:val="28"/>
      <w:sz w:val="32"/>
      <w:szCs w:val="32"/>
    </w:rPr>
  </w:style>
  <w:style w:type="paragraph" w:customStyle="1" w:styleId="af6">
    <w:name w:val="Таблицы (моноширинный)"/>
    <w:basedOn w:val="a"/>
    <w:next w:val="a"/>
    <w:uiPriority w:val="99"/>
    <w:rsid w:val="00022C9D"/>
    <w:pPr>
      <w:adjustRightInd w:val="0"/>
      <w:jc w:val="both"/>
    </w:pPr>
    <w:rPr>
      <w:rFonts w:ascii="Courier New" w:hAnsi="Courier New" w:cs="Courier New"/>
      <w:sz w:val="20"/>
      <w:szCs w:val="20"/>
      <w:lang w:eastAsia="ru-RU"/>
    </w:rPr>
  </w:style>
  <w:style w:type="paragraph" w:customStyle="1" w:styleId="af7">
    <w:name w:val="Нормальный"/>
    <w:basedOn w:val="a"/>
    <w:rsid w:val="00022C9D"/>
    <w:pPr>
      <w:widowControl/>
      <w:suppressAutoHyphens/>
      <w:overflowPunct w:val="0"/>
      <w:ind w:firstLine="720"/>
      <w:jc w:val="both"/>
      <w:textAlignment w:val="baseline"/>
    </w:pPr>
    <w:rPr>
      <w:kern w:val="3"/>
      <w:sz w:val="24"/>
      <w:lang w:eastAsia="ru-RU"/>
    </w:rPr>
  </w:style>
  <w:style w:type="paragraph" w:styleId="3">
    <w:name w:val="Body Text 3"/>
    <w:basedOn w:val="a"/>
    <w:link w:val="30"/>
    <w:uiPriority w:val="99"/>
    <w:semiHidden/>
    <w:unhideWhenUsed/>
    <w:rsid w:val="00456741"/>
    <w:pPr>
      <w:spacing w:after="120"/>
    </w:pPr>
    <w:rPr>
      <w:sz w:val="16"/>
      <w:szCs w:val="16"/>
    </w:rPr>
  </w:style>
  <w:style w:type="character" w:customStyle="1" w:styleId="30">
    <w:name w:val="Основной текст 3 Знак"/>
    <w:basedOn w:val="a0"/>
    <w:link w:val="3"/>
    <w:uiPriority w:val="99"/>
    <w:semiHidden/>
    <w:rsid w:val="00456741"/>
    <w:rPr>
      <w:rFonts w:ascii="Times New Roman" w:eastAsia="Times New Roman" w:hAnsi="Times New Roman" w:cs="Times New Roman"/>
      <w:sz w:val="16"/>
      <w:szCs w:val="16"/>
    </w:rPr>
  </w:style>
  <w:style w:type="paragraph" w:styleId="2">
    <w:name w:val="Body Text 2"/>
    <w:basedOn w:val="a"/>
    <w:link w:val="20"/>
    <w:uiPriority w:val="99"/>
    <w:semiHidden/>
    <w:unhideWhenUsed/>
    <w:rsid w:val="00456741"/>
    <w:pPr>
      <w:spacing w:after="120" w:line="480" w:lineRule="auto"/>
    </w:pPr>
  </w:style>
  <w:style w:type="character" w:customStyle="1" w:styleId="20">
    <w:name w:val="Основной текст 2 Знак"/>
    <w:basedOn w:val="a0"/>
    <w:link w:val="2"/>
    <w:uiPriority w:val="99"/>
    <w:semiHidden/>
    <w:rsid w:val="00456741"/>
    <w:rPr>
      <w:rFonts w:ascii="Times New Roman" w:eastAsia="Times New Roman" w:hAnsi="Times New Roman" w:cs="Times New Roman"/>
    </w:rPr>
  </w:style>
  <w:style w:type="table" w:styleId="af8">
    <w:name w:val="Table Grid"/>
    <w:basedOn w:val="a1"/>
    <w:uiPriority w:val="59"/>
    <w:rsid w:val="00D51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8"/>
    <w:rsid w:val="008329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8"/>
    <w:uiPriority w:val="99"/>
    <w:rsid w:val="008329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
    <w:next w:val="af"/>
    <w:link w:val="afa"/>
    <w:uiPriority w:val="99"/>
    <w:semiHidden/>
    <w:unhideWhenUsed/>
    <w:rsid w:val="00A7563C"/>
    <w:rPr>
      <w:b/>
      <w:bCs/>
    </w:rPr>
  </w:style>
  <w:style w:type="character" w:customStyle="1" w:styleId="afa">
    <w:name w:val="Тема примечания Знак"/>
    <w:basedOn w:val="af0"/>
    <w:link w:val="af9"/>
    <w:uiPriority w:val="99"/>
    <w:semiHidden/>
    <w:rsid w:val="00A756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051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9"/>
    <w:qFormat/>
    <w:rsid w:val="00022C9D"/>
    <w:pPr>
      <w:widowControl/>
      <w:adjustRightInd w:val="0"/>
      <w:spacing w:before="108" w:after="108"/>
      <w:jc w:val="center"/>
      <w:outlineLvl w:val="0"/>
    </w:pPr>
    <w:rPr>
      <w:rFonts w:ascii="Arial" w:eastAsia="Calibri"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C9D"/>
    <w:rPr>
      <w:rFonts w:ascii="Arial" w:eastAsia="Calibri" w:hAnsi="Arial" w:cs="Arial"/>
      <w:b/>
      <w:bCs/>
      <w:color w:val="26282F"/>
      <w:sz w:val="24"/>
      <w:szCs w:val="24"/>
      <w:lang w:eastAsia="ru-RU"/>
    </w:rPr>
  </w:style>
  <w:style w:type="table" w:customStyle="1" w:styleId="TableNormal">
    <w:name w:val="Table Normal"/>
    <w:uiPriority w:val="2"/>
    <w:semiHidden/>
    <w:unhideWhenUsed/>
    <w:qFormat/>
    <w:rsid w:val="00022C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22C9D"/>
    <w:pPr>
      <w:ind w:left="137"/>
    </w:pPr>
    <w:rPr>
      <w:sz w:val="28"/>
      <w:szCs w:val="28"/>
    </w:rPr>
  </w:style>
  <w:style w:type="character" w:customStyle="1" w:styleId="a4">
    <w:name w:val="Основной текст Знак"/>
    <w:basedOn w:val="a0"/>
    <w:link w:val="a3"/>
    <w:uiPriority w:val="1"/>
    <w:rsid w:val="00022C9D"/>
    <w:rPr>
      <w:rFonts w:ascii="Times New Roman" w:eastAsia="Times New Roman" w:hAnsi="Times New Roman" w:cs="Times New Roman"/>
      <w:sz w:val="28"/>
      <w:szCs w:val="28"/>
    </w:rPr>
  </w:style>
  <w:style w:type="paragraph" w:customStyle="1" w:styleId="11">
    <w:name w:val="Заголовок 11"/>
    <w:basedOn w:val="a"/>
    <w:uiPriority w:val="1"/>
    <w:qFormat/>
    <w:rsid w:val="00022C9D"/>
    <w:pPr>
      <w:ind w:left="789"/>
      <w:outlineLvl w:val="1"/>
    </w:pPr>
    <w:rPr>
      <w:b/>
      <w:bCs/>
      <w:sz w:val="28"/>
      <w:szCs w:val="28"/>
    </w:rPr>
  </w:style>
  <w:style w:type="paragraph" w:styleId="a5">
    <w:name w:val="List Paragraph"/>
    <w:basedOn w:val="a"/>
    <w:uiPriority w:val="34"/>
    <w:qFormat/>
    <w:rsid w:val="00022C9D"/>
    <w:pPr>
      <w:ind w:left="137" w:firstLine="707"/>
    </w:pPr>
  </w:style>
  <w:style w:type="paragraph" w:customStyle="1" w:styleId="TableParagraph">
    <w:name w:val="Table Paragraph"/>
    <w:basedOn w:val="a"/>
    <w:uiPriority w:val="1"/>
    <w:qFormat/>
    <w:rsid w:val="00022C9D"/>
  </w:style>
  <w:style w:type="character" w:styleId="a6">
    <w:name w:val="Hyperlink"/>
    <w:basedOn w:val="a0"/>
    <w:uiPriority w:val="99"/>
    <w:unhideWhenUsed/>
    <w:rsid w:val="00022C9D"/>
    <w:rPr>
      <w:color w:val="0000FF"/>
      <w:u w:val="single"/>
    </w:rPr>
  </w:style>
  <w:style w:type="paragraph" w:styleId="a7">
    <w:name w:val="Body Text Indent"/>
    <w:basedOn w:val="a"/>
    <w:link w:val="a8"/>
    <w:uiPriority w:val="99"/>
    <w:unhideWhenUsed/>
    <w:rsid w:val="00022C9D"/>
    <w:pPr>
      <w:spacing w:after="120"/>
      <w:ind w:left="283"/>
    </w:pPr>
  </w:style>
  <w:style w:type="character" w:customStyle="1" w:styleId="a8">
    <w:name w:val="Основной текст с отступом Знак"/>
    <w:basedOn w:val="a0"/>
    <w:link w:val="a7"/>
    <w:uiPriority w:val="99"/>
    <w:rsid w:val="00022C9D"/>
    <w:rPr>
      <w:rFonts w:ascii="Times New Roman" w:eastAsia="Times New Roman" w:hAnsi="Times New Roman" w:cs="Times New Roman"/>
    </w:rPr>
  </w:style>
  <w:style w:type="paragraph" w:styleId="a9">
    <w:name w:val="Normal (Web)"/>
    <w:basedOn w:val="a"/>
    <w:uiPriority w:val="99"/>
    <w:rsid w:val="00022C9D"/>
    <w:pPr>
      <w:widowControl/>
      <w:autoSpaceDE/>
      <w:autoSpaceDN/>
      <w:spacing w:before="100" w:beforeAutospacing="1" w:after="100" w:afterAutospacing="1"/>
    </w:pPr>
    <w:rPr>
      <w:sz w:val="24"/>
      <w:szCs w:val="24"/>
      <w:lang w:eastAsia="ru-RU"/>
    </w:rPr>
  </w:style>
  <w:style w:type="paragraph" w:customStyle="1" w:styleId="aa">
    <w:name w:val="Знак Знак Знак"/>
    <w:basedOn w:val="a"/>
    <w:uiPriority w:val="99"/>
    <w:rsid w:val="00022C9D"/>
    <w:pPr>
      <w:widowControl/>
      <w:autoSpaceDE/>
      <w:autoSpaceDN/>
      <w:spacing w:after="160" w:line="240" w:lineRule="exact"/>
    </w:pPr>
    <w:rPr>
      <w:rFonts w:ascii="Verdana" w:hAnsi="Verdana"/>
      <w:sz w:val="20"/>
      <w:szCs w:val="20"/>
      <w:lang w:val="en-US"/>
    </w:rPr>
  </w:style>
  <w:style w:type="paragraph" w:styleId="ab">
    <w:name w:val="header"/>
    <w:basedOn w:val="a"/>
    <w:link w:val="ac"/>
    <w:uiPriority w:val="99"/>
    <w:unhideWhenUsed/>
    <w:rsid w:val="00022C9D"/>
    <w:pPr>
      <w:tabs>
        <w:tab w:val="center" w:pos="4677"/>
        <w:tab w:val="right" w:pos="9355"/>
      </w:tabs>
    </w:pPr>
  </w:style>
  <w:style w:type="character" w:customStyle="1" w:styleId="ac">
    <w:name w:val="Верхний колонтитул Знак"/>
    <w:basedOn w:val="a0"/>
    <w:link w:val="ab"/>
    <w:uiPriority w:val="99"/>
    <w:rsid w:val="00022C9D"/>
    <w:rPr>
      <w:rFonts w:ascii="Times New Roman" w:eastAsia="Times New Roman" w:hAnsi="Times New Roman" w:cs="Times New Roman"/>
    </w:rPr>
  </w:style>
  <w:style w:type="paragraph" w:styleId="ad">
    <w:name w:val="footer"/>
    <w:basedOn w:val="a"/>
    <w:link w:val="ae"/>
    <w:uiPriority w:val="99"/>
    <w:unhideWhenUsed/>
    <w:rsid w:val="00022C9D"/>
    <w:pPr>
      <w:tabs>
        <w:tab w:val="center" w:pos="4677"/>
        <w:tab w:val="right" w:pos="9355"/>
      </w:tabs>
    </w:pPr>
  </w:style>
  <w:style w:type="character" w:customStyle="1" w:styleId="ae">
    <w:name w:val="Нижний колонтитул Знак"/>
    <w:basedOn w:val="a0"/>
    <w:link w:val="ad"/>
    <w:uiPriority w:val="99"/>
    <w:rsid w:val="00022C9D"/>
    <w:rPr>
      <w:rFonts w:ascii="Times New Roman" w:eastAsia="Times New Roman" w:hAnsi="Times New Roman" w:cs="Times New Roman"/>
    </w:rPr>
  </w:style>
  <w:style w:type="paragraph" w:styleId="af">
    <w:name w:val="annotation text"/>
    <w:basedOn w:val="a"/>
    <w:link w:val="af0"/>
    <w:unhideWhenUsed/>
    <w:rsid w:val="00022C9D"/>
    <w:rPr>
      <w:sz w:val="20"/>
      <w:szCs w:val="20"/>
    </w:rPr>
  </w:style>
  <w:style w:type="character" w:customStyle="1" w:styleId="af0">
    <w:name w:val="Текст примечания Знак"/>
    <w:basedOn w:val="a0"/>
    <w:link w:val="af"/>
    <w:rsid w:val="00022C9D"/>
    <w:rPr>
      <w:rFonts w:ascii="Times New Roman" w:eastAsia="Times New Roman" w:hAnsi="Times New Roman" w:cs="Times New Roman"/>
      <w:sz w:val="20"/>
      <w:szCs w:val="20"/>
    </w:rPr>
  </w:style>
  <w:style w:type="character" w:styleId="af1">
    <w:name w:val="annotation reference"/>
    <w:basedOn w:val="a0"/>
    <w:uiPriority w:val="99"/>
    <w:semiHidden/>
    <w:unhideWhenUsed/>
    <w:rsid w:val="00022C9D"/>
    <w:rPr>
      <w:sz w:val="16"/>
      <w:szCs w:val="16"/>
    </w:rPr>
  </w:style>
  <w:style w:type="paragraph" w:styleId="af2">
    <w:name w:val="Balloon Text"/>
    <w:basedOn w:val="a"/>
    <w:link w:val="af3"/>
    <w:uiPriority w:val="99"/>
    <w:semiHidden/>
    <w:unhideWhenUsed/>
    <w:rsid w:val="00022C9D"/>
    <w:rPr>
      <w:rFonts w:ascii="Tahoma" w:hAnsi="Tahoma" w:cs="Tahoma"/>
      <w:sz w:val="16"/>
      <w:szCs w:val="16"/>
    </w:rPr>
  </w:style>
  <w:style w:type="character" w:customStyle="1" w:styleId="af3">
    <w:name w:val="Текст выноски Знак"/>
    <w:basedOn w:val="a0"/>
    <w:link w:val="af2"/>
    <w:uiPriority w:val="99"/>
    <w:semiHidden/>
    <w:rsid w:val="00022C9D"/>
    <w:rPr>
      <w:rFonts w:ascii="Tahoma" w:eastAsia="Times New Roman" w:hAnsi="Tahoma" w:cs="Tahoma"/>
      <w:sz w:val="16"/>
      <w:szCs w:val="16"/>
    </w:rPr>
  </w:style>
  <w:style w:type="paragraph" w:styleId="af4">
    <w:name w:val="Title"/>
    <w:basedOn w:val="a"/>
    <w:next w:val="a"/>
    <w:link w:val="af5"/>
    <w:uiPriority w:val="10"/>
    <w:qFormat/>
    <w:rsid w:val="00022C9D"/>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10"/>
    <w:rsid w:val="00022C9D"/>
    <w:rPr>
      <w:rFonts w:ascii="Cambria" w:eastAsia="Times New Roman" w:hAnsi="Cambria" w:cs="Times New Roman"/>
      <w:b/>
      <w:bCs/>
      <w:kern w:val="28"/>
      <w:sz w:val="32"/>
      <w:szCs w:val="32"/>
    </w:rPr>
  </w:style>
  <w:style w:type="paragraph" w:customStyle="1" w:styleId="af6">
    <w:name w:val="Таблицы (моноширинный)"/>
    <w:basedOn w:val="a"/>
    <w:next w:val="a"/>
    <w:uiPriority w:val="99"/>
    <w:rsid w:val="00022C9D"/>
    <w:pPr>
      <w:adjustRightInd w:val="0"/>
      <w:jc w:val="both"/>
    </w:pPr>
    <w:rPr>
      <w:rFonts w:ascii="Courier New" w:hAnsi="Courier New" w:cs="Courier New"/>
      <w:sz w:val="20"/>
      <w:szCs w:val="20"/>
      <w:lang w:eastAsia="ru-RU"/>
    </w:rPr>
  </w:style>
  <w:style w:type="paragraph" w:customStyle="1" w:styleId="af7">
    <w:name w:val="Нормальный"/>
    <w:basedOn w:val="a"/>
    <w:rsid w:val="00022C9D"/>
    <w:pPr>
      <w:widowControl/>
      <w:suppressAutoHyphens/>
      <w:overflowPunct w:val="0"/>
      <w:ind w:firstLine="720"/>
      <w:jc w:val="both"/>
      <w:textAlignment w:val="baseline"/>
    </w:pPr>
    <w:rPr>
      <w:kern w:val="3"/>
      <w:sz w:val="24"/>
      <w:lang w:eastAsia="ru-RU"/>
    </w:rPr>
  </w:style>
  <w:style w:type="paragraph" w:styleId="3">
    <w:name w:val="Body Text 3"/>
    <w:basedOn w:val="a"/>
    <w:link w:val="30"/>
    <w:uiPriority w:val="99"/>
    <w:semiHidden/>
    <w:unhideWhenUsed/>
    <w:rsid w:val="00456741"/>
    <w:pPr>
      <w:spacing w:after="120"/>
    </w:pPr>
    <w:rPr>
      <w:sz w:val="16"/>
      <w:szCs w:val="16"/>
    </w:rPr>
  </w:style>
  <w:style w:type="character" w:customStyle="1" w:styleId="30">
    <w:name w:val="Основной текст 3 Знак"/>
    <w:basedOn w:val="a0"/>
    <w:link w:val="3"/>
    <w:uiPriority w:val="99"/>
    <w:semiHidden/>
    <w:rsid w:val="00456741"/>
    <w:rPr>
      <w:rFonts w:ascii="Times New Roman" w:eastAsia="Times New Roman" w:hAnsi="Times New Roman" w:cs="Times New Roman"/>
      <w:sz w:val="16"/>
      <w:szCs w:val="16"/>
    </w:rPr>
  </w:style>
  <w:style w:type="paragraph" w:styleId="2">
    <w:name w:val="Body Text 2"/>
    <w:basedOn w:val="a"/>
    <w:link w:val="20"/>
    <w:uiPriority w:val="99"/>
    <w:semiHidden/>
    <w:unhideWhenUsed/>
    <w:rsid w:val="00456741"/>
    <w:pPr>
      <w:spacing w:after="120" w:line="480" w:lineRule="auto"/>
    </w:pPr>
  </w:style>
  <w:style w:type="character" w:customStyle="1" w:styleId="20">
    <w:name w:val="Основной текст 2 Знак"/>
    <w:basedOn w:val="a0"/>
    <w:link w:val="2"/>
    <w:uiPriority w:val="99"/>
    <w:semiHidden/>
    <w:rsid w:val="00456741"/>
    <w:rPr>
      <w:rFonts w:ascii="Times New Roman" w:eastAsia="Times New Roman" w:hAnsi="Times New Roman" w:cs="Times New Roman"/>
    </w:rPr>
  </w:style>
  <w:style w:type="table" w:styleId="af8">
    <w:name w:val="Table Grid"/>
    <w:basedOn w:val="a1"/>
    <w:uiPriority w:val="59"/>
    <w:rsid w:val="00D51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8"/>
    <w:rsid w:val="008329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8"/>
    <w:uiPriority w:val="99"/>
    <w:rsid w:val="008329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
    <w:next w:val="af"/>
    <w:link w:val="afa"/>
    <w:uiPriority w:val="99"/>
    <w:semiHidden/>
    <w:unhideWhenUsed/>
    <w:rsid w:val="00A7563C"/>
    <w:rPr>
      <w:b/>
      <w:bCs/>
    </w:rPr>
  </w:style>
  <w:style w:type="character" w:customStyle="1" w:styleId="afa">
    <w:name w:val="Тема примечания Знак"/>
    <w:basedOn w:val="af0"/>
    <w:link w:val="af9"/>
    <w:uiPriority w:val="99"/>
    <w:semiHidden/>
    <w:rsid w:val="00A75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85;&#1072;&#1076;&#1072;&#1083;&#1100;&#1085;&#1080;&#1081;&#1074;&#1086;&#1089;&#1090;&#1086;&#1082;.&#1088;&#1092;" TargetMode="External"/><Relationship Id="rId18" Type="http://schemas.openxmlformats.org/officeDocument/2006/relationships/hyperlink" Target="https://www.consultant.ru/document/cons_doc_LAW_503692/9c0899798978ca618c3da0f85a8f72165a81d0f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CF30CCEBD820982FECD630ED9D92D4A629BB7D76FA9D831303E7BB2968B41CB5703A2751502462F799D53E1B10FBA6BBAB24Fh2rFB" TargetMode="External"/><Relationship Id="rId7" Type="http://schemas.openxmlformats.org/officeDocument/2006/relationships/footnotes" Target="footnotes.xml"/><Relationship Id="rId12" Type="http://schemas.openxmlformats.org/officeDocument/2006/relationships/hyperlink" Target="http://www.&#1085;&#1072;&#1076;&#1072;&#1083;&#1100;&#1085;&#1080;&#1081;&#1074;&#1086;&#1089;&#1090;&#1086;&#1082;.&#1088;&#1092;" TargetMode="External"/><Relationship Id="rId17" Type="http://schemas.openxmlformats.org/officeDocument/2006/relationships/hyperlink" Target="https://www.consultant.ru/document/cons_doc_LAW_503692/9c0899798978ca618c3da0f85a8f72165a81d0f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onsultant.ru/document/cons_doc_LAW_503692/9c0899798978ca618c3da0f85a8f72165a81d0f6/" TargetMode="External"/><Relationship Id="rId20" Type="http://schemas.openxmlformats.org/officeDocument/2006/relationships/hyperlink" Target="consultantplus://offline/ref=F615239A9A48383E725D3713784C8D3550B8A65A95ACF32B53DBD2FCC30ECBD6925A642416008ACDF32A014195E08D11EA47D7OCs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85;&#1072;&#1076;&#1072;&#1083;&#1100;&#1085;&#1080;&#1081;&#1074;&#1086;&#1089;&#1090;&#1086;&#1082;.&#1088;&#109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onsultant.ru/document/cons_doc_LAW_503692/9c0899798978ca618c3da0f85a8f72165a81d0f6/" TargetMode="External"/><Relationship Id="rId23" Type="http://schemas.openxmlformats.org/officeDocument/2006/relationships/hyperlink" Target="consultantplus://offline/ref=BBF618F6F43F818CF365D8A8C2F7B25AB73BA26F0758114A9B7F7DD472BECF798A68A170F357A9963006AD6B288E39CD87B120A0v6A" TargetMode="External"/><Relationship Id="rId10" Type="http://schemas.openxmlformats.org/officeDocument/2006/relationships/hyperlink" Target="file:///C:\Users\4354\Desktop\&#1056;&#1045;&#1043;&#1051;&#1040;&#1052;&#1045;&#1053;&#1058;&#1067;\&#1048;&#1046;&#1057;\&#1055;&#1088;&#1080;&#1082;&#1072;&#1079;%20&#1048;&#1046;&#1057;.doc" TargetMode="External"/><Relationship Id="rId19" Type="http://schemas.openxmlformats.org/officeDocument/2006/relationships/hyperlink" Target="https://www.consultant.ru/document/cons_doc_LAW_503692/9c0899798978ca618c3da0f85a8f72165a81d0f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onsultant.ru/document/cons_doc_LAW_503692/9c0899798978ca618c3da0f85a8f72165a81d0f6/" TargetMode="External"/><Relationship Id="rId22" Type="http://schemas.openxmlformats.org/officeDocument/2006/relationships/hyperlink" Target="consultantplus://offline/ref=0CF30CCEBD820982FECD630ED9D92D4A629BB7D76FA9D831303E7BB2968B41CB5703A2751502462F799D53E1B10FBA6BBAB24Fh2rF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1D57-83D5-4016-A7E2-22AA9F6D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13108</Words>
  <Characters>74718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craft-soft</Company>
  <LinksUpToDate>false</LinksUpToDate>
  <CharactersWithSpaces>87651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2026-06-18T06:40:00Z</cp:lastPrinted>
  <dcterms:created xsi:type="dcterms:W3CDTF">2026-06-18T06:41:00Z</dcterms:created>
  <dcterms:modified xsi:type="dcterms:W3CDTF">2026-06-18T06:41:00Z</dcterms:modified>
</cp:coreProperties>
</file>