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C6E" w:rsidRPr="00774DF6" w:rsidRDefault="000E1C6E" w:rsidP="006F2C09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6F2C09" w:rsidRPr="00774DF6" w:rsidRDefault="006F2C09" w:rsidP="00464782">
      <w:pPr>
        <w:spacing w:after="0" w:line="390" w:lineRule="atLeast"/>
        <w:jc w:val="center"/>
        <w:rPr>
          <w:rFonts w:ascii="Times New Roman" w:eastAsia="Times New Roman" w:hAnsi="Times New Roman" w:cs="Times New Roman"/>
        </w:rPr>
      </w:pPr>
      <w:r w:rsidRPr="00774DF6">
        <w:rPr>
          <w:rFonts w:ascii="Times New Roman" w:eastAsia="Times New Roman" w:hAnsi="Times New Roman" w:cs="Times New Roman"/>
          <w:b/>
          <w:bCs/>
        </w:rPr>
        <w:t>Перечень</w:t>
      </w:r>
      <w:r w:rsidR="00464782" w:rsidRPr="00774DF6">
        <w:rPr>
          <w:rFonts w:ascii="Times New Roman" w:eastAsia="Times New Roman" w:hAnsi="Times New Roman" w:cs="Times New Roman"/>
          <w:b/>
          <w:bCs/>
        </w:rPr>
        <w:t xml:space="preserve"> </w:t>
      </w:r>
      <w:r w:rsidRPr="00774DF6">
        <w:rPr>
          <w:rFonts w:ascii="Times New Roman" w:eastAsia="Times New Roman" w:hAnsi="Times New Roman" w:cs="Times New Roman"/>
          <w:b/>
          <w:bCs/>
        </w:rPr>
        <w:br/>
        <w:t>нормативных правовых актов, их отдельных частей, </w:t>
      </w:r>
      <w:r w:rsidRPr="00774DF6">
        <w:rPr>
          <w:rFonts w:ascii="Times New Roman" w:eastAsia="Times New Roman" w:hAnsi="Times New Roman" w:cs="Times New Roman"/>
          <w:b/>
          <w:bCs/>
        </w:rPr>
        <w:br/>
        <w:t>содержащих обязательные требования, оценка соблюдения которых</w:t>
      </w:r>
      <w:r w:rsidRPr="00774DF6">
        <w:rPr>
          <w:rFonts w:ascii="Times New Roman" w:eastAsia="Times New Roman" w:hAnsi="Times New Roman" w:cs="Times New Roman"/>
          <w:b/>
          <w:bCs/>
        </w:rPr>
        <w:br/>
        <w:t>является предметом регионального государственного жилищного надзора</w:t>
      </w:r>
      <w:r w:rsidRPr="00774DF6">
        <w:rPr>
          <w:rFonts w:ascii="Times New Roman" w:eastAsia="Times New Roman" w:hAnsi="Times New Roman" w:cs="Times New Roman"/>
          <w:b/>
          <w:bCs/>
        </w:rPr>
        <w:br/>
      </w:r>
      <w:r w:rsidR="00464782" w:rsidRPr="00774DF6">
        <w:rPr>
          <w:rFonts w:ascii="Times New Roman" w:eastAsia="Times New Roman" w:hAnsi="Times New Roman" w:cs="Times New Roman"/>
          <w:b/>
          <w:bCs/>
        </w:rPr>
        <w:t xml:space="preserve">Государственной инспекцией Забайкальского края </w:t>
      </w:r>
    </w:p>
    <w:p w:rsidR="006F2C09" w:rsidRPr="00774DF6" w:rsidRDefault="006F2C09" w:rsidP="0078772F">
      <w:pPr>
        <w:spacing w:after="315" w:line="390" w:lineRule="atLeast"/>
        <w:jc w:val="center"/>
        <w:rPr>
          <w:rFonts w:ascii="Times New Roman" w:eastAsia="Times New Roman" w:hAnsi="Times New Roman" w:cs="Times New Roman"/>
          <w:b/>
        </w:rPr>
      </w:pPr>
      <w:r w:rsidRPr="00774DF6">
        <w:rPr>
          <w:rFonts w:ascii="Times New Roman" w:eastAsia="Times New Roman" w:hAnsi="Times New Roman" w:cs="Times New Roman"/>
        </w:rPr>
        <w:br/>
      </w:r>
      <w:r w:rsidRPr="00774DF6">
        <w:rPr>
          <w:rFonts w:ascii="Times New Roman" w:eastAsia="Times New Roman" w:hAnsi="Times New Roman" w:cs="Times New Roman"/>
          <w:b/>
        </w:rPr>
        <w:t>Раздел I. Международные договоры Российской Федерации и акты органов Евразийского экономического союза</w:t>
      </w:r>
    </w:p>
    <w:tbl>
      <w:tblPr>
        <w:tblW w:w="14601" w:type="dxa"/>
        <w:tblInd w:w="62" w:type="dxa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3041"/>
        <w:gridCol w:w="8342"/>
        <w:gridCol w:w="2694"/>
      </w:tblGrid>
      <w:tr w:rsidR="006F2C09" w:rsidRPr="00774DF6" w:rsidTr="006F2C09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4DF6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4DF6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r w:rsidRPr="00774DF6">
              <w:rPr>
                <w:rFonts w:ascii="Times New Roman" w:eastAsia="Times New Roman" w:hAnsi="Times New Roman" w:cs="Times New Roman"/>
                <w:b/>
              </w:rPr>
              <w:br/>
              <w:t>и реквизиты акта</w:t>
            </w:r>
          </w:p>
        </w:tc>
        <w:tc>
          <w:tcPr>
            <w:tcW w:w="8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4DF6">
              <w:rPr>
                <w:rFonts w:ascii="Times New Roman" w:eastAsia="Times New Roman" w:hAnsi="Times New Roman" w:cs="Times New Roman"/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25441F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4DF6">
              <w:rPr>
                <w:rFonts w:ascii="Times New Roman" w:eastAsia="Times New Roman" w:hAnsi="Times New Roman" w:cs="Times New Roman"/>
                <w:b/>
              </w:rPr>
              <w:t>Указание на структурные единицы акта, соблюдение которых оценивается при проведении мероприятий по </w:t>
            </w:r>
            <w:proofErr w:type="gramStart"/>
            <w:r w:rsidRPr="00774DF6">
              <w:rPr>
                <w:rFonts w:ascii="Times New Roman" w:eastAsia="Times New Roman" w:hAnsi="Times New Roman" w:cs="Times New Roman"/>
                <w:b/>
              </w:rPr>
              <w:t>контролю </w:t>
            </w:r>
            <w:bookmarkStart w:id="0" w:name="_ednref1" w:colFirst="3" w:colLast="3"/>
            <w:r w:rsidRPr="00774DF6">
              <w:rPr>
                <w:rFonts w:ascii="Times New Roman" w:eastAsia="Times New Roman" w:hAnsi="Times New Roman" w:cs="Times New Roman"/>
                <w:b/>
                <w:vertAlign w:val="superscript"/>
              </w:rPr>
              <w:t>&gt;</w:t>
            </w:r>
            <w:proofErr w:type="gramEnd"/>
          </w:p>
        </w:tc>
      </w:tr>
      <w:tr w:rsidR="006F2C09" w:rsidRPr="00774DF6" w:rsidTr="006F2C09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Технический регламент Таможенного союза «Безопасность лифтов» (ТР ТС 011/2011), утвержденный Решением Комиссии Таможенного союза от 18.10.2011 № 824 «О принятии технического регламента Таможенного союза «Безопасность лифтов».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Требования к лифтам в течение назначенного срока службы.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ст.4, ч.1, 3, 5, ст.6, ч.3.4, 3.5, 4, 5.5</w:t>
              </w:r>
            </w:hyperlink>
          </w:p>
        </w:tc>
      </w:tr>
    </w:tbl>
    <w:p w:rsidR="006F2C09" w:rsidRPr="00774DF6" w:rsidRDefault="006F2C09" w:rsidP="006F2C09">
      <w:pPr>
        <w:spacing w:after="315" w:line="390" w:lineRule="atLeast"/>
        <w:rPr>
          <w:rFonts w:ascii="Times New Roman" w:eastAsia="Times New Roman" w:hAnsi="Times New Roman" w:cs="Times New Roman"/>
        </w:rPr>
      </w:pPr>
      <w:r w:rsidRPr="00774DF6">
        <w:rPr>
          <w:rFonts w:ascii="Times New Roman" w:eastAsia="Times New Roman" w:hAnsi="Times New Roman" w:cs="Times New Roman"/>
        </w:rPr>
        <w:t>Раздел II. Федеральные законы </w:t>
      </w:r>
    </w:p>
    <w:tbl>
      <w:tblPr>
        <w:tblW w:w="14601" w:type="dxa"/>
        <w:tblInd w:w="62" w:type="dxa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831"/>
        <w:gridCol w:w="8560"/>
        <w:gridCol w:w="2694"/>
      </w:tblGrid>
      <w:tr w:rsidR="006F2C09" w:rsidRPr="00774DF6" w:rsidTr="00464782"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Наименование и реквизиты акта</w:t>
            </w:r>
          </w:p>
        </w:tc>
        <w:tc>
          <w:tcPr>
            <w:tcW w:w="8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Указание на структурные единицы акта, соблюдение которых оценивается при проведении мероприятий по контролю </w:t>
            </w:r>
            <w:r w:rsidRPr="00774DF6">
              <w:rPr>
                <w:rFonts w:ascii="Times New Roman" w:eastAsia="Times New Roman" w:hAnsi="Times New Roman" w:cs="Times New Roman"/>
                <w:vertAlign w:val="superscript"/>
              </w:rPr>
              <w:t>&lt;I&gt;</w:t>
            </w:r>
          </w:p>
        </w:tc>
      </w:tr>
      <w:tr w:rsidR="006F2C09" w:rsidRPr="00774DF6" w:rsidTr="0046478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774DF6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Жилищный кодекс Российской Федерации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25441F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 xml:space="preserve">Собственники жилых помещений, пользователи жилыми помещениями, </w:t>
            </w:r>
            <w:proofErr w:type="spellStart"/>
            <w:r w:rsidRPr="00774DF6">
              <w:rPr>
                <w:rFonts w:ascii="Times New Roman" w:eastAsia="Times New Roman" w:hAnsi="Times New Roman" w:cs="Times New Roman"/>
              </w:rPr>
              <w:t>наймодатели</w:t>
            </w:r>
            <w:proofErr w:type="spellEnd"/>
            <w:r w:rsidRPr="00774DF6">
              <w:rPr>
                <w:rFonts w:ascii="Times New Roman" w:eastAsia="Times New Roman" w:hAnsi="Times New Roman" w:cs="Times New Roman"/>
              </w:rPr>
              <w:t xml:space="preserve"> жилых помещений в наемных домах социального использования, наниматели жилых помещений в наемных домах социального использования, лица, ответственные за содержание многоквартирного дома, </w:t>
            </w:r>
            <w:proofErr w:type="spellStart"/>
            <w:r w:rsidRPr="00774DF6">
              <w:rPr>
                <w:rFonts w:ascii="Times New Roman" w:eastAsia="Times New Roman" w:hAnsi="Times New Roman" w:cs="Times New Roman"/>
              </w:rPr>
              <w:t>ресурсоснабжающие</w:t>
            </w:r>
            <w:proofErr w:type="spellEnd"/>
            <w:r w:rsidRPr="00774DF6">
              <w:rPr>
                <w:rFonts w:ascii="Times New Roman" w:eastAsia="Times New Roman" w:hAnsi="Times New Roman" w:cs="Times New Roman"/>
              </w:rPr>
              <w:t xml:space="preserve"> организации, региональный оператор, исполнительные органы государственной власти </w:t>
            </w:r>
            <w:r w:rsidR="00464782" w:rsidRPr="00774DF6">
              <w:rPr>
                <w:rFonts w:ascii="Times New Roman" w:eastAsia="Times New Roman" w:hAnsi="Times New Roman" w:cs="Times New Roman"/>
              </w:rPr>
              <w:t xml:space="preserve">Забайкальского края </w:t>
            </w:r>
            <w:r w:rsidRPr="00774DF6">
              <w:rPr>
                <w:rFonts w:ascii="Times New Roman" w:eastAsia="Times New Roman" w:hAnsi="Times New Roman" w:cs="Times New Roman"/>
              </w:rPr>
              <w:t>, уполномоченные утверждать нормативы потребления коммунальных ресурсов (коммунальных услуг), владельцы специального счета.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 xml:space="preserve">Использование и содержание жилых помещений, содержание общего имущества в многоквартирном доме, порядок перевода жилого помещения в нежилое помещение и нежилого помещения в жилое помещение, порядок признания помещений жилыми помещениями, жилых помещений непригодными для проживания, многоквартирного дома аварийным и подлежащим сносу или реконструкции, учет жилищного фонда, порядок переустройства и перепланировки жилых помещений, определение состава, содержание и использование общего имущества собственников помещений в многоквартирном доме, управление многоквартирными домами, оказание и выполнение услуг и работ, необходимых для обеспечения надлежащего содержания общего имущества в многоквартирном доме, установление размера платы за содержание и ремонт жилого помещения, создание и деятельность товарищества или кооператива, соблюдение прав и обязанностей их членов, предоставление коммунальных услуг собственникам и пользователям помещений в многоквартирных домах и жилых домах, создание и деятельность советов многоквартирных домов, определение размера и внесение платы за коммунальные услуги, ограничение изменения размера вносимой гражданами платы за коммунальные услуги, обеспечение энергетической эффективности многоквартирных домов и жилых домов, их оснащение приборами учета используемых энергетических ресурсов и эксплуатация таких приборов, деятельность регионального оператора по финансированию капитального ремонта общего имущества в многоквартирных домах, правомерность принятия общим собранием собственников помещений в многоквартирном доме решения о создании товарищества собственников </w:t>
            </w:r>
            <w:r w:rsidRPr="00774DF6">
              <w:rPr>
                <w:rFonts w:ascii="Times New Roman" w:eastAsia="Times New Roman" w:hAnsi="Times New Roman" w:cs="Times New Roman"/>
              </w:rPr>
              <w:lastRenderedPageBreak/>
              <w:t xml:space="preserve">жилья, правомерность принятия общим собранием собственников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домом, в целях заключения с ними договора управления многоквартирным домом, правомерность утверждения условий договора управления многоквартирным домом и его заключения, правомерность утверждения условий и заключения договоров оказания услуг по содержанию и (или) выполнению работ по ремонту общего имущества в многоквартирном доме с собственниками помещений в многоквартирном доме при непосредственном управлении многоквартирным домом такими собственниками, порядок и условия заключения договоров управления многоквартирными домами и иных договоров, обеспечивающих управление многоквартирным домом, в том числе содержание и ремонт общего имущества в многоквартирном доме, договоров, содержащих условия предоставления коммунальных услуг, и договоров об использовании общего имущества собственников помещений в многоквартирном доме, формирование фондов капитального ремонта, требования к </w:t>
            </w:r>
            <w:proofErr w:type="spellStart"/>
            <w:r w:rsidRPr="00774DF6">
              <w:rPr>
                <w:rFonts w:ascii="Times New Roman" w:eastAsia="Times New Roman" w:hAnsi="Times New Roman" w:cs="Times New Roman"/>
              </w:rPr>
              <w:t>наймодателям</w:t>
            </w:r>
            <w:proofErr w:type="spellEnd"/>
            <w:r w:rsidRPr="00774DF6">
              <w:rPr>
                <w:rFonts w:ascii="Times New Roman" w:eastAsia="Times New Roman" w:hAnsi="Times New Roman" w:cs="Times New Roman"/>
              </w:rPr>
              <w:t xml:space="preserve"> и нанимателям жилых помещений в наемных домах социального использования, порядок заключения и исполнение </w:t>
            </w:r>
            <w:proofErr w:type="spellStart"/>
            <w:r w:rsidRPr="00774DF6">
              <w:rPr>
                <w:rFonts w:ascii="Times New Roman" w:eastAsia="Times New Roman" w:hAnsi="Times New Roman" w:cs="Times New Roman"/>
              </w:rPr>
              <w:t>наймодателями</w:t>
            </w:r>
            <w:proofErr w:type="spellEnd"/>
            <w:r w:rsidRPr="00774DF6">
              <w:rPr>
                <w:rFonts w:ascii="Times New Roman" w:eastAsia="Times New Roman" w:hAnsi="Times New Roman" w:cs="Times New Roman"/>
              </w:rPr>
              <w:t xml:space="preserve"> жилых помещений в наемных домах социального использования договоров найма жилых помещений жилищного фонда социального использования, договоров найма жилых помещений, представление документов, подтверждающих сведения, необходимые для учета в муниципальном реестре наемных домов социального использования, соответствие устава товарищества или кооператива, внесенных в устав такого товарищества или такого кооператива изменений требованиям законодательства Российской Федерации, правомерность избрания органами управления товариществом или кооперативом</w:t>
            </w:r>
            <w:r w:rsidR="001D6939" w:rsidRPr="00774DF6">
              <w:rPr>
                <w:rFonts w:ascii="Times New Roman" w:eastAsia="Times New Roman" w:hAnsi="Times New Roman" w:cs="Times New Roman"/>
              </w:rPr>
              <w:t xml:space="preserve"> </w:t>
            </w:r>
            <w:r w:rsidRPr="00774DF6">
              <w:rPr>
                <w:rFonts w:ascii="Times New Roman" w:eastAsia="Times New Roman" w:hAnsi="Times New Roman" w:cs="Times New Roman"/>
              </w:rPr>
              <w:t>правления такого товарищества или кооператива, председателя правления такого товарищества или кооператива, условия и методы установления нормативов потребления коммунальных ресурсов (коммунальных услуг), а также обоснованность размера установленного норматива потребления коммунальных ресурсов (коммунальных услуг), порядок организации, проведения и оформления результатов общего собрания собственников помещений в многоквартирном доме, содержащих решения по аналогичным вопросам повестки дня, поступивших в орган государственного жилищного надзора в течение трех месяцев подряд.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7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 xml:space="preserve">ст.15, ч.2 – 4, ст. ст.16, 17, ст.19, ч.4, 5, ст.ст.22 – 29, ст.36, ч.1, ст.39, ч.3, 4, ст.44, ст.45, ст.46, ч.1, 1.1, 2, 3, 7, ст.ст.47.1, 48, 91.1, ст.91.2, ч.1 – 3, ст.91.3, ч.1, 3, ст.ст.91.5, 91.6, ст.91.7, ч.1, 2, ст.ст.91.9, 91.15, ст.91.16, ч.2, 3, ст.91.17, ч.3, п.1 – 3, ст. 91.18, ст.110, ч.6, 7, ст.ст.112, 113, 114, ст.116, ч.1, 2, ст.ст.116.1, 117, ст.118, ч.1, 2, ст.119, ч.1, ст.120, ч.1, 5, ст.125, ч.1, ст.130, ч.2, ст.132, ст.135, ч.2, 2.1, 7, 8 ст.136, ст.138, п.2, 4, 6, 7, 9, 10, ст.143.1, ст.145, ч.1, 3, ст.146, ст.147, ч.2, 3, 3.1, 5, 6, ст.149, ч.1, ст.152, ч.1, 2, ст. ст.153, 154, ст.155, ч.1, 2, 2.1, 4.1 – 6, 7.5, 8, 9, 11 – 14, 15 – 17, ст.156, ч.1, 3, 6 – 8, 9.1, 9.2, 9.3, 10, ст.157, ст.157.1, ч.1, 1.1, ст.157.2, ст. 158, ч.4, ст.161, ч.1, 1.1, 1.2, 2.1, 2.2, 3.1, 4, 5, 6, 8, 8.1, 9, 10.1 – </w:t>
              </w:r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lastRenderedPageBreak/>
                <w:t>13, 15 – 17, ст.161.1, ст.162, ч.1, 1.1, 2 – 5, 9, ст.163, ст.164, ч.1, 2, 3, ст.165, ч.1.1, 2, 4, 5, ст.166, ч.1, 2, ст.170, ч.1 – 5.1, 7, ст.172, ч.1 – 3, ст.173, ч.8,10, ст.174, ч.1, ст.175, ч.1, 2, 4, ст.180, ч.1, п.4, ч.2, ст.190, ст.200, ч.4, 5, 6»</w:t>
              </w:r>
            </w:hyperlink>
          </w:p>
        </w:tc>
      </w:tr>
      <w:tr w:rsidR="006F2C09" w:rsidRPr="00774DF6" w:rsidTr="0046478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Гражданский кодекс Российской Федерации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84023B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Устав товарищества или кооператива.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8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ст.123.2, ч.2, ст.123.12, ч.2</w:t>
              </w:r>
            </w:hyperlink>
          </w:p>
        </w:tc>
      </w:tr>
      <w:tr w:rsidR="006F2C09" w:rsidRPr="00774DF6" w:rsidTr="0046478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Федеральный закон от 29.12.2014 № 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Требования к внесению платы за коммунальную услугу по обращению с твердыми коммунальными отходами, оказанию услуги по обращению с твердыми бытовыми (коммунальными) отходами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9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Ст.23, ч.8, ч.9, п.п.1, 2</w:t>
              </w:r>
            </w:hyperlink>
            <w:r w:rsidR="006F2C09" w:rsidRPr="00774DF6">
              <w:rPr>
                <w:rFonts w:ascii="Times New Roman" w:eastAsia="Times New Roman" w:hAnsi="Times New Roman" w:cs="Times New Roman"/>
                <w:color w:val="3F4758"/>
              </w:rPr>
              <w:t>,</w:t>
            </w:r>
          </w:p>
        </w:tc>
      </w:tr>
      <w:tr w:rsidR="006F2C09" w:rsidRPr="00774DF6" w:rsidTr="0046478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Федеральный закон от 07.12.2011 № 416-ФЗ «О водоснабжении и водоотведении»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Порядок и условия заключения договора горячего или холодного водоснабжения, договора водоотведения, единого договора холодного водоснабжения и водоотведения в случаях поставки холодной воды, горячей воды в нежилое помещение в многоквартирном доме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10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ст.ст.13 – 15, ст.15.1, ч.2</w:t>
              </w:r>
            </w:hyperlink>
            <w:r w:rsidR="006F2C09" w:rsidRPr="00774DF6">
              <w:rPr>
                <w:rFonts w:ascii="Times New Roman" w:eastAsia="Times New Roman" w:hAnsi="Times New Roman" w:cs="Times New Roman"/>
                <w:color w:val="3F4758"/>
              </w:rPr>
              <w:br/>
              <w:t> </w:t>
            </w:r>
          </w:p>
        </w:tc>
      </w:tr>
      <w:tr w:rsidR="006F2C09" w:rsidRPr="00774DF6" w:rsidTr="0046478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 xml:space="preserve">Федеральный закон от 04.06.2011 № 123-ФЗ «О внесении изменений в Жилищный кодекс Российской Федерации и отдельные </w:t>
            </w:r>
            <w:r w:rsidRPr="00774DF6">
              <w:rPr>
                <w:rFonts w:ascii="Times New Roman" w:eastAsia="Times New Roman" w:hAnsi="Times New Roman" w:cs="Times New Roman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296292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Товарищества собственников жилья.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Создание товарищества собственников жилья в нескольких многоквартирных домах.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11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ст.8, ч.1</w:t>
              </w:r>
            </w:hyperlink>
          </w:p>
        </w:tc>
      </w:tr>
      <w:tr w:rsidR="006F2C09" w:rsidRPr="00774DF6" w:rsidTr="0046478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DD6C1A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Федеральный закон от 23.11.2009 № 261-ФЗ «Об </w:t>
            </w:r>
            <w:proofErr w:type="gramStart"/>
            <w:r w:rsidRPr="00774DF6">
              <w:rPr>
                <w:rFonts w:ascii="Times New Roman" w:eastAsia="Times New Roman" w:hAnsi="Times New Roman" w:cs="Times New Roman"/>
              </w:rPr>
              <w:t xml:space="preserve">энергосбережении </w:t>
            </w:r>
            <w:r w:rsidR="00DD6C1A" w:rsidRPr="00774DF6">
              <w:rPr>
                <w:rFonts w:ascii="Times New Roman" w:eastAsia="Times New Roman" w:hAnsi="Times New Roman" w:cs="Times New Roman"/>
              </w:rPr>
              <w:t xml:space="preserve"> </w:t>
            </w:r>
            <w:r w:rsidRPr="00774DF6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774DF6">
              <w:rPr>
                <w:rFonts w:ascii="Times New Roman" w:eastAsia="Times New Roman" w:hAnsi="Times New Roman" w:cs="Times New Roman"/>
              </w:rPr>
              <w:t xml:space="preserve"> о повышении энергетической эффективности и о внесении изменений в отдельные законодательные акты Российской Федерации»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BF1696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Собственники жилых помещений, товарищества и кооперативы.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Многоквартирные дома, жилые помещения.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12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ст.12, ч.2 – 4, 7, 8, ст.13, ч.1, 2, 5 – 8, 10</w:t>
              </w:r>
            </w:hyperlink>
            <w:r w:rsidR="006F2C09" w:rsidRPr="00774DF6">
              <w:rPr>
                <w:rFonts w:ascii="Times New Roman" w:eastAsia="Times New Roman" w:hAnsi="Times New Roman" w:cs="Times New Roman"/>
                <w:color w:val="3F4758"/>
              </w:rPr>
              <w:br/>
              <w:t> </w:t>
            </w:r>
          </w:p>
        </w:tc>
      </w:tr>
      <w:tr w:rsidR="006F2C09" w:rsidRPr="00774DF6" w:rsidTr="0046478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Федеральный закон от 30.12.2009 № 384-ФЗ «Технический регламент о безопасности зданий и сооружений»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Требования безопасности для пользователей зданиями и сооружениями.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Многоквартирные дома, общее имущество в многоквартирном доме.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13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ст.30, 36, 37, ст.40, ч.1,п.1, ч.2</w:t>
              </w:r>
            </w:hyperlink>
          </w:p>
        </w:tc>
      </w:tr>
      <w:tr w:rsidR="006F2C09" w:rsidRPr="00774DF6" w:rsidTr="0046478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296292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8</w:t>
            </w:r>
            <w:r w:rsidR="006F2C09" w:rsidRPr="00774DF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Федеральный закон от 29.12.2004 № 189-ФЗ «О введении в действие Жилищного кодекса Российской Федерации»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Требования к товариществу собственников жилья, созданному в двух и более многоквартирных домах, управлению многоквартирным домом, составу общей долевой собственности собственников помещений в многоквартирном доме.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14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ст.ст.5.1, 15, ст.16, ч.1, 5, ст.18, ч.2</w:t>
              </w:r>
            </w:hyperlink>
          </w:p>
        </w:tc>
      </w:tr>
      <w:tr w:rsidR="006F2C09" w:rsidRPr="00774DF6" w:rsidTr="0046478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296292" w:rsidP="00296292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9</w:t>
            </w:r>
            <w:r w:rsidR="006F2C09" w:rsidRPr="00774DF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DD6C1A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Федеральный закон от 26.03.2003 № 35-ФЗ «Об электроэнергетике»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 xml:space="preserve">Обеспечение потребителей электрической энергией в </w:t>
            </w:r>
            <w:proofErr w:type="gramStart"/>
            <w:r w:rsidRPr="00774DF6">
              <w:rPr>
                <w:rFonts w:ascii="Times New Roman" w:eastAsia="Times New Roman" w:hAnsi="Times New Roman" w:cs="Times New Roman"/>
              </w:rPr>
              <w:t>отношении  собственников</w:t>
            </w:r>
            <w:proofErr w:type="gramEnd"/>
            <w:r w:rsidRPr="00774DF6">
              <w:rPr>
                <w:rFonts w:ascii="Times New Roman" w:eastAsia="Times New Roman" w:hAnsi="Times New Roman" w:cs="Times New Roman"/>
              </w:rPr>
              <w:t xml:space="preserve"> и пользователей нежилых помещений в многоквартирных домах и жилых домов по договорам энергоснабжения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r w:rsidRPr="00774DF6">
              <w:rPr>
                <w:rFonts w:ascii="Times New Roman" w:eastAsia="Times New Roman" w:hAnsi="Times New Roman" w:cs="Times New Roman"/>
                <w:color w:val="3F4758"/>
              </w:rPr>
              <w:t>ст.38, ч.1, 5, ст.41, ч.4</w:t>
            </w:r>
          </w:p>
        </w:tc>
      </w:tr>
      <w:tr w:rsidR="006F2C09" w:rsidRPr="00774DF6" w:rsidTr="0046478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296292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296292" w:rsidRPr="00774DF6">
              <w:rPr>
                <w:rFonts w:ascii="Times New Roman" w:eastAsia="Times New Roman" w:hAnsi="Times New Roman" w:cs="Times New Roman"/>
              </w:rPr>
              <w:t>0</w:t>
            </w:r>
            <w:r w:rsidRPr="00774DF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Федеральный закон от 27.07.2010 № 190-ФЗ «О теплоснабжении»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Условия договора теплоснабжения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15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Ст.15, ч.8</w:t>
              </w:r>
            </w:hyperlink>
          </w:p>
        </w:tc>
      </w:tr>
      <w:tr w:rsidR="006F2C09" w:rsidRPr="00774DF6" w:rsidTr="0046478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296292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1</w:t>
            </w:r>
            <w:r w:rsidR="00296292" w:rsidRPr="00774DF6">
              <w:rPr>
                <w:rFonts w:ascii="Times New Roman" w:eastAsia="Times New Roman" w:hAnsi="Times New Roman" w:cs="Times New Roman"/>
              </w:rPr>
              <w:t>1</w:t>
            </w:r>
            <w:r w:rsidRPr="00774DF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Федеральный закон от 24.06.1998 № 89-ФЗ «Об отходах производства и потребления»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Договор на оказание услуг по обращению с твердыми коммунальными отходами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16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Ст.24.7</w:t>
              </w:r>
            </w:hyperlink>
          </w:p>
        </w:tc>
      </w:tr>
      <w:tr w:rsidR="006F2C09" w:rsidRPr="00774DF6" w:rsidTr="0046478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296292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1</w:t>
            </w:r>
            <w:r w:rsidR="00296292" w:rsidRPr="00774DF6">
              <w:rPr>
                <w:rFonts w:ascii="Times New Roman" w:eastAsia="Times New Roman" w:hAnsi="Times New Roman" w:cs="Times New Roman"/>
              </w:rPr>
              <w:t>2</w:t>
            </w:r>
            <w:r w:rsidRPr="00774DF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Федеральный закон от 21.07.2014 № 209-ФЗ «О государственной информационной системе жилищно-коммунального хозяйства»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BF1696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 xml:space="preserve">Органы местного самоуправления </w:t>
            </w:r>
            <w:r w:rsidR="009F2FBF" w:rsidRPr="00774DF6">
              <w:rPr>
                <w:rFonts w:ascii="Times New Roman" w:eastAsia="Times New Roman" w:hAnsi="Times New Roman" w:cs="Times New Roman"/>
              </w:rPr>
              <w:t>Забайкальского края</w:t>
            </w:r>
            <w:r w:rsidR="00DD6C1A" w:rsidRPr="00774DF6">
              <w:rPr>
                <w:rFonts w:ascii="Times New Roman" w:eastAsia="Times New Roman" w:hAnsi="Times New Roman" w:cs="Times New Roman"/>
              </w:rPr>
              <w:t>,</w:t>
            </w:r>
            <w:r w:rsidRPr="00774DF6">
              <w:rPr>
                <w:rFonts w:ascii="Times New Roman" w:eastAsia="Times New Roman" w:hAnsi="Times New Roman" w:cs="Times New Roman"/>
              </w:rPr>
              <w:t xml:space="preserve"> лица, осуществляющие деятельность по управлению многоквартирными домами</w:t>
            </w:r>
            <w:r w:rsidR="00BF1696" w:rsidRPr="00774DF6">
              <w:rPr>
                <w:rFonts w:ascii="Times New Roman" w:eastAsia="Times New Roman" w:hAnsi="Times New Roman" w:cs="Times New Roman"/>
              </w:rPr>
              <w:t>,</w:t>
            </w:r>
            <w:r w:rsidRPr="00774DF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4DF6">
              <w:rPr>
                <w:rFonts w:ascii="Times New Roman" w:eastAsia="Times New Roman" w:hAnsi="Times New Roman" w:cs="Times New Roman"/>
              </w:rPr>
              <w:t>ресурсоснабжающие</w:t>
            </w:r>
            <w:proofErr w:type="spellEnd"/>
            <w:r w:rsidRPr="00774DF6">
              <w:rPr>
                <w:rFonts w:ascii="Times New Roman" w:eastAsia="Times New Roman" w:hAnsi="Times New Roman" w:cs="Times New Roman"/>
              </w:rPr>
              <w:t> организации.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Требования к размещению информации в государственной информационной системе жилищно-коммунального хозяйства.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17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Ст.7,</w:t>
              </w:r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br/>
                <w:t>ч.16, 17, 18, 19, 23</w:t>
              </w:r>
            </w:hyperlink>
          </w:p>
        </w:tc>
      </w:tr>
      <w:tr w:rsidR="006F2C09" w:rsidRPr="00774DF6" w:rsidTr="0046478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296292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1</w:t>
            </w:r>
            <w:r w:rsidR="00296292" w:rsidRPr="00774DF6">
              <w:rPr>
                <w:rFonts w:ascii="Times New Roman" w:eastAsia="Times New Roman" w:hAnsi="Times New Roman" w:cs="Times New Roman"/>
              </w:rPr>
              <w:t>3</w:t>
            </w:r>
            <w:r w:rsidRPr="00774DF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Федеральный закон от 03.04.2018 №59-ФЗ "О внесении изменений в Жилищный кодекс Российской Федерации"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 xml:space="preserve">Лица, осуществляющие деятельность по управлению многоквартирными домами, </w:t>
            </w:r>
            <w:proofErr w:type="spellStart"/>
            <w:r w:rsidRPr="00774DF6">
              <w:rPr>
                <w:rFonts w:ascii="Times New Roman" w:eastAsia="Times New Roman" w:hAnsi="Times New Roman" w:cs="Times New Roman"/>
              </w:rPr>
              <w:t>ресурсоснабжающие</w:t>
            </w:r>
            <w:proofErr w:type="spellEnd"/>
            <w:r w:rsidRPr="00774DF6">
              <w:rPr>
                <w:rFonts w:ascii="Times New Roman" w:eastAsia="Times New Roman" w:hAnsi="Times New Roman" w:cs="Times New Roman"/>
              </w:rPr>
              <w:t> организации.</w:t>
            </w:r>
          </w:p>
          <w:p w:rsidR="006F2C09" w:rsidRPr="00774DF6" w:rsidRDefault="006F2C09" w:rsidP="006F2C09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 xml:space="preserve">Требования к содержанию инженерных коммуникаций и другого оборудования, входящих в состав общего имущества собственников помещений в многоквартирном доме при наличии договоров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договоров на оказание услуг по обращению с твердыми коммунальными отходами, заключенных между собственниками помещений в многоквартирном доме и </w:t>
            </w:r>
            <w:proofErr w:type="spellStart"/>
            <w:r w:rsidRPr="00774DF6">
              <w:rPr>
                <w:rFonts w:ascii="Times New Roman" w:eastAsia="Times New Roman" w:hAnsi="Times New Roman" w:cs="Times New Roman"/>
              </w:rPr>
              <w:t>ресурсоснабжающей</w:t>
            </w:r>
            <w:proofErr w:type="spellEnd"/>
            <w:r w:rsidRPr="00774DF6">
              <w:rPr>
                <w:rFonts w:ascii="Times New Roman" w:eastAsia="Times New Roman" w:hAnsi="Times New Roman" w:cs="Times New Roman"/>
              </w:rPr>
              <w:t xml:space="preserve"> организацией,  требования к организации и осуществлению расчетов за коммунальные услуги.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B33E6E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18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Ст.3, ч.3 –6</w:t>
              </w:r>
            </w:hyperlink>
          </w:p>
        </w:tc>
      </w:tr>
    </w:tbl>
    <w:p w:rsidR="006F2C09" w:rsidRPr="00774DF6" w:rsidRDefault="006F2C09" w:rsidP="002E1FFA">
      <w:pPr>
        <w:spacing w:after="315" w:line="390" w:lineRule="atLeast"/>
        <w:jc w:val="both"/>
        <w:rPr>
          <w:rFonts w:ascii="Times New Roman" w:eastAsia="Times New Roman" w:hAnsi="Times New Roman" w:cs="Times New Roman"/>
        </w:rPr>
      </w:pPr>
      <w:r w:rsidRPr="00774DF6">
        <w:rPr>
          <w:rFonts w:ascii="Times New Roman" w:eastAsia="Times New Roman" w:hAnsi="Times New Roman" w:cs="Times New Roman"/>
        </w:rPr>
        <w:t>Раздел III. Указы Президента Российской Федерации, постановления и распоряжения Правительства Российской</w:t>
      </w:r>
      <w:r w:rsidR="002E1FFA" w:rsidRPr="00774DF6">
        <w:rPr>
          <w:rFonts w:ascii="Times New Roman" w:eastAsia="Times New Roman" w:hAnsi="Times New Roman" w:cs="Times New Roman"/>
        </w:rPr>
        <w:t xml:space="preserve"> </w:t>
      </w:r>
      <w:r w:rsidRPr="00774DF6">
        <w:rPr>
          <w:rFonts w:ascii="Times New Roman" w:eastAsia="Times New Roman" w:hAnsi="Times New Roman" w:cs="Times New Roman"/>
        </w:rPr>
        <w:t>Федерации </w:t>
      </w:r>
    </w:p>
    <w:tbl>
      <w:tblPr>
        <w:tblW w:w="14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3610"/>
        <w:gridCol w:w="3057"/>
        <w:gridCol w:w="4761"/>
        <w:gridCol w:w="2694"/>
      </w:tblGrid>
      <w:tr w:rsidR="006F2C09" w:rsidRPr="00774DF6" w:rsidTr="006E2EA9"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4DF6">
              <w:rPr>
                <w:rFonts w:ascii="Times New Roman" w:eastAsia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3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4DF6">
              <w:rPr>
                <w:rFonts w:ascii="Times New Roman" w:eastAsia="Times New Roman" w:hAnsi="Times New Roman" w:cs="Times New Roman"/>
                <w:b/>
              </w:rPr>
              <w:t>Наименование документа (обозначение)</w:t>
            </w: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4DF6">
              <w:rPr>
                <w:rFonts w:ascii="Times New Roman" w:eastAsia="Times New Roman" w:hAnsi="Times New Roman" w:cs="Times New Roman"/>
                <w:b/>
              </w:rPr>
              <w:t>Сведения об утверждении</w:t>
            </w:r>
          </w:p>
        </w:tc>
        <w:tc>
          <w:tcPr>
            <w:tcW w:w="4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4DF6">
              <w:rPr>
                <w:rFonts w:ascii="Times New Roman" w:eastAsia="Times New Roman" w:hAnsi="Times New Roman" w:cs="Times New Roman"/>
                <w:b/>
              </w:rPr>
              <w:t>Краткое описание круга лиц и (или) перечня объектов, в отношении которых устанавливаются обязательные требования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4DF6">
              <w:rPr>
                <w:rFonts w:ascii="Times New Roman" w:eastAsia="Times New Roman" w:hAnsi="Times New Roman" w:cs="Times New Roman"/>
                <w:b/>
              </w:rPr>
              <w:t>Указание на структурные единицы акта, соблюдение которых оценивается при проведении мероприятий по контролю</w:t>
            </w:r>
            <w:r w:rsidRPr="00774DF6">
              <w:rPr>
                <w:rFonts w:ascii="Times New Roman" w:eastAsia="Times New Roman" w:hAnsi="Times New Roman" w:cs="Times New Roman"/>
                <w:b/>
                <w:vertAlign w:val="superscript"/>
              </w:rPr>
              <w:t>&lt;I&gt;</w:t>
            </w:r>
          </w:p>
        </w:tc>
      </w:tr>
      <w:tr w:rsidR="006F2C09" w:rsidRPr="00774DF6" w:rsidTr="006E2EA9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Правила организации безопасного использования и содержания лифтов, подъемных платформ для инвалидов, пассажирских конвейеров (движущихся пешеходных дорожек) и эскалаторов, за исключением эскалаторов в метрополитенах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 24.06.2017 № 743 «Об организации безопасного использования и содержания лифтов, подъемных платформ для инвалидов, пассажирских конвейеров (движущихся пешеходных дорожек), эскалаторов, за исключением эскалаторов в метрополитенах»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C851EC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Лица, ответственные за содержание многоквартирных домов.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hyperlink r:id="rId19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п.п.1 – 6, 9, 12, 14 – 26</w:t>
              </w:r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br/>
                <w:t> </w:t>
              </w:r>
            </w:hyperlink>
            <w:r w:rsidR="006F2C09"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6F2C09" w:rsidRPr="00774DF6" w:rsidTr="006E2EA9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Правила обращениями с твердыми коммунальными отходами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 xml:space="preserve">Постановление Правительства Российской Федерации от 12.11.2016 № 1156 «Об обращении с твердыми коммунальными отходами и внесении изменения в постановление Правительства Российской Федерации от 25 августа 2008 г. </w:t>
            </w:r>
            <w:proofErr w:type="gramStart"/>
            <w:r w:rsidRPr="00774DF6">
              <w:rPr>
                <w:rFonts w:ascii="Times New Roman" w:eastAsia="Times New Roman" w:hAnsi="Times New Roman" w:cs="Times New Roman"/>
              </w:rPr>
              <w:t>№  641</w:t>
            </w:r>
            <w:proofErr w:type="gramEnd"/>
            <w:r w:rsidRPr="00774DF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Собственник твердых коммунальных отходов или уполномоченное им лицо, заключившее или обязанное заключить с региональным оператором по обращению с твердыми коммунальными отходами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договор на оказание услуг по обращению с твердыми коммунальными отходами.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Договор на оказание услуг по обращению с твердыми коммунальными отходами, способы складирования твердых коммунальных отходов в местах сбора и накопления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hyperlink r:id="rId20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п.п.5, 8, 9, 10, 11, 14</w:t>
              </w:r>
            </w:hyperlink>
          </w:p>
        </w:tc>
      </w:tr>
      <w:tr w:rsidR="006F2C09" w:rsidRPr="00774DF6" w:rsidTr="006E2EA9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Форма типового договора на оказание услуг по обращению с твердыми коммунальными отходами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 xml:space="preserve">Постановление Правительства Российской Федерации от 12.11.2016 № 1156 «Об обращении с твердыми коммунальными отходами и внесении изменения в постановление Правительства Российской Федерации от 25 августа 2008 г. </w:t>
            </w:r>
            <w:proofErr w:type="gramStart"/>
            <w:r w:rsidRPr="00774DF6">
              <w:rPr>
                <w:rFonts w:ascii="Times New Roman" w:eastAsia="Times New Roman" w:hAnsi="Times New Roman" w:cs="Times New Roman"/>
              </w:rPr>
              <w:t>№  641</w:t>
            </w:r>
            <w:proofErr w:type="gramEnd"/>
            <w:r w:rsidRPr="00774DF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Типовой договор на оказание услуг по обращению с твердыми коммунальными отходами.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hyperlink r:id="rId21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Весь документ</w:t>
              </w:r>
            </w:hyperlink>
          </w:p>
        </w:tc>
      </w:tr>
      <w:tr w:rsidR="006F2C09" w:rsidRPr="00774DF6" w:rsidTr="006E2EA9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Правила обеспечения условий доступности для инвалидов жилых помещений и общего имущества в многоквартирном доме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 09.07.2016 № 649 «О мерах по приспособлению жилых помещений и общего имущества в многоквартирном доме с учетом потребностей инвалидов»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Уполномоченный орган,</w:t>
            </w:r>
            <w:r w:rsidR="006B3CEF">
              <w:rPr>
                <w:rFonts w:ascii="Times New Roman" w:eastAsia="Times New Roman" w:hAnsi="Times New Roman" w:cs="Times New Roman"/>
              </w:rPr>
              <w:t xml:space="preserve"> </w:t>
            </w:r>
            <w:r w:rsidRPr="00774DF6">
              <w:rPr>
                <w:rFonts w:ascii="Times New Roman" w:eastAsia="Times New Roman" w:hAnsi="Times New Roman" w:cs="Times New Roman"/>
              </w:rPr>
              <w:t>федеральная комиссия, региональная комиссия, муниципальные муниципальная комиссия.</w:t>
            </w:r>
          </w:p>
          <w:p w:rsidR="006F2C09" w:rsidRPr="00774DF6" w:rsidRDefault="006F2C09" w:rsidP="006F2C09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Требования к доступности жилого помещения и общего имущества в многоквартирном доме для инвалида, требования по приспособлению жилого помещения с учетом потребностей инвалида.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22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Весь документ</w:t>
              </w:r>
            </w:hyperlink>
          </w:p>
        </w:tc>
      </w:tr>
      <w:tr w:rsidR="006F2C09" w:rsidRPr="00774DF6" w:rsidTr="006E2EA9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5.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Правила коммерческого учета объема и (или) массы твердых коммунальных отходов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 03.06.2016 № 505 «Об утверждении Правил коммерческого учета объема и (или) массы твердых коммунальных отходов»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Требования к коммерческому учету твердых коммунальных отходов.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п.6</w:t>
              </w:r>
            </w:hyperlink>
          </w:p>
        </w:tc>
      </w:tr>
      <w:tr w:rsidR="006F2C09" w:rsidRPr="00774DF6" w:rsidTr="006E2EA9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4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Правила определения нормативов накопления твердых коммунальных отходов</w:t>
              </w:r>
            </w:hyperlink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 xml:space="preserve">Постановление Правительства Российской Федерации от 04.04.2016 № 269 «Об определении нормативов накопления </w:t>
            </w:r>
            <w:r w:rsidRPr="00774DF6">
              <w:rPr>
                <w:rFonts w:ascii="Times New Roman" w:eastAsia="Times New Roman" w:hAnsi="Times New Roman" w:cs="Times New Roman"/>
              </w:rPr>
              <w:lastRenderedPageBreak/>
              <w:t>твердых коммунальных отходов»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E2E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74DF6">
              <w:rPr>
                <w:rFonts w:ascii="Times New Roman" w:eastAsia="Times New Roman" w:hAnsi="Times New Roman" w:cs="Times New Roman"/>
              </w:rPr>
              <w:lastRenderedPageBreak/>
              <w:t>исполнительные</w:t>
            </w:r>
            <w:proofErr w:type="gramEnd"/>
            <w:r w:rsidRPr="00774DF6">
              <w:rPr>
                <w:rFonts w:ascii="Times New Roman" w:eastAsia="Times New Roman" w:hAnsi="Times New Roman" w:cs="Times New Roman"/>
              </w:rPr>
              <w:t xml:space="preserve"> органы государственной власти </w:t>
            </w:r>
            <w:r w:rsidR="006E2EA9" w:rsidRPr="00774DF6">
              <w:rPr>
                <w:rFonts w:ascii="Times New Roman" w:eastAsia="Times New Roman" w:hAnsi="Times New Roman" w:cs="Times New Roman"/>
              </w:rPr>
              <w:t>Забайкальского края</w:t>
            </w:r>
            <w:r w:rsidRPr="00774DF6">
              <w:rPr>
                <w:rFonts w:ascii="Times New Roman" w:eastAsia="Times New Roman" w:hAnsi="Times New Roman" w:cs="Times New Roman"/>
              </w:rPr>
              <w:t xml:space="preserve">, органы местного самоуправления </w:t>
            </w:r>
            <w:r w:rsidR="006E2EA9" w:rsidRPr="00774DF6">
              <w:rPr>
                <w:rFonts w:ascii="Times New Roman" w:eastAsia="Times New Roman" w:hAnsi="Times New Roman" w:cs="Times New Roman"/>
              </w:rPr>
              <w:t xml:space="preserve">Забайкальского края </w:t>
            </w:r>
            <w:r w:rsidRPr="00774DF6">
              <w:rPr>
                <w:rFonts w:ascii="Times New Roman" w:eastAsia="Times New Roman" w:hAnsi="Times New Roman" w:cs="Times New Roman"/>
              </w:rPr>
              <w:t>, уполномоченные утверждать нормативы потребления коммунальных ресурсов (коммунальных услуг).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 </w:t>
            </w:r>
            <w:r w:rsidR="0092563E" w:rsidRPr="00774DF6">
              <w:rPr>
                <w:rFonts w:ascii="Times New Roman" w:eastAsia="Times New Roman" w:hAnsi="Times New Roman" w:cs="Times New Roman"/>
                <w:color w:val="3F4758"/>
              </w:rPr>
              <w:t>Весь документ</w:t>
            </w:r>
          </w:p>
        </w:tc>
      </w:tr>
      <w:tr w:rsidR="006F2C09" w:rsidRPr="00774DF6" w:rsidTr="006E2EA9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 xml:space="preserve">Требования к организациям, являющимся </w:t>
            </w:r>
            <w:proofErr w:type="spellStart"/>
            <w:r w:rsidRPr="00774DF6">
              <w:rPr>
                <w:rFonts w:ascii="Times New Roman" w:eastAsia="Times New Roman" w:hAnsi="Times New Roman" w:cs="Times New Roman"/>
              </w:rPr>
              <w:t>наймодателями</w:t>
            </w:r>
            <w:proofErr w:type="spellEnd"/>
            <w:r w:rsidRPr="00774DF6">
              <w:rPr>
                <w:rFonts w:ascii="Times New Roman" w:eastAsia="Times New Roman" w:hAnsi="Times New Roman" w:cs="Times New Roman"/>
              </w:rPr>
              <w:t xml:space="preserve"> по договорам найма жилых помещений жилищного фонда социального использования в отношении жилых помещений частного жилищного фонда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5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Постановление Правительства Российской Федерации от 05.12.2014 № 1318 «О регулировании отношений по найму жилых помещений жилищного фонда социального использования»</w:t>
              </w:r>
            </w:hyperlink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4DF6">
              <w:rPr>
                <w:rFonts w:ascii="Times New Roman" w:eastAsia="Times New Roman" w:hAnsi="Times New Roman" w:cs="Times New Roman"/>
              </w:rPr>
              <w:t>Наймодатели</w:t>
            </w:r>
            <w:proofErr w:type="spellEnd"/>
            <w:r w:rsidRPr="00774DF6">
              <w:rPr>
                <w:rFonts w:ascii="Times New Roman" w:eastAsia="Times New Roman" w:hAnsi="Times New Roman" w:cs="Times New Roman"/>
              </w:rPr>
              <w:t xml:space="preserve"> жилых помещений в наемных домах социального использования</w:t>
            </w:r>
            <w:r w:rsidRPr="00774DF6">
              <w:rPr>
                <w:rFonts w:ascii="Times New Roman" w:eastAsia="Times New Roman" w:hAnsi="Times New Roman" w:cs="Times New Roman"/>
                <w:vertAlign w:val="superscript"/>
              </w:rPr>
              <w:t>&lt;V&gt;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F2C09" w:rsidRPr="00774DF6" w:rsidTr="006E2EA9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Типовой договор найма жилого помещения жилищного фонда социального использования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6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Постановление Правительства Российской Федерации от 05.12.2014 № 1318 «О регулировании отношений по найму жилых помещений жилищного фонда социального использования»</w:t>
              </w:r>
            </w:hyperlink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Договор найма жилого помещения жилищного фонда социального использования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F2C09" w:rsidRPr="00774DF6" w:rsidTr="006E2EA9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 xml:space="preserve">Перечень документов, подтверждающих право </w:t>
            </w:r>
            <w:proofErr w:type="spellStart"/>
            <w:r w:rsidRPr="00774DF6">
              <w:rPr>
                <w:rFonts w:ascii="Times New Roman" w:eastAsia="Times New Roman" w:hAnsi="Times New Roman" w:cs="Times New Roman"/>
              </w:rPr>
              <w:t>наймодателя</w:t>
            </w:r>
            <w:proofErr w:type="spellEnd"/>
            <w:r w:rsidRPr="00774DF6">
              <w:rPr>
                <w:rFonts w:ascii="Times New Roman" w:eastAsia="Times New Roman" w:hAnsi="Times New Roman" w:cs="Times New Roman"/>
              </w:rPr>
              <w:t xml:space="preserve"> и нанимателя на заключение договора найма жилого помещения жилищного фонда социального использования при государственной регистрации возникающего на основании такого договора ограничения (обременения) права собственности на жилое помещение.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7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Постановление Правительства Российской Федерации от 05.12.2014 № 1318 «О регулировании отношений по найму жилых помещений жилищного фонда социального использования»</w:t>
              </w:r>
            </w:hyperlink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C85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4DF6">
              <w:rPr>
                <w:rFonts w:ascii="Times New Roman" w:eastAsia="Times New Roman" w:hAnsi="Times New Roman" w:cs="Times New Roman"/>
              </w:rPr>
              <w:t>Наймодатели</w:t>
            </w:r>
            <w:proofErr w:type="spellEnd"/>
            <w:r w:rsidRPr="00774DF6">
              <w:rPr>
                <w:rFonts w:ascii="Times New Roman" w:eastAsia="Times New Roman" w:hAnsi="Times New Roman" w:cs="Times New Roman"/>
              </w:rPr>
              <w:t xml:space="preserve"> жилых помещений в наемных домах социального использования, наниматели жилых помещений в наемных домах социального использования.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F2C09" w:rsidRPr="00774DF6" w:rsidTr="006E2EA9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8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 xml:space="preserve">Правила определения размера платы за коммунальные услуги, вносимой нанимателями жилых помещений в общежитиях, входящих в жилищный фонд организаций, осуществляющих образовательную деятельность, </w:t>
              </w:r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lastRenderedPageBreak/>
                <w:t>по договорам найма жилого помещения в общежитии</w:t>
              </w:r>
            </w:hyperlink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 xml:space="preserve">Постановление Правительства Российской Федерации от 14.11.2014 № 1190 «О Правилах определения размера платы за коммунальные услуги, вносимой нанимателями жилых помещений </w:t>
            </w:r>
            <w:r w:rsidRPr="00774DF6">
              <w:rPr>
                <w:rFonts w:ascii="Times New Roman" w:eastAsia="Times New Roman" w:hAnsi="Times New Roman" w:cs="Times New Roman"/>
              </w:rPr>
              <w:lastRenderedPageBreak/>
              <w:t>в общежитиях, входящих в жилищный фонд организаций, осуществляющих образовательную деятельность, по договорам найма жилого помещения в общежитии»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Организации, осуществляющие образовательную деятельность, предоставляющие коммунальные услуги нанимателям жилых помещений в общежитии, входящем в жилищный фонд такой организации, по договорам найма жилого помещения в общежитии.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F2C09" w:rsidRPr="00774DF6" w:rsidTr="006E2EA9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11.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Основы формирования индексов изменения размера платы граждан за коммунальные услуги в Российской Федерации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 30.04.2014 № 400 «О формировании индексов изменения размера платы граждан за коммунальные услуги в Российской Федерации»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C85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 xml:space="preserve">Товарищества и кооперативы, </w:t>
            </w:r>
            <w:proofErr w:type="spellStart"/>
            <w:r w:rsidRPr="00774DF6">
              <w:rPr>
                <w:rFonts w:ascii="Times New Roman" w:eastAsia="Times New Roman" w:hAnsi="Times New Roman" w:cs="Times New Roman"/>
              </w:rPr>
              <w:t>ресурсоснабжающие</w:t>
            </w:r>
            <w:proofErr w:type="spellEnd"/>
            <w:r w:rsidRPr="00774DF6">
              <w:rPr>
                <w:rFonts w:ascii="Times New Roman" w:eastAsia="Times New Roman" w:hAnsi="Times New Roman" w:cs="Times New Roman"/>
              </w:rPr>
              <w:t xml:space="preserve"> организации.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9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п.п.10, 61, 63</w:t>
              </w:r>
            </w:hyperlink>
            <w:r w:rsidR="006F2C09"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6F2C09" w:rsidRPr="00774DF6" w:rsidTr="006E2EA9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Правила организации коммерческого учета воды, сточных вод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 04.09.2013 № 776 «Об утверждении Правил организации коммерческого учета воды, сточных вод»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Порядок учета воды, сточных вод с использованием приборов учета.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0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 xml:space="preserve">Раздел II, п.16, </w:t>
              </w:r>
              <w:proofErr w:type="spellStart"/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абз</w:t>
              </w:r>
              <w:proofErr w:type="spellEnd"/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."а", Раздел III, п.24</w:t>
              </w:r>
            </w:hyperlink>
          </w:p>
        </w:tc>
      </w:tr>
      <w:tr w:rsidR="006F2C09" w:rsidRPr="00774DF6" w:rsidTr="006E2EA9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Правила холодного водоснабжения и водоотведения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 29.07.2013 № 644 «Об утверждении Правил холодного водоснабжения и водоотведения и о внесении изменений в некоторые акты Правительства Российской Федерации»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Порядок и условия заключения договора холодного водоснабжения, договора водоотведения, единого договора холодного водоснабжения и водоотведения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1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п.п.4 – 8</w:t>
              </w:r>
            </w:hyperlink>
          </w:p>
        </w:tc>
      </w:tr>
      <w:tr w:rsidR="006F2C09" w:rsidRPr="00774DF6" w:rsidTr="006E2EA9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 xml:space="preserve">Типовой договор холодного водоснабжения, типовой договор водоотведения, единый типовой </w:t>
            </w:r>
            <w:r w:rsidRPr="00774DF6">
              <w:rPr>
                <w:rFonts w:ascii="Times New Roman" w:eastAsia="Times New Roman" w:hAnsi="Times New Roman" w:cs="Times New Roman"/>
              </w:rPr>
              <w:lastRenderedPageBreak/>
              <w:t>договор холодного водоснабжения и водоотведения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 xml:space="preserve">Постановление Правительства Российской Федерации от 29.07.2013 </w:t>
            </w:r>
            <w:r w:rsidRPr="00774DF6">
              <w:rPr>
                <w:rFonts w:ascii="Times New Roman" w:eastAsia="Times New Roman" w:hAnsi="Times New Roman" w:cs="Times New Roman"/>
              </w:rPr>
              <w:lastRenderedPageBreak/>
              <w:t>№ 645 «Об утверждении типовых договоров в области холодного водоснабжения и водоотведения»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 xml:space="preserve">Требования к форме договора холодного водоснабжения, договора водоотведения, </w:t>
            </w:r>
            <w:r w:rsidRPr="00774DF6">
              <w:rPr>
                <w:rFonts w:ascii="Times New Roman" w:eastAsia="Times New Roman" w:hAnsi="Times New Roman" w:cs="Times New Roman"/>
              </w:rPr>
              <w:lastRenderedPageBreak/>
              <w:t>единого договора холодного водоснабжения и водоотведения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2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Весь документ</w:t>
              </w:r>
            </w:hyperlink>
          </w:p>
        </w:tc>
      </w:tr>
      <w:tr w:rsidR="006F2C09" w:rsidRPr="00774DF6" w:rsidTr="006E2EA9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Правила горячего водоснабжения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 29.07.2013 № 642 «Об утверждении Правил горячего водоснабжения и внесении изменения в постановление Правительства Российской Федерации от 13 февраля 2006 г. № 83»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Порядок и условия заключения договора горячего водоснабжения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3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п.п.3 – 3</w:t>
              </w:r>
            </w:hyperlink>
          </w:p>
        </w:tc>
      </w:tr>
      <w:tr w:rsidR="006F2C09" w:rsidRPr="00774DF6" w:rsidTr="006E2EA9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Типовой договор горячего водоснабжения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 29.07.2013 № 643 «Об утверждении типовых договоров в области горячего водоснабжения»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Требования к форме договора горячего водоснабжения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4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Весь документ</w:t>
              </w:r>
            </w:hyperlink>
          </w:p>
        </w:tc>
      </w:tr>
      <w:tr w:rsidR="006F2C09" w:rsidRPr="00774DF6" w:rsidTr="006E2EA9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Правила осуществления деятельности по управлению многоквартирными домами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 15.05.2013 № 416 «О порядке осуществления деятельности по управлению многоквартирными домами»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Лица, ответственные за содержание многоквартирных домов, собственники помещений в многоквартирном доме при непосредственном управлении многоквартирным домом собственниками помещений в этом доме.</w:t>
            </w:r>
          </w:p>
          <w:p w:rsidR="006F2C09" w:rsidRPr="00774DF6" w:rsidRDefault="006F2C09" w:rsidP="006F2C09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Порядок осуществления деятельности по управлению многоквартирным домом.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5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Весь документ</w:t>
              </w:r>
            </w:hyperlink>
          </w:p>
        </w:tc>
      </w:tr>
      <w:tr w:rsidR="006F2C09" w:rsidRPr="00774DF6" w:rsidTr="006E2EA9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 xml:space="preserve">Правила пользования газом в части обеспечения безопасности при использовании и содержании внутридомового и внутриквартирного газового </w:t>
            </w:r>
            <w:r w:rsidRPr="00774DF6">
              <w:rPr>
                <w:rFonts w:ascii="Times New Roman" w:eastAsia="Times New Roman" w:hAnsi="Times New Roman" w:cs="Times New Roman"/>
              </w:rPr>
              <w:lastRenderedPageBreak/>
              <w:t>оборудования при предоставлении коммунальной услуги по газоснабжению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 xml:space="preserve">Постановление Правительства Российской Федерации от 14.05.2013 № 410 «О мерах по обеспечению безопасности </w:t>
            </w:r>
            <w:r w:rsidRPr="00774DF6">
              <w:rPr>
                <w:rFonts w:ascii="Times New Roman" w:eastAsia="Times New Roman" w:hAnsi="Times New Roman" w:cs="Times New Roman"/>
              </w:rPr>
              <w:lastRenderedPageBreak/>
              <w:t>при использовании и содержании внутридомового и внутриквартирного газового оборудования»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 xml:space="preserve">Лица, ответственные за содержание многоквартирных домов, специализированные организации, организации, осуществляющие работы по техническому диагностированию внутридомового и (или) внутриквартирного </w:t>
            </w:r>
            <w:r w:rsidRPr="00774DF6">
              <w:rPr>
                <w:rFonts w:ascii="Times New Roman" w:eastAsia="Times New Roman" w:hAnsi="Times New Roman" w:cs="Times New Roman"/>
              </w:rPr>
              <w:lastRenderedPageBreak/>
              <w:t>газового оборудования, потребители коммунальной услуги по газоснабжению.</w:t>
            </w:r>
          </w:p>
          <w:p w:rsidR="006F2C09" w:rsidRPr="00774DF6" w:rsidRDefault="006F2C09" w:rsidP="006F2C09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Порядок пользования газом в части обеспечения безопасного использования и содержания внутридомового и внутриквартирного газового оборудования при предоставлении коммунальной услуги по газоснабжению, порядок заключения и исполнения договора о техническом обслуживании и ремонте внутридомового и (или) внутриквартирного газового оборудования,</w:t>
            </w:r>
          </w:p>
          <w:p w:rsidR="006F2C09" w:rsidRPr="00774DF6" w:rsidRDefault="006F2C09" w:rsidP="006F2C09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74DF6">
              <w:rPr>
                <w:rFonts w:ascii="Times New Roman" w:eastAsia="Times New Roman" w:hAnsi="Times New Roman" w:cs="Times New Roman"/>
              </w:rPr>
              <w:t>требования</w:t>
            </w:r>
            <w:proofErr w:type="gramEnd"/>
            <w:r w:rsidRPr="00774DF6">
              <w:rPr>
                <w:rFonts w:ascii="Times New Roman" w:eastAsia="Times New Roman" w:hAnsi="Times New Roman" w:cs="Times New Roman"/>
              </w:rPr>
              <w:t xml:space="preserve"> к специализированным организациям ,</w:t>
            </w:r>
          </w:p>
          <w:p w:rsidR="006F2C09" w:rsidRPr="00774DF6" w:rsidRDefault="006F2C09" w:rsidP="006F2C09">
            <w:pPr>
              <w:spacing w:after="315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74DF6">
              <w:rPr>
                <w:rFonts w:ascii="Times New Roman" w:eastAsia="Times New Roman" w:hAnsi="Times New Roman" w:cs="Times New Roman"/>
              </w:rPr>
              <w:t>организациям</w:t>
            </w:r>
            <w:proofErr w:type="gramEnd"/>
            <w:r w:rsidRPr="00774DF6">
              <w:rPr>
                <w:rFonts w:ascii="Times New Roman" w:eastAsia="Times New Roman" w:hAnsi="Times New Roman" w:cs="Times New Roman"/>
              </w:rPr>
              <w:t>, осуществляющим работы по техническому диагностированию внутридомового и (или) внутриквартирного газового оборудования.</w:t>
            </w:r>
          </w:p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 </w:t>
            </w:r>
            <w:r w:rsidR="00B33E6E">
              <w:rPr>
                <w:rFonts w:ascii="Times New Roman" w:eastAsia="Times New Roman" w:hAnsi="Times New Roman" w:cs="Times New Roman"/>
              </w:rPr>
              <w:pict>
                <v:rect id="_x0000_i1025" style="width:154.35pt;height:0" o:hrpct="330" o:hrstd="t" o:hr="t" fillcolor="gray" stroked="f"/>
              </w:pict>
            </w:r>
          </w:p>
          <w:p w:rsidR="006F2C09" w:rsidRPr="00774DF6" w:rsidRDefault="006F2C09" w:rsidP="006F2C09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 xml:space="preserve">организации, осуществляющие деятельность по техническому обслуживанию и ремонту внутридомового и (или) внутриквартирного газового оборудования, в том числе газораспределительные организации, соответствующие требованиям, установленным разделом IX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 14.05.2013 № 410 «О мерах по обеспечению </w:t>
            </w:r>
            <w:r w:rsidRPr="00774DF6">
              <w:rPr>
                <w:rFonts w:ascii="Times New Roman" w:eastAsia="Times New Roman" w:hAnsi="Times New Roman" w:cs="Times New Roman"/>
              </w:rPr>
              <w:lastRenderedPageBreak/>
              <w:t>безопасности при использовании и содержании внутридомового и внутриквартирного газового оборудования», направивших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пунктом 40 части 2 статьи 8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6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Весь документ</w:t>
              </w:r>
            </w:hyperlink>
          </w:p>
        </w:tc>
      </w:tr>
      <w:bookmarkEnd w:id="0"/>
      <w:tr w:rsidR="006F2C09" w:rsidRPr="00774DF6" w:rsidTr="006E2EA9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19.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Правила оказания услуг и выполнения работ, необходимых для обеспечения надлежащего содержания общего имущества в многоквартирном доме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 03.04.2013 № 290 «О минимальном перечне услуг и работ, необходимых для обеспечения надлежащего содержания общего имущества в многоквартирном доме, и порядке их оказания и выполнения»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Лица, ответственные за содержание многоквартирных домов.</w:t>
            </w:r>
          </w:p>
          <w:p w:rsidR="006F2C09" w:rsidRPr="00774DF6" w:rsidRDefault="006F2C09" w:rsidP="006F2C09">
            <w:pPr>
              <w:spacing w:after="315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Порядок оказания услуг и выполнения работ, необходимых для обеспечения надлежащего содержания общего имущества в многоквартирном доме.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7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Весь документ</w:t>
              </w:r>
            </w:hyperlink>
          </w:p>
        </w:tc>
      </w:tr>
      <w:tr w:rsidR="006F2C09" w:rsidRPr="00774DF6" w:rsidTr="006E2EA9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Минимальный перечень услуг и работ, необходимых для обеспечения надлежащего содержания общего имущества в многоквартирном доме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 xml:space="preserve">Постановление Правительства Российской Федерации от 03.04.2013 № 290 «О минимальном перечне услуг и работ, необходимых для обеспечения надлежащего содержания общего имущества в многоквартирном доме, и </w:t>
            </w:r>
            <w:r w:rsidRPr="00774DF6">
              <w:rPr>
                <w:rFonts w:ascii="Times New Roman" w:eastAsia="Times New Roman" w:hAnsi="Times New Roman" w:cs="Times New Roman"/>
              </w:rPr>
              <w:lastRenderedPageBreak/>
              <w:t>порядке их оказания и выполнения»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Состав услуг и работ, необходимых для обеспечения надлежащего содержания общего имущества в многоквартирном доме.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8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Весь документ</w:t>
              </w:r>
            </w:hyperlink>
            <w:r w:rsidR="006F2C09"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6F2C09" w:rsidRPr="00774DF6" w:rsidTr="006E2EA9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21.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Правила организации теплоснабжения в Российской Федерации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 08.08.2012 № 808 «Об организации теплоснабжения в Российской Федерации и о внесении изменений в некоторые акты Правительства Российской Федерации»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Порядок и условия заключения договора теплоснабжения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9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Раздел III</w:t>
              </w:r>
            </w:hyperlink>
            <w:r w:rsidR="006F2C09"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6F2C09" w:rsidRPr="00774DF6" w:rsidTr="006E2EA9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0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Типовой устав жилищно-строительного кооператива, создаваемого в целях обеспечения жилыми помещениями отдельных категорий граждан, предусмотренных законодательством Российской Федерации</w:t>
              </w:r>
            </w:hyperlink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 06.06.2012 № 558 «Об утверждении типового устава жилищно-строительного кооператива, создаваемого в целях обеспечения жилыми помещениями отдельных категорий граждан, предусмотренных законодательством Российской Федерации»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Устав жилищно-строительного кооператива, созданного в многоквартирном доме в целях, предусмотренных Федеральным законом от 24.07.2008 № 161-ФЗ «О содействии развитию жилищного строительства»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03393A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 </w:t>
            </w:r>
            <w:r w:rsidR="0003393A" w:rsidRPr="0003393A">
              <w:rPr>
                <w:rFonts w:ascii="Times New Roman" w:eastAsia="Times New Roman" w:hAnsi="Times New Roman" w:cs="Times New Roman"/>
                <w:u w:val="single"/>
              </w:rPr>
              <w:t>Весь документ</w:t>
            </w:r>
          </w:p>
        </w:tc>
      </w:tr>
      <w:tr w:rsidR="006F2C09" w:rsidRPr="00774DF6" w:rsidTr="006E2EA9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Основные положения функционирования розничных рынков электрической энергии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 04.05.2012 № 442 «О функционировании розничных рынков электрической энергии, полном и (или) частичном ограничении режима потребления электрической энергии»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2E1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4DF6">
              <w:rPr>
                <w:rFonts w:ascii="Times New Roman" w:eastAsia="Times New Roman" w:hAnsi="Times New Roman" w:cs="Times New Roman"/>
              </w:rPr>
              <w:t>Ресурсоснабжающие</w:t>
            </w:r>
            <w:proofErr w:type="spellEnd"/>
            <w:r w:rsidRPr="00774DF6">
              <w:rPr>
                <w:rFonts w:ascii="Times New Roman" w:eastAsia="Times New Roman" w:hAnsi="Times New Roman" w:cs="Times New Roman"/>
              </w:rPr>
              <w:t xml:space="preserve"> организации</w:t>
            </w:r>
            <w:r w:rsidR="002E1FFA" w:rsidRPr="00774DF6">
              <w:rPr>
                <w:rFonts w:ascii="Times New Roman" w:eastAsia="Times New Roman" w:hAnsi="Times New Roman" w:cs="Times New Roman"/>
              </w:rPr>
              <w:t xml:space="preserve"> </w:t>
            </w:r>
            <w:r w:rsidRPr="00774DF6">
              <w:rPr>
                <w:rFonts w:ascii="Times New Roman" w:eastAsia="Times New Roman" w:hAnsi="Times New Roman" w:cs="Times New Roman"/>
              </w:rPr>
              <w:t>Порядок и условия заключения договоров энергоснабжения с собственниками и пользователями нежилых помещений в многоквартирных домах и жилых домов, порядок определения объема потребленной электрической энергии расчетным способом в случае отсутствия у потребителя в нежилом помещении в многоквартирном доме письменного договора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1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Раздел III, Раздел X, п.196</w:t>
              </w:r>
            </w:hyperlink>
          </w:p>
        </w:tc>
      </w:tr>
      <w:tr w:rsidR="006F2C09" w:rsidRPr="00774DF6" w:rsidTr="006E2EA9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 xml:space="preserve">Правила полного и (или) частичного ограничения режима </w:t>
            </w:r>
            <w:r w:rsidRPr="00774DF6">
              <w:rPr>
                <w:rFonts w:ascii="Times New Roman" w:eastAsia="Times New Roman" w:hAnsi="Times New Roman" w:cs="Times New Roman"/>
              </w:rPr>
              <w:lastRenderedPageBreak/>
              <w:t>потребления электрической энергии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 xml:space="preserve">Постановление Правительства Российской </w:t>
            </w:r>
            <w:r w:rsidRPr="00774DF6">
              <w:rPr>
                <w:rFonts w:ascii="Times New Roman" w:eastAsia="Times New Roman" w:hAnsi="Times New Roman" w:cs="Times New Roman"/>
              </w:rPr>
              <w:lastRenderedPageBreak/>
              <w:t>Федерации от 04.05.2012 № 442 «О функционировании розничных рынков электрической энергии, полном и (или) частичном ограничении режима потребления электрической энергии»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F83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4DF6">
              <w:rPr>
                <w:rFonts w:ascii="Times New Roman" w:eastAsia="Times New Roman" w:hAnsi="Times New Roman" w:cs="Times New Roman"/>
              </w:rPr>
              <w:lastRenderedPageBreak/>
              <w:t>Ресурсоснабжающие</w:t>
            </w:r>
            <w:proofErr w:type="spellEnd"/>
            <w:r w:rsidRPr="00774DF6">
              <w:rPr>
                <w:rFonts w:ascii="Times New Roman" w:eastAsia="Times New Roman" w:hAnsi="Times New Roman" w:cs="Times New Roman"/>
              </w:rPr>
              <w:t xml:space="preserve"> организации, сетевые организации.</w:t>
            </w:r>
            <w:r w:rsidRPr="00774DF6">
              <w:rPr>
                <w:rFonts w:ascii="Times New Roman" w:eastAsia="Times New Roman" w:hAnsi="Times New Roman" w:cs="Times New Roman"/>
              </w:rPr>
              <w:br/>
            </w:r>
            <w:r w:rsidRPr="00774DF6">
              <w:rPr>
                <w:rFonts w:ascii="Times New Roman" w:eastAsia="Times New Roman" w:hAnsi="Times New Roman" w:cs="Times New Roman"/>
              </w:rPr>
              <w:lastRenderedPageBreak/>
              <w:t xml:space="preserve">Ограничение режима потребления электрической энергии собственникам нежилых помещений в многоквартирных домах, </w:t>
            </w:r>
            <w:proofErr w:type="spellStart"/>
            <w:r w:rsidRPr="00774DF6">
              <w:rPr>
                <w:rFonts w:ascii="Times New Roman" w:eastAsia="Times New Roman" w:hAnsi="Times New Roman" w:cs="Times New Roman"/>
              </w:rPr>
              <w:t>ресурсопотребляющее</w:t>
            </w:r>
            <w:proofErr w:type="spellEnd"/>
            <w:r w:rsidRPr="00774DF6">
              <w:rPr>
                <w:rFonts w:ascii="Times New Roman" w:eastAsia="Times New Roman" w:hAnsi="Times New Roman" w:cs="Times New Roman"/>
              </w:rPr>
              <w:t xml:space="preserve"> оборудование которых присоединено к централизованным сетям инженерно-технического обеспечения до ввода в многоквартирный дом.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2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Весь документ</w:t>
              </w:r>
            </w:hyperlink>
          </w:p>
        </w:tc>
      </w:tr>
      <w:tr w:rsidR="006F2C09" w:rsidRPr="00774DF6" w:rsidTr="006E2EA9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25.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Требования к осуществлению расчетов за ресурсы, необходимые для предоставления коммунальных услуг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 28.03.2012 № 253 «О требованиях к осуществлению расчетов за ресурсы, необходимые для предоставления коммунальных услуг»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1D69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Товарищества и кооперативы.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Порядок осуществления расчетов за коммунальные ресурсы, необходимые для предоставления коммунальных услуг собственникам и пользователям помещений в многоквартирном доме.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3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Весь документ</w:t>
              </w:r>
            </w:hyperlink>
          </w:p>
        </w:tc>
      </w:tr>
      <w:tr w:rsidR="006F2C09" w:rsidRPr="00774DF6" w:rsidTr="006E2EA9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Правила предоставления коммунальных услуг собственникам и пользователям помещений в многоквартирных домах и жилых домов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 06.05.2011 № 354 «О предоставлении коммунальных услуг собственникам и пользователям помещений в многоквартирных домах и жилых домов»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 xml:space="preserve">Товарищества и кооперативы, </w:t>
            </w:r>
            <w:proofErr w:type="spellStart"/>
            <w:r w:rsidRPr="00774DF6">
              <w:rPr>
                <w:rFonts w:ascii="Times New Roman" w:eastAsia="Times New Roman" w:hAnsi="Times New Roman" w:cs="Times New Roman"/>
              </w:rPr>
              <w:t>ресурсоснабжающие</w:t>
            </w:r>
            <w:proofErr w:type="spellEnd"/>
            <w:r w:rsidRPr="00774DF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74DF6">
              <w:rPr>
                <w:rFonts w:ascii="Times New Roman" w:eastAsia="Times New Roman" w:hAnsi="Times New Roman" w:cs="Times New Roman"/>
              </w:rPr>
              <w:t>организации</w:t>
            </w:r>
            <w:r w:rsidRPr="00774DF6">
              <w:rPr>
                <w:rFonts w:ascii="Times New Roman" w:eastAsia="Times New Roman" w:hAnsi="Times New Roman" w:cs="Times New Roman"/>
                <w:vertAlign w:val="superscript"/>
              </w:rPr>
              <w:t> </w:t>
            </w:r>
            <w:r w:rsidRPr="00774DF6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6F2C09" w:rsidRPr="00774DF6" w:rsidRDefault="006F2C09" w:rsidP="006F2C09">
            <w:pPr>
              <w:spacing w:after="315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 xml:space="preserve">Порядок  предоставления коммунальных услуг собственникам и пользователям помещений в многоквартирных домах, собственникам и пользователям жилых домов, порядок заключения договора, содержащего положения о предоставлении коммунальных услуг, порядок контроля качества предоставления коммунальных услуг, порядок определения размера платы за коммунальные услуги, порядок перерасчета размера платы за отдельные виды коммунальных услуг в период временного отсутствия граждан в занимаемом жилом помещении, порядок изменения размера платы за коммунальные услуги при предоставлении коммунальных услуг ненадлежащего качества и (или) с перерывами, превышающими установленную </w:t>
            </w:r>
            <w:r w:rsidRPr="00774DF6">
              <w:rPr>
                <w:rFonts w:ascii="Times New Roman" w:eastAsia="Times New Roman" w:hAnsi="Times New Roman" w:cs="Times New Roman"/>
              </w:rPr>
              <w:lastRenderedPageBreak/>
              <w:t>продолжительность, основания и порядок приостановления или ограничения предоставления коммунальных услуг.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4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Весь документ</w:t>
              </w:r>
            </w:hyperlink>
          </w:p>
        </w:tc>
      </w:tr>
      <w:tr w:rsidR="006F2C09" w:rsidRPr="00774DF6" w:rsidTr="006E2EA9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27.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Правила представления уведомлений о начале осуществления отдельных видов предпринимательской деятельности и учета указанных уведомлений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 16.07.2009 № 584 «Об уведомительном порядке начала осуществления отдельных видов предпринимательской деятельности»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Юридические лица, индивидуальные предприниматели, осуществляющие выполнение работ и услуг по техническому обслуживанию, ремонту и техническому диагностированию внутридомового и внутриквартирного газового оборудования.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Требования к представлению уведомлений о начале предпринимательской деятельности.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5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п.п.2, 6, 7, 10, 11</w:t>
              </w:r>
            </w:hyperlink>
            <w:r w:rsidR="006F2C09"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6F2C09" w:rsidRPr="00774DF6" w:rsidTr="006E2EA9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Правила поставки газа для обеспечения коммунально-бытовых нужд граждан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 21.07.2008 № 549 «О порядке поставки газа для обеспечения коммунально-бытовых нужд граждан»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FFA" w:rsidRPr="00774DF6" w:rsidRDefault="006F2C09" w:rsidP="002E1FFA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4DF6">
              <w:rPr>
                <w:rFonts w:ascii="Times New Roman" w:eastAsia="Times New Roman" w:hAnsi="Times New Roman" w:cs="Times New Roman"/>
              </w:rPr>
              <w:t>Ресурсоснабжающие</w:t>
            </w:r>
            <w:proofErr w:type="spellEnd"/>
            <w:r w:rsidRPr="00774DF6">
              <w:rPr>
                <w:rFonts w:ascii="Times New Roman" w:eastAsia="Times New Roman" w:hAnsi="Times New Roman" w:cs="Times New Roman"/>
              </w:rPr>
              <w:t xml:space="preserve"> организации.</w:t>
            </w:r>
            <w:r w:rsidR="002E1FFA" w:rsidRPr="00774DF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2C09" w:rsidRPr="00774DF6" w:rsidRDefault="006F2C09" w:rsidP="002E1FFA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Порядок и условия заключения договора о</w:t>
            </w:r>
            <w:r w:rsidR="002E1FFA" w:rsidRPr="00774DF6">
              <w:rPr>
                <w:rFonts w:ascii="Times New Roman" w:eastAsia="Times New Roman" w:hAnsi="Times New Roman" w:cs="Times New Roman"/>
              </w:rPr>
              <w:t xml:space="preserve"> </w:t>
            </w:r>
            <w:r w:rsidRPr="00774DF6">
              <w:rPr>
                <w:rFonts w:ascii="Times New Roman" w:eastAsia="Times New Roman" w:hAnsi="Times New Roman" w:cs="Times New Roman"/>
              </w:rPr>
              <w:t>поставке</w:t>
            </w:r>
            <w:r w:rsidR="002E1FFA" w:rsidRPr="00774DF6">
              <w:rPr>
                <w:rFonts w:ascii="Times New Roman" w:eastAsia="Times New Roman" w:hAnsi="Times New Roman" w:cs="Times New Roman"/>
              </w:rPr>
              <w:t xml:space="preserve"> </w:t>
            </w:r>
            <w:r w:rsidRPr="00774DF6">
              <w:rPr>
                <w:rFonts w:ascii="Times New Roman" w:eastAsia="Times New Roman" w:hAnsi="Times New Roman" w:cs="Times New Roman"/>
              </w:rPr>
              <w:t>газа</w:t>
            </w:r>
            <w:r w:rsidR="002E1FFA" w:rsidRPr="00774DF6">
              <w:rPr>
                <w:rFonts w:ascii="Times New Roman" w:eastAsia="Times New Roman" w:hAnsi="Times New Roman" w:cs="Times New Roman"/>
              </w:rPr>
              <w:t xml:space="preserve"> </w:t>
            </w:r>
            <w:r w:rsidRPr="00774DF6">
              <w:rPr>
                <w:rFonts w:ascii="Times New Roman" w:eastAsia="Times New Roman" w:hAnsi="Times New Roman" w:cs="Times New Roman"/>
              </w:rPr>
              <w:t>с</w:t>
            </w:r>
            <w:r w:rsidR="002E1FFA" w:rsidRPr="00774DF6">
              <w:rPr>
                <w:rFonts w:ascii="Times New Roman" w:eastAsia="Times New Roman" w:hAnsi="Times New Roman" w:cs="Times New Roman"/>
              </w:rPr>
              <w:t xml:space="preserve"> </w:t>
            </w:r>
            <w:r w:rsidRPr="00774DF6">
              <w:rPr>
                <w:rFonts w:ascii="Times New Roman" w:eastAsia="Times New Roman" w:hAnsi="Times New Roman" w:cs="Times New Roman"/>
              </w:rPr>
              <w:t>гражданами (собственниками, пользователями жилых помещений), приобретающими газ для удовлетворения личных, семейных, домашних и иных нужд, не связанных с осуществлением предпринимательской деятельности, порядок определения объема потребленного газа и размера платежа за него.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6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Весь документ</w:t>
              </w:r>
            </w:hyperlink>
            <w:hyperlink r:id="rId47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 </w:t>
              </w:r>
            </w:hyperlink>
            <w:r w:rsidR="006F2C09"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6F2C09" w:rsidRPr="00774DF6" w:rsidTr="006E2EA9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Правила содержания общего имущества в многоквартирном доме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 xml:space="preserve">Постановление Правительства Российской Федерации от 13.08.2006 № 491 «Об утверждении Правил содержания общего имущества в многоквартирном доме и правил изменения размера платы за содержание жилого помещения в случае оказания услуг и выполнения работ по управлению, содержанию и ремонту общего имущества </w:t>
            </w:r>
            <w:r w:rsidRPr="00774DF6">
              <w:rPr>
                <w:rFonts w:ascii="Times New Roman" w:eastAsia="Times New Roman" w:hAnsi="Times New Roman" w:cs="Times New Roman"/>
              </w:rPr>
              <w:lastRenderedPageBreak/>
              <w:t>в многоквартирном доме ненадлежащего качества и (или) с перерывами, превышающими установленную продолжительность».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Лица, ответственные за содержание многоквартирных домов, собственники жилых помещений.</w:t>
            </w:r>
          </w:p>
          <w:p w:rsidR="006F2C09" w:rsidRPr="00774DF6" w:rsidRDefault="006F2C09" w:rsidP="002E1FFA">
            <w:pPr>
              <w:spacing w:after="315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Требования к содержанию общего имущества в многоквартирном доме, определению размера платы за содержание жилого помещения, информированию собственников помещений в многоквартирном доме о перечнях, объемах, качестве и периодичности оказанных услуг и (или) выполненных работ.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48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Весь документ</w:t>
              </w:r>
            </w:hyperlink>
          </w:p>
        </w:tc>
      </w:tr>
      <w:tr w:rsidR="006F2C09" w:rsidRPr="00774DF6" w:rsidTr="006E2EA9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30.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9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Правила установления и определения нормативов потребления коммунальных услуг и нормативов потребления коммунальных ресурсов в целях содержания общего имущества в многоквартирном доме</w:t>
              </w:r>
            </w:hyperlink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 23.05.2006 № 306 «Об утверждении Правил установления и </w:t>
            </w:r>
            <w:proofErr w:type="gramStart"/>
            <w:r w:rsidRPr="00774DF6">
              <w:rPr>
                <w:rFonts w:ascii="Times New Roman" w:eastAsia="Times New Roman" w:hAnsi="Times New Roman" w:cs="Times New Roman"/>
              </w:rPr>
              <w:t>определения нормативов потребления коммунальных услуг</w:t>
            </w:r>
            <w:proofErr w:type="gramEnd"/>
            <w:r w:rsidRPr="00774DF6">
              <w:rPr>
                <w:rFonts w:ascii="Times New Roman" w:eastAsia="Times New Roman" w:hAnsi="Times New Roman" w:cs="Times New Roman"/>
              </w:rPr>
              <w:t xml:space="preserve"> и нормативов потребления коммунальных ресурсов в целях содержания общего имущества в многоквартирном доме»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2E1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74DF6">
              <w:rPr>
                <w:rFonts w:ascii="Times New Roman" w:eastAsia="Times New Roman" w:hAnsi="Times New Roman" w:cs="Times New Roman"/>
              </w:rPr>
              <w:t>исполнительные</w:t>
            </w:r>
            <w:proofErr w:type="gramEnd"/>
            <w:r w:rsidRPr="00774DF6">
              <w:rPr>
                <w:rFonts w:ascii="Times New Roman" w:eastAsia="Times New Roman" w:hAnsi="Times New Roman" w:cs="Times New Roman"/>
              </w:rPr>
              <w:t xml:space="preserve"> органы государственной власти </w:t>
            </w:r>
            <w:r w:rsidR="002E6DDE" w:rsidRPr="00774DF6">
              <w:rPr>
                <w:rFonts w:ascii="Times New Roman" w:eastAsia="Times New Roman" w:hAnsi="Times New Roman" w:cs="Times New Roman"/>
              </w:rPr>
              <w:t xml:space="preserve">Забайкальского края </w:t>
            </w:r>
            <w:r w:rsidRPr="00774DF6">
              <w:rPr>
                <w:rFonts w:ascii="Times New Roman" w:eastAsia="Times New Roman" w:hAnsi="Times New Roman" w:cs="Times New Roman"/>
              </w:rPr>
              <w:t xml:space="preserve">органы местного самоуправления </w:t>
            </w:r>
            <w:r w:rsidR="002E6DDE" w:rsidRPr="00774DF6">
              <w:rPr>
                <w:rFonts w:ascii="Times New Roman" w:eastAsia="Times New Roman" w:hAnsi="Times New Roman" w:cs="Times New Roman"/>
              </w:rPr>
              <w:t>Забайкальского края</w:t>
            </w:r>
            <w:r w:rsidRPr="00774DF6">
              <w:rPr>
                <w:rFonts w:ascii="Times New Roman" w:eastAsia="Times New Roman" w:hAnsi="Times New Roman" w:cs="Times New Roman"/>
              </w:rPr>
              <w:t>, уполномоченные утверждать нормативы потребления коммунальных ресурсов (коммунальных услуг).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 </w:t>
            </w:r>
            <w:r w:rsidR="0092563E" w:rsidRPr="00774DF6">
              <w:rPr>
                <w:rFonts w:ascii="Times New Roman" w:eastAsia="Times New Roman" w:hAnsi="Times New Roman" w:cs="Times New Roman"/>
                <w:color w:val="3F4758"/>
              </w:rPr>
              <w:t>Весь документ</w:t>
            </w:r>
          </w:p>
        </w:tc>
      </w:tr>
      <w:tr w:rsidR="006F2C09" w:rsidRPr="00774DF6" w:rsidTr="006E2EA9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Положение о признании помещения жилым помещением, жилого помещения непригодным для проживания и многоквартирного дома аварийным и подлежащим сносу или реконструкции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 28.01.2006 № 47 «Об утверждении Положения о признании помещения жилым помещением, жилого помещения непригодным для проживания и многоквартирного дома аварийным и подлежащим сносу или реконструкции»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2E1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74DF6">
              <w:rPr>
                <w:rFonts w:ascii="Times New Roman" w:eastAsia="Times New Roman" w:hAnsi="Times New Roman" w:cs="Times New Roman"/>
              </w:rPr>
              <w:t>исполнительные</w:t>
            </w:r>
            <w:proofErr w:type="gramEnd"/>
            <w:r w:rsidRPr="00774DF6">
              <w:rPr>
                <w:rFonts w:ascii="Times New Roman" w:eastAsia="Times New Roman" w:hAnsi="Times New Roman" w:cs="Times New Roman"/>
              </w:rPr>
              <w:t xml:space="preserve"> органы государственной власти </w:t>
            </w:r>
            <w:r w:rsidR="002E1FFA" w:rsidRPr="00774DF6">
              <w:rPr>
                <w:rFonts w:ascii="Times New Roman" w:eastAsia="Times New Roman" w:hAnsi="Times New Roman" w:cs="Times New Roman"/>
              </w:rPr>
              <w:t>Забайкальского края</w:t>
            </w:r>
            <w:r w:rsidRPr="00774DF6">
              <w:rPr>
                <w:rFonts w:ascii="Times New Roman" w:eastAsia="Times New Roman" w:hAnsi="Times New Roman" w:cs="Times New Roman"/>
              </w:rPr>
              <w:t xml:space="preserve">, органы местного самоуправления </w:t>
            </w:r>
            <w:r w:rsidR="002E1FFA" w:rsidRPr="00774DF6">
              <w:rPr>
                <w:rFonts w:ascii="Times New Roman" w:eastAsia="Times New Roman" w:hAnsi="Times New Roman" w:cs="Times New Roman"/>
              </w:rPr>
              <w:t>Забайкальского края</w:t>
            </w:r>
            <w:r w:rsidRPr="00774DF6">
              <w:rPr>
                <w:rFonts w:ascii="Times New Roman" w:eastAsia="Times New Roman" w:hAnsi="Times New Roman" w:cs="Times New Roman"/>
              </w:rPr>
              <w:t>.</w:t>
            </w:r>
            <w:r w:rsidR="002E1FFA" w:rsidRPr="00774DF6">
              <w:rPr>
                <w:rFonts w:ascii="Times New Roman" w:eastAsia="Times New Roman" w:hAnsi="Times New Roman" w:cs="Times New Roman"/>
              </w:rPr>
              <w:t xml:space="preserve"> </w:t>
            </w:r>
            <w:r w:rsidRPr="00774DF6">
              <w:rPr>
                <w:rFonts w:ascii="Times New Roman" w:eastAsia="Times New Roman" w:hAnsi="Times New Roman" w:cs="Times New Roman"/>
              </w:rPr>
              <w:t>Требования к жилым помещениям, общему имуществу собственников помещений в многоквартирном доме, порядок признания помещения жилым помещением, жилого помещения непригодным для проживания и многоквартирного дома аварийным и подлежащим сносу или реконструкции.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2E1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0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п.п.6 – 44, 45.1 – 47, 49, 51, 53, 54</w:t>
              </w:r>
            </w:hyperlink>
            <w:r w:rsidR="006F2C09"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6F2C09" w:rsidRPr="00774DF6" w:rsidTr="006E2EA9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Правила пользования жилыми помещениями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 21.01.2006 № 25 «Об утверждении Правил пользования жилыми помещениями»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C14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Собственники жилых помещений, пользователи жилыми помещениями.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1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п.п.3,4</w:t>
              </w:r>
            </w:hyperlink>
          </w:p>
        </w:tc>
      </w:tr>
      <w:tr w:rsidR="006F2C09" w:rsidRPr="00774DF6" w:rsidTr="006E2EA9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33.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2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Форма уведомления о переводе (отказе в переводе) жилого (нежилого) помещения в нежилое (жилое) помещение</w:t>
              </w:r>
            </w:hyperlink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 10.08.2005 № 502 «Об утверждении формы уведомления о переводе (отказе в переводе) жилого (нежилого) помещения в нежилое (жилое) помещение»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Уведомление о переводе (отказе в переводе) жилого (нежилого) помещения в нежилое (жилое) помещение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03393A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 </w:t>
            </w:r>
            <w:r w:rsidR="0003393A" w:rsidRPr="0003393A">
              <w:rPr>
                <w:rFonts w:ascii="Times New Roman" w:eastAsia="Times New Roman" w:hAnsi="Times New Roman" w:cs="Times New Roman"/>
                <w:u w:val="single"/>
              </w:rPr>
              <w:t>Весь документ</w:t>
            </w:r>
          </w:p>
        </w:tc>
      </w:tr>
      <w:tr w:rsidR="006F2C09" w:rsidRPr="00774DF6" w:rsidTr="006E2EA9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F83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3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Форма заявления о переустройстве и (или) перепланировке жилого помещения</w:t>
              </w:r>
            </w:hyperlink>
            <w:r w:rsidR="006F2C09" w:rsidRPr="00774D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 28.04.2005 № 266 «Об утверждении формы заявления о переустройстве и (или) перепланировке жилого помещения и формы документа, подтверждающего принятие решения о согласовании переустройства и (или) перепланировки жилого помещения»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F83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Заявление о переустройстве и (или) перепланировке жилого помещения.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03393A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 </w:t>
            </w:r>
            <w:r w:rsidR="0003393A" w:rsidRPr="0003393A">
              <w:rPr>
                <w:rFonts w:ascii="Times New Roman" w:eastAsia="Times New Roman" w:hAnsi="Times New Roman" w:cs="Times New Roman"/>
                <w:u w:val="single"/>
              </w:rPr>
              <w:t>Весь документ</w:t>
            </w:r>
          </w:p>
        </w:tc>
      </w:tr>
      <w:tr w:rsidR="006F2C09" w:rsidRPr="00774DF6" w:rsidTr="006E2EA9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4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Форма документа, подтверждающего принятие решения о согласовании переустройства и (или) перепланировки жилого помещения</w:t>
              </w:r>
            </w:hyperlink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 xml:space="preserve">Постановление Правительства Российской Федерации от 28.04.2005 № 266 «Об утверждении формы заявления о переустройстве и (или) перепланировке жилого помещения и формы документа, подтверждающего принятие решения о согласовании переустройства и (или) </w:t>
            </w:r>
            <w:r w:rsidRPr="00774DF6">
              <w:rPr>
                <w:rFonts w:ascii="Times New Roman" w:eastAsia="Times New Roman" w:hAnsi="Times New Roman" w:cs="Times New Roman"/>
              </w:rPr>
              <w:lastRenderedPageBreak/>
              <w:t>перепланировки жилого помещения»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Документ, подтверждающий принятие решения о согласовании переустройства и (или) перепланировки жилого помещения.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03393A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 </w:t>
            </w:r>
            <w:r w:rsidR="0003393A" w:rsidRPr="0003393A">
              <w:rPr>
                <w:rFonts w:ascii="Times New Roman" w:eastAsia="Times New Roman" w:hAnsi="Times New Roman" w:cs="Times New Roman"/>
                <w:u w:val="single"/>
              </w:rPr>
              <w:t>Весь документ</w:t>
            </w:r>
          </w:p>
        </w:tc>
      </w:tr>
      <w:tr w:rsidR="006F2C09" w:rsidRPr="00774DF6" w:rsidTr="006E2EA9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36.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F83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Положение о</w:t>
            </w:r>
            <w:r w:rsidR="00F837E2" w:rsidRPr="00774DF6">
              <w:rPr>
                <w:rFonts w:ascii="Times New Roman" w:eastAsia="Times New Roman" w:hAnsi="Times New Roman" w:cs="Times New Roman"/>
              </w:rPr>
              <w:t xml:space="preserve"> </w:t>
            </w:r>
            <w:r w:rsidRPr="00774DF6">
              <w:rPr>
                <w:rFonts w:ascii="Times New Roman" w:eastAsia="Times New Roman" w:hAnsi="Times New Roman" w:cs="Times New Roman"/>
              </w:rPr>
              <w:t>государственном</w:t>
            </w:r>
            <w:r w:rsidR="00F837E2" w:rsidRPr="00774DF6">
              <w:rPr>
                <w:rFonts w:ascii="Times New Roman" w:eastAsia="Times New Roman" w:hAnsi="Times New Roman" w:cs="Times New Roman"/>
              </w:rPr>
              <w:t xml:space="preserve"> </w:t>
            </w:r>
            <w:r w:rsidRPr="00774DF6">
              <w:rPr>
                <w:rFonts w:ascii="Times New Roman" w:eastAsia="Times New Roman" w:hAnsi="Times New Roman" w:cs="Times New Roman"/>
              </w:rPr>
              <w:t>учете жилищного фонда в Российской Федерации</w:t>
            </w:r>
            <w:r w:rsidR="00F837E2" w:rsidRPr="00774DF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F83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</w:t>
            </w:r>
            <w:r w:rsidR="00F837E2" w:rsidRPr="00774DF6">
              <w:rPr>
                <w:rFonts w:ascii="Times New Roman" w:eastAsia="Times New Roman" w:hAnsi="Times New Roman" w:cs="Times New Roman"/>
              </w:rPr>
              <w:t xml:space="preserve"> </w:t>
            </w:r>
            <w:r w:rsidRPr="00774DF6">
              <w:rPr>
                <w:rFonts w:ascii="Times New Roman" w:eastAsia="Times New Roman" w:hAnsi="Times New Roman" w:cs="Times New Roman"/>
              </w:rPr>
              <w:t xml:space="preserve">13.10.1997 № 1301 </w:t>
            </w:r>
            <w:r w:rsidR="00F837E2" w:rsidRPr="00774DF6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774DF6">
              <w:rPr>
                <w:rFonts w:ascii="Times New Roman" w:eastAsia="Times New Roman" w:hAnsi="Times New Roman" w:cs="Times New Roman"/>
              </w:rPr>
              <w:t>государственном учете жилищного фонда в Российской Федерации»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Требования к учету жилищного фонда.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5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п.п.2, 3</w:t>
              </w:r>
            </w:hyperlink>
          </w:p>
        </w:tc>
      </w:tr>
      <w:tr w:rsidR="006F2C09" w:rsidRPr="00774DF6" w:rsidTr="006E2EA9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Правила изменения размера платы за содержание жилого помещения в случае оказания услуг и выполнения работ по управлению, содержанию и ремонту общего имущества в многоквартирном доме ненадлежащего качества и (или) с перерывами, превышающими установленную продолжительность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 13.08.2006 № 491 «Об утверждении Правил содержания общего имущества в многоквартирном доме и правил изменения размера платы за содержание жилого помещения в случае оказания услуг и выполнения работ по управлению, содержанию и ремонту общего имущества в многоквартирном доме ненадлежащего качества и (или) с перерывами, превышающими установленную продолжительность».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7E2" w:rsidRPr="00774DF6" w:rsidRDefault="006F2C09" w:rsidP="00F83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Лица, ответственные за содержание многоквартирных домов.</w:t>
            </w:r>
            <w:r w:rsidR="00F837E2" w:rsidRPr="00774DF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2C09" w:rsidRPr="00774DF6" w:rsidRDefault="006F2C09" w:rsidP="00F83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Основания и порядок изменения размера платы за содержание жилого помещения в случае оказания услуг и выполнения работ по управлению, содержанию и ремонту общего имущества в многоквартирном доме ненадлежащего качества и (или) с перерывами, превышающими установленную продолжительность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6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Весь документ</w:t>
              </w:r>
            </w:hyperlink>
          </w:p>
        </w:tc>
      </w:tr>
      <w:tr w:rsidR="006F2C09" w:rsidRPr="00774DF6" w:rsidTr="006E2EA9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 xml:space="preserve">Постановление Правительства Российской Федерации от 24.04.2018 № 497 «Об установлении требований к российским кредитным организациям, в которых может быть открыт специальный счет, </w:t>
            </w:r>
            <w:r w:rsidRPr="00774DF6">
              <w:rPr>
                <w:rFonts w:ascii="Times New Roman" w:eastAsia="Times New Roman" w:hAnsi="Times New Roman" w:cs="Times New Roman"/>
              </w:rPr>
              <w:lastRenderedPageBreak/>
              <w:t>и внесении изменений в Положение о проведении конкурса по отбору российских кредитных организаций для открытия счетов региональным оператором»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Требования к российским кредитным организациям, в которых может быть открыт специальный счет, предназначенный для перечисления средств на проведение капитального ремонта общего имущества в многоквартирном доме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57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П.1</w:t>
              </w:r>
            </w:hyperlink>
          </w:p>
        </w:tc>
      </w:tr>
      <w:tr w:rsidR="006F2C09" w:rsidRPr="00774DF6" w:rsidTr="006E2EA9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39.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Положение о проведении конкурса по отбору российских кредитных организаций для открытия счетов региональным оператором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74DF6">
              <w:rPr>
                <w:rFonts w:ascii="Times New Roman" w:eastAsia="Times New Roman" w:hAnsi="Times New Roman" w:cs="Times New Roman"/>
              </w:rPr>
              <w:t>постановление</w:t>
            </w:r>
            <w:proofErr w:type="gramEnd"/>
            <w:r w:rsidRPr="00774DF6">
              <w:rPr>
                <w:rFonts w:ascii="Times New Roman" w:eastAsia="Times New Roman" w:hAnsi="Times New Roman" w:cs="Times New Roman"/>
              </w:rPr>
              <w:t xml:space="preserve"> Правительства Российской Федерации от 23.05.2016 № 454 «Об утверждении Положения о проведении конкурса по отбору российских кредитных организаций для открытия счетов региональным оператором»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Требования к российским кредитным организациям, в которых может быть открыт специальный счет, предназначенный для перечисления средств на проведение капитального ремонта общего имущества в многоквартирном доме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8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П.7</w:t>
              </w:r>
            </w:hyperlink>
          </w:p>
        </w:tc>
      </w:tr>
    </w:tbl>
    <w:p w:rsidR="006F2C09" w:rsidRPr="00774DF6" w:rsidRDefault="006F2C09" w:rsidP="00F837E2">
      <w:pPr>
        <w:spacing w:after="315" w:line="390" w:lineRule="atLeast"/>
        <w:jc w:val="both"/>
        <w:rPr>
          <w:rFonts w:ascii="Times New Roman" w:eastAsia="Times New Roman" w:hAnsi="Times New Roman" w:cs="Times New Roman"/>
          <w:b/>
        </w:rPr>
      </w:pPr>
      <w:r w:rsidRPr="00774DF6">
        <w:rPr>
          <w:rFonts w:ascii="Times New Roman" w:eastAsia="Times New Roman" w:hAnsi="Times New Roman" w:cs="Times New Roman"/>
          <w:b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 </w:t>
      </w:r>
    </w:p>
    <w:tbl>
      <w:tblPr>
        <w:tblW w:w="14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2"/>
        <w:gridCol w:w="2639"/>
        <w:gridCol w:w="897"/>
        <w:gridCol w:w="1624"/>
        <w:gridCol w:w="2348"/>
        <w:gridCol w:w="3200"/>
        <w:gridCol w:w="1202"/>
        <w:gridCol w:w="2200"/>
      </w:tblGrid>
      <w:tr w:rsidR="00F837E2" w:rsidRPr="00774DF6" w:rsidTr="00DD6C1A"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4DF6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4DF6">
              <w:rPr>
                <w:rFonts w:ascii="Times New Roman" w:eastAsia="Times New Roman" w:hAnsi="Times New Roman" w:cs="Times New Roman"/>
                <w:b/>
              </w:rPr>
              <w:t>Наименование документа (обозначение)</w:t>
            </w:r>
          </w:p>
        </w:tc>
        <w:tc>
          <w:tcPr>
            <w:tcW w:w="39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4DF6">
              <w:rPr>
                <w:rFonts w:ascii="Times New Roman" w:eastAsia="Times New Roman" w:hAnsi="Times New Roman" w:cs="Times New Roman"/>
                <w:b/>
              </w:rPr>
              <w:t>Сведения об утверждении</w:t>
            </w:r>
          </w:p>
        </w:tc>
        <w:tc>
          <w:tcPr>
            <w:tcW w:w="4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4DF6">
              <w:rPr>
                <w:rFonts w:ascii="Times New Roman" w:eastAsia="Times New Roman" w:hAnsi="Times New Roman" w:cs="Times New Roman"/>
                <w:b/>
              </w:rPr>
              <w:t>Краткое описание круга лиц и (или) перечня объектов, в отношении которых устанавливаются обязательные требования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4DF6">
              <w:rPr>
                <w:rFonts w:ascii="Times New Roman" w:eastAsia="Times New Roman" w:hAnsi="Times New Roman" w:cs="Times New Roman"/>
                <w:b/>
              </w:rPr>
              <w:t>Указание на структурные единицы акта, соблюдение которых оценивается при проведении мероприятий по контролю</w:t>
            </w:r>
            <w:r w:rsidRPr="00774DF6">
              <w:rPr>
                <w:rFonts w:ascii="Times New Roman" w:eastAsia="Times New Roman" w:hAnsi="Times New Roman" w:cs="Times New Roman"/>
                <w:b/>
                <w:vertAlign w:val="superscript"/>
              </w:rPr>
              <w:t>&lt;I&gt;</w:t>
            </w:r>
          </w:p>
        </w:tc>
      </w:tr>
      <w:tr w:rsidR="00F837E2" w:rsidRPr="00774DF6" w:rsidTr="00DD6C1A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Правила определения класса энергетической эффективности многоквартирных домов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Приказ Министерства строительства и жилищно-коммунального хозяйства Российской Федерации от 06.06.2016 № 399/</w:t>
            </w:r>
            <w:proofErr w:type="spellStart"/>
            <w:r w:rsidRPr="00774DF6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r w:rsidRPr="00774DF6">
              <w:rPr>
                <w:rFonts w:ascii="Times New Roman" w:eastAsia="Times New Roman" w:hAnsi="Times New Roman" w:cs="Times New Roman"/>
              </w:rPr>
              <w:t xml:space="preserve"> «Об утверждении Правил определения класса энергетической </w:t>
            </w:r>
            <w:r w:rsidRPr="00774DF6">
              <w:rPr>
                <w:rFonts w:ascii="Times New Roman" w:eastAsia="Times New Roman" w:hAnsi="Times New Roman" w:cs="Times New Roman"/>
              </w:rPr>
              <w:lastRenderedPageBreak/>
              <w:t>эффективности многоквартирных домов»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1D693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Товарищества и кооперативы.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F837E2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hyperlink r:id="rId59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п.п.5 – 9, 11, 27 – 32</w:t>
              </w:r>
            </w:hyperlink>
            <w:r w:rsidR="00F837E2" w:rsidRPr="00774DF6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</w:tc>
      </w:tr>
      <w:tr w:rsidR="00F837E2" w:rsidRPr="00774DF6" w:rsidTr="00DD6C1A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hyperlink r:id="rId60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Форма отчета специализированной некоммерческой организации, осуществляющей деятельность, направленную на обеспечение проведения капитального ремонта общего имущества в многоквартирных домах</w:t>
              </w:r>
            </w:hyperlink>
            <w:r w:rsidR="006F2C09"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Приказ Министерства строительства и жилищно-коммунального хозяйства Российской Федерации от 30.12.2015 № 965/</w:t>
            </w:r>
            <w:proofErr w:type="spellStart"/>
            <w:r w:rsidRPr="00774DF6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r w:rsidRPr="00774DF6">
              <w:rPr>
                <w:rFonts w:ascii="Times New Roman" w:eastAsia="Times New Roman" w:hAnsi="Times New Roman" w:cs="Times New Roman"/>
              </w:rPr>
              <w:t xml:space="preserve"> «Об утверждении формы отчета специализированной некоммерческой организации, осуществляющей деятельность, направленную на обеспечение проведения капитального ремонта общего имущества в многоквартирных домах и сроков его размещения»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F837E2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Сведения о размере средств, поступивших на счет, счета регионального оператора в виде взносов на капитальный ремонт собственников помещений в многоквартирных домах, формирующих фонды капитального ремонта на счете, счетах регионального оператора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837E2" w:rsidRPr="00774DF6" w:rsidTr="00DD6C1A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Требования к оформлению протоколов общих собраний собственников помещений в многоквартирных домах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Приказ Министерства строительства и жилищно-коммунального хозяйства Российской Федерации от 25.12.2015 № 937/</w:t>
            </w:r>
            <w:proofErr w:type="spellStart"/>
            <w:r w:rsidRPr="00774DF6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r w:rsidRPr="00774DF6">
              <w:rPr>
                <w:rFonts w:ascii="Times New Roman" w:eastAsia="Times New Roman" w:hAnsi="Times New Roman" w:cs="Times New Roman"/>
              </w:rPr>
              <w:t xml:space="preserve"> «Об утверждении Требований к оформлению протоколов общих собраний собственников помещений в многоквартирных домах и </w:t>
            </w:r>
            <w:proofErr w:type="gramStart"/>
            <w:r w:rsidRPr="00774DF6">
              <w:rPr>
                <w:rFonts w:ascii="Times New Roman" w:eastAsia="Times New Roman" w:hAnsi="Times New Roman" w:cs="Times New Roman"/>
              </w:rPr>
              <w:t>Порядка передачи копий решений</w:t>
            </w:r>
            <w:proofErr w:type="gramEnd"/>
            <w:r w:rsidRPr="00774DF6">
              <w:rPr>
                <w:rFonts w:ascii="Times New Roman" w:eastAsia="Times New Roman" w:hAnsi="Times New Roman" w:cs="Times New Roman"/>
              </w:rPr>
              <w:t xml:space="preserve">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Порядок оформления протоколов общих собраний собственников помещений в многоквартирных домах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hyperlink r:id="rId61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Весь документ</w:t>
              </w:r>
            </w:hyperlink>
          </w:p>
        </w:tc>
      </w:tr>
      <w:tr w:rsidR="00F837E2" w:rsidRPr="00774DF6" w:rsidTr="00DD6C1A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Порядок передачи копий решений и протоколов общих собраний собственников помещений в многоквартирных домах в уполномоченные органы исполнительной власти субъектов Российской Федерации, осуществляющие государственный жилищный надзор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Приказ Министерства строительства и жилищно-коммунального хозяйства Российской Федерации от 25.12.2015 № 937/</w:t>
            </w:r>
            <w:proofErr w:type="spellStart"/>
            <w:r w:rsidRPr="00774DF6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r w:rsidRPr="00774DF6">
              <w:rPr>
                <w:rFonts w:ascii="Times New Roman" w:eastAsia="Times New Roman" w:hAnsi="Times New Roman" w:cs="Times New Roman"/>
              </w:rPr>
              <w:t xml:space="preserve"> «Об утверждении Требований к оформлению протоколов общих собраний собственников помещений в многоквартирных домах и </w:t>
            </w:r>
            <w:proofErr w:type="gramStart"/>
            <w:r w:rsidRPr="00774DF6">
              <w:rPr>
                <w:rFonts w:ascii="Times New Roman" w:eastAsia="Times New Roman" w:hAnsi="Times New Roman" w:cs="Times New Roman"/>
              </w:rPr>
              <w:t>Порядка передачи копий решений</w:t>
            </w:r>
            <w:proofErr w:type="gramEnd"/>
            <w:r w:rsidRPr="00774DF6">
              <w:rPr>
                <w:rFonts w:ascii="Times New Roman" w:eastAsia="Times New Roman" w:hAnsi="Times New Roman" w:cs="Times New Roman"/>
              </w:rPr>
              <w:t xml:space="preserve"> и протоколов общих собраний собственников помещений в многоквартирных домах в уполномоченные органы исполнительной власти субъектов Российской Федерации, осуществляющие государственный жилищный надзор»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1D693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Товарищества и кооперативы.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Требования к осуществлению передачи копий решений и протоколов общих собраний собственников помещений в многоквартирных домах в орган государственного жилищного надзора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hyperlink r:id="rId62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Весь документ</w:t>
              </w:r>
            </w:hyperlink>
          </w:p>
        </w:tc>
      </w:tr>
      <w:tr w:rsidR="00F837E2" w:rsidRPr="00774DF6" w:rsidTr="00DD6C1A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hyperlink r:id="rId63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 xml:space="preserve">Декларация о соответствии требованиям к организациям, являющимся </w:t>
              </w:r>
              <w:proofErr w:type="spellStart"/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наймодателями</w:t>
              </w:r>
              <w:proofErr w:type="spellEnd"/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 xml:space="preserve"> по договорам найма жилых помещений жилищного фонда социального использования в отношении жилых помещений частного жилищного фонда, утвержденным постановлением Правительства Российской Федерации от 5 декабря 2014 г. № 1318.</w:t>
              </w:r>
            </w:hyperlink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Приказ Министерства строительства и жилищно-коммунального хозяйства Российской Федерации от 22.01.2015 № 25/</w:t>
            </w:r>
            <w:proofErr w:type="spellStart"/>
            <w:r w:rsidRPr="00774DF6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r w:rsidRPr="00774DF6">
              <w:rPr>
                <w:rFonts w:ascii="Times New Roman" w:eastAsia="Times New Roman" w:hAnsi="Times New Roman" w:cs="Times New Roman"/>
              </w:rPr>
              <w:t xml:space="preserve"> «Об утверждении формы декларации о соответствии требованиям к организациям, являющимся </w:t>
            </w:r>
            <w:proofErr w:type="spellStart"/>
            <w:r w:rsidRPr="00774DF6">
              <w:rPr>
                <w:rFonts w:ascii="Times New Roman" w:eastAsia="Times New Roman" w:hAnsi="Times New Roman" w:cs="Times New Roman"/>
              </w:rPr>
              <w:t>наймодателями</w:t>
            </w:r>
            <w:proofErr w:type="spellEnd"/>
            <w:r w:rsidRPr="00774DF6">
              <w:rPr>
                <w:rFonts w:ascii="Times New Roman" w:eastAsia="Times New Roman" w:hAnsi="Times New Roman" w:cs="Times New Roman"/>
              </w:rPr>
              <w:t xml:space="preserve"> по договорам найма жилых помещений жилищного фонда социального использования в отношении жилых помещений частного жилищного фонда, утвержденным постановлением Правительства Российской Федерации от 5 декабря 2014 г. № 1318»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 xml:space="preserve">Декларация о соответствии требованиям к организациям, являющимся </w:t>
            </w:r>
            <w:proofErr w:type="spellStart"/>
            <w:r w:rsidRPr="00774DF6">
              <w:rPr>
                <w:rFonts w:ascii="Times New Roman" w:eastAsia="Times New Roman" w:hAnsi="Times New Roman" w:cs="Times New Roman"/>
              </w:rPr>
              <w:t>наймодателями</w:t>
            </w:r>
            <w:proofErr w:type="spellEnd"/>
            <w:r w:rsidRPr="00774DF6">
              <w:rPr>
                <w:rFonts w:ascii="Times New Roman" w:eastAsia="Times New Roman" w:hAnsi="Times New Roman" w:cs="Times New Roman"/>
              </w:rPr>
              <w:t xml:space="preserve"> по договорам найма жилых помещений жилищного фонда социального использования в отношении жилых помещений частного жилищного фонда, утвержденным постановлением Правительства Российской Федерации от 5 декабря 2014 г. № 1318.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03393A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 </w:t>
            </w:r>
            <w:r w:rsidR="0003393A" w:rsidRPr="0003393A">
              <w:rPr>
                <w:rFonts w:ascii="Times New Roman" w:eastAsia="Times New Roman" w:hAnsi="Times New Roman" w:cs="Times New Roman"/>
                <w:u w:val="single"/>
              </w:rPr>
              <w:t>Весь документ</w:t>
            </w:r>
          </w:p>
        </w:tc>
      </w:tr>
      <w:tr w:rsidR="00F837E2" w:rsidRPr="00774DF6" w:rsidTr="00DD6C1A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hyperlink r:id="rId64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Методические рекомендации по заполнению примерной формы платежного документа для внесения платы за содержание и ремонт жилого помещения и предоставление коммунальных услуг</w:t>
              </w:r>
            </w:hyperlink>
            <w:r w:rsidR="006F2C09"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Приказ Министерства строительства и жилищно-коммунального хозяйства Российской Федерации от 29.12.2014 № 924/</w:t>
            </w:r>
            <w:proofErr w:type="spellStart"/>
            <w:r w:rsidRPr="00774DF6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r w:rsidRPr="00774DF6">
              <w:rPr>
                <w:rFonts w:ascii="Times New Roman" w:eastAsia="Times New Roman" w:hAnsi="Times New Roman" w:cs="Times New Roman"/>
              </w:rPr>
              <w:t xml:space="preserve"> «Об утверждении примерной формы платежного документа для внесения платы за содержание и ремонт жилого помещения и предоставление коммунальных услуг и методических рекомендаций                            по ее заполнению»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1D693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Лица, ответственные за содержание многоквартирных домов, региональный оператор, владельцы специальных счетов, иные юридические или физические лица, уполномоченные решением общего собрания собственников помещений в многоквартирном доме на оказание услуг по представлению платежных документов на уплату взносов на капитальный ремонт на специальный счет.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03393A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 </w:t>
            </w:r>
            <w:r w:rsidR="0003393A" w:rsidRPr="0003393A">
              <w:rPr>
                <w:rFonts w:ascii="Times New Roman" w:eastAsia="Times New Roman" w:hAnsi="Times New Roman" w:cs="Times New Roman"/>
                <w:u w:val="single"/>
              </w:rPr>
              <w:t>Весь документ</w:t>
            </w:r>
          </w:p>
        </w:tc>
      </w:tr>
      <w:tr w:rsidR="00F837E2" w:rsidRPr="00774DF6" w:rsidTr="00DD6C1A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ГОСТ5542-2014. Межгосударственный стандарт.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Газы горючие природные промышленного и коммунально-бытового назначения.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Технические условия.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Приказ Федерального агентства по техническому регулированию и метрологии от 09.10.2014 № 1289-ст «О введении в действие межгосударственного стандарта»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Свойства подаваемого природного газа при предоставлении коммунальной услуги по газоснабжению.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hyperlink r:id="rId65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п.4.1</w:t>
              </w:r>
            </w:hyperlink>
          </w:p>
        </w:tc>
      </w:tr>
      <w:tr w:rsidR="00F837E2" w:rsidRPr="00774DF6" w:rsidTr="00DD6C1A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Правила проведения технического диагностирования внутридомового и внутриквартирного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газового оборудования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Приказ Федеральной службы по экологическому, технологическому и атомному надзору от 17.12.2013 № 613 «Об утверждении «Правил проведения технического диагностирования внутридомового и внутриквартирного газового оборудования»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1D693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 xml:space="preserve">Товарищества и кооперативы, специализированные организации, собственники жилых </w:t>
            </w:r>
            <w:proofErr w:type="spellStart"/>
            <w:r w:rsidRPr="00774DF6">
              <w:rPr>
                <w:rFonts w:ascii="Times New Roman" w:eastAsia="Times New Roman" w:hAnsi="Times New Roman" w:cs="Times New Roman"/>
              </w:rPr>
              <w:t>помещенийи</w:t>
            </w:r>
            <w:proofErr w:type="spellEnd"/>
            <w:r w:rsidRPr="00774DF6">
              <w:rPr>
                <w:rFonts w:ascii="Times New Roman" w:eastAsia="Times New Roman" w:hAnsi="Times New Roman" w:cs="Times New Roman"/>
              </w:rPr>
              <w:t> пользователи жилыми помещениями, приобретающие газ для удовлетворения личных, семейных, домашних и иных нужд, не связанных с осуществлением предпринимательской деятельности.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Порядок технического диагностирования внутридомового и внутриквартирного газового оборудования.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hyperlink r:id="rId66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п.п.1 – 25</w:t>
              </w:r>
            </w:hyperlink>
          </w:p>
        </w:tc>
      </w:tr>
      <w:tr w:rsidR="00F837E2" w:rsidRPr="00774DF6" w:rsidTr="00DD6C1A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ГОСТ 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 системах электроснабжения общего назначения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 xml:space="preserve">Приказ Федерального агентства по техническому регулированию и метрологии от 22.07.2013 № 400-ст «О введении в действие межгосударственного </w:t>
            </w:r>
            <w:proofErr w:type="gramStart"/>
            <w:r w:rsidRPr="00774DF6">
              <w:rPr>
                <w:rFonts w:ascii="Times New Roman" w:eastAsia="Times New Roman" w:hAnsi="Times New Roman" w:cs="Times New Roman"/>
              </w:rPr>
              <w:t>стандарта»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  <w:proofErr w:type="gramEnd"/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Напряжение и частота электрического тока при предоставлении коммунальной услуги по электроснабжению.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hyperlink r:id="rId67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п.п.4.2.1, 4.2.2</w:t>
              </w:r>
            </w:hyperlink>
          </w:p>
        </w:tc>
      </w:tr>
      <w:tr w:rsidR="00F837E2" w:rsidRPr="00774DF6" w:rsidTr="00DD6C1A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Свод правил. Водоснабжение. Наружные сети и сооружения.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Актуализированная редакция СНиП2.04.02-84</w:t>
            </w:r>
            <w:proofErr w:type="gramStart"/>
            <w:r w:rsidRPr="00774DF6">
              <w:rPr>
                <w:rFonts w:ascii="Times New Roman" w:eastAsia="Times New Roman" w:hAnsi="Times New Roman" w:cs="Times New Roman"/>
              </w:rPr>
              <w:t>*.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С</w:t>
            </w:r>
            <w:proofErr w:type="gramEnd"/>
            <w:r w:rsidRPr="00774DF6">
              <w:rPr>
                <w:rFonts w:ascii="Times New Roman" w:eastAsia="Times New Roman" w:hAnsi="Times New Roman" w:cs="Times New Roman"/>
              </w:rPr>
              <w:t> изменением №1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СП 31.13330.2012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Приказ Министерства регионального развития Российской Федерации от 29.12.2011 № 635/14 «Об утверждении свода правил «СНиП 2.04.02-84* «Водоснабжение. Наружные сети и сооружения»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Продолжительность перерыва подачи холодной воды при аварии в централизованных сетях инженерно-технического обеспечения холодного водоснабжения при предоставлении коммунальной услуги по холодному водоснабжению.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hyperlink r:id="rId68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п.7.4, 11.4</w:t>
              </w:r>
            </w:hyperlink>
          </w:p>
        </w:tc>
      </w:tr>
      <w:tr w:rsidR="00F837E2" w:rsidRPr="00774DF6" w:rsidTr="00DD6C1A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0E0BCC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1</w:t>
            </w:r>
            <w:r w:rsidR="000E0BCC" w:rsidRPr="00774DF6">
              <w:rPr>
                <w:rFonts w:ascii="Times New Roman" w:eastAsia="Times New Roman" w:hAnsi="Times New Roman" w:cs="Times New Roman"/>
              </w:rPr>
              <w:t>1</w:t>
            </w:r>
            <w:r w:rsidRPr="00774DF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hyperlink r:id="rId69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Порядок</w:t>
              </w:r>
            </w:hyperlink>
            <w:r w:rsidR="006F2C09" w:rsidRPr="00774DF6">
              <w:rPr>
                <w:rFonts w:ascii="Times New Roman" w:eastAsia="Times New Roman" w:hAnsi="Times New Roman" w:cs="Times New Roman"/>
              </w:rPr>
              <w:t> содержания и ремонта внутридомового газового оборудования в Российской Федерации.</w:t>
            </w:r>
            <w:r w:rsidR="006F2C09"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0E0BCC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Приказ Министерства регионального развития Российской Федерации от 26.06.2009 № 239 «Об утверждении Порядка содержания и ремонта внутридомового газового оборудования в Российской Федерации».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1D693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Лица, ответственные за содержание многоквартирных домов.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hyperlink r:id="rId70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п.п.1 – 26</w:t>
              </w:r>
            </w:hyperlink>
            <w:r w:rsidR="006F2C09"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F837E2" w:rsidRPr="00774DF6" w:rsidTr="00DD6C1A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0E0BCC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1</w:t>
            </w:r>
            <w:r w:rsidR="000E0BCC" w:rsidRPr="00774DF6">
              <w:rPr>
                <w:rFonts w:ascii="Times New Roman" w:eastAsia="Times New Roman" w:hAnsi="Times New Roman" w:cs="Times New Roman"/>
              </w:rPr>
              <w:t>2</w:t>
            </w:r>
            <w:r w:rsidRPr="00774DF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СанПиН 2.1.4.2496-09. Гигиенические требования к обеспечению безопасности систем горячего водоснабжения. Изменение к СанПиН 2.1.4.1074-01. Санитарно-эпидемиологические правила и нормы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Постановление Главного государственного санитарного врача Российской Федерации от 07.04.2009 № 20 «Об утверждении СанПиН 2.1.4.2496-09»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 xml:space="preserve">Температура, состав и свойства горячей воды, продолжительность перерыва подачи горячей воды в связи с производством ежегодных ремонтных и профилактических работ в централизованных сетях инженерно-технического обеспечения горячего водоснабжения </w:t>
            </w:r>
            <w:r w:rsidRPr="00774DF6">
              <w:rPr>
                <w:rFonts w:ascii="Times New Roman" w:eastAsia="Times New Roman" w:hAnsi="Times New Roman" w:cs="Times New Roman"/>
              </w:rPr>
              <w:lastRenderedPageBreak/>
              <w:t>при предоставлении коммунальной услуги по горячему водоснабжению.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hyperlink r:id="rId71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п.2.4, 3.1.9, 3.1.10, 3.1.11</w:t>
              </w:r>
            </w:hyperlink>
          </w:p>
        </w:tc>
      </w:tr>
      <w:tr w:rsidR="00F837E2" w:rsidRPr="00774DF6" w:rsidTr="00DD6C1A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0E0BCC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0E0BCC" w:rsidRPr="00774DF6">
              <w:rPr>
                <w:rFonts w:ascii="Times New Roman" w:eastAsia="Times New Roman" w:hAnsi="Times New Roman" w:cs="Times New Roman"/>
              </w:rPr>
              <w:t>3</w:t>
            </w:r>
            <w:r w:rsidRPr="00774DF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Положение о разработке, передаче, пользовании и хранении инструкции по эксплуатации многоквартирного дома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Приказ Министерства регионального развития Российской Федерации от 01.06.2007 № 45 «Об утверждении Положения о разработке, передаче, пользовании и хранении Инструкции по эксплуатации многоквартирного дома»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1D693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Товарищества и кооперативы.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hyperlink r:id="rId72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п.п.27, 32, 34, 36-43</w:t>
              </w:r>
            </w:hyperlink>
          </w:p>
        </w:tc>
      </w:tr>
      <w:tr w:rsidR="00F837E2" w:rsidRPr="00774DF6" w:rsidTr="00DD6C1A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hyperlink r:id="rId73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Методика расчета норм потребления газа населением при отсутствии приборов учета газа</w:t>
              </w:r>
            </w:hyperlink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Приказ Министерства регионального развития Российской Федерации Российской Федерации от 13.07.2006 № 83 «Об утверждении Методики расчета норм потребления газа населением при отсутствии приборов учета газа»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B6595C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74DF6">
              <w:rPr>
                <w:rFonts w:ascii="Times New Roman" w:eastAsia="Times New Roman" w:hAnsi="Times New Roman" w:cs="Times New Roman"/>
              </w:rPr>
              <w:t>исполнительные</w:t>
            </w:r>
            <w:proofErr w:type="gramEnd"/>
            <w:r w:rsidRPr="00774DF6">
              <w:rPr>
                <w:rFonts w:ascii="Times New Roman" w:eastAsia="Times New Roman" w:hAnsi="Times New Roman" w:cs="Times New Roman"/>
              </w:rPr>
              <w:t xml:space="preserve"> органы государственной власти </w:t>
            </w:r>
            <w:r w:rsidR="00B6595C" w:rsidRPr="00774DF6">
              <w:rPr>
                <w:rFonts w:ascii="Times New Roman" w:eastAsia="Times New Roman" w:hAnsi="Times New Roman" w:cs="Times New Roman"/>
              </w:rPr>
              <w:t xml:space="preserve">Забайкальского края </w:t>
            </w:r>
            <w:r w:rsidRPr="00774DF6">
              <w:rPr>
                <w:rFonts w:ascii="Times New Roman" w:eastAsia="Times New Roman" w:hAnsi="Times New Roman" w:cs="Times New Roman"/>
              </w:rPr>
              <w:t xml:space="preserve">, органы местного самоуправления </w:t>
            </w:r>
            <w:r w:rsidR="00B6595C" w:rsidRPr="00774DF6">
              <w:rPr>
                <w:rFonts w:ascii="Times New Roman" w:eastAsia="Times New Roman" w:hAnsi="Times New Roman" w:cs="Times New Roman"/>
              </w:rPr>
              <w:t xml:space="preserve">Забайкальского края </w:t>
            </w:r>
            <w:r w:rsidRPr="00774DF6">
              <w:rPr>
                <w:rFonts w:ascii="Times New Roman" w:eastAsia="Times New Roman" w:hAnsi="Times New Roman" w:cs="Times New Roman"/>
              </w:rPr>
              <w:t>, уполномоченные утверждать нормативы потребления коммунальных ресурсов (коммунальных услуг).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97406D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 </w:t>
            </w:r>
            <w:r w:rsidR="0097406D" w:rsidRPr="0097406D">
              <w:rPr>
                <w:rFonts w:ascii="Times New Roman" w:eastAsia="Times New Roman" w:hAnsi="Times New Roman" w:cs="Times New Roman"/>
                <w:u w:val="single"/>
              </w:rPr>
              <w:t>Весь документ</w:t>
            </w:r>
          </w:p>
        </w:tc>
      </w:tr>
      <w:tr w:rsidR="00F837E2" w:rsidRPr="00774DF6" w:rsidTr="00DD6C1A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A92C37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Правила и нормы технической эксплуатации жилищного фонда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Постановление Государственного комитета Российской Федерации по строительству и жилищно-коммунальному комплексу от 27.09.2003 № 170 «Об утверждении Правил и норм технической эксплуатации жилищного фонда»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1D693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 xml:space="preserve">Лица, ответственные за содержание многоквартирных домов, пользователи жилыми </w:t>
            </w:r>
            <w:proofErr w:type="gramStart"/>
            <w:r w:rsidRPr="00774DF6">
              <w:rPr>
                <w:rFonts w:ascii="Times New Roman" w:eastAsia="Times New Roman" w:hAnsi="Times New Roman" w:cs="Times New Roman"/>
              </w:rPr>
              <w:t>помещениями.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hyperlink r:id="rId74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Раздел I, п.п.1.4 – 1.9, Разделы II – VI</w:t>
              </w:r>
            </w:hyperlink>
            <w:r w:rsidR="006F2C09"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F837E2" w:rsidRPr="00774DF6" w:rsidTr="00DD6C1A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Правила технической эксплуатации тепловых энергоустановок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 xml:space="preserve">Приказ Министерства энергетики Российской Федерации от 24.03.2003 № 115 «Об утверждении Правил технической </w:t>
            </w:r>
            <w:r w:rsidRPr="00774DF6">
              <w:rPr>
                <w:rFonts w:ascii="Times New Roman" w:eastAsia="Times New Roman" w:hAnsi="Times New Roman" w:cs="Times New Roman"/>
              </w:rPr>
              <w:lastRenderedPageBreak/>
              <w:t>эксплуатации тепловых энергоустановок»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Технические и эксплуатационные требования к </w:t>
            </w:r>
            <w:proofErr w:type="spellStart"/>
            <w:r w:rsidRPr="00774DF6">
              <w:rPr>
                <w:rFonts w:ascii="Times New Roman" w:eastAsia="Times New Roman" w:hAnsi="Times New Roman" w:cs="Times New Roman"/>
              </w:rPr>
              <w:t>теплопотребляющим</w:t>
            </w:r>
            <w:proofErr w:type="spellEnd"/>
            <w:r w:rsidRPr="00774DF6">
              <w:rPr>
                <w:rFonts w:ascii="Times New Roman" w:eastAsia="Times New Roman" w:hAnsi="Times New Roman" w:cs="Times New Roman"/>
              </w:rPr>
              <w:t xml:space="preserve"> энергоустановкам, подготовке к отопительному периоду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hyperlink r:id="rId75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Раздел 9, п.п.9.1 - 9.5, Раздел 11</w:t>
              </w:r>
            </w:hyperlink>
          </w:p>
        </w:tc>
      </w:tr>
      <w:tr w:rsidR="00F837E2" w:rsidRPr="00774DF6" w:rsidTr="00DD6C1A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18.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Правила технической эксплуатации электроустановок потребителей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Приказ Министерства энергетики Российской Федерации от 13.01.2003 № 6 «Об утверждении Правил технической эксплуатации электроустановок потребителей»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Периодичность испытаний и измерений сопротивления изоляции электросетей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hyperlink r:id="rId76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п.2.12.17</w:t>
              </w:r>
            </w:hyperlink>
          </w:p>
        </w:tc>
      </w:tr>
      <w:tr w:rsidR="00F837E2" w:rsidRPr="00774DF6" w:rsidTr="00DD6C1A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СанПиН 2.1.4.1074-01. 2.1.4. Питьевая вода и водоснабжение населенных мест. Питьевая вода. Гигиенические требования к качеству воды централизованных систем питьевого водоснабжения. Контроль качества. Гигиенические требования к обеспечению безопасности систем горячего водоснабжения. Санитарно-эпидемиологические правила и нормативы.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F837E2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Постановление Главного государственного санитарного врача Российской Федерации от 26.09.2001 № 24 «О введении в действие Санитарных правил» 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Состав и свойства холодной воды при предоставлении коммунальной услуги по холодному водоснабжению.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hyperlink r:id="rId77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п.п.3.3, 3.4.1 – 3.4.3, 3.5, 3.5.1, 3.6</w:t>
              </w:r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br/>
                <w:t> </w:t>
              </w:r>
            </w:hyperlink>
          </w:p>
        </w:tc>
      </w:tr>
      <w:tr w:rsidR="00F837E2" w:rsidRPr="00774DF6" w:rsidTr="00DD6C1A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F837E2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Форма акта приемки оказанных услуг и (или) выполненных работ по содержанию и текущему ремонту общего имущества в многоквартирном доме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F837E2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 xml:space="preserve">Приказ </w:t>
            </w:r>
            <w:proofErr w:type="gramStart"/>
            <w:r w:rsidRPr="00774DF6">
              <w:rPr>
                <w:rFonts w:ascii="Times New Roman" w:eastAsia="Times New Roman" w:hAnsi="Times New Roman" w:cs="Times New Roman"/>
              </w:rPr>
              <w:t xml:space="preserve">Министерства </w:t>
            </w:r>
            <w:r w:rsidR="00F837E2" w:rsidRPr="00774DF6">
              <w:rPr>
                <w:rFonts w:ascii="Times New Roman" w:eastAsia="Times New Roman" w:hAnsi="Times New Roman" w:cs="Times New Roman"/>
              </w:rPr>
              <w:t xml:space="preserve"> </w:t>
            </w:r>
            <w:r w:rsidRPr="00774DF6">
              <w:rPr>
                <w:rFonts w:ascii="Times New Roman" w:eastAsia="Times New Roman" w:hAnsi="Times New Roman" w:cs="Times New Roman"/>
              </w:rPr>
              <w:t>строительства</w:t>
            </w:r>
            <w:proofErr w:type="gramEnd"/>
            <w:r w:rsidRPr="00774DF6">
              <w:rPr>
                <w:rFonts w:ascii="Times New Roman" w:eastAsia="Times New Roman" w:hAnsi="Times New Roman" w:cs="Times New Roman"/>
              </w:rPr>
              <w:t xml:space="preserve"> и жилищно-коммунального хозяйства Российской Федерации от 26.10.2015 № 761/</w:t>
            </w:r>
            <w:proofErr w:type="spellStart"/>
            <w:r w:rsidRPr="00774DF6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r w:rsidRPr="00774DF6">
              <w:rPr>
                <w:rFonts w:ascii="Times New Roman" w:eastAsia="Times New Roman" w:hAnsi="Times New Roman" w:cs="Times New Roman"/>
              </w:rPr>
              <w:t xml:space="preserve"> «Об утверждении формы акта приемки оказанных услуг и (или) выполненных работ по содержанию и текущему ремонту общего имущества в </w:t>
            </w:r>
            <w:r w:rsidRPr="00774DF6">
              <w:rPr>
                <w:rFonts w:ascii="Times New Roman" w:eastAsia="Times New Roman" w:hAnsi="Times New Roman" w:cs="Times New Roman"/>
              </w:rPr>
              <w:lastRenderedPageBreak/>
              <w:t>многоквартирном доме»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F837E2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Лица, ответственные за содержание многоквартирных домов, форма акта приемки оказанных услуг и (или) выполненных работ по содержанию и текущему ремонту общего имущества в многоквартирном доме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hyperlink r:id="rId78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Весь документ</w:t>
              </w:r>
            </w:hyperlink>
          </w:p>
        </w:tc>
      </w:tr>
      <w:tr w:rsidR="00F837E2" w:rsidRPr="00774DF6" w:rsidTr="00DD6C1A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21.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F837E2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Приказ министерства связи и массовых коммуникаций Российской Федерации № 74, министерства строительства и жилищно-коммунального хозяйства Российской Федерации № 114/</w:t>
            </w:r>
            <w:proofErr w:type="spellStart"/>
            <w:r w:rsidRPr="00774DF6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r w:rsidRPr="00774DF6">
              <w:rPr>
                <w:rFonts w:ascii="Times New Roman" w:eastAsia="Times New Roman" w:hAnsi="Times New Roman" w:cs="Times New Roman"/>
              </w:rPr>
              <w:t xml:space="preserve"> от</w:t>
            </w:r>
            <w:r w:rsidR="00F837E2" w:rsidRPr="00774DF6">
              <w:rPr>
                <w:rFonts w:ascii="Times New Roman" w:eastAsia="Times New Roman" w:hAnsi="Times New Roman" w:cs="Times New Roman"/>
              </w:rPr>
              <w:t xml:space="preserve"> </w:t>
            </w:r>
            <w:r w:rsidRPr="00774DF6">
              <w:rPr>
                <w:rFonts w:ascii="Times New Roman" w:eastAsia="Times New Roman" w:hAnsi="Times New Roman" w:cs="Times New Roman"/>
              </w:rPr>
              <w:t>29.02.2016</w:t>
            </w:r>
            <w:r w:rsidR="00F837E2" w:rsidRPr="00774DF6">
              <w:rPr>
                <w:rFonts w:ascii="Times New Roman" w:eastAsia="Times New Roman" w:hAnsi="Times New Roman" w:cs="Times New Roman"/>
              </w:rPr>
              <w:t xml:space="preserve"> </w:t>
            </w:r>
            <w:r w:rsidRPr="00774DF6">
              <w:rPr>
                <w:rFonts w:ascii="Times New Roman" w:eastAsia="Times New Roman" w:hAnsi="Times New Roman" w:cs="Times New Roman"/>
              </w:rPr>
              <w:t>«Об утверждении состава, сроков и периодичности размещения информации поставщиками информации в государственной информационной системе жилищно-коммунального хозяйства»</w:t>
            </w:r>
            <w:r w:rsidR="00F837E2" w:rsidRPr="00774DF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1D693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 xml:space="preserve">Органы местного самоуправления </w:t>
            </w:r>
            <w:r w:rsidR="00B6595C" w:rsidRPr="00774DF6">
              <w:rPr>
                <w:rFonts w:ascii="Times New Roman" w:eastAsia="Times New Roman" w:hAnsi="Times New Roman" w:cs="Times New Roman"/>
              </w:rPr>
              <w:t xml:space="preserve">Забайкальского края </w:t>
            </w:r>
            <w:r w:rsidRPr="00774DF6">
              <w:rPr>
                <w:rFonts w:ascii="Times New Roman" w:eastAsia="Times New Roman" w:hAnsi="Times New Roman" w:cs="Times New Roman"/>
              </w:rPr>
              <w:t xml:space="preserve">, в том числе уполномоченные на осуществление муниципального жилищного контроля, лица, осуществляющие деятельность по управлению многоквартирными домами, </w:t>
            </w:r>
            <w:proofErr w:type="spellStart"/>
            <w:r w:rsidRPr="00774DF6">
              <w:rPr>
                <w:rFonts w:ascii="Times New Roman" w:eastAsia="Times New Roman" w:hAnsi="Times New Roman" w:cs="Times New Roman"/>
              </w:rPr>
              <w:t>ресурсоснабжающие</w:t>
            </w:r>
            <w:proofErr w:type="spellEnd"/>
            <w:r w:rsidRPr="00774DF6">
              <w:rPr>
                <w:rFonts w:ascii="Times New Roman" w:eastAsia="Times New Roman" w:hAnsi="Times New Roman" w:cs="Times New Roman"/>
              </w:rPr>
              <w:t xml:space="preserve"> организации, юридические лица и индивидуальные предприниматели, являющиеся единоличными собственниками помещений в многоквартирном доме в случае, если такими собственниками помещений выбран и реализован непосредственный способ управления многоквартирным домом.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Требования к размещению информации в государственной информационной системе жилищно-коммунального хозяйства.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F837E2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hyperlink r:id="rId79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П.2,</w:t>
              </w:r>
              <w:r w:rsidR="00F837E2" w:rsidRPr="00774DF6">
                <w:rPr>
                  <w:rFonts w:ascii="Times New Roman" w:eastAsia="Times New Roman" w:hAnsi="Times New Roman" w:cs="Times New Roman"/>
                  <w:u w:val="single"/>
                </w:rPr>
                <w:t xml:space="preserve"> </w:t>
              </w:r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пп.7 – 12</w:t>
              </w:r>
            </w:hyperlink>
          </w:p>
        </w:tc>
      </w:tr>
      <w:tr w:rsidR="00F837E2" w:rsidRPr="00774DF6" w:rsidTr="00DD6C1A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Состав, сроки и периодичность размещения информации поставщиками информации в государственной информационной системе жилищно-коммунального хозяйства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F837E2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Приказ министерства связи и массовых коммуникаций Российской Федерации № 74, министерства строительства и жилищно-коммунального хозяйства Российской Федерации № 114/</w:t>
            </w:r>
            <w:proofErr w:type="spellStart"/>
            <w:r w:rsidRPr="00774DF6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r w:rsidRPr="00774DF6">
              <w:rPr>
                <w:rFonts w:ascii="Times New Roman" w:eastAsia="Times New Roman" w:hAnsi="Times New Roman" w:cs="Times New Roman"/>
              </w:rPr>
              <w:t xml:space="preserve"> от 29.02.2016</w:t>
            </w:r>
            <w:r w:rsidR="00F837E2" w:rsidRPr="00774DF6">
              <w:rPr>
                <w:rFonts w:ascii="Times New Roman" w:eastAsia="Times New Roman" w:hAnsi="Times New Roman" w:cs="Times New Roman"/>
              </w:rPr>
              <w:t xml:space="preserve"> </w:t>
            </w:r>
            <w:r w:rsidRPr="00774DF6">
              <w:rPr>
                <w:rFonts w:ascii="Times New Roman" w:eastAsia="Times New Roman" w:hAnsi="Times New Roman" w:cs="Times New Roman"/>
              </w:rPr>
              <w:t xml:space="preserve">«Об утверждении состава, сроков и периодичности размещения информации поставщиками информации в государственной информационной системе жилищно-коммунального </w:t>
            </w:r>
            <w:r w:rsidRPr="00774DF6">
              <w:rPr>
                <w:rFonts w:ascii="Times New Roman" w:eastAsia="Times New Roman" w:hAnsi="Times New Roman" w:cs="Times New Roman"/>
              </w:rPr>
              <w:lastRenderedPageBreak/>
              <w:t>хозяйства»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0B359C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 xml:space="preserve">Органы местного самоуправления </w:t>
            </w:r>
            <w:r w:rsidR="00B6595C" w:rsidRPr="00774DF6">
              <w:rPr>
                <w:rFonts w:ascii="Times New Roman" w:eastAsia="Times New Roman" w:hAnsi="Times New Roman" w:cs="Times New Roman"/>
              </w:rPr>
              <w:t>Забайкальского края</w:t>
            </w:r>
            <w:r w:rsidRPr="00774DF6">
              <w:rPr>
                <w:rFonts w:ascii="Times New Roman" w:eastAsia="Times New Roman" w:hAnsi="Times New Roman" w:cs="Times New Roman"/>
              </w:rPr>
              <w:t xml:space="preserve">, в том числе уполномоченные на осуществление муниципального жилищного контроля, лица, осуществляющие деятельность по управлению многоквартирными домами, </w:t>
            </w:r>
            <w:proofErr w:type="spellStart"/>
            <w:r w:rsidRPr="00774DF6">
              <w:rPr>
                <w:rFonts w:ascii="Times New Roman" w:eastAsia="Times New Roman" w:hAnsi="Times New Roman" w:cs="Times New Roman"/>
              </w:rPr>
              <w:t>ресурсоснабжающие</w:t>
            </w:r>
            <w:proofErr w:type="spellEnd"/>
            <w:r w:rsidRPr="00774DF6">
              <w:rPr>
                <w:rFonts w:ascii="Times New Roman" w:eastAsia="Times New Roman" w:hAnsi="Times New Roman" w:cs="Times New Roman"/>
              </w:rPr>
              <w:t xml:space="preserve"> организации.</w:t>
            </w:r>
            <w:r w:rsidR="00F837E2" w:rsidRPr="00774DF6">
              <w:rPr>
                <w:rFonts w:ascii="Times New Roman" w:eastAsia="Times New Roman" w:hAnsi="Times New Roman" w:cs="Times New Roman"/>
              </w:rPr>
              <w:t xml:space="preserve"> </w:t>
            </w:r>
            <w:r w:rsidRPr="00774DF6">
              <w:rPr>
                <w:rFonts w:ascii="Times New Roman" w:eastAsia="Times New Roman" w:hAnsi="Times New Roman" w:cs="Times New Roman"/>
              </w:rPr>
              <w:t xml:space="preserve">Юридические лица и индивидуальные предприниматели, являющиеся единоличными собственниками помещений в многоквартирном доме в случае, если такими собственниками помещений выбран непосредственный </w:t>
            </w:r>
            <w:r w:rsidRPr="00774DF6">
              <w:rPr>
                <w:rFonts w:ascii="Times New Roman" w:eastAsia="Times New Roman" w:hAnsi="Times New Roman" w:cs="Times New Roman"/>
              </w:rPr>
              <w:lastRenderedPageBreak/>
              <w:t>способ управления многоквартирным домом.</w:t>
            </w:r>
            <w:r w:rsidR="00F837E2" w:rsidRPr="00774DF6">
              <w:rPr>
                <w:rFonts w:ascii="Times New Roman" w:eastAsia="Times New Roman" w:hAnsi="Times New Roman" w:cs="Times New Roman"/>
              </w:rPr>
              <w:t xml:space="preserve"> </w:t>
            </w:r>
            <w:r w:rsidRPr="00774DF6">
              <w:rPr>
                <w:rFonts w:ascii="Times New Roman" w:eastAsia="Times New Roman" w:hAnsi="Times New Roman" w:cs="Times New Roman"/>
              </w:rPr>
              <w:t>Состав, сроки и периодичность размещения информации в государственной информационной системе жилищно-коммунального хозяйства.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F837E2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hyperlink r:id="rId80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Разделы</w:t>
              </w:r>
              <w:r w:rsidR="00F837E2" w:rsidRPr="00774DF6">
                <w:rPr>
                  <w:rFonts w:ascii="Times New Roman" w:eastAsia="Times New Roman" w:hAnsi="Times New Roman" w:cs="Times New Roman"/>
                  <w:u w:val="single"/>
                </w:rPr>
                <w:t xml:space="preserve"> </w:t>
              </w:r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5 – 8, 10, 13 – 16</w:t>
              </w:r>
            </w:hyperlink>
            <w:r w:rsidR="00F837E2" w:rsidRPr="00774DF6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="006F2C09" w:rsidRPr="00774D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837E2" w:rsidRPr="00774DF6" w:rsidTr="00DD6C1A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23.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Приказ министерства связи и массовых коммуникаций Российской Федерации № 319, министерства строительства и жилищно-коммунального хозяйства Российской Федерации № 906/</w:t>
            </w:r>
            <w:proofErr w:type="spellStart"/>
            <w:r w:rsidRPr="00774DF6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r w:rsidRPr="00774DF6">
              <w:rPr>
                <w:rFonts w:ascii="Times New Roman" w:eastAsia="Times New Roman" w:hAnsi="Times New Roman" w:cs="Times New Roman"/>
              </w:rPr>
              <w:t xml:space="preserve"> от 21.06.2017 «О внесении изменений в приказ министерства связи и массовых коммуникаций Российской Федерации и министерства строительства и жилищно-коммунального хозяйства Российской Федерации от 29.02.2016 № 74/114/</w:t>
            </w:r>
            <w:proofErr w:type="spellStart"/>
            <w:r w:rsidRPr="00774DF6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r w:rsidRPr="00774DF6">
              <w:rPr>
                <w:rFonts w:ascii="Times New Roman" w:eastAsia="Times New Roman" w:hAnsi="Times New Roman" w:cs="Times New Roman"/>
              </w:rPr>
              <w:t xml:space="preserve"> «Об утверждении состава, сроков и периодичности размещения информации поставщиками информации в государственной информационной системе жилищно-коммунального хозяйства»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F837E2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 xml:space="preserve">Органы местного самоуправления </w:t>
            </w:r>
            <w:r w:rsidR="001D6939" w:rsidRPr="00774DF6">
              <w:rPr>
                <w:rFonts w:ascii="Times New Roman" w:eastAsia="Times New Roman" w:hAnsi="Times New Roman" w:cs="Times New Roman"/>
              </w:rPr>
              <w:t>Забайкальского края</w:t>
            </w:r>
            <w:r w:rsidRPr="00774DF6">
              <w:rPr>
                <w:rFonts w:ascii="Times New Roman" w:eastAsia="Times New Roman" w:hAnsi="Times New Roman" w:cs="Times New Roman"/>
              </w:rPr>
              <w:t>.</w:t>
            </w:r>
            <w:r w:rsidR="00F837E2" w:rsidRPr="00774DF6">
              <w:rPr>
                <w:rFonts w:ascii="Times New Roman" w:eastAsia="Times New Roman" w:hAnsi="Times New Roman" w:cs="Times New Roman"/>
              </w:rPr>
              <w:t xml:space="preserve"> </w:t>
            </w:r>
            <w:r w:rsidRPr="00774DF6">
              <w:rPr>
                <w:rFonts w:ascii="Times New Roman" w:eastAsia="Times New Roman" w:hAnsi="Times New Roman" w:cs="Times New Roman"/>
              </w:rPr>
              <w:t xml:space="preserve">Требования к размещению информации в государственной информационной системе жилищно-коммунального </w:t>
            </w:r>
            <w:proofErr w:type="gramStart"/>
            <w:r w:rsidRPr="00774DF6">
              <w:rPr>
                <w:rFonts w:ascii="Times New Roman" w:eastAsia="Times New Roman" w:hAnsi="Times New Roman" w:cs="Times New Roman"/>
              </w:rPr>
              <w:t>хозяйства.</w:t>
            </w:r>
            <w:r w:rsidR="00F837E2" w:rsidRPr="00774DF6">
              <w:rPr>
                <w:rFonts w:ascii="Times New Roman" w:eastAsia="Times New Roman" w:hAnsi="Times New Roman" w:cs="Times New Roman"/>
              </w:rPr>
              <w:t xml:space="preserve"> </w:t>
            </w:r>
            <w:r w:rsidRPr="00774DF6">
              <w:rPr>
                <w:rFonts w:ascii="Times New Roman" w:eastAsia="Times New Roman" w:hAnsi="Times New Roman" w:cs="Times New Roman"/>
              </w:rPr>
              <w:t> 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hyperlink r:id="rId81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П.3</w:t>
              </w:r>
            </w:hyperlink>
          </w:p>
        </w:tc>
      </w:tr>
      <w:tr w:rsidR="00F837E2" w:rsidRPr="00774DF6" w:rsidTr="00DD6C1A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 xml:space="preserve">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</w:t>
            </w:r>
            <w:r w:rsidRPr="00774DF6">
              <w:rPr>
                <w:rFonts w:ascii="Times New Roman" w:eastAsia="Times New Roman" w:hAnsi="Times New Roman" w:cs="Times New Roman"/>
              </w:rPr>
              <w:lastRenderedPageBreak/>
              <w:t>обеспечения условий их доступности для инвалида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Приказ Министерства строительства и жилищно-коммунального хозяйства Российской Федерации от 23.11.2016 № 836/</w:t>
            </w:r>
            <w:proofErr w:type="spellStart"/>
            <w:r w:rsidRPr="00774DF6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r w:rsidRPr="00774DF6">
              <w:rPr>
                <w:rFonts w:ascii="Times New Roman" w:eastAsia="Times New Roman" w:hAnsi="Times New Roman" w:cs="Times New Roman"/>
              </w:rPr>
              <w:t xml:space="preserve"> «Об утверждении формы акта обследования жилого помещения инвалида и общего имущества в многоквартирном доме, в котором </w:t>
            </w:r>
            <w:r w:rsidRPr="00774DF6">
              <w:rPr>
                <w:rFonts w:ascii="Times New Roman" w:eastAsia="Times New Roman" w:hAnsi="Times New Roman" w:cs="Times New Roman"/>
              </w:rPr>
              <w:lastRenderedPageBreak/>
              <w:t>проживает инвалид, в целях их приспособления с учетом потребностей инвалида и обеспечения условий их доступности для инвалида»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Форма 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2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Весь документ</w:t>
              </w:r>
            </w:hyperlink>
          </w:p>
        </w:tc>
      </w:tr>
      <w:tr w:rsidR="00F837E2" w:rsidRPr="00774DF6" w:rsidTr="00DD6C1A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25.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Заключение о возможности приспособления жилого помещения инвалида и общего имущества в многоквартирном доме, в котором проживает инвалид, с учетом потребностей инвалида и обеспечения условий их доступности для инвалида.</w:t>
            </w:r>
          </w:p>
          <w:p w:rsidR="006F2C09" w:rsidRPr="00774DF6" w:rsidRDefault="006F2C09" w:rsidP="006F2C09">
            <w:pPr>
              <w:spacing w:after="315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Заключение об отсутствии возможности приспособления жилого помещения инвалида и общего имущества в многоквартирном доме, в котором проживает инвалид, с учетом потребностей инвалида и обеспечения условий их доступности для инвалида.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Приказ Министерства строительства и жилищно-коммунального хозяйства Российской Федерации от 23.11.2016 № 837/</w:t>
            </w:r>
            <w:proofErr w:type="spellStart"/>
            <w:r w:rsidRPr="00774DF6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r w:rsidRPr="00774DF6">
              <w:rPr>
                <w:rFonts w:ascii="Times New Roman" w:eastAsia="Times New Roman" w:hAnsi="Times New Roman" w:cs="Times New Roman"/>
              </w:rPr>
              <w:t xml:space="preserve"> «Об утверждении форм заключений о 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 инвалида»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Формы заключений о возможности или об отсутствии возможности приспособления жилого помещения инвалида и общего имущества в многоквартирном доме, в котором проживает инвалид, с учетом потребностей инвалида и обеспечения условий их доступности для инвалида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3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Весь документ</w:t>
              </w:r>
            </w:hyperlink>
          </w:p>
        </w:tc>
      </w:tr>
      <w:tr w:rsidR="00F837E2" w:rsidRPr="00774DF6" w:rsidTr="00DD6C1A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 xml:space="preserve">Правила проведения проверки экономической целесообразности реконструкции или капитального ремонта многоквартирного дома (части дома), в котором проживает инвалид, в целях приспособления жилого помещения инвалида и (или) общего имущества в многоквартирном доме, в котором проживает инвалид, с учетом потребностей инвалида </w:t>
            </w:r>
            <w:r w:rsidRPr="00774DF6">
              <w:rPr>
                <w:rFonts w:ascii="Times New Roman" w:eastAsia="Times New Roman" w:hAnsi="Times New Roman" w:cs="Times New Roman"/>
              </w:rPr>
              <w:lastRenderedPageBreak/>
              <w:t>и обеспечения условий их доступности для инвалида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Приказ Министерства строительства и жилищно-коммунального хозяйства Российской Федерации от 28.02.2017 № 583/</w:t>
            </w:r>
            <w:proofErr w:type="spellStart"/>
            <w:r w:rsidRPr="00774DF6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r w:rsidRPr="00774DF6">
              <w:rPr>
                <w:rFonts w:ascii="Times New Roman" w:eastAsia="Times New Roman" w:hAnsi="Times New Roman" w:cs="Times New Roman"/>
              </w:rPr>
              <w:t xml:space="preserve"> «Об утверждении правил проведения проверки экономической целесообразности реконструкции или капитального ремонта многоквартирного дома (части дома), в котором проживает инвалид, в целях приспособления жилого помещения инвалида и (или) общего имущества в многоквартирном доме, в котором проживает инвалид, с учетом </w:t>
            </w:r>
            <w:r w:rsidRPr="00774DF6">
              <w:rPr>
                <w:rFonts w:ascii="Times New Roman" w:eastAsia="Times New Roman" w:hAnsi="Times New Roman" w:cs="Times New Roman"/>
              </w:rPr>
              <w:lastRenderedPageBreak/>
              <w:t>потребностей инвалида и обеспечения условий их доступности для инвалида и формы решения об экономической целесообразности (нецелесообразности) реконструкции или капитального ремонта многоквартирного дома (части дома), в котором проживает инвалид, в целях приспособления с учетом потребностей инвалида и обеспечения условий их доступности для инвалида»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1D0142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Уполномоченный орган,</w:t>
            </w:r>
            <w:r w:rsidR="002E1FFA" w:rsidRPr="00774DF6">
              <w:rPr>
                <w:rFonts w:ascii="Times New Roman" w:eastAsia="Times New Roman" w:hAnsi="Times New Roman" w:cs="Times New Roman"/>
              </w:rPr>
              <w:t xml:space="preserve"> </w:t>
            </w:r>
            <w:r w:rsidRPr="00774DF6">
              <w:rPr>
                <w:rFonts w:ascii="Times New Roman" w:eastAsia="Times New Roman" w:hAnsi="Times New Roman" w:cs="Times New Roman"/>
              </w:rPr>
              <w:t>федеральная комиссия, региональная комиссия, муниципальная комиссия.</w:t>
            </w:r>
            <w:r w:rsidR="00B802AE" w:rsidRPr="00774DF6">
              <w:rPr>
                <w:rFonts w:ascii="Times New Roman" w:eastAsia="Times New Roman" w:hAnsi="Times New Roman" w:cs="Times New Roman"/>
              </w:rPr>
              <w:t xml:space="preserve"> </w:t>
            </w:r>
            <w:r w:rsidRPr="00774DF6">
              <w:rPr>
                <w:rFonts w:ascii="Times New Roman" w:eastAsia="Times New Roman" w:hAnsi="Times New Roman" w:cs="Times New Roman"/>
              </w:rPr>
              <w:t xml:space="preserve">Порядок проведения проверки экономической целесообразности реконструкции или 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 многоквартирном доме, в котором проживает инвалид, с учетом потребностей </w:t>
            </w:r>
            <w:r w:rsidRPr="00774DF6">
              <w:rPr>
                <w:rFonts w:ascii="Times New Roman" w:eastAsia="Times New Roman" w:hAnsi="Times New Roman" w:cs="Times New Roman"/>
              </w:rPr>
              <w:lastRenderedPageBreak/>
              <w:t>инвалида и обеспечения условий их доступности для инвалида.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4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Весь документ</w:t>
              </w:r>
            </w:hyperlink>
          </w:p>
        </w:tc>
      </w:tr>
      <w:tr w:rsidR="00F837E2" w:rsidRPr="00774DF6" w:rsidTr="00DD6C1A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27.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Решение об экономической целесообразности (нецелесообразности) реконструкции или 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Приказ Министерства строительства и жилищно-коммунального хозяйства Российской Федерации от 28.02.2017 № 583/</w:t>
            </w:r>
            <w:proofErr w:type="spellStart"/>
            <w:r w:rsidRPr="00774DF6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r w:rsidRPr="00774DF6">
              <w:rPr>
                <w:rFonts w:ascii="Times New Roman" w:eastAsia="Times New Roman" w:hAnsi="Times New Roman" w:cs="Times New Roman"/>
              </w:rPr>
              <w:t xml:space="preserve"> «Об утверждении правил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 формы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инвалида»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Форма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5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Весь документ</w:t>
              </w:r>
            </w:hyperlink>
          </w:p>
        </w:tc>
      </w:tr>
      <w:tr w:rsidR="00F837E2" w:rsidRPr="00774DF6" w:rsidTr="00DD6C1A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Требования энергетической эффективности зданий, строений, сооружений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Приказ Министерства строительства и жилищно-коммунального хозяйства Российской Федерации от 17.11.2017 № 1550/</w:t>
            </w:r>
            <w:proofErr w:type="spellStart"/>
            <w:r w:rsidRPr="00774DF6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r w:rsidRPr="00774DF6">
              <w:rPr>
                <w:rFonts w:ascii="Times New Roman" w:eastAsia="Times New Roman" w:hAnsi="Times New Roman" w:cs="Times New Roman"/>
              </w:rPr>
              <w:t xml:space="preserve"> «Об утверждении Требований энергетической эффективности зданий, строений, сооружений»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Лица, ответственные за содержание многоквартирного дома</w:t>
            </w:r>
          </w:p>
          <w:p w:rsidR="006F2C09" w:rsidRPr="00774DF6" w:rsidRDefault="006F2C09" w:rsidP="006F2C09">
            <w:pPr>
              <w:spacing w:after="315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Требования энергетической эффективности многоквартирных домов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6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Весь документ</w:t>
              </w:r>
            </w:hyperlink>
          </w:p>
        </w:tc>
      </w:tr>
      <w:tr w:rsidR="00F837E2" w:rsidRPr="00774DF6" w:rsidTr="00DD6C1A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Методические рекомендации по установлению размера платы за содержание жилого помещения для собственников жилых помещений, которые не приняли решение о выборе способа управления многоквартирным домом, решение об 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Приказ Министерства строительства и жилищно-коммунального хозяйства Российской Федерации от 06.04.2018 № 213/</w:t>
            </w:r>
            <w:proofErr w:type="spellStart"/>
            <w:r w:rsidRPr="00774DF6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r w:rsidRPr="00774DF6">
              <w:rPr>
                <w:rFonts w:ascii="Times New Roman" w:eastAsia="Times New Roman" w:hAnsi="Times New Roman" w:cs="Times New Roman"/>
              </w:rPr>
              <w:t xml:space="preserve"> «Об утверждении Методических рекомендаций по установлению размера платы за содержание жилого помещения для собственников жилых помещений, которые не приняли решение о выборе способа управления многоквартирным домом, решение об установлении размера платы за содержание жилого помещения, а также по установлению порядка определения предельных индексов изменения размера такой платы»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Органы местного самоуправления.</w:t>
            </w:r>
          </w:p>
          <w:p w:rsidR="006F2C09" w:rsidRPr="00774DF6" w:rsidRDefault="006F2C09" w:rsidP="006F2C09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Методика установления размера платы за содержание жилого помещения для собственников жилых помещений, которые не приняли решение о выборе способа управления многоквартирным домом, решение об установлении размера платы за содержание жилого помещения, а также определения предельных индексов изменения размера такой платы.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7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Весь документ</w:t>
              </w:r>
            </w:hyperlink>
          </w:p>
        </w:tc>
      </w:tr>
      <w:tr w:rsidR="00F837E2" w:rsidRPr="00774DF6" w:rsidTr="00DD6C1A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Инструкция по безопасному использованию газа при удовлетворении коммунально-бытовых нужд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Приказ Министерства строительства и жилищно-коммунального хозяйства Российской Федерации от 05.12.2017 № 1614/</w:t>
            </w:r>
            <w:proofErr w:type="spellStart"/>
            <w:r w:rsidRPr="00774DF6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r w:rsidRPr="00774DF6">
              <w:rPr>
                <w:rFonts w:ascii="Times New Roman" w:eastAsia="Times New Roman" w:hAnsi="Times New Roman" w:cs="Times New Roman"/>
              </w:rPr>
              <w:t xml:space="preserve"> «Об утверждении Инструкции по безопасному использованию газа при удовлетворении коммунально-бытовых нужд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B802AE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Лица, ответственные за содержание многоквартирного дома, специализированные организации, собственники, пользователи домовладений и помещений в многоквартирных домах.</w:t>
            </w:r>
            <w:r w:rsidR="00B802AE" w:rsidRPr="00774DF6">
              <w:rPr>
                <w:rFonts w:ascii="Times New Roman" w:eastAsia="Times New Roman" w:hAnsi="Times New Roman" w:cs="Times New Roman"/>
              </w:rPr>
              <w:t xml:space="preserve"> </w:t>
            </w:r>
            <w:r w:rsidRPr="00774DF6">
              <w:rPr>
                <w:rFonts w:ascii="Times New Roman" w:eastAsia="Times New Roman" w:hAnsi="Times New Roman" w:cs="Times New Roman"/>
              </w:rPr>
              <w:t>Требования к проведению инструктажа по безопасному использованию газа при удовлетворении коммунально-бытовых нужд.</w:t>
            </w:r>
            <w:r w:rsidR="00B802AE" w:rsidRPr="00774DF6">
              <w:rPr>
                <w:rFonts w:ascii="Times New Roman" w:eastAsia="Times New Roman" w:hAnsi="Times New Roman" w:cs="Times New Roman"/>
              </w:rPr>
              <w:t xml:space="preserve"> </w:t>
            </w:r>
            <w:r w:rsidRPr="00774DF6">
              <w:rPr>
                <w:rFonts w:ascii="Times New Roman" w:eastAsia="Times New Roman" w:hAnsi="Times New Roman" w:cs="Times New Roman"/>
              </w:rPr>
              <w:t xml:space="preserve">Правила безопасного использования </w:t>
            </w:r>
            <w:proofErr w:type="gramStart"/>
            <w:r w:rsidRPr="00774DF6">
              <w:rPr>
                <w:rFonts w:ascii="Times New Roman" w:eastAsia="Times New Roman" w:hAnsi="Times New Roman" w:cs="Times New Roman"/>
              </w:rPr>
              <w:t>газа .Действия</w:t>
            </w:r>
            <w:proofErr w:type="gramEnd"/>
            <w:r w:rsidRPr="00774DF6">
              <w:rPr>
                <w:rFonts w:ascii="Times New Roman" w:eastAsia="Times New Roman" w:hAnsi="Times New Roman" w:cs="Times New Roman"/>
              </w:rPr>
              <w:t> при обнаружении утечки газа.</w:t>
            </w:r>
            <w:r w:rsidR="00B802AE" w:rsidRPr="00774DF6">
              <w:rPr>
                <w:rFonts w:ascii="Times New Roman" w:eastAsia="Times New Roman" w:hAnsi="Times New Roman" w:cs="Times New Roman"/>
              </w:rPr>
              <w:t xml:space="preserve"> </w:t>
            </w:r>
            <w:r w:rsidRPr="00774DF6">
              <w:rPr>
                <w:rFonts w:ascii="Times New Roman" w:eastAsia="Times New Roman" w:hAnsi="Times New Roman" w:cs="Times New Roman"/>
              </w:rPr>
              <w:t>Правила обращения с внутридомовым и внутриквартирным газовым оборудованием.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8" w:history="1">
              <w:r w:rsidR="006F2C09" w:rsidRPr="00774DF6">
                <w:rPr>
                  <w:rFonts w:ascii="Times New Roman" w:eastAsia="Times New Roman" w:hAnsi="Times New Roman" w:cs="Times New Roman"/>
                  <w:u w:val="single"/>
                </w:rPr>
                <w:t>Весь документ</w:t>
              </w:r>
            </w:hyperlink>
          </w:p>
        </w:tc>
      </w:tr>
      <w:tr w:rsidR="006F2C09" w:rsidRPr="00774DF6" w:rsidTr="00993DF9">
        <w:tc>
          <w:tcPr>
            <w:tcW w:w="1470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 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Нормативные правовые акты органов исполнительной власти СССР и РСФСР (до 1 июля 2017)</w:t>
            </w:r>
          </w:p>
        </w:tc>
      </w:tr>
      <w:tr w:rsidR="006F2C09" w:rsidRPr="00774DF6" w:rsidTr="00993DF9">
        <w:tc>
          <w:tcPr>
            <w:tcW w:w="5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r w:rsidRPr="00774DF6">
              <w:rPr>
                <w:rFonts w:ascii="Times New Roman" w:eastAsia="Times New Roman" w:hAnsi="Times New Roman" w:cs="Times New Roman"/>
                <w:color w:val="3F4758"/>
              </w:rPr>
              <w:t>1.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ГОСТ 20448-90. Межгосударственный стандарт. Газы углеводородные сжиженные топливные для коммунально-бытового потребления. Технические условия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F837E2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Постановление Государственного</w:t>
            </w:r>
            <w:r w:rsidR="00F837E2" w:rsidRPr="00774DF6">
              <w:rPr>
                <w:rFonts w:ascii="Times New Roman" w:eastAsia="Times New Roman" w:hAnsi="Times New Roman" w:cs="Times New Roman"/>
              </w:rPr>
              <w:t xml:space="preserve"> </w:t>
            </w:r>
            <w:r w:rsidRPr="00774DF6">
              <w:rPr>
                <w:rFonts w:ascii="Times New Roman" w:eastAsia="Times New Roman" w:hAnsi="Times New Roman" w:cs="Times New Roman"/>
              </w:rPr>
              <w:t>комитета СССР по управлению</w:t>
            </w:r>
            <w:r w:rsidR="00F837E2" w:rsidRPr="00774DF6">
              <w:rPr>
                <w:rFonts w:ascii="Times New Roman" w:eastAsia="Times New Roman" w:hAnsi="Times New Roman" w:cs="Times New Roman"/>
              </w:rPr>
              <w:t xml:space="preserve"> </w:t>
            </w:r>
            <w:r w:rsidRPr="00774DF6">
              <w:rPr>
                <w:rFonts w:ascii="Times New Roman" w:eastAsia="Times New Roman" w:hAnsi="Times New Roman" w:cs="Times New Roman"/>
              </w:rPr>
              <w:t>качеством продукции и стандартам</w:t>
            </w:r>
            <w:r w:rsidR="00F837E2" w:rsidRPr="00774DF6">
              <w:rPr>
                <w:rFonts w:ascii="Times New Roman" w:eastAsia="Times New Roman" w:hAnsi="Times New Roman" w:cs="Times New Roman"/>
              </w:rPr>
              <w:t xml:space="preserve"> </w:t>
            </w:r>
            <w:r w:rsidRPr="00774DF6">
              <w:rPr>
                <w:rFonts w:ascii="Times New Roman" w:eastAsia="Times New Roman" w:hAnsi="Times New Roman" w:cs="Times New Roman"/>
              </w:rPr>
              <w:t>от 29.12.1990 № 3605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5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Свойства сжиженного газа при предоставлении коммунальной услуги по газоснабжению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89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п.1.3.1</w:t>
              </w:r>
            </w:hyperlink>
          </w:p>
        </w:tc>
      </w:tr>
      <w:tr w:rsidR="006F2C09" w:rsidRPr="00774DF6" w:rsidTr="00993DF9">
        <w:tc>
          <w:tcPr>
            <w:tcW w:w="5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r w:rsidRPr="00774DF6">
              <w:rPr>
                <w:rFonts w:ascii="Times New Roman" w:eastAsia="Times New Roman" w:hAnsi="Times New Roman" w:cs="Times New Roman"/>
                <w:color w:val="3F4758"/>
              </w:rPr>
              <w:t>2.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90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Ведомственные строительные нормы. Положение об организации и проведении реконструкции, ремонта и технического обслуживания зданий, объектов коммунального и социально-культурного назначения.</w:t>
              </w:r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br/>
                <w:t>ВСН 58-88 (р).</w:t>
              </w:r>
            </w:hyperlink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Приказ Государственного комитета по архитектуре и градостроительству при Госстрое СССР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 xml:space="preserve">от 23.11.1988 № 312 «Об утверждении ведомственных строительных норм </w:t>
            </w:r>
            <w:proofErr w:type="spellStart"/>
            <w:r w:rsidRPr="00774DF6">
              <w:rPr>
                <w:rFonts w:ascii="Times New Roman" w:eastAsia="Times New Roman" w:hAnsi="Times New Roman" w:cs="Times New Roman"/>
              </w:rPr>
              <w:t>Госкомархитектуры</w:t>
            </w:r>
            <w:proofErr w:type="spellEnd"/>
            <w:r w:rsidRPr="00774DF6">
              <w:rPr>
                <w:rFonts w:ascii="Times New Roman" w:eastAsia="Times New Roman" w:hAnsi="Times New Roman" w:cs="Times New Roman"/>
              </w:rPr>
              <w:t xml:space="preserve"> «Положение об организации и проведении реконструкции, ремонта и технического обслуживания жилых зданий, объектов коммунального и социально-</w:t>
            </w:r>
            <w:r w:rsidRPr="00774DF6">
              <w:rPr>
                <w:rFonts w:ascii="Times New Roman" w:eastAsia="Times New Roman" w:hAnsi="Times New Roman" w:cs="Times New Roman"/>
              </w:rPr>
              <w:lastRenderedPageBreak/>
              <w:t>культурного назначения»</w:t>
            </w:r>
          </w:p>
        </w:tc>
        <w:tc>
          <w:tcPr>
            <w:tcW w:w="5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r w:rsidRPr="00774DF6">
              <w:rPr>
                <w:rFonts w:ascii="Times New Roman" w:eastAsia="Times New Roman" w:hAnsi="Times New Roman" w:cs="Times New Roman"/>
                <w:color w:val="3F4758"/>
              </w:rPr>
              <w:lastRenderedPageBreak/>
              <w:t>Состав и порядок функционирования системы технического обслуживания, ремонта и реконструкции жилых зданий</w:t>
            </w:r>
            <w:r w:rsidRPr="00774DF6">
              <w:rPr>
                <w:rFonts w:ascii="Times New Roman" w:eastAsia="Times New Roman" w:hAnsi="Times New Roman" w:cs="Times New Roman"/>
                <w:color w:val="3F4758"/>
              </w:rPr>
              <w:br/>
              <w:t> </w:t>
            </w:r>
            <w:r w:rsidRPr="00774DF6">
              <w:rPr>
                <w:rFonts w:ascii="Times New Roman" w:eastAsia="Times New Roman" w:hAnsi="Times New Roman" w:cs="Times New Roman"/>
                <w:color w:val="3F4758"/>
              </w:rPr>
              <w:br/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r w:rsidRPr="00774DF6">
              <w:rPr>
                <w:rFonts w:ascii="Times New Roman" w:eastAsia="Times New Roman" w:hAnsi="Times New Roman" w:cs="Times New Roman"/>
                <w:color w:val="3F4758"/>
              </w:rPr>
              <w:t>п.п.3.1 – 3.12, 3.14, 4.1</w:t>
            </w:r>
          </w:p>
        </w:tc>
      </w:tr>
    </w:tbl>
    <w:p w:rsidR="006F2C09" w:rsidRPr="00774DF6" w:rsidRDefault="006F2C09" w:rsidP="00C5021D">
      <w:pPr>
        <w:spacing w:after="315" w:line="390" w:lineRule="atLeast"/>
        <w:jc w:val="both"/>
        <w:rPr>
          <w:rFonts w:ascii="Times New Roman" w:eastAsia="Times New Roman" w:hAnsi="Times New Roman" w:cs="Times New Roman"/>
          <w:b/>
        </w:rPr>
      </w:pPr>
      <w:r w:rsidRPr="00774DF6">
        <w:rPr>
          <w:rFonts w:ascii="Times New Roman" w:eastAsia="Times New Roman" w:hAnsi="Times New Roman" w:cs="Times New Roman"/>
          <w:b/>
        </w:rPr>
        <w:lastRenderedPageBreak/>
        <w:t xml:space="preserve">Раздел VI. Законы </w:t>
      </w:r>
      <w:r w:rsidR="00327024" w:rsidRPr="00774DF6">
        <w:rPr>
          <w:rFonts w:ascii="Times New Roman" w:eastAsia="Times New Roman" w:hAnsi="Times New Roman" w:cs="Times New Roman"/>
          <w:b/>
        </w:rPr>
        <w:t>Забайкальского края</w:t>
      </w:r>
      <w:r w:rsidRPr="00774DF6">
        <w:rPr>
          <w:rFonts w:ascii="Times New Roman" w:eastAsia="Times New Roman" w:hAnsi="Times New Roman" w:cs="Times New Roman"/>
          <w:b/>
        </w:rPr>
        <w:t xml:space="preserve">, нормативные правовые акты Правительства </w:t>
      </w:r>
      <w:r w:rsidR="00327024" w:rsidRPr="00774DF6">
        <w:rPr>
          <w:rFonts w:ascii="Times New Roman" w:eastAsia="Times New Roman" w:hAnsi="Times New Roman" w:cs="Times New Roman"/>
          <w:b/>
        </w:rPr>
        <w:t>Забайкальского края</w:t>
      </w:r>
      <w:r w:rsidRPr="00774DF6">
        <w:rPr>
          <w:rFonts w:ascii="Times New Roman" w:eastAsia="Times New Roman" w:hAnsi="Times New Roman" w:cs="Times New Roman"/>
          <w:b/>
        </w:rPr>
        <w:t xml:space="preserve">, областных исполнительных органов государственной власти </w:t>
      </w:r>
      <w:r w:rsidR="00327024" w:rsidRPr="00774DF6">
        <w:rPr>
          <w:rFonts w:ascii="Times New Roman" w:eastAsia="Times New Roman" w:hAnsi="Times New Roman" w:cs="Times New Roman"/>
          <w:b/>
        </w:rPr>
        <w:t>Забайкальского края</w:t>
      </w:r>
      <w:r w:rsidRPr="00774DF6">
        <w:rPr>
          <w:rFonts w:ascii="Times New Roman" w:eastAsia="Times New Roman" w:hAnsi="Times New Roman" w:cs="Times New Roman"/>
          <w:b/>
        </w:rPr>
        <w:t xml:space="preserve">, органов местного самоуправления </w:t>
      </w:r>
      <w:r w:rsidR="00327024" w:rsidRPr="00774DF6">
        <w:rPr>
          <w:rFonts w:ascii="Times New Roman" w:eastAsia="Times New Roman" w:hAnsi="Times New Roman" w:cs="Times New Roman"/>
          <w:b/>
        </w:rPr>
        <w:t>Забайкальского края</w:t>
      </w:r>
    </w:p>
    <w:tbl>
      <w:tblPr>
        <w:tblW w:w="14742" w:type="dxa"/>
        <w:tblInd w:w="62" w:type="dxa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253"/>
        <w:gridCol w:w="6266"/>
        <w:gridCol w:w="3543"/>
      </w:tblGrid>
      <w:tr w:rsidR="006F2C09" w:rsidRPr="00774DF6" w:rsidTr="00EC142A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4DF6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4DF6">
              <w:rPr>
                <w:rFonts w:ascii="Times New Roman" w:eastAsia="Times New Roman" w:hAnsi="Times New Roman" w:cs="Times New Roman"/>
                <w:b/>
              </w:rPr>
              <w:t>Наименование документа (обозначение) и его реквизиты</w:t>
            </w:r>
          </w:p>
        </w:tc>
        <w:tc>
          <w:tcPr>
            <w:tcW w:w="6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4DF6">
              <w:rPr>
                <w:rFonts w:ascii="Times New Roman" w:eastAsia="Times New Roman" w:hAnsi="Times New Roman" w:cs="Times New Roman"/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B802AE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4DF6">
              <w:rPr>
                <w:rFonts w:ascii="Times New Roman" w:eastAsia="Times New Roman" w:hAnsi="Times New Roman" w:cs="Times New Roman"/>
                <w:b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05610" w:rsidRPr="00774DF6" w:rsidTr="001E4A26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10" w:rsidRPr="00774DF6" w:rsidRDefault="00805610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10" w:rsidRPr="00774DF6" w:rsidRDefault="00805610" w:rsidP="00C5021D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</w:p>
        </w:tc>
        <w:tc>
          <w:tcPr>
            <w:tcW w:w="6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10" w:rsidRPr="00774DF6" w:rsidRDefault="00805610" w:rsidP="00C5021D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610" w:rsidRPr="00774DF6" w:rsidRDefault="00805610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4A8B" w:rsidRPr="00774DF6" w:rsidTr="00284FD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A8B" w:rsidRPr="00284FD1" w:rsidRDefault="00ED4A8B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  <w:lang w:val="en-US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FD1" w:rsidRPr="00284FD1" w:rsidRDefault="00284FD1" w:rsidP="00ED4A8B">
            <w:pPr>
              <w:pStyle w:val="a6"/>
              <w:shd w:val="clear" w:color="auto" w:fill="F9FAFC"/>
              <w:jc w:val="both"/>
              <w:rPr>
                <w:sz w:val="22"/>
                <w:szCs w:val="22"/>
              </w:rPr>
            </w:pPr>
          </w:p>
        </w:tc>
        <w:tc>
          <w:tcPr>
            <w:tcW w:w="6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A8B" w:rsidRPr="00774DF6" w:rsidRDefault="00ED4A8B" w:rsidP="00C5021D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A8B" w:rsidRPr="00774DF6" w:rsidRDefault="00ED4A8B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4A8B" w:rsidRPr="00774DF6" w:rsidTr="00284FD1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A8B" w:rsidRPr="00774DF6" w:rsidRDefault="00ED4A8B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A8B" w:rsidRPr="00774DF6" w:rsidRDefault="00ED4A8B" w:rsidP="00ED4A8B">
            <w:pPr>
              <w:pStyle w:val="a6"/>
              <w:shd w:val="clear" w:color="auto" w:fill="F9FAFC"/>
              <w:jc w:val="both"/>
              <w:rPr>
                <w:sz w:val="22"/>
                <w:szCs w:val="22"/>
              </w:rPr>
            </w:pPr>
          </w:p>
        </w:tc>
        <w:tc>
          <w:tcPr>
            <w:tcW w:w="6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A8B" w:rsidRPr="00774DF6" w:rsidRDefault="00ED4A8B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A8B" w:rsidRPr="00774DF6" w:rsidRDefault="00ED4A8B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2C09" w:rsidRPr="00774DF6" w:rsidTr="00EC142A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1E4A26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r>
              <w:rPr>
                <w:rFonts w:ascii="Times New Roman" w:eastAsia="Times New Roman" w:hAnsi="Times New Roman" w:cs="Times New Roman"/>
                <w:color w:val="3F475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B33E6E" w:rsidP="005325FC">
            <w:pPr>
              <w:pStyle w:val="1"/>
              <w:rPr>
                <w:rFonts w:ascii="Times New Roman" w:eastAsia="Times New Roman" w:hAnsi="Times New Roman" w:cs="Times New Roman"/>
                <w:color w:val="3F4758"/>
                <w:sz w:val="22"/>
                <w:szCs w:val="22"/>
              </w:rPr>
            </w:pPr>
            <w:hyperlink r:id="rId91" w:history="1">
              <w:r w:rsidR="00993DF9" w:rsidRPr="00774DF6">
                <w:rPr>
                  <w:rStyle w:val="a9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Закон Забайкальского края</w:t>
              </w:r>
              <w:r w:rsidR="005325FC" w:rsidRPr="00774DF6">
                <w:rPr>
                  <w:rStyle w:val="a9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 xml:space="preserve"> </w:t>
              </w:r>
              <w:r w:rsidR="00993DF9" w:rsidRPr="00774DF6">
                <w:rPr>
                  <w:rStyle w:val="a9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от 29 октября 2013 г. N 875-ЗЗК</w:t>
              </w:r>
              <w:r w:rsidR="005325FC" w:rsidRPr="00774DF6">
                <w:rPr>
                  <w:rStyle w:val="a9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 xml:space="preserve"> «</w:t>
              </w:r>
              <w:r w:rsidR="00993DF9" w:rsidRPr="00774DF6">
                <w:rPr>
                  <w:rStyle w:val="a9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О регулировании отдельных вопросов обеспечения проведения</w:t>
              </w:r>
              <w:r w:rsidR="00993DF9" w:rsidRPr="00774DF6">
                <w:rPr>
                  <w:rStyle w:val="a9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br/>
                <w:t>капитального ремонта общего имущества в многоквартирных домах,</w:t>
              </w:r>
              <w:r w:rsidR="005325FC" w:rsidRPr="00774DF6">
                <w:rPr>
                  <w:rStyle w:val="a9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 xml:space="preserve"> </w:t>
              </w:r>
              <w:r w:rsidR="00993DF9" w:rsidRPr="00774DF6">
                <w:rPr>
                  <w:rStyle w:val="a9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расположенных на территории Забайкальского края</w:t>
              </w:r>
              <w:r w:rsidR="005325FC" w:rsidRPr="00774DF6">
                <w:rPr>
                  <w:rStyle w:val="a9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»</w:t>
              </w:r>
            </w:hyperlink>
          </w:p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0D74" w:rsidRPr="00774DF6" w:rsidRDefault="006F2C09" w:rsidP="00F20D74">
            <w:pPr>
              <w:rPr>
                <w:rFonts w:ascii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Региональный оператор, владельцы специальных счетов.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Формирование фонда капитального ремонта, перечень услуг и (или) работ по капитальному ремонту общего имущества в многоквартирном доме, оказание и (или) выполнение которых финансируются за счет средств фонда капитального ремонта.</w:t>
            </w:r>
            <w:r w:rsidR="00F20D74" w:rsidRPr="00774DF6">
              <w:rPr>
                <w:rFonts w:ascii="Times New Roman" w:hAnsi="Times New Roman" w:cs="Times New Roman"/>
              </w:rPr>
              <w:t xml:space="preserve"> ) информирование органа местного самоуправления и регионального оператора о многоквартирных домах, собственники помещений в которых не выбрали способ </w:t>
            </w:r>
            <w:r w:rsidR="00F20D74" w:rsidRPr="00774DF6">
              <w:rPr>
                <w:rFonts w:ascii="Times New Roman" w:hAnsi="Times New Roman" w:cs="Times New Roman"/>
              </w:rPr>
              <w:lastRenderedPageBreak/>
              <w:t>формирования фондов капитального ремонта и (или) не реализовали его;</w:t>
            </w:r>
          </w:p>
          <w:p w:rsidR="006F2C09" w:rsidRPr="00774DF6" w:rsidRDefault="006F2C09" w:rsidP="00786910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</w:p>
          <w:p w:rsidR="00F20D74" w:rsidRPr="00774DF6" w:rsidRDefault="00F20D74" w:rsidP="00201C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B33E6E" w:rsidP="00201C9F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92" w:history="1">
              <w:r w:rsidR="00786910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ст.</w:t>
              </w:r>
            </w:hyperlink>
            <w:r w:rsidR="00786910" w:rsidRPr="00774DF6">
              <w:rPr>
                <w:rFonts w:ascii="Times New Roman" w:eastAsia="Times New Roman" w:hAnsi="Times New Roman" w:cs="Times New Roman"/>
                <w:color w:val="3F4758"/>
              </w:rPr>
              <w:t xml:space="preserve"> </w:t>
            </w:r>
            <w:r w:rsidR="00201C9F" w:rsidRPr="00774DF6">
              <w:rPr>
                <w:rFonts w:ascii="Times New Roman" w:eastAsia="Times New Roman" w:hAnsi="Times New Roman" w:cs="Times New Roman"/>
                <w:color w:val="3F4758"/>
              </w:rPr>
              <w:t xml:space="preserve">5- ст. 10 </w:t>
            </w:r>
            <w:r w:rsidR="00786910" w:rsidRPr="00774DF6">
              <w:rPr>
                <w:rFonts w:ascii="Times New Roman" w:eastAsia="Times New Roman" w:hAnsi="Times New Roman" w:cs="Times New Roman"/>
                <w:color w:val="3F4758"/>
              </w:rPr>
              <w:t xml:space="preserve">, </w:t>
            </w:r>
          </w:p>
        </w:tc>
      </w:tr>
      <w:tr w:rsidR="006F2C09" w:rsidRPr="00774DF6" w:rsidTr="001E4A26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09" w:rsidRPr="00774DF6" w:rsidRDefault="001E4A26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r>
              <w:rPr>
                <w:rFonts w:ascii="Times New Roman" w:eastAsia="Times New Roman" w:hAnsi="Times New Roman" w:cs="Times New Roman"/>
                <w:color w:val="3F4758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4345" w:rsidRPr="00774DF6" w:rsidRDefault="00664345" w:rsidP="006643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11"/>
              </w:rPr>
            </w:pPr>
          </w:p>
          <w:p w:rsidR="00664345" w:rsidRPr="00774DF6" w:rsidRDefault="00664345" w:rsidP="00664345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774DF6">
              <w:rPr>
                <w:rFonts w:ascii="Times New Roman" w:hAnsi="Times New Roman" w:cs="Times New Roman"/>
                <w:spacing w:val="-14"/>
              </w:rPr>
              <w:t xml:space="preserve">Постановление Правительства Забайкальского края </w:t>
            </w:r>
            <w:r w:rsidRPr="00774DF6">
              <w:rPr>
                <w:rFonts w:ascii="Times New Roman" w:hAnsi="Times New Roman" w:cs="Times New Roman"/>
              </w:rPr>
              <w:t>24 декабря 2013 года № 577</w:t>
            </w:r>
            <w:r w:rsidR="00B802AE" w:rsidRPr="00774DF6">
              <w:rPr>
                <w:rFonts w:ascii="Times New Roman" w:hAnsi="Times New Roman" w:cs="Times New Roman"/>
              </w:rPr>
              <w:t xml:space="preserve"> </w:t>
            </w:r>
            <w:r w:rsidR="005325FC" w:rsidRPr="00774DF6">
              <w:rPr>
                <w:rFonts w:ascii="Times New Roman" w:hAnsi="Times New Roman" w:cs="Times New Roman"/>
              </w:rPr>
              <w:t>«</w:t>
            </w:r>
            <w:r w:rsidRPr="00774DF6">
              <w:rPr>
                <w:rFonts w:ascii="Times New Roman" w:hAnsi="Times New Roman" w:cs="Times New Roman"/>
              </w:rPr>
              <w:t xml:space="preserve">Об установлении </w:t>
            </w:r>
            <w:r w:rsidRPr="00774DF6">
              <w:rPr>
                <w:rFonts w:ascii="Times New Roman" w:hAnsi="Times New Roman" w:cs="Times New Roman"/>
                <w:bCs/>
              </w:rPr>
              <w:t>минимального размера взноса на капитальный ремонт общего имущества в многоквартирных домах</w:t>
            </w:r>
            <w:r w:rsidR="005325FC" w:rsidRPr="00774DF6">
              <w:rPr>
                <w:rFonts w:ascii="Times New Roman" w:hAnsi="Times New Roman" w:cs="Times New Roman"/>
                <w:bCs/>
              </w:rPr>
              <w:t>»</w:t>
            </w:r>
            <w:r w:rsidRPr="00774DF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5325FC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Минимальный размер взноса на капитальный ремонт общего имущества в многоквартирных домах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r w:rsidRPr="00774DF6">
              <w:rPr>
                <w:rFonts w:ascii="Times New Roman" w:eastAsia="Times New Roman" w:hAnsi="Times New Roman" w:cs="Times New Roman"/>
                <w:color w:val="3F4758"/>
              </w:rPr>
              <w:t> </w:t>
            </w:r>
            <w:r w:rsidR="0092563E" w:rsidRPr="00774DF6">
              <w:rPr>
                <w:rFonts w:ascii="Times New Roman" w:eastAsia="Times New Roman" w:hAnsi="Times New Roman" w:cs="Times New Roman"/>
                <w:color w:val="3F4758"/>
              </w:rPr>
              <w:t>Весь документ</w:t>
            </w:r>
          </w:p>
        </w:tc>
      </w:tr>
      <w:tr w:rsidR="006F2C09" w:rsidRPr="00774DF6" w:rsidTr="001E4A26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09" w:rsidRPr="00774DF6" w:rsidRDefault="001E4A26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r>
              <w:rPr>
                <w:rFonts w:ascii="Times New Roman" w:eastAsia="Times New Roman" w:hAnsi="Times New Roman" w:cs="Times New Roman"/>
                <w:color w:val="3F475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B33E6E" w:rsidP="00B802AE">
            <w:pPr>
              <w:pStyle w:val="a6"/>
              <w:shd w:val="clear" w:color="auto" w:fill="F9FAFC"/>
              <w:rPr>
                <w:sz w:val="22"/>
                <w:szCs w:val="22"/>
              </w:rPr>
            </w:pPr>
            <w:hyperlink r:id="rId93" w:history="1">
              <w:r w:rsidR="00BD2AE1" w:rsidRPr="00774DF6">
                <w:rPr>
                  <w:rStyle w:val="a7"/>
                  <w:color w:val="auto"/>
                  <w:sz w:val="22"/>
                  <w:szCs w:val="22"/>
                  <w:u w:val="none"/>
                </w:rPr>
                <w:t>Постановление Правительства Забайкальского края от 24 декабря 2013 г. № 581 "Об утверждении Порядка осуществления контроля за целевым расходованием денежных средств, сформированных за счет взносов на капитальный ремонт, и обеспечением сохранности этих средств"</w:t>
              </w:r>
            </w:hyperlink>
          </w:p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5E4D" w:rsidRPr="00774DF6" w:rsidRDefault="00BD2AE1" w:rsidP="00BA5E4D">
            <w:pPr>
              <w:spacing w:after="45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74DF6">
              <w:rPr>
                <w:rFonts w:ascii="Times New Roman" w:hAnsi="Times New Roman" w:cs="Times New Roman"/>
              </w:rPr>
              <w:t>владельц</w:t>
            </w:r>
            <w:r w:rsidR="00BA5E4D" w:rsidRPr="00774DF6">
              <w:rPr>
                <w:rFonts w:ascii="Times New Roman" w:hAnsi="Times New Roman" w:cs="Times New Roman"/>
              </w:rPr>
              <w:t>ы</w:t>
            </w:r>
            <w:proofErr w:type="gramEnd"/>
            <w:r w:rsidRPr="00774DF6">
              <w:rPr>
                <w:rFonts w:ascii="Times New Roman" w:hAnsi="Times New Roman" w:cs="Times New Roman"/>
              </w:rPr>
              <w:t xml:space="preserve"> специальных счетов, региональн</w:t>
            </w:r>
            <w:r w:rsidR="00BA5E4D" w:rsidRPr="00774DF6">
              <w:rPr>
                <w:rFonts w:ascii="Times New Roman" w:hAnsi="Times New Roman" w:cs="Times New Roman"/>
              </w:rPr>
              <w:t>ый</w:t>
            </w:r>
            <w:r w:rsidRPr="00774DF6">
              <w:rPr>
                <w:rFonts w:ascii="Times New Roman" w:hAnsi="Times New Roman" w:cs="Times New Roman"/>
              </w:rPr>
              <w:t xml:space="preserve"> оператор</w:t>
            </w:r>
            <w:r w:rsidR="00B95459" w:rsidRPr="00774DF6">
              <w:rPr>
                <w:rFonts w:ascii="Times New Roman" w:hAnsi="Times New Roman" w:cs="Times New Roman"/>
              </w:rPr>
              <w:t>.</w:t>
            </w:r>
          </w:p>
          <w:p w:rsidR="006F2C09" w:rsidRPr="00774DF6" w:rsidRDefault="00BA5E4D" w:rsidP="00BA5E4D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hAnsi="Times New Roman" w:cs="Times New Roman"/>
              </w:rPr>
              <w:t>Контроль за целевым расходованием денежных средств, сформированных за счет взносов на капитальный ремонт, и обеспечением сохранности этих средств</w:t>
            </w:r>
            <w:r w:rsidR="006F2C09"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8475B4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r w:rsidRPr="00774DF6">
              <w:rPr>
                <w:rFonts w:ascii="Times New Roman" w:eastAsia="Times New Roman" w:hAnsi="Times New Roman" w:cs="Times New Roman"/>
                <w:color w:val="3F4758"/>
              </w:rPr>
              <w:t>Весь документ</w:t>
            </w:r>
          </w:p>
        </w:tc>
      </w:tr>
      <w:tr w:rsidR="006F2C09" w:rsidRPr="00774DF6" w:rsidTr="001E4A26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09" w:rsidRPr="00774DF6" w:rsidRDefault="001E4A26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r>
              <w:rPr>
                <w:rFonts w:ascii="Times New Roman" w:eastAsia="Times New Roman" w:hAnsi="Times New Roman" w:cs="Times New Roman"/>
                <w:color w:val="3F475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B33E6E" w:rsidP="005C3197">
            <w:pPr>
              <w:pStyle w:val="a6"/>
              <w:shd w:val="clear" w:color="auto" w:fill="F9FAFC"/>
              <w:rPr>
                <w:sz w:val="22"/>
                <w:szCs w:val="22"/>
              </w:rPr>
            </w:pPr>
            <w:hyperlink r:id="rId94" w:history="1">
              <w:r w:rsidR="005C3197" w:rsidRPr="00774DF6">
                <w:rPr>
                  <w:sz w:val="22"/>
                  <w:szCs w:val="22"/>
                </w:rPr>
                <w:t xml:space="preserve"> </w:t>
              </w:r>
              <w:hyperlink r:id="rId95" w:history="1">
                <w:r w:rsidR="005C3197" w:rsidRPr="00774DF6">
                  <w:rPr>
                    <w:rStyle w:val="a7"/>
                    <w:color w:val="auto"/>
                    <w:sz w:val="22"/>
                    <w:szCs w:val="22"/>
                    <w:u w:val="none"/>
                  </w:rPr>
                  <w:t xml:space="preserve">Постановление Правительства Забайкальского края от 24 декабря 2013 г. № 580 "Об утверждении Порядка осуществления контроля за соответствием деятельности регионального оператора, осуществляющего деятельность, направленную на обеспечение проведения </w:t>
                </w:r>
                <w:r w:rsidR="005C3197" w:rsidRPr="00774DF6">
                  <w:rPr>
                    <w:rStyle w:val="a7"/>
                    <w:color w:val="auto"/>
                    <w:sz w:val="22"/>
                    <w:szCs w:val="22"/>
                    <w:u w:val="none"/>
                  </w:rPr>
                  <w:lastRenderedPageBreak/>
                  <w:t>капитального ремонта общего имущества, установленным требованиям"</w:t>
                </w:r>
              </w:hyperlink>
            </w:hyperlink>
          </w:p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5F1A86" w:rsidP="005325FC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74DF6">
              <w:rPr>
                <w:rFonts w:ascii="Times New Roman" w:hAnsi="Times New Roman" w:cs="Times New Roman"/>
              </w:rPr>
              <w:lastRenderedPageBreak/>
              <w:t>региональный</w:t>
            </w:r>
            <w:proofErr w:type="gramEnd"/>
            <w:r w:rsidRPr="00774DF6">
              <w:rPr>
                <w:rFonts w:ascii="Times New Roman" w:hAnsi="Times New Roman" w:cs="Times New Roman"/>
              </w:rPr>
              <w:t xml:space="preserve"> оператор, соответствие деятельности регионального оператора установленным требованиям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r w:rsidRPr="00774DF6">
              <w:rPr>
                <w:rFonts w:ascii="Times New Roman" w:eastAsia="Times New Roman" w:hAnsi="Times New Roman" w:cs="Times New Roman"/>
                <w:color w:val="3F4758"/>
              </w:rPr>
              <w:t> </w:t>
            </w:r>
            <w:r w:rsidR="005F1A86" w:rsidRPr="00774DF6">
              <w:rPr>
                <w:rFonts w:ascii="Times New Roman" w:eastAsia="Times New Roman" w:hAnsi="Times New Roman" w:cs="Times New Roman"/>
                <w:color w:val="3F4758"/>
              </w:rPr>
              <w:t>Весь документ</w:t>
            </w:r>
          </w:p>
        </w:tc>
      </w:tr>
      <w:tr w:rsidR="006F2C09" w:rsidRPr="00774DF6" w:rsidTr="001E4A26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09" w:rsidRPr="00774DF6" w:rsidRDefault="001E4A26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r>
              <w:rPr>
                <w:rFonts w:ascii="Times New Roman" w:eastAsia="Times New Roman" w:hAnsi="Times New Roman" w:cs="Times New Roman"/>
                <w:color w:val="3F4758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B33E6E" w:rsidP="000072CA">
            <w:pPr>
              <w:pStyle w:val="a6"/>
              <w:shd w:val="clear" w:color="auto" w:fill="F9FAFC"/>
              <w:rPr>
                <w:sz w:val="22"/>
                <w:szCs w:val="22"/>
              </w:rPr>
            </w:pPr>
            <w:hyperlink r:id="rId96" w:history="1">
              <w:r w:rsidR="000072CA" w:rsidRPr="00774DF6">
                <w:rPr>
                  <w:rStyle w:val="a7"/>
                  <w:color w:val="auto"/>
                  <w:sz w:val="22"/>
                  <w:szCs w:val="22"/>
                  <w:u w:val="none"/>
                </w:rPr>
                <w:t>Постановление Правительства Забайкальского края от 24 декабря 2013 г. № 578 "Об утверждении Порядка ведения реестров уведомлений владельцев специальных счетов, реестра специальных счетов и информирования о многоквартирных домах, собственники помещений в которых не выбрали способ формирования фондов капитального ремонта и (или) не реализовали его"</w:t>
              </w:r>
            </w:hyperlink>
          </w:p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0072CA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hAnsi="Times New Roman" w:cs="Times New Roman"/>
              </w:rPr>
              <w:t>Ведение реестров, информирование органов местного самоуправления и регионального оператора о многоквартирных домах, собственники помещений в которых не выбрали способ формирования фондов капитального ремонта и (или) не реализовали его</w:t>
            </w:r>
            <w:r w:rsidR="006F2C09" w:rsidRPr="00774D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B33E6E" w:rsidP="005325FC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97" w:history="1">
              <w:r w:rsidR="00DD733B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Весь</w:t>
              </w:r>
            </w:hyperlink>
            <w:r w:rsidR="00DD733B" w:rsidRPr="00774DF6">
              <w:rPr>
                <w:rFonts w:ascii="Times New Roman" w:eastAsia="Times New Roman" w:hAnsi="Times New Roman" w:cs="Times New Roman"/>
                <w:color w:val="3F4758"/>
              </w:rPr>
              <w:t xml:space="preserve"> документ</w:t>
            </w:r>
          </w:p>
        </w:tc>
      </w:tr>
      <w:tr w:rsidR="006F2C09" w:rsidRPr="00774DF6" w:rsidTr="001E4A26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09" w:rsidRPr="00774DF6" w:rsidRDefault="001E4A26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r>
              <w:rPr>
                <w:rFonts w:ascii="Times New Roman" w:eastAsia="Times New Roman" w:hAnsi="Times New Roman" w:cs="Times New Roman"/>
                <w:color w:val="3F4758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7B6" w:rsidRPr="00774DF6" w:rsidRDefault="00B33E6E" w:rsidP="00A777B6">
            <w:pPr>
              <w:pStyle w:val="a6"/>
              <w:shd w:val="clear" w:color="auto" w:fill="F9FAFC"/>
              <w:rPr>
                <w:sz w:val="22"/>
                <w:szCs w:val="22"/>
              </w:rPr>
            </w:pPr>
            <w:hyperlink r:id="rId98" w:history="1">
              <w:r w:rsidR="00A777B6" w:rsidRPr="00774DF6">
                <w:rPr>
                  <w:rStyle w:val="a7"/>
                  <w:color w:val="auto"/>
                  <w:sz w:val="22"/>
                  <w:szCs w:val="22"/>
                  <w:u w:val="none"/>
                </w:rPr>
                <w:t xml:space="preserve">Постановление Правительства Забайкальского края от 25 июня 2013 года № 268 </w:t>
              </w:r>
              <w:r w:rsidR="005325FC" w:rsidRPr="00774DF6">
                <w:rPr>
                  <w:rStyle w:val="a7"/>
                  <w:color w:val="auto"/>
                  <w:sz w:val="22"/>
                  <w:szCs w:val="22"/>
                  <w:u w:val="none"/>
                </w:rPr>
                <w:t>«</w:t>
              </w:r>
              <w:r w:rsidR="00A777B6" w:rsidRPr="00774DF6">
                <w:rPr>
                  <w:rStyle w:val="a7"/>
                  <w:color w:val="auto"/>
                  <w:sz w:val="22"/>
                  <w:szCs w:val="22"/>
                  <w:u w:val="none"/>
                </w:rPr>
                <w:t>Об утверждении порядка осуществления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Забайкальского края</w:t>
              </w:r>
            </w:hyperlink>
            <w:r w:rsidR="005325FC" w:rsidRPr="00774DF6">
              <w:rPr>
                <w:rStyle w:val="a7"/>
                <w:color w:val="auto"/>
                <w:sz w:val="22"/>
                <w:szCs w:val="22"/>
                <w:u w:val="none"/>
              </w:rPr>
              <w:t>»</w:t>
            </w:r>
          </w:p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FF659B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Мероприятия по энергосбережению и повышению энергетической эффективности в отношении общего имущества собственников помещений в многоквартирном доме.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99" w:history="1">
              <w:proofErr w:type="gramStart"/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п.п1,1.1</w:t>
              </w:r>
              <w:proofErr w:type="gramEnd"/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,1.2</w:t>
              </w:r>
            </w:hyperlink>
          </w:p>
        </w:tc>
      </w:tr>
      <w:tr w:rsidR="006F2C09" w:rsidRPr="00774DF6" w:rsidTr="001E4A26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09" w:rsidRPr="00774DF6" w:rsidRDefault="001E4A26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r>
              <w:rPr>
                <w:rFonts w:ascii="Times New Roman" w:eastAsia="Times New Roman" w:hAnsi="Times New Roman" w:cs="Times New Roman"/>
                <w:color w:val="3F4758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14C4" w:rsidRPr="00774DF6" w:rsidRDefault="00B33E6E" w:rsidP="007414C4">
            <w:pPr>
              <w:pStyle w:val="a6"/>
              <w:shd w:val="clear" w:color="auto" w:fill="F9FAFC"/>
              <w:rPr>
                <w:sz w:val="22"/>
                <w:szCs w:val="22"/>
              </w:rPr>
            </w:pPr>
            <w:hyperlink r:id="rId100" w:history="1">
              <w:r w:rsidR="007414C4" w:rsidRPr="00774DF6">
                <w:rPr>
                  <w:rStyle w:val="a7"/>
                  <w:color w:val="auto"/>
                  <w:sz w:val="22"/>
                  <w:szCs w:val="22"/>
                  <w:u w:val="none"/>
                </w:rPr>
                <w:t xml:space="preserve">Закон Забайкальского края от 10 октября 2012 г. № 720-ЗЗК </w:t>
              </w:r>
              <w:r w:rsidR="005325FC" w:rsidRPr="00774DF6">
                <w:rPr>
                  <w:rStyle w:val="a7"/>
                  <w:color w:val="auto"/>
                  <w:sz w:val="22"/>
                  <w:szCs w:val="22"/>
                  <w:u w:val="none"/>
                </w:rPr>
                <w:t>«</w:t>
              </w:r>
              <w:r w:rsidR="007414C4" w:rsidRPr="00774DF6">
                <w:rPr>
                  <w:rStyle w:val="a7"/>
                  <w:color w:val="auto"/>
                  <w:sz w:val="22"/>
                  <w:szCs w:val="22"/>
                  <w:u w:val="none"/>
                </w:rPr>
                <w:t xml:space="preserve">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края, осуществляющего государственный жилищный надзор, с уполномоченными органами местного самоуправления, </w:t>
              </w:r>
              <w:r w:rsidR="007414C4" w:rsidRPr="00774DF6">
                <w:rPr>
                  <w:rStyle w:val="a7"/>
                  <w:color w:val="auto"/>
                  <w:sz w:val="22"/>
                  <w:szCs w:val="22"/>
                  <w:u w:val="none"/>
                </w:rPr>
                <w:lastRenderedPageBreak/>
                <w:t>осуществляющими муниципальный жилищный контроль, при организации и осуществлении муниципального жилищного контроля</w:t>
              </w:r>
              <w:r w:rsidR="005325FC" w:rsidRPr="00774DF6">
                <w:rPr>
                  <w:rStyle w:val="a7"/>
                  <w:color w:val="auto"/>
                  <w:sz w:val="22"/>
                  <w:szCs w:val="22"/>
                  <w:u w:val="none"/>
                </w:rPr>
                <w:t>»</w:t>
              </w:r>
            </w:hyperlink>
          </w:p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7414C4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Органы местного самоуправления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92563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  <w:color w:val="3F4758"/>
              </w:rPr>
              <w:t>Весь документ</w:t>
            </w:r>
          </w:p>
        </w:tc>
      </w:tr>
      <w:tr w:rsidR="00EC6E28" w:rsidRPr="00774DF6" w:rsidTr="00EC142A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28" w:rsidRPr="00774DF6" w:rsidRDefault="001E4A26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r>
              <w:rPr>
                <w:rFonts w:ascii="Times New Roman" w:eastAsia="Times New Roman" w:hAnsi="Times New Roman" w:cs="Times New Roman"/>
                <w:color w:val="3F4758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28" w:rsidRDefault="00EC6E28" w:rsidP="007414C4">
            <w:pPr>
              <w:pStyle w:val="a6"/>
              <w:shd w:val="clear" w:color="auto" w:fill="F9FAFC"/>
            </w:pPr>
          </w:p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28" w:rsidRPr="00774DF6" w:rsidRDefault="00EC6E28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E28" w:rsidRPr="00774DF6" w:rsidRDefault="00EC6E28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</w:p>
        </w:tc>
      </w:tr>
      <w:tr w:rsidR="006F2C09" w:rsidRPr="00774DF6" w:rsidTr="00EC142A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1E4A26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r>
              <w:rPr>
                <w:rFonts w:ascii="Times New Roman" w:eastAsia="Times New Roman" w:hAnsi="Times New Roman" w:cs="Times New Roman"/>
                <w:color w:val="3F4758"/>
              </w:rPr>
              <w:t>10</w:t>
            </w:r>
            <w:r w:rsidR="00ED4A8B" w:rsidRPr="00774DF6">
              <w:rPr>
                <w:rFonts w:ascii="Times New Roman" w:eastAsia="Times New Roman" w:hAnsi="Times New Roman" w:cs="Times New Roman"/>
                <w:color w:val="3F4758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5325FC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 xml:space="preserve">Региональная программа капитального ремонта общего имущества в многоквартирных домах, расположенных на территории </w:t>
            </w:r>
            <w:r w:rsidR="00BC2857" w:rsidRPr="00774DF6">
              <w:rPr>
                <w:rFonts w:ascii="Times New Roman" w:eastAsia="Times New Roman" w:hAnsi="Times New Roman" w:cs="Times New Roman"/>
              </w:rPr>
              <w:t>Забайкальского края</w:t>
            </w:r>
            <w:r w:rsidR="005325FC" w:rsidRPr="00774DF6">
              <w:rPr>
                <w:rFonts w:ascii="Times New Roman" w:eastAsia="Times New Roman" w:hAnsi="Times New Roman" w:cs="Times New Roman"/>
              </w:rPr>
              <w:t>.</w:t>
            </w:r>
            <w:r w:rsidRPr="00774DF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Виды работ капитального ремонта общего имущества в многоквартирных домах и сроки их проведения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BC2857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Приложение к</w:t>
            </w:r>
            <w:r w:rsidR="005325FC" w:rsidRPr="00774DF6">
              <w:rPr>
                <w:rFonts w:ascii="Times New Roman" w:eastAsia="Times New Roman" w:hAnsi="Times New Roman" w:cs="Times New Roman"/>
              </w:rPr>
              <w:t xml:space="preserve"> </w:t>
            </w:r>
            <w:r w:rsidRPr="00774DF6">
              <w:rPr>
                <w:rFonts w:ascii="Times New Roman" w:eastAsia="Times New Roman" w:hAnsi="Times New Roman" w:cs="Times New Roman"/>
              </w:rPr>
              <w:t xml:space="preserve">Региональной программе капитального ремонта общего имуществ в многоквартирных домах, расположенных на территории </w:t>
            </w:r>
            <w:r w:rsidR="00BC2857" w:rsidRPr="00774DF6">
              <w:rPr>
                <w:rFonts w:ascii="Times New Roman" w:eastAsia="Times New Roman" w:hAnsi="Times New Roman" w:cs="Times New Roman"/>
              </w:rPr>
              <w:t xml:space="preserve">Забайкальского края </w:t>
            </w:r>
          </w:p>
        </w:tc>
      </w:tr>
    </w:tbl>
    <w:p w:rsidR="001C5378" w:rsidRPr="00E324B4" w:rsidRDefault="001E4A26" w:rsidP="005325FC">
      <w:pPr>
        <w:spacing w:after="315" w:line="39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Ответственность за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наршуение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обязательных требований, предусмотренных жилищным законодательством, предусмотрена </w:t>
      </w:r>
      <w:bookmarkStart w:id="1" w:name="_GoBack"/>
      <w:bookmarkEnd w:id="1"/>
      <w:r w:rsidR="00EC6E28" w:rsidRPr="00E324B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324B4" w:rsidRPr="00E32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ст. 7.21, 7.22, 7.23, </w:t>
      </w:r>
      <w:hyperlink r:id="rId101" w:anchor="dst5240" w:history="1">
        <w:r w:rsidR="00EC6E28" w:rsidRPr="00E324B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частью 2 статьи 7.23.2</w:t>
        </w:r>
      </w:hyperlink>
      <w:r w:rsidR="00EC6E28" w:rsidRPr="00E324B4">
        <w:rPr>
          <w:rFonts w:ascii="Times New Roman" w:hAnsi="Times New Roman" w:cs="Times New Roman"/>
          <w:sz w:val="24"/>
          <w:szCs w:val="24"/>
          <w:shd w:val="clear" w:color="auto" w:fill="FFFFFF"/>
        </w:rPr>
        <w:t>, статьей </w:t>
      </w:r>
      <w:hyperlink r:id="rId102" w:anchor="dst5504" w:history="1">
        <w:r w:rsidR="00EC6E28" w:rsidRPr="00E324B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7.32.2</w:t>
        </w:r>
      </w:hyperlink>
      <w:r w:rsidR="00EC6E28" w:rsidRPr="00E324B4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03" w:anchor="dst7480" w:history="1">
        <w:r w:rsidR="00EC6E28" w:rsidRPr="00E324B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частями 5</w:t>
        </w:r>
      </w:hyperlink>
      <w:r w:rsidR="00EC6E28" w:rsidRPr="00E324B4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104" w:anchor="dst7482" w:history="1">
        <w:r w:rsidR="00EC6E28" w:rsidRPr="00E324B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6 статьи 9.23</w:t>
        </w:r>
      </w:hyperlink>
      <w:r w:rsidR="00EC6E28" w:rsidRPr="00E324B4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05" w:anchor="dst6350" w:history="1">
        <w:r w:rsidR="00EC6E28" w:rsidRPr="00E324B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частью 2 статьи 13.19.2</w:t>
        </w:r>
      </w:hyperlink>
      <w:r w:rsidR="00EC6E28" w:rsidRPr="00E324B4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06" w:anchor="dst101608" w:history="1">
        <w:r w:rsidR="00EC6E28" w:rsidRPr="00E324B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частью 1 статьи 19.4</w:t>
        </w:r>
      </w:hyperlink>
      <w:r w:rsidR="00EC6E28" w:rsidRPr="00E324B4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07" w:anchor="dst101615" w:history="1">
        <w:r w:rsidR="00EC6E28" w:rsidRPr="00E324B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частями 1</w:t>
        </w:r>
      </w:hyperlink>
      <w:r w:rsidR="00EC6E28" w:rsidRPr="00E324B4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108" w:anchor="dst5707" w:history="1">
        <w:r w:rsidR="00EC6E28" w:rsidRPr="00E324B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24 статьи 19.5</w:t>
        </w:r>
      </w:hyperlink>
      <w:r w:rsidR="00EC6E28" w:rsidRPr="00E324B4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09" w:anchor="dst101621" w:history="1">
        <w:r w:rsidR="00EC6E28" w:rsidRPr="00E324B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статьями 19.6</w:t>
        </w:r>
      </w:hyperlink>
      <w:r w:rsidR="00EC6E28" w:rsidRPr="00E324B4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10" w:anchor="dst101624" w:history="1">
        <w:r w:rsidR="00EC6E28" w:rsidRPr="00E324B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19.7</w:t>
        </w:r>
      </w:hyperlink>
      <w:r w:rsidR="00EC6E28" w:rsidRPr="00E324B4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11" w:anchor="dst5516" w:history="1">
        <w:r w:rsidR="00EC6E28" w:rsidRPr="00E324B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19.7.11</w:t>
        </w:r>
      </w:hyperlink>
      <w:r w:rsidR="00EC6E28" w:rsidRPr="00E324B4">
        <w:rPr>
          <w:rFonts w:ascii="Times New Roman" w:hAnsi="Times New Roman" w:cs="Times New Roman"/>
          <w:sz w:val="24"/>
          <w:szCs w:val="24"/>
          <w:shd w:val="clear" w:color="auto" w:fill="FFFFFF"/>
        </w:rPr>
        <w:t>  Кодекса</w:t>
      </w:r>
      <w:r w:rsidR="00E32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Административных </w:t>
      </w:r>
    </w:p>
    <w:p w:rsidR="001E4A26" w:rsidRDefault="001E4A26" w:rsidP="00F611AD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1E4A26" w:rsidRDefault="001E4A26" w:rsidP="00F611AD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1E4A26" w:rsidRDefault="001E4A26" w:rsidP="00F611AD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1E4A26" w:rsidRDefault="001E4A26" w:rsidP="00F611AD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1E4A26" w:rsidRDefault="001E4A26" w:rsidP="00F611AD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1E4A26" w:rsidRDefault="001E4A26" w:rsidP="00F611AD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6F2C09" w:rsidRPr="00774DF6" w:rsidRDefault="006F2C09" w:rsidP="00F611AD">
      <w:pPr>
        <w:spacing w:after="0" w:line="390" w:lineRule="atLeast"/>
        <w:jc w:val="center"/>
        <w:rPr>
          <w:rFonts w:ascii="Times New Roman" w:eastAsia="Times New Roman" w:hAnsi="Times New Roman" w:cs="Times New Roman"/>
        </w:rPr>
      </w:pPr>
      <w:r w:rsidRPr="00774DF6">
        <w:rPr>
          <w:rFonts w:ascii="Times New Roman" w:eastAsia="Times New Roman" w:hAnsi="Times New Roman" w:cs="Times New Roman"/>
          <w:b/>
          <w:bCs/>
        </w:rPr>
        <w:lastRenderedPageBreak/>
        <w:t>Перечень</w:t>
      </w:r>
      <w:r w:rsidRPr="00774DF6">
        <w:rPr>
          <w:rFonts w:ascii="Times New Roman" w:eastAsia="Times New Roman" w:hAnsi="Times New Roman" w:cs="Times New Roman"/>
          <w:b/>
          <w:bCs/>
        </w:rPr>
        <w:br/>
        <w:t>нормативных правовых актов, их отдельных частей, </w:t>
      </w:r>
      <w:r w:rsidRPr="00774DF6">
        <w:rPr>
          <w:rFonts w:ascii="Times New Roman" w:eastAsia="Times New Roman" w:hAnsi="Times New Roman" w:cs="Times New Roman"/>
          <w:b/>
          <w:bCs/>
        </w:rPr>
        <w:br/>
        <w:t>содержащих обязательные требования, оценка соблюдения которых</w:t>
      </w:r>
      <w:r w:rsidRPr="00774DF6">
        <w:rPr>
          <w:rFonts w:ascii="Times New Roman" w:eastAsia="Times New Roman" w:hAnsi="Times New Roman" w:cs="Times New Roman"/>
          <w:b/>
          <w:bCs/>
        </w:rPr>
        <w:br/>
        <w:t xml:space="preserve">является предметом лицензионного контроля предпринимательской деятельности по управлению многоквартирными домами на территории </w:t>
      </w:r>
      <w:r w:rsidR="00F611AD" w:rsidRPr="00774DF6">
        <w:rPr>
          <w:rFonts w:ascii="Times New Roman" w:eastAsia="Times New Roman" w:hAnsi="Times New Roman" w:cs="Times New Roman"/>
          <w:b/>
          <w:bCs/>
        </w:rPr>
        <w:t>Забайкальского края</w:t>
      </w:r>
    </w:p>
    <w:p w:rsidR="006F2C09" w:rsidRPr="00774DF6" w:rsidRDefault="006F2C09" w:rsidP="006F2C09">
      <w:pPr>
        <w:spacing w:after="315" w:line="390" w:lineRule="atLeast"/>
        <w:rPr>
          <w:rFonts w:ascii="Times New Roman" w:eastAsia="Times New Roman" w:hAnsi="Times New Roman" w:cs="Times New Roman"/>
          <w:b/>
        </w:rPr>
      </w:pPr>
      <w:r w:rsidRPr="00774DF6">
        <w:rPr>
          <w:rFonts w:ascii="Times New Roman" w:eastAsia="Times New Roman" w:hAnsi="Times New Roman" w:cs="Times New Roman"/>
          <w:b/>
        </w:rPr>
        <w:t>Раздел I. Международные договоры Российской Федерации и акты органов Евразийского экономического союза</w:t>
      </w:r>
      <w:r w:rsidRPr="00774DF6">
        <w:rPr>
          <w:rFonts w:ascii="Times New Roman" w:eastAsia="Times New Roman" w:hAnsi="Times New Roman" w:cs="Times New Roman"/>
          <w:b/>
        </w:rPr>
        <w:br/>
      </w:r>
    </w:p>
    <w:tbl>
      <w:tblPr>
        <w:tblW w:w="14601" w:type="dxa"/>
        <w:tblInd w:w="62" w:type="dxa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3314"/>
        <w:gridCol w:w="7928"/>
        <w:gridCol w:w="2835"/>
      </w:tblGrid>
      <w:tr w:rsidR="006F2C09" w:rsidRPr="00774DF6" w:rsidTr="00F611AD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4DF6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4DF6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r w:rsidRPr="00774DF6">
              <w:rPr>
                <w:rFonts w:ascii="Times New Roman" w:eastAsia="Times New Roman" w:hAnsi="Times New Roman" w:cs="Times New Roman"/>
                <w:b/>
              </w:rPr>
              <w:br/>
              <w:t>и реквизиты акта</w:t>
            </w:r>
          </w:p>
        </w:tc>
        <w:tc>
          <w:tcPr>
            <w:tcW w:w="7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4DF6">
              <w:rPr>
                <w:rFonts w:ascii="Times New Roman" w:eastAsia="Times New Roman" w:hAnsi="Times New Roman" w:cs="Times New Roman"/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4DF6">
              <w:rPr>
                <w:rFonts w:ascii="Times New Roman" w:eastAsia="Times New Roman" w:hAnsi="Times New Roman" w:cs="Times New Roman"/>
                <w:b/>
              </w:rPr>
              <w:t>Указание на структурные единицы акта, соблюдение которых оценивается при проведении мероприятий по контролю </w:t>
            </w:r>
            <w:r w:rsidRPr="00774DF6">
              <w:rPr>
                <w:rFonts w:ascii="Times New Roman" w:eastAsia="Times New Roman" w:hAnsi="Times New Roman" w:cs="Times New Roman"/>
                <w:b/>
                <w:vertAlign w:val="superscript"/>
              </w:rPr>
              <w:t>&lt;I&gt;</w:t>
            </w:r>
          </w:p>
        </w:tc>
      </w:tr>
      <w:tr w:rsidR="006F2C09" w:rsidRPr="00774DF6" w:rsidTr="00F611AD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Технический регламент Таможенного союза «Безопасность лифтов» (ТР ТС 011/2011), утвержденный Решением Комиссии Таможенного союза от 18.10.2011 № 824 «О принятии технического регламента Таможенного союза «Безопасность лифтов».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51306D" w:rsidP="0051306D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Юридические лица, индивидуальные предприниматели, осуществляющие деятельность по управлению многоквартирными домами на основании лицензии на ее осуществление (далее – лицензиат</w:t>
            </w:r>
            <w:proofErr w:type="gramStart"/>
            <w:r w:rsidRPr="00774DF6">
              <w:rPr>
                <w:rFonts w:ascii="Times New Roman" w:eastAsia="Times New Roman" w:hAnsi="Times New Roman" w:cs="Times New Roman"/>
              </w:rPr>
              <w:t>).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2C09" w:rsidRPr="00774DF6">
              <w:rPr>
                <w:rFonts w:ascii="Times New Roman" w:eastAsia="Times New Roman" w:hAnsi="Times New Roman" w:cs="Times New Roman"/>
              </w:rPr>
              <w:t>Требования к лифтам в течение назначенного срока службы.</w:t>
            </w:r>
            <w:r w:rsidR="006F2C09"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112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ст.4 ч.1, 3, 5 ст.6, ч.3.4, 3.5, 4, 5.5</w:t>
              </w:r>
            </w:hyperlink>
          </w:p>
        </w:tc>
      </w:tr>
      <w:tr w:rsidR="006F2C09" w:rsidRPr="00774DF6" w:rsidTr="00F611AD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r w:rsidRPr="00774DF6">
              <w:rPr>
                <w:rFonts w:ascii="Times New Roman" w:eastAsia="Times New Roman" w:hAnsi="Times New Roman" w:cs="Times New Roman"/>
                <w:color w:val="3F4758"/>
              </w:rPr>
              <w:t>2.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113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 xml:space="preserve">Единые санитарно-эпидемиологические и гигиенические требования </w:t>
              </w:r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lastRenderedPageBreak/>
                <w:t>к продукции (товарам), подлежащей санитарно-эпидемиологическому надзору (контролю), утвержденные Решением Комиссии Таможенного союза от 28.05.2010 № 299 «О применении санитарных мер в Евразийском экономическом союзе».</w:t>
              </w:r>
            </w:hyperlink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51306D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Лицензиат. </w:t>
            </w:r>
            <w:r w:rsidR="006F2C09" w:rsidRPr="00774DF6">
              <w:rPr>
                <w:rFonts w:ascii="Times New Roman" w:eastAsia="Times New Roman" w:hAnsi="Times New Roman" w:cs="Times New Roman"/>
              </w:rPr>
              <w:t>Температура воздуха в помещениях жилых зданий при предоставлении коммунальной услуги по отоплению.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Приложение 7.1, п.9.3</w:t>
            </w:r>
          </w:p>
        </w:tc>
      </w:tr>
    </w:tbl>
    <w:p w:rsidR="006F2C09" w:rsidRPr="00774DF6" w:rsidRDefault="006F2C09" w:rsidP="006F2C09">
      <w:pPr>
        <w:spacing w:after="315" w:line="390" w:lineRule="atLeast"/>
        <w:rPr>
          <w:rFonts w:ascii="Times New Roman" w:eastAsia="Times New Roman" w:hAnsi="Times New Roman" w:cs="Times New Roman"/>
          <w:b/>
        </w:rPr>
      </w:pPr>
      <w:r w:rsidRPr="00774DF6">
        <w:rPr>
          <w:rFonts w:ascii="Times New Roman" w:eastAsia="Times New Roman" w:hAnsi="Times New Roman" w:cs="Times New Roman"/>
        </w:rPr>
        <w:lastRenderedPageBreak/>
        <w:t> </w:t>
      </w:r>
      <w:r w:rsidRPr="00774DF6">
        <w:rPr>
          <w:rFonts w:ascii="Times New Roman" w:eastAsia="Times New Roman" w:hAnsi="Times New Roman" w:cs="Times New Roman"/>
          <w:b/>
        </w:rPr>
        <w:t>Раздел II. Федеральные законы </w:t>
      </w:r>
    </w:p>
    <w:tbl>
      <w:tblPr>
        <w:tblW w:w="14601" w:type="dxa"/>
        <w:tblInd w:w="62" w:type="dxa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2744"/>
        <w:gridCol w:w="8529"/>
        <w:gridCol w:w="2835"/>
      </w:tblGrid>
      <w:tr w:rsidR="006F2C09" w:rsidRPr="00774DF6" w:rsidTr="005B5EAC"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4DF6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4DF6">
              <w:rPr>
                <w:rFonts w:ascii="Times New Roman" w:eastAsia="Times New Roman" w:hAnsi="Times New Roman" w:cs="Times New Roman"/>
                <w:b/>
              </w:rPr>
              <w:t>Наименование и реквизиты акта</w:t>
            </w:r>
          </w:p>
        </w:tc>
        <w:tc>
          <w:tcPr>
            <w:tcW w:w="8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4DF6">
              <w:rPr>
                <w:rFonts w:ascii="Times New Roman" w:eastAsia="Times New Roman" w:hAnsi="Times New Roman" w:cs="Times New Roman"/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4DF6">
              <w:rPr>
                <w:rFonts w:ascii="Times New Roman" w:eastAsia="Times New Roman" w:hAnsi="Times New Roman" w:cs="Times New Roman"/>
                <w:b/>
              </w:rPr>
              <w:t>Указание на структурные единицы акта, соблюдение которых оценивается при проведении мероприятий по контролю </w:t>
            </w:r>
            <w:r w:rsidRPr="00774DF6">
              <w:rPr>
                <w:rFonts w:ascii="Times New Roman" w:eastAsia="Times New Roman" w:hAnsi="Times New Roman" w:cs="Times New Roman"/>
                <w:b/>
                <w:vertAlign w:val="superscript"/>
              </w:rPr>
              <w:t>&lt;I&gt;</w:t>
            </w:r>
          </w:p>
        </w:tc>
      </w:tr>
      <w:tr w:rsidR="006F2C09" w:rsidRPr="00774DF6" w:rsidTr="005B5EAC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Жилищный кодекс Российской Федерации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51306D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Лицензиат. </w:t>
            </w:r>
            <w:r w:rsidR="006F2C09" w:rsidRPr="00774DF6">
              <w:rPr>
                <w:rFonts w:ascii="Times New Roman" w:eastAsia="Times New Roman" w:hAnsi="Times New Roman" w:cs="Times New Roman"/>
              </w:rPr>
              <w:br/>
              <w:t xml:space="preserve">Деятельность по управлению многоквартирным домом, оказанию и выполнению услуг и работ, необходимых для обеспечения надлежащего содержания общего имущества в многоквартирном доме, порядок определения размера и внесение платы за содержание жилого помещения и коммунальные услуги, порядок передачи технической документации на многоквартирный дом и иных связанных с управлением таким домом документов, раскрытие информации об основных показателях финансово-хозяйственной деятельности лицензиата, об оказываемых услугах и о выполняемых работах по содержанию и ремонту общего имущества в многоквартирном доме, о порядке и об условиях их оказания и выполнения, об их стоимости, о ценах (тарифах) на предоставляемые коммунальные услуги, состав, сроки и периодичность размещения в государственной информационной системе жилищно-коммунального хозяйства информации о деятельности по управлению многоквартирным домом, сведений </w:t>
            </w:r>
            <w:r w:rsidR="006F2C09" w:rsidRPr="00774DF6">
              <w:rPr>
                <w:rFonts w:ascii="Times New Roman" w:eastAsia="Times New Roman" w:hAnsi="Times New Roman" w:cs="Times New Roman"/>
              </w:rPr>
              <w:lastRenderedPageBreak/>
              <w:t>о многоквартирных домах, деятельность по управлению которыми осуществляет лицензиат, лицензионные требования к лицензиату.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114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ст.45 ч.3.1, ст.154 ч.1, 2, 4, ст.155, ч.1, 2, 2.1, 2.2, 2.3, 4, 6.1, 6.2, 7, 7.1, 7.2, 7.4, 11, 13, 14, 15 – 17, ст.156, ч.1 – 3, 7, 8, 9.1, 9.2, 10,</w:t>
              </w:r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br/>
                <w:t xml:space="preserve">ст.157, ч.1, 2,          4 – 6, ст.157.1, ч.1, 1.1, ст.161, ч.1, 1.1, 1.2, 1.3, 2.3, 10.1, 11, 12, 14, 16, 17 ст.162, ч.1 – 8, 10, 11, ст.192, ч.1, 2, 4, ст.193, </w:t>
              </w:r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lastRenderedPageBreak/>
                <w:t>ст.198, ч.1, 2, 4, ст.200, ч.1 – 3, ст.202, ч.1, 6</w:t>
              </w:r>
            </w:hyperlink>
          </w:p>
        </w:tc>
      </w:tr>
      <w:tr w:rsidR="006F2C09" w:rsidRPr="00774DF6" w:rsidTr="005B5EAC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Федеральный закон от 21.07.2014 № 255-ФЗ «О внесении изменений в Жилищный кодекс Российской Федерации, отдельные законодательные акты Российской Федерации и признании утратившими силу отдельных положений законодательных актов Российской Федерации»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C44C7F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Лицензиат.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Размещение в определенной федеральным законом государственной информационной системе жилищно-коммунального хозяйства сведений о многоквартирных домах, деятельность по управлению которыми осуществляет лицензиат.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115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ст.7, ч3</w:t>
              </w:r>
            </w:hyperlink>
          </w:p>
        </w:tc>
      </w:tr>
      <w:tr w:rsidR="006F2C09" w:rsidRPr="00774DF6" w:rsidTr="005B5EAC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Федеральный закон от 30.12.2009 № 384-ФЗ «Технический регламент о безопасности зданий и сооружений»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Лицензиат.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Обеспечение безопасности зданий и сооружений в процессе эксплуатации, осуществление эксплуатационного контроля.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116" w:history="1">
              <w:proofErr w:type="spellStart"/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ст.ст</w:t>
              </w:r>
              <w:proofErr w:type="spellEnd"/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., 36, 40, ч.</w:t>
              </w:r>
              <w:proofErr w:type="gramStart"/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1,п.</w:t>
              </w:r>
              <w:proofErr w:type="gramEnd"/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1,ч.2</w:t>
              </w:r>
            </w:hyperlink>
          </w:p>
        </w:tc>
      </w:tr>
      <w:tr w:rsidR="006F2C09" w:rsidRPr="00774DF6" w:rsidTr="005B5EAC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 xml:space="preserve">Федеральный закон от 23.11.2009 № 261-ФЗ «Об энергосбережении и о повышении энергетической эффективности и о внесении изменений в отдельные </w:t>
            </w:r>
            <w:r w:rsidRPr="00774DF6">
              <w:rPr>
                <w:rFonts w:ascii="Times New Roman" w:eastAsia="Times New Roman" w:hAnsi="Times New Roman" w:cs="Times New Roman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Лицензиат.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Обеспечение энергосбережения и повышения энергетической эффективности в жилищном фонде, порядок разработки и проведения мероприятий по энергосбережению и повышению энергетической эффективности в отношении общего имущества собственников помещений в многоквартирном доме, порядок учета используемых энергетических ресурсов, расчетов за энергетические ресурсы.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117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ст.12,ч.7,8 ст.13, ч.1,2,10</w:t>
              </w:r>
            </w:hyperlink>
          </w:p>
        </w:tc>
      </w:tr>
      <w:tr w:rsidR="006F2C09" w:rsidRPr="00774DF6" w:rsidTr="005B5EAC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C44C7F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Федеральный закон от 31.12.2017 № 485-ФЗ</w:t>
            </w:r>
            <w:r w:rsidR="00C44C7F" w:rsidRPr="00774DF6">
              <w:rPr>
                <w:rFonts w:ascii="Times New Roman" w:eastAsia="Times New Roman" w:hAnsi="Times New Roman" w:cs="Times New Roman"/>
              </w:rPr>
              <w:t xml:space="preserve"> </w:t>
            </w:r>
            <w:r w:rsidRPr="00774DF6">
              <w:rPr>
                <w:rFonts w:ascii="Times New Roman" w:eastAsia="Times New Roman" w:hAnsi="Times New Roman" w:cs="Times New Roman"/>
              </w:rPr>
              <w:t>«О</w:t>
            </w:r>
            <w:r w:rsidR="00C44C7F" w:rsidRPr="00774DF6">
              <w:rPr>
                <w:rFonts w:ascii="Times New Roman" w:eastAsia="Times New Roman" w:hAnsi="Times New Roman" w:cs="Times New Roman"/>
              </w:rPr>
              <w:t xml:space="preserve"> </w:t>
            </w:r>
            <w:r w:rsidRPr="00774DF6">
              <w:rPr>
                <w:rFonts w:ascii="Times New Roman" w:eastAsia="Times New Roman" w:hAnsi="Times New Roman" w:cs="Times New Roman"/>
              </w:rPr>
              <w:t>внесении изменений в Жилищный кодекс Российской Федерации и отдельные законодательные акты Российской Федерации»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Лицензиат.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Требования к лицензиату, сроку действия лицензии на осуществление предпринимательской деятельности по управлению многоквартирными домами.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118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Ст.5,</w:t>
              </w:r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br/>
                <w:t>ч.7, 8</w:t>
              </w:r>
            </w:hyperlink>
          </w:p>
        </w:tc>
      </w:tr>
      <w:tr w:rsidR="006F2C09" w:rsidRPr="00774DF6" w:rsidTr="005B5EAC"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Федеральный закон от 21.07.2014 № 209-ФЗ «О государственной информационной системе жилищно-коммунального хозяйства»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Лицензиат.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Требования к размещению информации в государственной информационной системе жилищно-коммунального хозяйства.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119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Ст.7,</w:t>
              </w:r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br/>
                <w:t>ч.18, 23 </w:t>
              </w:r>
            </w:hyperlink>
          </w:p>
        </w:tc>
      </w:tr>
    </w:tbl>
    <w:p w:rsidR="006F2C09" w:rsidRPr="00774DF6" w:rsidRDefault="006F2C09" w:rsidP="00C44C7F">
      <w:pPr>
        <w:spacing w:after="315" w:line="390" w:lineRule="atLeast"/>
        <w:jc w:val="both"/>
        <w:rPr>
          <w:rFonts w:ascii="Times New Roman" w:eastAsia="Times New Roman" w:hAnsi="Times New Roman" w:cs="Times New Roman"/>
          <w:b/>
        </w:rPr>
      </w:pPr>
      <w:r w:rsidRPr="00774DF6">
        <w:rPr>
          <w:rFonts w:ascii="Times New Roman" w:eastAsia="Times New Roman" w:hAnsi="Times New Roman" w:cs="Times New Roman"/>
          <w:b/>
        </w:rPr>
        <w:t>Раздел III. Указы Президента Российской Федерации, постановления и распоряжения Правительства Российской Федерации</w:t>
      </w:r>
    </w:p>
    <w:tbl>
      <w:tblPr>
        <w:tblW w:w="14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4588"/>
        <w:gridCol w:w="3078"/>
        <w:gridCol w:w="3621"/>
        <w:gridCol w:w="2835"/>
      </w:tblGrid>
      <w:tr w:rsidR="006F2C09" w:rsidRPr="00774DF6" w:rsidTr="005B5EAC"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4DF6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4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4DF6">
              <w:rPr>
                <w:rFonts w:ascii="Times New Roman" w:eastAsia="Times New Roman" w:hAnsi="Times New Roman" w:cs="Times New Roman"/>
                <w:b/>
              </w:rPr>
              <w:t>Наименование документа (обозначение)</w:t>
            </w:r>
          </w:p>
        </w:tc>
        <w:tc>
          <w:tcPr>
            <w:tcW w:w="3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4DF6">
              <w:rPr>
                <w:rFonts w:ascii="Times New Roman" w:eastAsia="Times New Roman" w:hAnsi="Times New Roman" w:cs="Times New Roman"/>
                <w:b/>
              </w:rPr>
              <w:t>Сведения об утверждении</w:t>
            </w:r>
          </w:p>
        </w:tc>
        <w:tc>
          <w:tcPr>
            <w:tcW w:w="3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4DF6">
              <w:rPr>
                <w:rFonts w:ascii="Times New Roman" w:eastAsia="Times New Roman" w:hAnsi="Times New Roman" w:cs="Times New Roman"/>
                <w:b/>
              </w:rPr>
              <w:t>Краткое описание круга лиц и (или) перечня объектов, в отношении которых устанавливаются обязательные требования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4DF6">
              <w:rPr>
                <w:rFonts w:ascii="Times New Roman" w:eastAsia="Times New Roman" w:hAnsi="Times New Roman" w:cs="Times New Roman"/>
                <w:b/>
              </w:rPr>
              <w:t>Указание на структурные единицы акта, соблюдение которых оценивается при проведении мероприятий по контролю</w:t>
            </w:r>
            <w:r w:rsidRPr="00774DF6">
              <w:rPr>
                <w:rFonts w:ascii="Times New Roman" w:eastAsia="Times New Roman" w:hAnsi="Times New Roman" w:cs="Times New Roman"/>
                <w:b/>
                <w:vertAlign w:val="superscript"/>
              </w:rPr>
              <w:t>&lt;I&gt;</w:t>
            </w:r>
          </w:p>
        </w:tc>
      </w:tr>
      <w:tr w:rsidR="006F2C09" w:rsidRPr="00774DF6" w:rsidTr="005B5EAC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1.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Правила организации безопасного использования и содержания лифтов, подъемных платформ для инвалидов, пассажирских конвейеров (движущихся пешеходных дорожек) и эскалаторов, за исключением эскалаторов в метрополитенах.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 24.06.2017 № 743 «Об организации безопасного использования и содержания лифтов, подъемных платформ для инвалидов, пассажирских конвейеров (движущихся пешеходных дорожек), эскалаторов, за исключением эскалаторов в метрополитенах».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Лицензиат.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120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п.п.1 – 6, 9, 12, 14 – 26</w:t>
              </w:r>
            </w:hyperlink>
            <w:r w:rsidR="006F2C09" w:rsidRPr="00774DF6">
              <w:rPr>
                <w:rFonts w:ascii="Times New Roman" w:eastAsia="Times New Roman" w:hAnsi="Times New Roman" w:cs="Times New Roman"/>
                <w:color w:val="3F4758"/>
              </w:rPr>
              <w:br/>
              <w:t> </w:t>
            </w:r>
            <w:r w:rsidR="006F2C09" w:rsidRPr="00774DF6">
              <w:rPr>
                <w:rFonts w:ascii="Times New Roman" w:eastAsia="Times New Roman" w:hAnsi="Times New Roman" w:cs="Times New Roman"/>
                <w:color w:val="3F4758"/>
              </w:rPr>
              <w:br/>
              <w:t> </w:t>
            </w:r>
          </w:p>
        </w:tc>
      </w:tr>
      <w:tr w:rsidR="006F2C09" w:rsidRPr="00774DF6" w:rsidTr="005B5EAC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Правила обеспечения условий доступности для инвалидов жилых помещений и общего имущества в многоквартирном доме.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 09.07.2016 № 649 «О мерах по приспособлению жилых помещений и общего имущества в многоквартирном доме с учетом потребностей инвалидов».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Лицензиат.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121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п.п.23 – 31</w:t>
              </w:r>
            </w:hyperlink>
            <w:r w:rsidR="006F2C09" w:rsidRPr="00774DF6">
              <w:rPr>
                <w:rFonts w:ascii="Times New Roman" w:eastAsia="Times New Roman" w:hAnsi="Times New Roman" w:cs="Times New Roman"/>
                <w:color w:val="3F4758"/>
              </w:rPr>
              <w:br/>
              <w:t> </w:t>
            </w:r>
          </w:p>
        </w:tc>
      </w:tr>
      <w:tr w:rsidR="006F2C09" w:rsidRPr="00774DF6" w:rsidTr="005B5EAC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Положение о лицензировании предпринимательской деятельности по управлению многоквартирными домами.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122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Постановление Правительства Российской Федерации от 28.10.2014 № 1110 «О лицензировании предпринимательской деятельности по управлению многоквартирными домами».</w:t>
              </w:r>
            </w:hyperlink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C44C7F" w:rsidP="00C44C7F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 xml:space="preserve">Лицензионные требования к </w:t>
            </w:r>
            <w:r w:rsidR="006F2C09" w:rsidRPr="00774DF6">
              <w:rPr>
                <w:rFonts w:ascii="Times New Roman" w:eastAsia="Times New Roman" w:hAnsi="Times New Roman" w:cs="Times New Roman"/>
              </w:rPr>
              <w:t>лицензиату.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п.3</w:t>
            </w:r>
          </w:p>
        </w:tc>
      </w:tr>
      <w:tr w:rsidR="006F2C09" w:rsidRPr="00774DF6" w:rsidTr="005B5EAC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Основы формирования индексов изменения размера платы граждан за коммунальные услуги в Российской Федерации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 30.04.2014 № 400 «О формировании индексов изменения размера платы граждан за коммунальные услуги в Российской Федерации»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C44C7F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Лицензиат.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 xml:space="preserve">Применение предельных (максимальных) индексов изменения размера вносимой гражданами платы за коммунальные услуги в муниципальных образованиях при осуществлении расчетов за коммунальные </w:t>
            </w:r>
            <w:proofErr w:type="gramStart"/>
            <w:r w:rsidRPr="00774DF6">
              <w:rPr>
                <w:rFonts w:ascii="Times New Roman" w:eastAsia="Times New Roman" w:hAnsi="Times New Roman" w:cs="Times New Roman"/>
              </w:rPr>
              <w:t>услуги.</w:t>
            </w:r>
            <w:r w:rsidR="00C44C7F" w:rsidRPr="00774DF6">
              <w:rPr>
                <w:rFonts w:ascii="Times New Roman" w:eastAsia="Times New Roman" w:hAnsi="Times New Roman" w:cs="Times New Roman"/>
              </w:rPr>
              <w:t xml:space="preserve"> </w:t>
            </w:r>
            <w:r w:rsidRPr="00774DF6">
              <w:rPr>
                <w:rFonts w:ascii="Times New Roman" w:eastAsia="Times New Roman" w:hAnsi="Times New Roman" w:cs="Times New Roman"/>
              </w:rPr>
              <w:t> 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123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п.п.10, 61, 63</w:t>
              </w:r>
            </w:hyperlink>
          </w:p>
        </w:tc>
      </w:tr>
      <w:tr w:rsidR="006F2C09" w:rsidRPr="00774DF6" w:rsidTr="005B5EAC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Правила осуществления деятельности по управлению многоквартирными домами.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Постановление Правительства Российской Федерации от 15.05.2013 № 416 «О порядке осуществления деятельности по управлению многоквартирными домами».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Лицензиат.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124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п.п.1 – 26</w:t>
              </w:r>
            </w:hyperlink>
          </w:p>
        </w:tc>
      </w:tr>
      <w:tr w:rsidR="006F2C09" w:rsidRPr="00774DF6" w:rsidTr="005B5EAC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Правила пользования газом в части обеспечения безопасности при использовании и содержании внутридомового и внутриквартирного газового оборудования при предоставлении коммунальной услуги по газоснабжению.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 14.05.2013 № 410 «О мерах по обеспечению безопасности при использовании и содержании внутридомового и внутриквартирного газового оборудования».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Лицензиат.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C44C7F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125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п.п.3 – 16,</w:t>
              </w:r>
              <w:r w:rsidR="00C44C7F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 xml:space="preserve"> </w:t>
              </w:r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 xml:space="preserve">п.17, </w:t>
              </w:r>
              <w:proofErr w:type="spellStart"/>
              <w:proofErr w:type="gramStart"/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абз</w:t>
              </w:r>
              <w:proofErr w:type="spellEnd"/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.«</w:t>
              </w:r>
              <w:proofErr w:type="gramEnd"/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а», «в»,</w:t>
              </w:r>
              <w:r w:rsidR="00C44C7F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 xml:space="preserve"> </w:t>
              </w:r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п.п.18 – 20,</w:t>
              </w:r>
              <w:r w:rsidR="00C44C7F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 xml:space="preserve"> </w:t>
              </w:r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 xml:space="preserve">п.22, </w:t>
              </w:r>
              <w:proofErr w:type="spellStart"/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абз</w:t>
              </w:r>
              <w:proofErr w:type="spellEnd"/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.«а»,</w:t>
              </w:r>
              <w:r w:rsidR="00C44C7F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 xml:space="preserve"> </w:t>
              </w:r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п.п.23, 24, 29, 34, 39,43, 50,   57 – 59</w:t>
              </w:r>
            </w:hyperlink>
          </w:p>
        </w:tc>
      </w:tr>
      <w:tr w:rsidR="006F2C09" w:rsidRPr="00774DF6" w:rsidTr="005B5EAC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Правила оказания услуг и выполнения работ, необходимых для обеспечения надлежащего содержания общего имущества в многоквартирном доме.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C44C7F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 03.04.2013 № 290 «О</w:t>
            </w:r>
            <w:r w:rsidR="00C44C7F" w:rsidRPr="00774DF6">
              <w:rPr>
                <w:rFonts w:ascii="Times New Roman" w:eastAsia="Times New Roman" w:hAnsi="Times New Roman" w:cs="Times New Roman"/>
              </w:rPr>
              <w:t xml:space="preserve"> </w:t>
            </w:r>
            <w:r w:rsidRPr="00774DF6">
              <w:rPr>
                <w:rFonts w:ascii="Times New Roman" w:eastAsia="Times New Roman" w:hAnsi="Times New Roman" w:cs="Times New Roman"/>
              </w:rPr>
              <w:t xml:space="preserve">минимальном перечне услуг и работ, необходимых </w:t>
            </w:r>
            <w:r w:rsidRPr="00774DF6">
              <w:rPr>
                <w:rFonts w:ascii="Times New Roman" w:eastAsia="Times New Roman" w:hAnsi="Times New Roman" w:cs="Times New Roman"/>
              </w:rPr>
              <w:lastRenderedPageBreak/>
              <w:t>для обеспечения надлежащего содержания общего имущества в многоквартирном доме, и порядке их оказания и выполнения»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Лицензиат.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126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п.п.1 - 9</w:t>
              </w:r>
            </w:hyperlink>
          </w:p>
        </w:tc>
      </w:tr>
      <w:tr w:rsidR="006F2C09" w:rsidRPr="00774DF6" w:rsidTr="005B5EAC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8.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Минимальный перечень услуг и работ, необходимых для обеспечения надлежащего содержания общего имущества в многоквартирном доме.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 03.04.2013 № 290 «О минимальном перечне услуг и работ, необходимых для обеспечения надлежащего содержания общего имущества в многоквартирном доме, и порядке их оказания и выполнения».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Состав услуг и работ, необходимых для обеспечения надлежащего содержания общего имущества в многоквартирном доме.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127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п.п.1 - 30</w:t>
              </w:r>
            </w:hyperlink>
          </w:p>
        </w:tc>
      </w:tr>
      <w:tr w:rsidR="006F2C09" w:rsidRPr="00774DF6" w:rsidTr="005B5EAC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Основные положения функционирования розничных рынков электрической энергии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C44C7F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 04.05.2012 № 442</w:t>
            </w:r>
            <w:r w:rsidR="00C44C7F" w:rsidRPr="00774DF6">
              <w:rPr>
                <w:rFonts w:ascii="Times New Roman" w:eastAsia="Times New Roman" w:hAnsi="Times New Roman" w:cs="Times New Roman"/>
              </w:rPr>
              <w:t xml:space="preserve"> </w:t>
            </w:r>
            <w:r w:rsidRPr="00774DF6">
              <w:rPr>
                <w:rFonts w:ascii="Times New Roman" w:eastAsia="Times New Roman" w:hAnsi="Times New Roman" w:cs="Times New Roman"/>
              </w:rPr>
              <w:t>«О функционировании розничных рынков электрической энергии, полном и (или) частичном ограничении режима потребления электрической энергии»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Лицензиат.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Срок оплаты стоимости поставленной за расчетный период электрической энергии, необходимой для предоставления коммунальной услуги по электроснабжению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128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п.81</w:t>
              </w:r>
            </w:hyperlink>
          </w:p>
        </w:tc>
      </w:tr>
      <w:tr w:rsidR="006F2C09" w:rsidRPr="00774DF6" w:rsidTr="005B5EAC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10.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Требования к осуществлению расчетов за ресурсы, необходимые для предоставления коммунальных услуг.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 28.03.2012 № 253 «О требованиях к осуществлению расчетов за ресурсы, необходимые для предоставления коммунальных услуг».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Лицензиат.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129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п.п.1 - 8</w:t>
              </w:r>
            </w:hyperlink>
          </w:p>
        </w:tc>
      </w:tr>
      <w:tr w:rsidR="006F2C09" w:rsidRPr="00774DF6" w:rsidTr="005B5EAC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Правила предоставления коммунальных услуг собственникам и пользователям помещений в многоквартирных домах и жилых домов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Постановление Правительства Российской Федерации от 06.05.2011 № 354 «О предоставлении коммунальных услуг собственникам и пользователям помещений в многоквартирных домах и жилых домов»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Лицензиат.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130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 xml:space="preserve">п.п.3 – </w:t>
              </w:r>
              <w:proofErr w:type="gramStart"/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8,</w:t>
              </w:r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br/>
                <w:t>п.</w:t>
              </w:r>
              <w:proofErr w:type="gramEnd"/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 xml:space="preserve">9, </w:t>
              </w:r>
              <w:proofErr w:type="spellStart"/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абз</w:t>
              </w:r>
              <w:proofErr w:type="spellEnd"/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.«а», п.п.10 –17, 19 – 31, 36 – 126, 128 – 148(3),</w:t>
              </w:r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br/>
                <w:t xml:space="preserve">п.148(4), </w:t>
              </w:r>
              <w:proofErr w:type="spellStart"/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абз</w:t>
              </w:r>
              <w:proofErr w:type="spellEnd"/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.«а»,</w:t>
              </w:r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br/>
              </w:r>
              <w:proofErr w:type="spellStart"/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п.п</w:t>
              </w:r>
              <w:proofErr w:type="spellEnd"/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. 148(5) – 148(7), 148(9) –148(22), 148(27) – 148(49), 150, 152, 155(1), 155(2), 156</w:t>
              </w:r>
            </w:hyperlink>
          </w:p>
        </w:tc>
      </w:tr>
      <w:tr w:rsidR="006F2C09" w:rsidRPr="00774DF6" w:rsidTr="005B5EAC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Правила содержания общего имущества в многоквартирном доме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 xml:space="preserve">Постановление Правительства Российской Федерации от 13.08.2006 № 491 «Об утверждении Правил содержания общего имущества в многоквартирном доме и правил изменения размера платы за содержание жилого помещения в случае оказания услуг и выполнения работ по управлению, содержанию </w:t>
            </w:r>
            <w:r w:rsidRPr="00774DF6">
              <w:rPr>
                <w:rFonts w:ascii="Times New Roman" w:eastAsia="Times New Roman" w:hAnsi="Times New Roman" w:cs="Times New Roman"/>
              </w:rPr>
              <w:lastRenderedPageBreak/>
              <w:t>и ремонту общего имущества в многоквартирном доме ненадлежащего качества и (или) с перерывами, превышающими установленную продолжительность».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Лицензиат.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131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 xml:space="preserve">п.п.10 – 11(1), 13, 14, 24, 26, 27, 29, 31, 35, 38, 40, </w:t>
              </w:r>
              <w:proofErr w:type="spellStart"/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абз</w:t>
              </w:r>
              <w:proofErr w:type="spellEnd"/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."а"</w:t>
              </w:r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br/>
                <w:t> </w:t>
              </w:r>
            </w:hyperlink>
          </w:p>
        </w:tc>
      </w:tr>
      <w:tr w:rsidR="006F2C09" w:rsidRPr="00774DF6" w:rsidTr="005B5EAC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13.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Правила изменения размера платы за содержание жилого помещения в случае оказания услуг и выполнения работ по управлению, содержанию и ремонту общего имущества в многоквартирном доме ненадлежащего качества и (или) с перерывами, превышающими установленную продолжительность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Постановление Правительства Российской Федерации от 13.08.2006 № 491 «Об утверждении Правил содержания общего имущества в многоквартирном доме и правил изменения размера платы за содержание жилого помещения в случае оказания услуг и выполнения работ по управлению, содержанию и ремонту общего имущества в многоквартирном доме ненадлежащего качества и (или) с перерывами, превышающими установленную продолжительность».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51306D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Лицензиат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2C09" w:rsidRPr="00774DF6">
              <w:rPr>
                <w:rFonts w:ascii="Times New Roman" w:eastAsia="Times New Roman" w:hAnsi="Times New Roman" w:cs="Times New Roman"/>
              </w:rPr>
              <w:t>Порядок изменения размера платы за содержание жилого помещения в случае оказания услуг и выполнения работ по управлению, содержанию и ремонту общего имущества в многоквартирном доме ненадлежащего качества и (или) с перерывами, превышающими установленную продолжительность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132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п.п.1 – 16</w:t>
              </w:r>
            </w:hyperlink>
          </w:p>
        </w:tc>
      </w:tr>
    </w:tbl>
    <w:p w:rsidR="006F2C09" w:rsidRPr="00774DF6" w:rsidRDefault="006F2C09" w:rsidP="00FE4183">
      <w:pPr>
        <w:spacing w:after="315" w:line="390" w:lineRule="atLeast"/>
        <w:jc w:val="both"/>
        <w:rPr>
          <w:rFonts w:ascii="Times New Roman" w:eastAsia="Times New Roman" w:hAnsi="Times New Roman" w:cs="Times New Roman"/>
          <w:b/>
        </w:rPr>
      </w:pPr>
      <w:r w:rsidRPr="00774DF6">
        <w:rPr>
          <w:rFonts w:ascii="Times New Roman" w:eastAsia="Times New Roman" w:hAnsi="Times New Roman" w:cs="Times New Roman"/>
          <w:b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 </w:t>
      </w:r>
    </w:p>
    <w:tbl>
      <w:tblPr>
        <w:tblW w:w="147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"/>
        <w:gridCol w:w="548"/>
        <w:gridCol w:w="2636"/>
        <w:gridCol w:w="3003"/>
        <w:gridCol w:w="5656"/>
        <w:gridCol w:w="2827"/>
        <w:gridCol w:w="87"/>
      </w:tblGrid>
      <w:tr w:rsidR="006F2C09" w:rsidRPr="00774DF6" w:rsidTr="001E4A26">
        <w:trPr>
          <w:gridAfter w:val="1"/>
          <w:wAfter w:w="87" w:type="dxa"/>
        </w:trPr>
        <w:tc>
          <w:tcPr>
            <w:tcW w:w="5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4DF6">
              <w:rPr>
                <w:rFonts w:ascii="Times New Roman" w:eastAsia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4DF6">
              <w:rPr>
                <w:rFonts w:ascii="Times New Roman" w:eastAsia="Times New Roman" w:hAnsi="Times New Roman" w:cs="Times New Roman"/>
                <w:b/>
              </w:rPr>
              <w:t>Наименование документа (обозначение)</w:t>
            </w:r>
          </w:p>
        </w:tc>
        <w:tc>
          <w:tcPr>
            <w:tcW w:w="3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4DF6">
              <w:rPr>
                <w:rFonts w:ascii="Times New Roman" w:eastAsia="Times New Roman" w:hAnsi="Times New Roman" w:cs="Times New Roman"/>
                <w:b/>
              </w:rPr>
              <w:t>Сведения об утверждении</w:t>
            </w:r>
          </w:p>
        </w:tc>
        <w:tc>
          <w:tcPr>
            <w:tcW w:w="5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4DF6">
              <w:rPr>
                <w:rFonts w:ascii="Times New Roman" w:eastAsia="Times New Roman" w:hAnsi="Times New Roman" w:cs="Times New Roman"/>
                <w:b/>
              </w:rPr>
              <w:t>Краткое описание круга лиц и (или) перечня объектов, в отношении которых устанавливаются обязательные требования</w:t>
            </w:r>
          </w:p>
        </w:tc>
        <w:tc>
          <w:tcPr>
            <w:tcW w:w="2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4DF6">
              <w:rPr>
                <w:rFonts w:ascii="Times New Roman" w:eastAsia="Times New Roman" w:hAnsi="Times New Roman" w:cs="Times New Roman"/>
                <w:b/>
              </w:rPr>
              <w:t>Указание на структурные единицы акта, соблюдение которых оценивается при проведении мероприятий по контролю</w:t>
            </w:r>
            <w:r w:rsidRPr="00774DF6">
              <w:rPr>
                <w:rFonts w:ascii="Times New Roman" w:eastAsia="Times New Roman" w:hAnsi="Times New Roman" w:cs="Times New Roman"/>
                <w:b/>
                <w:vertAlign w:val="superscript"/>
              </w:rPr>
              <w:t>&lt;I&gt;</w:t>
            </w:r>
          </w:p>
        </w:tc>
      </w:tr>
      <w:tr w:rsidR="006F2C09" w:rsidRPr="00774DF6" w:rsidTr="001E4A26">
        <w:trPr>
          <w:gridAfter w:val="1"/>
          <w:wAfter w:w="87" w:type="dxa"/>
        </w:trPr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Правила определения класса энергетической эффективности многоквартирных домов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Приказ Министерства строительства и жилищно-коммунального хозяйства Российской Федерации от 06.06.2016 № 399/</w:t>
            </w:r>
            <w:proofErr w:type="spellStart"/>
            <w:r w:rsidRPr="00774DF6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r w:rsidRPr="00774DF6">
              <w:rPr>
                <w:rFonts w:ascii="Times New Roman" w:eastAsia="Times New Roman" w:hAnsi="Times New Roman" w:cs="Times New Roman"/>
              </w:rPr>
              <w:t xml:space="preserve"> «Об утверждении Правил определения класса энергетической эффективности многоквартирных домов»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Лицензиат.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133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п.п.27 – 32</w:t>
              </w:r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br/>
                <w:t> </w:t>
              </w:r>
            </w:hyperlink>
          </w:p>
        </w:tc>
      </w:tr>
      <w:tr w:rsidR="006F2C09" w:rsidRPr="00774DF6" w:rsidTr="001E4A26">
        <w:trPr>
          <w:gridAfter w:val="1"/>
          <w:wAfter w:w="87" w:type="dxa"/>
        </w:trPr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Состав, сроки и периодичность размещения информации поставщиками информации в государственной информационной системе жилищно-коммунального хозяйства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FE4183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Приказ Министерства связи и массовых коммуникаций Российской Федерации № 74, Министерства строительства и жилищно-коммунального хозяйства Российской Федерации № 114/</w:t>
            </w:r>
            <w:proofErr w:type="spellStart"/>
            <w:r w:rsidRPr="00774DF6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r w:rsidRPr="00774DF6">
              <w:rPr>
                <w:rFonts w:ascii="Times New Roman" w:eastAsia="Times New Roman" w:hAnsi="Times New Roman" w:cs="Times New Roman"/>
              </w:rPr>
              <w:t xml:space="preserve"> от 29.02.2016 «Об утверждении состава, сроков и периодичности размещения информации поставщиками информации в государственной информационной системе </w:t>
            </w:r>
            <w:r w:rsidRPr="00774DF6">
              <w:rPr>
                <w:rFonts w:ascii="Times New Roman" w:eastAsia="Times New Roman" w:hAnsi="Times New Roman" w:cs="Times New Roman"/>
              </w:rPr>
              <w:lastRenderedPageBreak/>
              <w:t>жилищно-коммунального хозяйства» 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Лицензиат.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134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 xml:space="preserve">Раздел 10, п.1, пп.1.1 – 1.14, 1.22 – 1.24, п.п.2 – </w:t>
              </w:r>
              <w:proofErr w:type="gramStart"/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6,</w:t>
              </w:r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br/>
                <w:t>п.</w:t>
              </w:r>
              <w:proofErr w:type="gramEnd"/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7, пп.7.1, п.п.8 – 16,</w:t>
              </w:r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br/>
                <w:t>п.18, пп.18.1 – 18.7, 18.9, п.п.19 – 21</w:t>
              </w:r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br/>
                <w:t> </w:t>
              </w:r>
            </w:hyperlink>
            <w:r w:rsidR="006F2C09" w:rsidRPr="00774DF6">
              <w:rPr>
                <w:rFonts w:ascii="Times New Roman" w:eastAsia="Times New Roman" w:hAnsi="Times New Roman" w:cs="Times New Roman"/>
                <w:color w:val="3F4758"/>
              </w:rPr>
              <w:br/>
              <w:t> </w:t>
            </w:r>
            <w:r w:rsidR="006F2C09" w:rsidRPr="00774DF6">
              <w:rPr>
                <w:rFonts w:ascii="Times New Roman" w:eastAsia="Times New Roman" w:hAnsi="Times New Roman" w:cs="Times New Roman"/>
                <w:color w:val="3F4758"/>
              </w:rPr>
              <w:br/>
              <w:t> </w:t>
            </w:r>
          </w:p>
        </w:tc>
      </w:tr>
      <w:tr w:rsidR="006F2C09" w:rsidRPr="00774DF6" w:rsidTr="001E4A26">
        <w:trPr>
          <w:gridAfter w:val="1"/>
          <w:wAfter w:w="87" w:type="dxa"/>
        </w:trPr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FE4183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Состав сведений о многоквартирных домах, деятельность по управлению которыми осуществляют управляющие организации, подлежащих размещению в государственной информационной системе жилищно-коммунального хозяйства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135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Приказ Министерства связи и массовых коммуникаций Российской Федерации № 368, Министерства строительства и жилищно-коммунального хозяйства Российской Федерации № 691/</w:t>
              </w:r>
              <w:proofErr w:type="spellStart"/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пр</w:t>
              </w:r>
              <w:proofErr w:type="spellEnd"/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 xml:space="preserve"> от 29.09.2015 «Об утверждении состава сведений о многоквартирных домах, деятельность по управлению которыми осуществляют управляющие организации, подлежащих размещению в государственной информационной системе жилищно-коммунального хозяйства»</w:t>
              </w:r>
            </w:hyperlink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Лицензиат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п.п.1, 2</w:t>
            </w:r>
          </w:p>
        </w:tc>
      </w:tr>
      <w:tr w:rsidR="006F2C09" w:rsidRPr="00774DF6" w:rsidTr="001E4A26">
        <w:trPr>
          <w:gridAfter w:val="1"/>
          <w:wAfter w:w="87" w:type="dxa"/>
        </w:trPr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ГОСТ 5542-2014. Межгосударственный стандарт.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Газы горючие природные промышленного и коммунально-бытового назначения.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Технические условия.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Приказ Федерального агентства по техническому регулированию и метрологии от 09.10.2014 № 1289-ст «О введении в действие межгосударственного стандарта»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Свойства подаваемого природного газа при предоставлении коммунальной услуги по газоснабжению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136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п.4.1</w:t>
              </w:r>
            </w:hyperlink>
          </w:p>
        </w:tc>
      </w:tr>
      <w:tr w:rsidR="006F2C09" w:rsidRPr="00774DF6" w:rsidTr="001E4A26">
        <w:trPr>
          <w:gridAfter w:val="1"/>
          <w:wAfter w:w="87" w:type="dxa"/>
        </w:trPr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Правила проведения технического диагностирования внутридомового и внутриквартирного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газового оборудования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Приказ Федеральной службы по экологическому, технологическому и атомному надзору от 17.12.2013 № 613 «Об утверждении «Правил проведения технического диагностирования внутридомового и внутриквартирного газового оборудования»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Лицензиат.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Порядок технического диагностирования внутридомового и внутриквартирного газового оборудования.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137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п.п.1 – 25</w:t>
              </w:r>
            </w:hyperlink>
            <w:r w:rsidR="006F2C09" w:rsidRPr="00774DF6">
              <w:rPr>
                <w:rFonts w:ascii="Times New Roman" w:eastAsia="Times New Roman" w:hAnsi="Times New Roman" w:cs="Times New Roman"/>
                <w:color w:val="3F4758"/>
              </w:rPr>
              <w:br/>
              <w:t> </w:t>
            </w:r>
          </w:p>
        </w:tc>
      </w:tr>
      <w:tr w:rsidR="006F2C09" w:rsidRPr="00774DF6" w:rsidTr="001E4A26">
        <w:trPr>
          <w:gridAfter w:val="1"/>
          <w:wAfter w:w="87" w:type="dxa"/>
        </w:trPr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ГОСТ 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 xml:space="preserve">Приказ Федерального агентства по техническому регулированию и метрологии от 22.07.2013 № 400-ст «О введении в действие межгосударственного </w:t>
            </w:r>
            <w:proofErr w:type="gramStart"/>
            <w:r w:rsidRPr="00774DF6">
              <w:rPr>
                <w:rFonts w:ascii="Times New Roman" w:eastAsia="Times New Roman" w:hAnsi="Times New Roman" w:cs="Times New Roman"/>
              </w:rPr>
              <w:t>стандарта»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  <w:proofErr w:type="gramEnd"/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32F19" w:rsidP="00FE4183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Лицензиат. </w:t>
            </w:r>
            <w:r w:rsidR="006F2C09" w:rsidRPr="00774DF6">
              <w:rPr>
                <w:rFonts w:ascii="Times New Roman" w:eastAsia="Times New Roman" w:hAnsi="Times New Roman" w:cs="Times New Roman"/>
              </w:rPr>
              <w:t>Напряжение и частота электрического тока при предоставлении коммунальной услуги по электроснабжению.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138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п.п.4.2.1, 4.2.2</w:t>
              </w:r>
            </w:hyperlink>
          </w:p>
        </w:tc>
      </w:tr>
      <w:tr w:rsidR="006F2C09" w:rsidRPr="00774DF6" w:rsidTr="001E4A26">
        <w:trPr>
          <w:gridAfter w:val="1"/>
          <w:wAfter w:w="87" w:type="dxa"/>
        </w:trPr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Свод правил. Водоснабжение. Наружные сети и сооружения.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Актуализированная редакция СНиП 2.04.02-84</w:t>
            </w:r>
            <w:proofErr w:type="gramStart"/>
            <w:r w:rsidRPr="00774DF6">
              <w:rPr>
                <w:rFonts w:ascii="Times New Roman" w:eastAsia="Times New Roman" w:hAnsi="Times New Roman" w:cs="Times New Roman"/>
              </w:rPr>
              <w:t>*.</w:t>
            </w:r>
            <w:r w:rsidRPr="00774DF6">
              <w:rPr>
                <w:rFonts w:ascii="Times New Roman" w:eastAsia="Times New Roman" w:hAnsi="Times New Roman" w:cs="Times New Roman"/>
              </w:rPr>
              <w:br/>
            </w:r>
            <w:r w:rsidRPr="00774DF6">
              <w:rPr>
                <w:rFonts w:ascii="Times New Roman" w:eastAsia="Times New Roman" w:hAnsi="Times New Roman" w:cs="Times New Roman"/>
              </w:rPr>
              <w:lastRenderedPageBreak/>
              <w:t>С</w:t>
            </w:r>
            <w:proofErr w:type="gramEnd"/>
            <w:r w:rsidRPr="00774DF6">
              <w:rPr>
                <w:rFonts w:ascii="Times New Roman" w:eastAsia="Times New Roman" w:hAnsi="Times New Roman" w:cs="Times New Roman"/>
              </w:rPr>
              <w:t xml:space="preserve"> изменением № 1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СП 31.13330.2012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 xml:space="preserve">Приказ Министерства регионального развития Российской Федерации от 29.12.2011 № 635/14 «Об утверждении свода правил «СНиП 2.04.02-84* «Водоснабжение. </w:t>
            </w:r>
            <w:r w:rsidRPr="00774DF6">
              <w:rPr>
                <w:rFonts w:ascii="Times New Roman" w:eastAsia="Times New Roman" w:hAnsi="Times New Roman" w:cs="Times New Roman"/>
              </w:rPr>
              <w:lastRenderedPageBreak/>
              <w:t>Наружные сети и сооружения»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32F1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Лицензиат. </w:t>
            </w:r>
            <w:r w:rsidR="006F2C09" w:rsidRPr="00774DF6">
              <w:rPr>
                <w:rFonts w:ascii="Times New Roman" w:eastAsia="Times New Roman" w:hAnsi="Times New Roman" w:cs="Times New Roman"/>
              </w:rPr>
              <w:t>Продолжительность перерыва подачи холодной воды при аварии в централизованных сетях инженерно-технического обеспечения холодного водоснабжения при предоставлении коммунальной услуги по холодному водоснабжению.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139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п.7.4, 11.4</w:t>
              </w:r>
            </w:hyperlink>
          </w:p>
        </w:tc>
      </w:tr>
      <w:tr w:rsidR="006F2C09" w:rsidRPr="00774DF6" w:rsidTr="001E4A26">
        <w:trPr>
          <w:gridAfter w:val="1"/>
          <w:wAfter w:w="87" w:type="dxa"/>
        </w:trPr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r w:rsidRPr="00774DF6">
              <w:rPr>
                <w:rFonts w:ascii="Times New Roman" w:eastAsia="Times New Roman" w:hAnsi="Times New Roman" w:cs="Times New Roman"/>
                <w:color w:val="3F4758"/>
              </w:rPr>
              <w:lastRenderedPageBreak/>
              <w:t>8.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140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Порядок</w:t>
              </w:r>
            </w:hyperlink>
            <w:r w:rsidR="006F2C09" w:rsidRPr="00774DF6">
              <w:rPr>
                <w:rFonts w:ascii="Times New Roman" w:eastAsia="Times New Roman" w:hAnsi="Times New Roman" w:cs="Times New Roman"/>
                <w:color w:val="3F4758"/>
              </w:rPr>
              <w:t> </w:t>
            </w:r>
            <w:r w:rsidR="006F2C09" w:rsidRPr="00774DF6">
              <w:rPr>
                <w:rFonts w:ascii="Times New Roman" w:eastAsia="Times New Roman" w:hAnsi="Times New Roman" w:cs="Times New Roman"/>
              </w:rPr>
              <w:t>содержания и ремонта внутридомового газового оборудования в Российской Федерации.</w:t>
            </w:r>
            <w:r w:rsidR="006F2C09" w:rsidRPr="00774DF6">
              <w:rPr>
                <w:rFonts w:ascii="Times New Roman" w:eastAsia="Times New Roman" w:hAnsi="Times New Roman" w:cs="Times New Roman"/>
              </w:rPr>
              <w:br/>
            </w:r>
            <w:r w:rsidR="006F2C09" w:rsidRPr="00774DF6">
              <w:rPr>
                <w:rFonts w:ascii="Times New Roman" w:eastAsia="Times New Roman" w:hAnsi="Times New Roman" w:cs="Times New Roman"/>
                <w:color w:val="3F4758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Приказ Министерства регионального развития Российской Федерации от 26.06.2009 № 239 «Об утверждении Порядка содержания и ремонта внутридомового газового оборудования в Российской Федерации».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Лицензиат.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141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п.п.1 – 26</w:t>
              </w:r>
            </w:hyperlink>
            <w:r w:rsidR="006F2C09" w:rsidRPr="00774DF6">
              <w:rPr>
                <w:rFonts w:ascii="Times New Roman" w:eastAsia="Times New Roman" w:hAnsi="Times New Roman" w:cs="Times New Roman"/>
                <w:color w:val="3F4758"/>
              </w:rPr>
              <w:br/>
              <w:t> </w:t>
            </w:r>
          </w:p>
        </w:tc>
      </w:tr>
      <w:tr w:rsidR="006F2C09" w:rsidRPr="00774DF6" w:rsidTr="001E4A26">
        <w:trPr>
          <w:gridAfter w:val="1"/>
          <w:wAfter w:w="87" w:type="dxa"/>
        </w:trPr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СанПиН 2.1.4.2496-09. Гигиенические требования к обеспечению безопасности систем горячего водоснабжения. Изменение к СанПиН 2.1.4.1074-01. Санитарно-эпидемиологические правила и нормы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Постановление Главного государственного санитарного врача Российской Федерации от 07.04.2009 № 20 «Об утверждении СанПиН 2.1.4.2496-09»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32F1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Лицензиат. </w:t>
            </w:r>
            <w:r w:rsidR="006F2C09" w:rsidRPr="00774DF6">
              <w:rPr>
                <w:rFonts w:ascii="Times New Roman" w:eastAsia="Times New Roman" w:hAnsi="Times New Roman" w:cs="Times New Roman"/>
              </w:rPr>
              <w:t>Температура, состав и свойства горячей воды, продолжительность перерыва подачи горячей воды в связи с производством ежегодных ремонтных и профилактических работ в централизованных сетях инженерно-технического обеспечения горячего водоснабжения при предоставлении коммунальной услуги по горячему водоснабжению.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142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п.2.4, 3.1.9, 3.1.10, 3.1.11</w:t>
              </w:r>
            </w:hyperlink>
          </w:p>
        </w:tc>
      </w:tr>
      <w:tr w:rsidR="006F2C09" w:rsidRPr="00774DF6" w:rsidTr="001E4A26">
        <w:trPr>
          <w:gridAfter w:val="1"/>
          <w:wAfter w:w="87" w:type="dxa"/>
        </w:trPr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Положение о разработке, передаче, пользовании и хранении инструкции по эксплуатации многоквартирного дома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 xml:space="preserve">Приказ Министерства регионального развития Российской Федерации от 01.06.2007 № 45 «Об утверждении Положения о разработке, передаче, пользовании и хранении Инструкции </w:t>
            </w:r>
            <w:r w:rsidRPr="00774DF6">
              <w:rPr>
                <w:rFonts w:ascii="Times New Roman" w:eastAsia="Times New Roman" w:hAnsi="Times New Roman" w:cs="Times New Roman"/>
              </w:rPr>
              <w:lastRenderedPageBreak/>
              <w:t>по эксплуатации многоквартирного дома»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Лицензиат.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143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п.п.27, 32, 34, 36-43</w:t>
              </w:r>
            </w:hyperlink>
          </w:p>
        </w:tc>
      </w:tr>
      <w:tr w:rsidR="006F2C09" w:rsidRPr="00774DF6" w:rsidTr="001E4A26">
        <w:trPr>
          <w:gridAfter w:val="1"/>
          <w:wAfter w:w="87" w:type="dxa"/>
        </w:trPr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11.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Правила и нормы технической эксплуатации жилищного фонда</w:t>
            </w:r>
            <w:r w:rsidRPr="00774DF6">
              <w:rPr>
                <w:rFonts w:ascii="Times New Roman" w:eastAsia="Times New Roman" w:hAnsi="Times New Roman" w:cs="Times New Roman"/>
                <w:vertAlign w:val="superscript"/>
              </w:rPr>
              <w:t>&lt;XIII&gt;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Постановление Государственного комитета Российской Федерации по строительству и жилищно-коммунальному комплексу от 27.09.2003 № 170 «Об утверждении Правил и норм технической эксплуатации жилищного фонда»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74DF6">
              <w:rPr>
                <w:rFonts w:ascii="Times New Roman" w:eastAsia="Times New Roman" w:hAnsi="Times New Roman" w:cs="Times New Roman"/>
              </w:rPr>
              <w:t>Лицензиат.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  <w:proofErr w:type="gramEnd"/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144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Раздел I, п.п.1.5, 1.6, 1.8, 1.9, Раздел II, п.3.1, пп.3.1.1, п.п.3.2 – 3.8, Разделы III – VI</w:t>
              </w:r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br/>
                <w:t> </w:t>
              </w:r>
            </w:hyperlink>
          </w:p>
        </w:tc>
      </w:tr>
      <w:tr w:rsidR="006F2C09" w:rsidRPr="00774DF6" w:rsidTr="001E4A26">
        <w:trPr>
          <w:gridAfter w:val="1"/>
          <w:wAfter w:w="87" w:type="dxa"/>
        </w:trPr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Правила технической эксплуатации тепловых энергоустановок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Приказ Министерства энергетики Российской Федерации от 24.03.2003 № 115 «Об утверждении Правил технической эксплуатации тепловых энергоустановок»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D66" w:rsidRPr="00774DF6" w:rsidRDefault="00066D66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Лицензиат.</w:t>
            </w:r>
          </w:p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 xml:space="preserve">Технические и эксплуатационные требования к </w:t>
            </w:r>
            <w:proofErr w:type="spellStart"/>
            <w:r w:rsidRPr="00774DF6">
              <w:rPr>
                <w:rFonts w:ascii="Times New Roman" w:eastAsia="Times New Roman" w:hAnsi="Times New Roman" w:cs="Times New Roman"/>
              </w:rPr>
              <w:t>теплопотребляющим</w:t>
            </w:r>
            <w:proofErr w:type="spellEnd"/>
            <w:r w:rsidRPr="00774DF6">
              <w:rPr>
                <w:rFonts w:ascii="Times New Roman" w:eastAsia="Times New Roman" w:hAnsi="Times New Roman" w:cs="Times New Roman"/>
              </w:rPr>
              <w:t xml:space="preserve"> энергоустановкам, подготовке к отопительному периоду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145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Раздел 9, п.п.9.1 - 9.5, Раздел 11</w:t>
              </w:r>
            </w:hyperlink>
          </w:p>
        </w:tc>
      </w:tr>
      <w:tr w:rsidR="006F2C09" w:rsidRPr="00774DF6" w:rsidTr="001E4A26">
        <w:trPr>
          <w:gridAfter w:val="1"/>
          <w:wAfter w:w="87" w:type="dxa"/>
        </w:trPr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Правила технической эксплуатации электроустановок потребителей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Приказ Министерства энергетики Российской Федерации от 13.01.2003 № 6 «Об утверждении Правил технической эксплуатации электроустановок потребителей»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D66" w:rsidRPr="00774DF6" w:rsidRDefault="00066D66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Лицензиат</w:t>
            </w:r>
          </w:p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Периодичность испытаний и измерений сопротивления изоляции электросетей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146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п.2.12.17</w:t>
              </w:r>
            </w:hyperlink>
          </w:p>
        </w:tc>
      </w:tr>
      <w:tr w:rsidR="006F2C09" w:rsidRPr="00774DF6" w:rsidTr="001E4A26">
        <w:trPr>
          <w:gridAfter w:val="1"/>
          <w:wAfter w:w="87" w:type="dxa"/>
        </w:trPr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14.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СанПиН 2.1.4.1074-01. 2.1.4. Питьевая вода и 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 обеспечению безопасности систем горячего водоснабжения. Санитарно-эпидемиологические правила и нормативы.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 xml:space="preserve">Постановление Главного государственного санитарного врача Российской Федерации от 26.09.2001 № 24 «О введении в действие Санитарных </w:t>
            </w:r>
            <w:proofErr w:type="gramStart"/>
            <w:r w:rsidRPr="00774DF6">
              <w:rPr>
                <w:rFonts w:ascii="Times New Roman" w:eastAsia="Times New Roman" w:hAnsi="Times New Roman" w:cs="Times New Roman"/>
              </w:rPr>
              <w:t>правил»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  <w:proofErr w:type="gramEnd"/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D66" w:rsidRPr="00774DF6" w:rsidRDefault="00066D66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Лицензиат</w:t>
            </w:r>
          </w:p>
          <w:p w:rsidR="006F2C09" w:rsidRPr="00774DF6" w:rsidRDefault="00066D66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 xml:space="preserve"> </w:t>
            </w:r>
            <w:r w:rsidR="006F2C09" w:rsidRPr="00774DF6">
              <w:rPr>
                <w:rFonts w:ascii="Times New Roman" w:eastAsia="Times New Roman" w:hAnsi="Times New Roman" w:cs="Times New Roman"/>
              </w:rPr>
              <w:t>Состав и свойства холодной воды при предоставлении коммунальной услуги по холодному водоснабжению.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147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п.п.3.3, 3.4.1 – 3.4.3, 3.5, 3.5.1, 3.6</w:t>
              </w:r>
            </w:hyperlink>
            <w:r w:rsidR="006F2C09" w:rsidRPr="00774DF6">
              <w:rPr>
                <w:rFonts w:ascii="Times New Roman" w:eastAsia="Times New Roman" w:hAnsi="Times New Roman" w:cs="Times New Roman"/>
                <w:color w:val="3F4758"/>
              </w:rPr>
              <w:br/>
              <w:t> </w:t>
            </w:r>
          </w:p>
        </w:tc>
      </w:tr>
      <w:tr w:rsidR="006F2C09" w:rsidRPr="00774DF6" w:rsidTr="001E4A26">
        <w:trPr>
          <w:gridAfter w:val="1"/>
          <w:wAfter w:w="87" w:type="dxa"/>
        </w:trPr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Форма акта приемки оказанных услуг и (или) выполненных работ по содержанию и текущему ремонту общего имущества в многоквартирном доме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 xml:space="preserve">Приказ </w:t>
            </w:r>
            <w:proofErr w:type="gramStart"/>
            <w:r w:rsidRPr="00774DF6">
              <w:rPr>
                <w:rFonts w:ascii="Times New Roman" w:eastAsia="Times New Roman" w:hAnsi="Times New Roman" w:cs="Times New Roman"/>
              </w:rPr>
              <w:t>Министерства  строительства</w:t>
            </w:r>
            <w:proofErr w:type="gramEnd"/>
            <w:r w:rsidRPr="00774DF6">
              <w:rPr>
                <w:rFonts w:ascii="Times New Roman" w:eastAsia="Times New Roman" w:hAnsi="Times New Roman" w:cs="Times New Roman"/>
              </w:rPr>
              <w:t xml:space="preserve"> и жилищно-коммунального хозяйства Российской Федерации от 26.10.2015 № 761/</w:t>
            </w:r>
            <w:proofErr w:type="spellStart"/>
            <w:r w:rsidRPr="00774DF6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r w:rsidRPr="00774DF6">
              <w:rPr>
                <w:rFonts w:ascii="Times New Roman" w:eastAsia="Times New Roman" w:hAnsi="Times New Roman" w:cs="Times New Roman"/>
              </w:rPr>
              <w:t xml:space="preserve"> «Об утверждении формы акта приемки оказанных услуг и (или) выполненных работ по содержанию и текущему ремонту общего имущества в многоквартирном доме»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066D66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 xml:space="preserve">Лица, ответственные за содержание многоквартирных </w:t>
            </w:r>
            <w:proofErr w:type="gramStart"/>
            <w:r w:rsidRPr="00774DF6">
              <w:rPr>
                <w:rFonts w:ascii="Times New Roman" w:eastAsia="Times New Roman" w:hAnsi="Times New Roman" w:cs="Times New Roman"/>
              </w:rPr>
              <w:t>домов  форма</w:t>
            </w:r>
            <w:proofErr w:type="gramEnd"/>
            <w:r w:rsidRPr="00774DF6">
              <w:rPr>
                <w:rFonts w:ascii="Times New Roman" w:eastAsia="Times New Roman" w:hAnsi="Times New Roman" w:cs="Times New Roman"/>
              </w:rPr>
              <w:t xml:space="preserve"> акта приемки оказанных услуг и (или) выполненных работ по содержанию и текущему ремонту общего имущества в многоквартирном доме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148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Весь документ</w:t>
              </w:r>
            </w:hyperlink>
          </w:p>
        </w:tc>
      </w:tr>
      <w:tr w:rsidR="006F2C09" w:rsidRPr="00774DF6" w:rsidTr="001E4A26">
        <w:trPr>
          <w:gridAfter w:val="1"/>
          <w:wAfter w:w="87" w:type="dxa"/>
        </w:trPr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16.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Приказ министерства связи и массовых коммуникаций Российской Федерации № 74, министерства строительства и жилищно-коммунального хозяйства Российской Федерации № 114/</w:t>
            </w:r>
            <w:proofErr w:type="spellStart"/>
            <w:r w:rsidRPr="00774DF6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r w:rsidRPr="00774DF6">
              <w:rPr>
                <w:rFonts w:ascii="Times New Roman" w:eastAsia="Times New Roman" w:hAnsi="Times New Roman" w:cs="Times New Roman"/>
              </w:rPr>
              <w:t xml:space="preserve"> от 29.02.2016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«Об утверждении состава, сроков и периодичности размещения информации поставщиками информации в государственной информационной системе жилищно-коммунального хозяйства»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Лицензиат.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Требования к размещению информации в государственной информационной системе жилищно-коммунального хозяйства.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149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П.2,</w:t>
              </w:r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br/>
                <w:t>пп.7 – 12</w:t>
              </w:r>
            </w:hyperlink>
          </w:p>
        </w:tc>
      </w:tr>
      <w:tr w:rsidR="006F2C09" w:rsidRPr="00774DF6" w:rsidTr="001E4A26">
        <w:trPr>
          <w:gridAfter w:val="1"/>
          <w:wAfter w:w="87" w:type="dxa"/>
        </w:trPr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Состав, сроки и периодичность размещения информации поставщиками информации в государственной информационной системе жилищно-коммунального хозяйства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Приказ министерства связи и массовых коммуникаций Российской Федерации № 74, министерства строительства и жилищно-коммунального хозяйства Российской Федерации № 114/</w:t>
            </w:r>
            <w:proofErr w:type="spellStart"/>
            <w:r w:rsidRPr="00774DF6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r w:rsidRPr="00774DF6">
              <w:rPr>
                <w:rFonts w:ascii="Times New Roman" w:eastAsia="Times New Roman" w:hAnsi="Times New Roman" w:cs="Times New Roman"/>
              </w:rPr>
              <w:t xml:space="preserve"> от 29.02.2016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 xml:space="preserve">«Об утверждении состава, сроков и периодичности размещения информации поставщиками информации в государственной информационной системе </w:t>
            </w:r>
            <w:r w:rsidRPr="00774DF6">
              <w:rPr>
                <w:rFonts w:ascii="Times New Roman" w:eastAsia="Times New Roman" w:hAnsi="Times New Roman" w:cs="Times New Roman"/>
              </w:rPr>
              <w:lastRenderedPageBreak/>
              <w:t>жилищно-коммунального хозяйства»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Лицензиат.</w:t>
            </w:r>
            <w:r w:rsidRPr="00774DF6">
              <w:rPr>
                <w:rFonts w:ascii="Times New Roman" w:eastAsia="Times New Roman" w:hAnsi="Times New Roman" w:cs="Times New Roman"/>
              </w:rPr>
              <w:br/>
              <w:t>Состав, сроки и периодичность размещения информации в государственной информационной системе жилищно-коммунального хозяйства.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150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Разделы 10, 13</w:t>
              </w:r>
            </w:hyperlink>
            <w:r w:rsidR="006F2C09" w:rsidRPr="00774DF6">
              <w:rPr>
                <w:rFonts w:ascii="Times New Roman" w:eastAsia="Times New Roman" w:hAnsi="Times New Roman" w:cs="Times New Roman"/>
                <w:color w:val="3F4758"/>
              </w:rPr>
              <w:br/>
              <w:t> </w:t>
            </w:r>
          </w:p>
        </w:tc>
      </w:tr>
      <w:tr w:rsidR="006F2C09" w:rsidRPr="00774DF6" w:rsidTr="001E4A26">
        <w:trPr>
          <w:gridAfter w:val="1"/>
          <w:wAfter w:w="87" w:type="dxa"/>
        </w:trPr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45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lastRenderedPageBreak/>
              <w:t>18.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Требования энергетической эффективности зданий, строений, сооружений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151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Приказ Министерства строительства и жилищно-коммунального хозяйства Российской Федерации от 17.11.2017 № 1550/</w:t>
              </w:r>
              <w:proofErr w:type="spellStart"/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пр</w:t>
              </w:r>
              <w:proofErr w:type="spellEnd"/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 xml:space="preserve"> «Об утверждении Требований энергетической эффективности зданий, строений, сооружений»</w:t>
              </w:r>
            </w:hyperlink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Лицензиат. Требования энергетической эффективности многоквартирных домов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П.п.1 – 9, 13, 14 «в», 15</w:t>
            </w:r>
          </w:p>
        </w:tc>
      </w:tr>
      <w:tr w:rsidR="006F2C09" w:rsidRPr="00774DF6" w:rsidTr="001E4A26">
        <w:trPr>
          <w:gridAfter w:val="1"/>
          <w:wAfter w:w="87" w:type="dxa"/>
        </w:trPr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Инструкция по безопасному использованию газа при удовлетворении коммунально-бытовых нужд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B33E6E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758"/>
              </w:rPr>
            </w:pPr>
            <w:hyperlink r:id="rId152" w:history="1"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Приказ Министерства строительства и жилищно-коммунального хозяйства Российской Федерации от 05.12.2017 № 1614/</w:t>
              </w:r>
              <w:proofErr w:type="spellStart"/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>пр</w:t>
              </w:r>
              <w:proofErr w:type="spellEnd"/>
              <w:r w:rsidR="006F2C09" w:rsidRPr="00774DF6">
                <w:rPr>
                  <w:rFonts w:ascii="Times New Roman" w:eastAsia="Times New Roman" w:hAnsi="Times New Roman" w:cs="Times New Roman"/>
                  <w:color w:val="669AE6"/>
                  <w:u w:val="single"/>
                </w:rPr>
                <w:t xml:space="preserve"> «Об утверждении Инструкции по безопасному использованию газа при удовлетворении коммунально-бытовых нужд</w:t>
              </w:r>
            </w:hyperlink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Лицензиат.</w:t>
            </w:r>
          </w:p>
          <w:p w:rsidR="006F2C09" w:rsidRPr="00774DF6" w:rsidRDefault="006F2C09" w:rsidP="006F2C09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 xml:space="preserve">Правила безопасного использования </w:t>
            </w:r>
            <w:proofErr w:type="gramStart"/>
            <w:r w:rsidRPr="00774DF6">
              <w:rPr>
                <w:rFonts w:ascii="Times New Roman" w:eastAsia="Times New Roman" w:hAnsi="Times New Roman" w:cs="Times New Roman"/>
              </w:rPr>
              <w:t>газа .</w:t>
            </w:r>
            <w:proofErr w:type="gramEnd"/>
          </w:p>
          <w:p w:rsidR="006F2C09" w:rsidRPr="00774DF6" w:rsidRDefault="006F2C09" w:rsidP="006F2C09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Действия при обнаружении утечки газа.</w:t>
            </w:r>
          </w:p>
          <w:p w:rsidR="006F2C09" w:rsidRPr="00774DF6" w:rsidRDefault="006F2C09" w:rsidP="006F2C09">
            <w:pPr>
              <w:spacing w:after="315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Правила обращения с внутридомовым и внутриквартирным газовым оборудованием.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C09" w:rsidRPr="00774DF6" w:rsidRDefault="006F2C09" w:rsidP="006F2C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DF6">
              <w:rPr>
                <w:rFonts w:ascii="Times New Roman" w:eastAsia="Times New Roman" w:hAnsi="Times New Roman" w:cs="Times New Roman"/>
              </w:rPr>
              <w:t>Разделы III, V, VI.</w:t>
            </w:r>
          </w:p>
        </w:tc>
      </w:tr>
      <w:tr w:rsidR="00FC7A5B" w:rsidRPr="00774DF6" w:rsidTr="001E4A2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9" w:type="dxa"/>
          <w:trHeight w:val="619"/>
        </w:trPr>
        <w:tc>
          <w:tcPr>
            <w:tcW w:w="147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A5B" w:rsidRDefault="00FC7A5B" w:rsidP="00284FD1">
            <w:pPr>
              <w:spacing w:after="0" w:line="240" w:lineRule="auto"/>
              <w:rPr>
                <w:color w:val="000000"/>
                <w:sz w:val="30"/>
                <w:szCs w:val="30"/>
                <w:shd w:val="clear" w:color="auto" w:fill="FFFFFF"/>
              </w:rPr>
            </w:pPr>
          </w:p>
          <w:p w:rsidR="00EC6E28" w:rsidRDefault="001E4A26" w:rsidP="00284FD1">
            <w:pPr>
              <w:spacing w:after="0" w:line="240" w:lineRule="auto"/>
              <w:rPr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Осуществление предпринимательской деятельности по управлению многоквартирными домами с нарушениями, предусматривает административную ответственность в соответствии со ст. 14.1.3, 13.19.2, 7.23.3</w:t>
            </w:r>
            <w:proofErr w:type="gramStart"/>
            <w:r>
              <w:rPr>
                <w:color w:val="000000"/>
                <w:sz w:val="30"/>
                <w:szCs w:val="30"/>
                <w:shd w:val="clear" w:color="auto" w:fill="FFFFFF"/>
              </w:rPr>
              <w:t>,  ч</w:t>
            </w:r>
            <w:proofErr w:type="gramEnd"/>
            <w:r>
              <w:rPr>
                <w:color w:val="000000"/>
                <w:sz w:val="30"/>
                <w:szCs w:val="30"/>
                <w:shd w:val="clear" w:color="auto" w:fill="FFFFFF"/>
              </w:rPr>
              <w:t>,24, 24.1 ст. 19.5 КоАП РФ</w:t>
            </w:r>
          </w:p>
          <w:p w:rsidR="00FC7A5B" w:rsidRDefault="00FC7A5B" w:rsidP="00284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</w:tr>
    </w:tbl>
    <w:p w:rsidR="00F158E1" w:rsidRPr="00774DF6" w:rsidRDefault="00F158E1" w:rsidP="00F158E1">
      <w:pPr>
        <w:spacing w:after="0" w:line="390" w:lineRule="atLeast"/>
        <w:jc w:val="center"/>
        <w:rPr>
          <w:rFonts w:ascii="Times New Roman" w:eastAsia="Times New Roman" w:hAnsi="Times New Roman" w:cs="Times New Roman"/>
        </w:rPr>
      </w:pPr>
    </w:p>
    <w:sectPr w:rsidR="00F158E1" w:rsidRPr="00774DF6" w:rsidSect="00F35392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66A0A"/>
    <w:multiLevelType w:val="multilevel"/>
    <w:tmpl w:val="B070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95F7A"/>
    <w:multiLevelType w:val="multilevel"/>
    <w:tmpl w:val="E61C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4315E"/>
    <w:multiLevelType w:val="multilevel"/>
    <w:tmpl w:val="5AF0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B57850"/>
    <w:multiLevelType w:val="multilevel"/>
    <w:tmpl w:val="D148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C0"/>
    <w:rsid w:val="000072CA"/>
    <w:rsid w:val="0003393A"/>
    <w:rsid w:val="00066D66"/>
    <w:rsid w:val="000B359C"/>
    <w:rsid w:val="000E0BCC"/>
    <w:rsid w:val="000E1C6E"/>
    <w:rsid w:val="00195201"/>
    <w:rsid w:val="001C5378"/>
    <w:rsid w:val="001D0142"/>
    <w:rsid w:val="001D5E66"/>
    <w:rsid w:val="001D6939"/>
    <w:rsid w:val="001E4A26"/>
    <w:rsid w:val="00201C9F"/>
    <w:rsid w:val="0025441F"/>
    <w:rsid w:val="00284FD1"/>
    <w:rsid w:val="00296292"/>
    <w:rsid w:val="002B7399"/>
    <w:rsid w:val="002E1FFA"/>
    <w:rsid w:val="002E6DDE"/>
    <w:rsid w:val="00327024"/>
    <w:rsid w:val="00425EC4"/>
    <w:rsid w:val="00441B3B"/>
    <w:rsid w:val="00464782"/>
    <w:rsid w:val="004F1ECD"/>
    <w:rsid w:val="0051306D"/>
    <w:rsid w:val="005325FC"/>
    <w:rsid w:val="005B5EAC"/>
    <w:rsid w:val="005C3197"/>
    <w:rsid w:val="005E5880"/>
    <w:rsid w:val="005F1A86"/>
    <w:rsid w:val="0062670E"/>
    <w:rsid w:val="00632F19"/>
    <w:rsid w:val="00664345"/>
    <w:rsid w:val="006A3244"/>
    <w:rsid w:val="006B1E91"/>
    <w:rsid w:val="006B3CEF"/>
    <w:rsid w:val="006E2EA9"/>
    <w:rsid w:val="006E65A6"/>
    <w:rsid w:val="006E66C0"/>
    <w:rsid w:val="006F2C09"/>
    <w:rsid w:val="007414C4"/>
    <w:rsid w:val="007540D8"/>
    <w:rsid w:val="00774DF6"/>
    <w:rsid w:val="007823BF"/>
    <w:rsid w:val="00786910"/>
    <w:rsid w:val="0078772F"/>
    <w:rsid w:val="00805610"/>
    <w:rsid w:val="0084023B"/>
    <w:rsid w:val="008475B4"/>
    <w:rsid w:val="0092563E"/>
    <w:rsid w:val="0097406D"/>
    <w:rsid w:val="00993DF9"/>
    <w:rsid w:val="009A2BEC"/>
    <w:rsid w:val="009F2FBF"/>
    <w:rsid w:val="00A777B6"/>
    <w:rsid w:val="00A92C37"/>
    <w:rsid w:val="00B33E6E"/>
    <w:rsid w:val="00B6595C"/>
    <w:rsid w:val="00B67B81"/>
    <w:rsid w:val="00B802AE"/>
    <w:rsid w:val="00B95459"/>
    <w:rsid w:val="00BA5E4D"/>
    <w:rsid w:val="00BC2857"/>
    <w:rsid w:val="00BD2AE1"/>
    <w:rsid w:val="00BF1696"/>
    <w:rsid w:val="00C1466A"/>
    <w:rsid w:val="00C44C7F"/>
    <w:rsid w:val="00C5021D"/>
    <w:rsid w:val="00C81256"/>
    <w:rsid w:val="00C851EC"/>
    <w:rsid w:val="00C93609"/>
    <w:rsid w:val="00D27EF7"/>
    <w:rsid w:val="00DD6C1A"/>
    <w:rsid w:val="00DD733B"/>
    <w:rsid w:val="00E324B4"/>
    <w:rsid w:val="00E56DA3"/>
    <w:rsid w:val="00E6358D"/>
    <w:rsid w:val="00E73160"/>
    <w:rsid w:val="00E77FE2"/>
    <w:rsid w:val="00EB760B"/>
    <w:rsid w:val="00EC142A"/>
    <w:rsid w:val="00EC6E28"/>
    <w:rsid w:val="00ED4A8B"/>
    <w:rsid w:val="00F158E1"/>
    <w:rsid w:val="00F20D74"/>
    <w:rsid w:val="00F35392"/>
    <w:rsid w:val="00F611AD"/>
    <w:rsid w:val="00F837E2"/>
    <w:rsid w:val="00FC37E4"/>
    <w:rsid w:val="00FC7A5B"/>
    <w:rsid w:val="00FE4183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F3250-925F-44F7-B322-0F7DA507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3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F2C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F2C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6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F2C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2C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2C09"/>
    <w:rPr>
      <w:b/>
      <w:bCs/>
    </w:rPr>
  </w:style>
  <w:style w:type="paragraph" w:styleId="a6">
    <w:name w:val="Normal (Web)"/>
    <w:basedOn w:val="a"/>
    <w:uiPriority w:val="99"/>
    <w:unhideWhenUsed/>
    <w:rsid w:val="006F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F2C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F2C09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2C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F2C0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6F2C0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2C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F2C0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3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993DF9"/>
    <w:rPr>
      <w:rFonts w:cs="Times New Roman"/>
      <w:color w:val="106BBE"/>
    </w:rPr>
  </w:style>
  <w:style w:type="paragraph" w:customStyle="1" w:styleId="aa">
    <w:name w:val="Знак Знак Знак"/>
    <w:basedOn w:val="a"/>
    <w:uiPriority w:val="99"/>
    <w:rsid w:val="006643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664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Знак Знак Знак3"/>
    <w:basedOn w:val="a"/>
    <w:uiPriority w:val="99"/>
    <w:rsid w:val="00BD2A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4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433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25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96490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0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0743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29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31" w:color="E0E1E3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35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655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163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8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428512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9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24951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0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31" w:color="E0E1E3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22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76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807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1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93394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95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13623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31" w:color="E0E1E3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03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443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3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46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0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7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8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0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2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35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33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78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17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65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88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38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44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23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92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29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37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78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73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4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6258">
                                  <w:marLeft w:val="0"/>
                                  <w:marRight w:val="0"/>
                                  <w:marTop w:val="27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539809">
                                  <w:marLeft w:val="0"/>
                                  <w:marRight w:val="0"/>
                                  <w:marTop w:val="27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8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1004317">
                                  <w:marLeft w:val="0"/>
                                  <w:marRight w:val="0"/>
                                  <w:marTop w:val="27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65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5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423951">
              <w:marLeft w:val="0"/>
              <w:marRight w:val="0"/>
              <w:marTop w:val="0"/>
              <w:marBottom w:val="0"/>
              <w:divBdr>
                <w:top w:val="single" w:sz="6" w:space="15" w:color="EDF1F5"/>
                <w:left w:val="single" w:sz="6" w:space="17" w:color="EDF1F5"/>
                <w:bottom w:val="single" w:sz="6" w:space="17" w:color="EDF1F5"/>
                <w:right w:val="single" w:sz="6" w:space="17" w:color="EDF1F5"/>
              </w:divBdr>
              <w:divsChild>
                <w:div w:id="20944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37564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5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6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619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446">
                      <w:marLeft w:val="0"/>
                      <w:marRight w:val="0"/>
                      <w:marTop w:val="0"/>
                      <w:marBottom w:val="1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532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53926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3158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68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7642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0982892">
              <w:marLeft w:val="0"/>
              <w:marRight w:val="0"/>
              <w:marTop w:val="0"/>
              <w:marBottom w:val="0"/>
              <w:divBdr>
                <w:top w:val="single" w:sz="6" w:space="31" w:color="D5D8D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991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13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25713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2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8005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09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31" w:color="E0E1E3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16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87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53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895274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20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2918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265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31" w:color="E0E1E3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00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26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ji.nso.ru/sites/gji.nso.ru/wodby_files/files/page_675/postanovlenie_pravitelstva_rf_ot_05.12.2014_no_1318.docx" TargetMode="External"/><Relationship Id="rId117" Type="http://schemas.openxmlformats.org/officeDocument/2006/relationships/hyperlink" Target="http://gji.nso.ru/sites/gji.nso.ru/wodby_files/files/page_675/federalnyy_zakon_ot_23.11.2009_no_261_fz_ob_energosberezhenii_i_o_povyshenii_energeticheskoy_effektivnosti_i_o_vnesenii_izmeneniy_v_otdelnye_akty.docx" TargetMode="External"/><Relationship Id="rId21" Type="http://schemas.openxmlformats.org/officeDocument/2006/relationships/hyperlink" Target="http://gji.nso.ru/sites/gji.nso.ru/wodby_files/files/page_675/postanovlenie_pravitelstva_rf_ot_12.11.2016_no_1156_ob_obrashchenii_s_tverdymi_kommunalnymi_othodami_i_vnesenii_izmeneniya_v_postanovlenie_pravitelstva_rossiyskoy_federacii_ot_25.08._2008_g._no_641.docx" TargetMode="External"/><Relationship Id="rId42" Type="http://schemas.openxmlformats.org/officeDocument/2006/relationships/hyperlink" Target="http://gji.nso.ru/sites/gji.nso.ru/wodby_files/files/page_675/postanovlenie_pravitelstva_rf_ot_04.05.2012_no_442_o_funkcionirovanii_roznichnyh_rynkov_elektricheskoy_energii_polnom_i_ili_chastichnom_ogranichenii_rezhima_potrebleniya_elektricheskoy_energii.docx" TargetMode="External"/><Relationship Id="rId47" Type="http://schemas.openxmlformats.org/officeDocument/2006/relationships/hyperlink" Target="http://www.consultant.ru/document/cons_doc_LAW_78735/" TargetMode="External"/><Relationship Id="rId63" Type="http://schemas.openxmlformats.org/officeDocument/2006/relationships/hyperlink" Target="http://gji.nso.ru/sites/gji.nso.ru/wodby_files/files/page_675/deklaraciya_o_sootvetstvii_trebovaniyam_i_t.d._ot_22.01.2015_no_25_pr.docx" TargetMode="External"/><Relationship Id="rId68" Type="http://schemas.openxmlformats.org/officeDocument/2006/relationships/hyperlink" Target="http://gji.nso.ru/sites/gji.nso.ru/wodby_files/files/page_675/svod_pravil._vodosnabzhenie_i_t.d._ot_29.12.2011_no_635_14.docx" TargetMode="External"/><Relationship Id="rId84" Type="http://schemas.openxmlformats.org/officeDocument/2006/relationships/hyperlink" Target="http://gji.nso.ru/sites/gji.nso.ru/wodby_files/files/page_675/3_0.docx" TargetMode="External"/><Relationship Id="rId89" Type="http://schemas.openxmlformats.org/officeDocument/2006/relationships/hyperlink" Target="http://gji.nso.ru/sites/gji.nso.ru/wodby_files/files/page_675/gost_20448-90_ot_29.12.1990_no_3605.docx" TargetMode="External"/><Relationship Id="rId112" Type="http://schemas.openxmlformats.org/officeDocument/2006/relationships/hyperlink" Target="http://gji.nso.ru/sites/gji.nso.ru/wodby_files/files/page_675/tehnicheskiy_reglament_tamozhennogo_soyuza_bezopasnost_liftov.docx" TargetMode="External"/><Relationship Id="rId133" Type="http://schemas.openxmlformats.org/officeDocument/2006/relationships/hyperlink" Target="http://gji.nso.ru/sites/gji.nso.ru/wodby_files/files/page_675/pravila_opredeleniya_klassa_energeticheskoy_effektivnosti_mkd_06.06.2016_no_399_pr.docx" TargetMode="External"/><Relationship Id="rId138" Type="http://schemas.openxmlformats.org/officeDocument/2006/relationships/hyperlink" Target="http://gji.nso.ru/sites/gji.nso.ru/wodby_files/files/page_675/gost_32144_2013_0.docx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://gji.nso.ru/sites/gji.nso.ru/wodby_files/files/page_675/federalnyy_zakon_ot_24.06.1998_no_89-fz_ob_othodah_proizvodstva_i_potrebleniya.docx" TargetMode="External"/><Relationship Id="rId107" Type="http://schemas.openxmlformats.org/officeDocument/2006/relationships/hyperlink" Target="http://www.consultant.ru/document/cons_doc_LAW_405931/c9540220757eaa24167e7288784ad40b4c8de5db/" TargetMode="External"/><Relationship Id="rId11" Type="http://schemas.openxmlformats.org/officeDocument/2006/relationships/hyperlink" Target="http://gji.nso.ru/sites/gji.nso.ru/wodby_files/files/page_675/federalnyy_zakon_ot_04.06.2011_no_123_fz_o_vnesenii_izmeneniy_v_zhk_rf_i_otdelnye_zakonodatelnye_akty_rf.docx" TargetMode="External"/><Relationship Id="rId32" Type="http://schemas.openxmlformats.org/officeDocument/2006/relationships/hyperlink" Target="http://gji.nso.ru/sites/gji.nso.ru/wodby_files/files/page_675/postanovlenie_pravitelstva_rossiyskoy_federacii_ot_29.07.2013_no_645_ob_utverzhdenii_tipovyh_dogovorov_v_oblasti_holodnogo_vodosnabzheniya_i_vodootvedeniya.docx" TargetMode="External"/><Relationship Id="rId37" Type="http://schemas.openxmlformats.org/officeDocument/2006/relationships/hyperlink" Target="http://gji.nso.ru/sites/gji.nso.ru/wodby_files/files/page_675/290.docx" TargetMode="External"/><Relationship Id="rId53" Type="http://schemas.openxmlformats.org/officeDocument/2006/relationships/hyperlink" Target="http://gji.nso.ru/sites/gji.nso.ru/wodby_files/files/page_675/postanovlenie_pravitelstva_rf_ot_28.04.2005_no_266.docx" TargetMode="External"/><Relationship Id="rId58" Type="http://schemas.openxmlformats.org/officeDocument/2006/relationships/hyperlink" Target="http://gji.nso.ru/sites/gji.nso.ru/wodby_files/files/page_675/6.docx" TargetMode="External"/><Relationship Id="rId74" Type="http://schemas.openxmlformats.org/officeDocument/2006/relationships/hyperlink" Target="http://gji.nso.ru/sites/gji.nso.ru/wodby_files/files/page_675/pravila_i_normy_tehnicheskoy_ekspluatacii_zhilishchnogo_fonda_27.09.2003_no_170.docx" TargetMode="External"/><Relationship Id="rId79" Type="http://schemas.openxmlformats.org/officeDocument/2006/relationships/hyperlink" Target="http://gji.nso.ru/sites/gji.nso.ru/wodby_files/files/page_675/prikaz_74-114.docx" TargetMode="External"/><Relationship Id="rId102" Type="http://schemas.openxmlformats.org/officeDocument/2006/relationships/hyperlink" Target="http://www.consultant.ru/document/cons_doc_LAW_405931/93dafa9332d2526cfd6029ee294bcc9c63664ebe/" TargetMode="External"/><Relationship Id="rId123" Type="http://schemas.openxmlformats.org/officeDocument/2006/relationships/hyperlink" Target="http://gji.nso.ru/sites/gji.nso.ru/wodby_files/files/page_675/postanovlenie_pravitelstva_rossiyskoy_federacii_ot_30.04.2014_no_400_o_formirovanii_indeksov_izmeneniya_razmera_platy_grazhdan_za_kommunalnye_uslugi_v_rossiyskoy_federacii.docx" TargetMode="External"/><Relationship Id="rId128" Type="http://schemas.openxmlformats.org/officeDocument/2006/relationships/hyperlink" Target="http://gji.nso.ru/sites/gji.nso.ru/wodby_files/files/page_675/postanovlenie_pravitelstva_rf_ot_04.05.2012_no_442_o_funkcionirovanii_roznichnyh_rynkov_elektricheskoy_energii_polnom_i_ili_chastichnom_ogranichenii_rezhima_potrebleniya_elektricheskoy_energii_0.docx" TargetMode="External"/><Relationship Id="rId144" Type="http://schemas.openxmlformats.org/officeDocument/2006/relationships/hyperlink" Target="http://gji.nso.ru/sites/gji.nso.ru/wodby_files/files/page_675/pravila_i_normy_tehnicheskoy_ekspluatacii_zhilishchnogo_fonda_27.09.2003_no_170.docx" TargetMode="External"/><Relationship Id="rId149" Type="http://schemas.openxmlformats.org/officeDocument/2006/relationships/hyperlink" Target="http://gji.nso.ru/sites/gji.nso.ru/wodby_files/files/page_675/prikaz_74-114.doc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gji.nso.ru/sites/gji.nso.ru/wodby_files/files/page_675/vedomstvennye_stroitelnye_normy_i_t.d._ot_23.11.1988_no_312.docx" TargetMode="External"/><Relationship Id="rId95" Type="http://schemas.openxmlformats.org/officeDocument/2006/relationships/hyperlink" Target="http://&#1075;&#1086;&#1089;&#1080;&#1085;&#1089;&#1087;&#1077;&#1082;&#1094;&#1080;&#1103;.&#1079;&#1072;&#1073;&#1072;&#1081;&#1082;&#1072;&#1083;&#1100;&#1089;&#1082;&#1080;&#1081;&#1082;&#1088;&#1072;&#1081;.&#1088;&#1092;/u/xn--c1aeibjqfkpc2d3f/files/document/be5c624fc8d8eb2922fbd525afc65a1b.rtf" TargetMode="External"/><Relationship Id="rId22" Type="http://schemas.openxmlformats.org/officeDocument/2006/relationships/hyperlink" Target="http://gji.nso.ru/sites/gji.nso.ru/wodby_files/files/page_675/649.docx" TargetMode="External"/><Relationship Id="rId27" Type="http://schemas.openxmlformats.org/officeDocument/2006/relationships/hyperlink" Target="http://gji.nso.ru/sites/gji.nso.ru/wodby_files/files/page_675/postanovlenie_pravitelstva_rf_ot_05.12.2014_no_1318.docx" TargetMode="External"/><Relationship Id="rId43" Type="http://schemas.openxmlformats.org/officeDocument/2006/relationships/hyperlink" Target="http://gji.nso.ru/sites/gji.nso.ru/wodby_files/files/page_675/253.docx" TargetMode="External"/><Relationship Id="rId48" Type="http://schemas.openxmlformats.org/officeDocument/2006/relationships/hyperlink" Target="http://gji.nso.ru/sites/gji.nso.ru/wodby_files/files/page_675/491.docx" TargetMode="External"/><Relationship Id="rId64" Type="http://schemas.openxmlformats.org/officeDocument/2006/relationships/hyperlink" Target="http://gji.nso.ru/sites/gji.nso.ru/wodby_files/files/page_675/metodicheskie_rekomendacii_i_t.d._ot_29.12.2014_no_924_pr.docx" TargetMode="External"/><Relationship Id="rId69" Type="http://schemas.openxmlformats.org/officeDocument/2006/relationships/hyperlink" Target="consultantplus://offline/ref=64EF0B4F60B44A3C50B19C246E90F4857A994C1B544CB13F65BCAC4973ECDBEBBE23080906F0E2t8j8F" TargetMode="External"/><Relationship Id="rId113" Type="http://schemas.openxmlformats.org/officeDocument/2006/relationships/hyperlink" Target="http://gji.nso.ru/sites/gji.nso.ru/wodby_files/files/page_675/edinye_seig_trebovaniya_k_produkcii_tovaram_podlezhashchey_se_nadzoru_kontrolyu.docx" TargetMode="External"/><Relationship Id="rId118" Type="http://schemas.openxmlformats.org/officeDocument/2006/relationships/hyperlink" Target="http://gji.nso.ru/sites/gji.nso.ru/wodby_files/files/page_675/zhilishchnyy_kodeks_rf.docx" TargetMode="External"/><Relationship Id="rId134" Type="http://schemas.openxmlformats.org/officeDocument/2006/relationships/hyperlink" Target="http://gji.nso.ru/sites/gji.nso.ru/wodby_files/files/page_675/prikaz_ministerstva_svyazi_i_massovyh_kommunikaciy_rf_no_74_minstroya_rossii_ot_29.02.2016_no_114_pr.docx" TargetMode="External"/><Relationship Id="rId139" Type="http://schemas.openxmlformats.org/officeDocument/2006/relationships/hyperlink" Target="http://gji.nso.ru/sites/gji.nso.ru/wodby_files/files/page_675/svod_pravil._vodosnabzhenie_i_t.d._ot_29.12.2011_no_635_14.docx" TargetMode="External"/><Relationship Id="rId80" Type="http://schemas.openxmlformats.org/officeDocument/2006/relationships/hyperlink" Target="http://gji.nso.ru/sites/gji.nso.ru/wodby_files/files/page_675/prikaz_74-114.docx" TargetMode="External"/><Relationship Id="rId85" Type="http://schemas.openxmlformats.org/officeDocument/2006/relationships/hyperlink" Target="http://gji.nso.ru/sites/gji.nso.ru/wodby_files/files/page_675/3.docx" TargetMode="External"/><Relationship Id="rId150" Type="http://schemas.openxmlformats.org/officeDocument/2006/relationships/hyperlink" Target="http://gji.nso.ru/sites/gji.nso.ru/wodby_files/files/page_675/prikaz_74-114.docx" TargetMode="External"/><Relationship Id="rId12" Type="http://schemas.openxmlformats.org/officeDocument/2006/relationships/hyperlink" Target="http://gji.nso.ru/sites/gji.nso.ru/wodby_files/files/page_675/federalnyy_zakon_ot_23.11.2009_no_261_fz_ob_energosberezhenii_i_o_povyshenii_energeticheskoy_effektivnosti_i_o_vnesenii_izmeneniy_v_otdelnye_akty.docx" TargetMode="External"/><Relationship Id="rId17" Type="http://schemas.openxmlformats.org/officeDocument/2006/relationships/hyperlink" Target="http://gji.nso.ru/sites/gji.nso.ru/wodby_files/files/page_675/209-fz.docx" TargetMode="External"/><Relationship Id="rId25" Type="http://schemas.openxmlformats.org/officeDocument/2006/relationships/hyperlink" Target="http://gji.nso.ru/sites/gji.nso.ru/wodby_files/files/page_675/postanovlenie_pravitelstva_rf_ot_05.12.2014_no_1318.docx" TargetMode="External"/><Relationship Id="rId33" Type="http://schemas.openxmlformats.org/officeDocument/2006/relationships/hyperlink" Target="http://gji.nso.ru/sites/gji.nso.ru/wodby_files/files/page_675/postanovlenie_pravitelstva_rossiyskoy_federacii_ot_29.07.2013_no_642_ob_utverzhdenii_pravil_goryachego_vodosnabzheniya_i_vnesenii_izmeneniya_v_postanovlenie_pravitelstva_rf_ot_13_fevralya_2006_g._no_83.docx" TargetMode="External"/><Relationship Id="rId38" Type="http://schemas.openxmlformats.org/officeDocument/2006/relationships/hyperlink" Target="http://gji.nso.ru/sites/gji.nso.ru/wodby_files/files/page_675/290_0.docx" TargetMode="External"/><Relationship Id="rId46" Type="http://schemas.openxmlformats.org/officeDocument/2006/relationships/hyperlink" Target="http://gji.nso.ru/sites/gji.nso.ru/wodby_files/files/page_675/549.docx" TargetMode="External"/><Relationship Id="rId59" Type="http://schemas.openxmlformats.org/officeDocument/2006/relationships/hyperlink" Target="http://gji.nso.ru/sites/gji.nso.ru/wodby_files/files/page_675/pravila_opredeleniya_klassa_energeticheskoy_effektivnosti_mkd_06.06.2016_no_399_pr.docx" TargetMode="External"/><Relationship Id="rId67" Type="http://schemas.openxmlformats.org/officeDocument/2006/relationships/hyperlink" Target="http://gji.nso.ru/sites/gji.nso.ru/wodby_files/files/page_675/gost_32144_2013.docx" TargetMode="External"/><Relationship Id="rId103" Type="http://schemas.openxmlformats.org/officeDocument/2006/relationships/hyperlink" Target="http://www.consultant.ru/document/cons_doc_LAW_405931/d446ba6a2748b1518e809a05767922f4b559514a/" TargetMode="External"/><Relationship Id="rId108" Type="http://schemas.openxmlformats.org/officeDocument/2006/relationships/hyperlink" Target="http://www.consultant.ru/document/cons_doc_LAW_405931/c9540220757eaa24167e7288784ad40b4c8de5db/" TargetMode="External"/><Relationship Id="rId116" Type="http://schemas.openxmlformats.org/officeDocument/2006/relationships/hyperlink" Target="http://gji.nso.ru/sites/gji.nso.ru/wodby_files/files/page_675/federalnyy_zakon_ot_30.12.2009_no_384_fz_tehnicheskiy_reglament_o_bezopasnosti_zdaniy_i_sooruzheniy.docx" TargetMode="External"/><Relationship Id="rId124" Type="http://schemas.openxmlformats.org/officeDocument/2006/relationships/hyperlink" Target="http://gji.nso.ru/sites/gji.nso.ru/wodby_files/files/page_675/pravila_osushchestvleniya_deyatelnosti_po_upravleniyu_mkd_utv._postanovleniem_pravitelstva_rf_ot_15.05.2013_no_416_0.docx" TargetMode="External"/><Relationship Id="rId129" Type="http://schemas.openxmlformats.org/officeDocument/2006/relationships/hyperlink" Target="http://gji.nso.ru/sites/gji.nso.ru/wodby_files/files/page_675/trebovaniya_k_osushchestvleniyu_raschetov_za_resursy_neobhodimye_dlya_predostavleniya_ku_utv._postanovleniem_pravitelstva_rf_ot_28.03.2012_no_253.docx" TargetMode="External"/><Relationship Id="rId137" Type="http://schemas.openxmlformats.org/officeDocument/2006/relationships/hyperlink" Target="http://gji.nso.ru/sites/gji.nso.ru/wodby_files/files/page_675/prikaz_federalnoy_sluzhby_po_ekologicheskomu_tehnologicheskomu_i_atomnomu_nadzoru_ot_17.12.2013_no_613_ob_utverzhdenii_pravil_provedeniya_tehnicheskogo_vdgo.docx" TargetMode="External"/><Relationship Id="rId20" Type="http://schemas.openxmlformats.org/officeDocument/2006/relationships/hyperlink" Target="http://gji.nso.ru/sites/gji.nso.ru/wodby_files/files/page_675/postanovlenie_pravitelstva_rf_ot_12.11.2016_no_1156_ob_obrashchenii_s_tverdymi_kommunalnymi_othodami_i_vnesenii_izmeneniya_v_postanovlenie_pravitelstva_rossiyskoy_federacii_ot_25.08._2008_g._no_641.docx" TargetMode="External"/><Relationship Id="rId41" Type="http://schemas.openxmlformats.org/officeDocument/2006/relationships/hyperlink" Target="http://gji.nso.ru/sites/gji.nso.ru/wodby_files/files/page_675/postanovlenie_pravitelstva_rf_ot_04.05.2012_no_442_o_funkcionirovanii_roznichnyh_rynkov_elektricheskoy_energii_polnom_i_ili_chastichnom_ogranichenii_rezhima_potrebleniya_elektricheskoy_energii.docx" TargetMode="External"/><Relationship Id="rId54" Type="http://schemas.openxmlformats.org/officeDocument/2006/relationships/hyperlink" Target="http://gji.nso.ru/sites/gji.nso.ru/wodby_files/files/page_675/postanovlenie_pravitelstva_rf_ot_28.04.2005_no_266_0.docx" TargetMode="External"/><Relationship Id="rId62" Type="http://schemas.openxmlformats.org/officeDocument/2006/relationships/hyperlink" Target="http://gji.nso.ru/sites/gji.nso.ru/wodby_files/files/page_675/prikaz_minstroya_rf_ot_25.12.2015_no_937pr_ob_utverzhdenii_trebovaniy_k_oformleniyu_protokolov_obshchih_sobraniy_sobstvennikov_pomeshcheniy_v_mnogokvartirnyh_domah_i_poryadka_peredachi_kopiy_resheniy.docx" TargetMode="External"/><Relationship Id="rId70" Type="http://schemas.openxmlformats.org/officeDocument/2006/relationships/hyperlink" Target="http://gji.nso.ru/sites/gji.nso.ru/wodby_files/files/page_675/poryadok_soderzhaniya_i_remonta_vgo_v_rf_26.06.2009_no_239.docx" TargetMode="External"/><Relationship Id="rId75" Type="http://schemas.openxmlformats.org/officeDocument/2006/relationships/hyperlink" Target="http://gji.nso.ru/sites/gji.nso.ru/wodby_files/files/page_675/pravila_tehnicheskoy_ekspluatacii_teplovyh_energoustanovok_ot_24.03.2003_no_115.docx" TargetMode="External"/><Relationship Id="rId83" Type="http://schemas.openxmlformats.org/officeDocument/2006/relationships/hyperlink" Target="http://gji.nso.ru/sites/gji.nso.ru/wodby_files/files/page_675/4.docx" TargetMode="External"/><Relationship Id="rId88" Type="http://schemas.openxmlformats.org/officeDocument/2006/relationships/hyperlink" Target="http://gji.nso.ru/sites/gji.nso.ru/wodby_files/files/page_675/2.docx" TargetMode="External"/><Relationship Id="rId91" Type="http://schemas.openxmlformats.org/officeDocument/2006/relationships/hyperlink" Target="garantF1://19834179.0" TargetMode="External"/><Relationship Id="rId96" Type="http://schemas.openxmlformats.org/officeDocument/2006/relationships/hyperlink" Target="http://&#1075;&#1086;&#1089;&#1080;&#1085;&#1089;&#1087;&#1077;&#1082;&#1094;&#1080;&#1103;.&#1079;&#1072;&#1073;&#1072;&#1081;&#1082;&#1072;&#1083;&#1100;&#1089;&#1082;&#1080;&#1081;&#1082;&#1088;&#1072;&#1081;.&#1088;&#1092;/u/xn--c1aeibjqfkpc2d3f/files/document/55654c5734e56dcfc155642e8066a20b.rtf" TargetMode="External"/><Relationship Id="rId111" Type="http://schemas.openxmlformats.org/officeDocument/2006/relationships/hyperlink" Target="http://www.consultant.ru/document/cons_doc_LAW_405931/b063db7b9a81760fe9a17e846e15c4df0a72ae96/" TargetMode="External"/><Relationship Id="rId132" Type="http://schemas.openxmlformats.org/officeDocument/2006/relationships/hyperlink" Target="http://gji.nso.ru/sites/gji.nso.ru/wodby_files/files/page_675/pravila_soderzhaniya_oi_v_mkd_utv._postanovleniem_pravitelstva_rf_ot_13.08.2006_no_491.docx" TargetMode="External"/><Relationship Id="rId140" Type="http://schemas.openxmlformats.org/officeDocument/2006/relationships/hyperlink" Target="consultantplus://offline/ref=64EF0B4F60B44A3C50B19C246E90F4857A994C1B544CB13F65BCAC4973ECDBEBBE23080906F0E2t8j8F" TargetMode="External"/><Relationship Id="rId145" Type="http://schemas.openxmlformats.org/officeDocument/2006/relationships/hyperlink" Target="http://gji.nso.ru/sites/gji.nso.ru/wodby_files/files/page_675/pravila_tehnicheskoy_ekspluatacii_elektroustanovok_potrebiteley_ot_13.01.2003_no_6.docx" TargetMode="External"/><Relationship Id="rId15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gji.nso.ru/sites/gji.nso.ru/wodby_files/files/page_675/tehnicheskiy_reglament_tamozhennogo_soyuza_bezopasnost_liftov.docx" TargetMode="External"/><Relationship Id="rId15" Type="http://schemas.openxmlformats.org/officeDocument/2006/relationships/hyperlink" Target="http://gji.nso.ru/sites/gji.nso.ru/wodby_files/files/page_675/federalnyy_zakon_ot_27.07.2010_no_190-fz_o_teplosnabzhenii.docx" TargetMode="External"/><Relationship Id="rId23" Type="http://schemas.openxmlformats.org/officeDocument/2006/relationships/hyperlink" Target="http://gji.nso.ru/sites/gji.nso.ru/wodby_files/files/page_675/pravila_kommercheskogo_ucheta_obema_i_ili_massy_tko_utv._postanovleniem_pravitelstva_rf_ot_03.06.2016_no_505.docx" TargetMode="External"/><Relationship Id="rId28" Type="http://schemas.openxmlformats.org/officeDocument/2006/relationships/hyperlink" Target="http://gji.nso.ru/sites/gji.nso.ru/wodby_files/files/page_675/pravila_opredeleniya_razmera_platy_za_ku_i_t.d._utv._postanovleniem_pravitelstva_rf_ot_14.11.2014_no_1190.docx" TargetMode="External"/><Relationship Id="rId36" Type="http://schemas.openxmlformats.org/officeDocument/2006/relationships/hyperlink" Target="http://gji.nso.ru/sites/gji.nso.ru/wodby_files/files/page_675/410.docx" TargetMode="External"/><Relationship Id="rId49" Type="http://schemas.openxmlformats.org/officeDocument/2006/relationships/hyperlink" Target="http://gji.nso.ru/sites/gji.nso.ru/wodby_files/files/page_675/pravila_ustanovleniya_i_opredeleniya_normativov_potrebleniya_ku_i_t.d._utv._postanovleniem_pravitelstva_rf_ot_23.05.2006_no_306.docx" TargetMode="External"/><Relationship Id="rId57" Type="http://schemas.openxmlformats.org/officeDocument/2006/relationships/hyperlink" Target="http://gji.nso.ru/sites/gji.nso.ru/wodby_files/files/page_675/7.docx" TargetMode="External"/><Relationship Id="rId106" Type="http://schemas.openxmlformats.org/officeDocument/2006/relationships/hyperlink" Target="http://www.consultant.ru/document/cons_doc_LAW_405931/0dd0f5ea5fc103d05b56af9b614e8387081cba79/" TargetMode="External"/><Relationship Id="rId114" Type="http://schemas.openxmlformats.org/officeDocument/2006/relationships/hyperlink" Target="http://gji.nso.ru/sites/gji.nso.ru/wodby_files/files/page_675/zhilishchnyy_kodeks_rf.docx" TargetMode="External"/><Relationship Id="rId119" Type="http://schemas.openxmlformats.org/officeDocument/2006/relationships/hyperlink" Target="http://gji.nso.ru/sites/gji.nso.ru/wodby_files/files/page_675/209-fz.docx" TargetMode="External"/><Relationship Id="rId127" Type="http://schemas.openxmlformats.org/officeDocument/2006/relationships/hyperlink" Target="http://gji.nso.ru/sites/gji.nso.ru/wodby_files/files/page_675/postanovleniem_pravitelstva_rf_ot_03.04.2013_no_290.docx" TargetMode="External"/><Relationship Id="rId10" Type="http://schemas.openxmlformats.org/officeDocument/2006/relationships/hyperlink" Target="http://gji.nso.ru/sites/gji.nso.ru/wodby_files/files/page_675/federalnyy_zakon_ot_07.12.2011_no_416-fz_o_vodosnabzhenii_i_vodootvedenii.docx" TargetMode="External"/><Relationship Id="rId31" Type="http://schemas.openxmlformats.org/officeDocument/2006/relationships/hyperlink" Target="http://gji.nso.ru/sites/gji.nso.ru/wodby_files/files/page_675/postanovlenie_pravitelstva_rossiyskoy_federacii_ot_29.07.2013_no_644_ob_utverzhdenii_pravil_holodnogo_vodosnabzheniya_i_vodootvedeniya_i_o_vnesenii_izmeneniy_v_nekotorye_akty_pravitelstva_rf.docx" TargetMode="External"/><Relationship Id="rId44" Type="http://schemas.openxmlformats.org/officeDocument/2006/relationships/hyperlink" Target="http://gji.nso.ru/sites/gji.nso.ru/wodby_files/files/page_675/354.docx" TargetMode="External"/><Relationship Id="rId52" Type="http://schemas.openxmlformats.org/officeDocument/2006/relationships/hyperlink" Target="http://gji.nso.ru/sites/gji.nso.ru/wodby_files/files/page_675/forma_uvedomleniya_o_perevode_otkaze_v_perevode_zhilogo_nezhilogo_pomeshcheniya_v_nezhiloe_zhiloe_utv._postanovleniem_pravitelstva_rf_ot_10.08.2005_no_502.docx" TargetMode="External"/><Relationship Id="rId60" Type="http://schemas.openxmlformats.org/officeDocument/2006/relationships/hyperlink" Target="http://gji.nso.ru/sites/gji.nso.ru/wodby_files/files/page_675/forma_otcheta_specializirovannoy_nekommercheskoy_organizacii_i_t.d._ot_30.12.2015_no_965_pr.docx" TargetMode="External"/><Relationship Id="rId65" Type="http://schemas.openxmlformats.org/officeDocument/2006/relationships/hyperlink" Target="http://gji.nso.ru/sites/gji.nso.ru/wodby_files/files/page_675/gost_5542_2014.docx" TargetMode="External"/><Relationship Id="rId73" Type="http://schemas.openxmlformats.org/officeDocument/2006/relationships/hyperlink" Target="http://gji.nso.ru/sites/gji.nso.ru/wodby_files/files/page_675/metodika_rascheta_norm_potrebleniya_gaza_naseleniem_pri_otsutstvii_priborov_ucheta_gaza_13.07.2006_no_83.docx" TargetMode="External"/><Relationship Id="rId78" Type="http://schemas.openxmlformats.org/officeDocument/2006/relationships/hyperlink" Target="http://gji.nso.ru/sites/gji.nso.ru/wodby_files/files/page_675/prikaz_minstroya_rf_ot_26.10.2015_n_761_pr_ob_utverzhdenii_formy_akta_priemki_okazannyh_uslug_i_ili1.rtf" TargetMode="External"/><Relationship Id="rId81" Type="http://schemas.openxmlformats.org/officeDocument/2006/relationships/hyperlink" Target="http://gji.nso.ru/sites/gji.nso.ru/wodby_files/files/page_675/prikaz_74-114.docx" TargetMode="External"/><Relationship Id="rId86" Type="http://schemas.openxmlformats.org/officeDocument/2006/relationships/hyperlink" Target="http://gji.nso.ru/sites/gji.nso.ru/wodby_files/files/page_675/dokument_predostavlen_konsultantplyus.docx" TargetMode="External"/><Relationship Id="rId94" Type="http://schemas.openxmlformats.org/officeDocument/2006/relationships/hyperlink" Target="http://gji.nso.ru/sites/gji.nso.ru/wodby_files/files/page_675/postanovlenie_pravitelstva_nso_ot_06.09.2016_no_262_p.docx" TargetMode="External"/><Relationship Id="rId99" Type="http://schemas.openxmlformats.org/officeDocument/2006/relationships/hyperlink" Target="http://gji.nso.ru/sites/gji.nso.ru/wodby_files/files/page_675/postanovlenie_pravitelstva_nso_ot_01.07.2014_no_261_p.docx" TargetMode="External"/><Relationship Id="rId101" Type="http://schemas.openxmlformats.org/officeDocument/2006/relationships/hyperlink" Target="http://www.consultant.ru/document/cons_doc_LAW_405931/752f982deb5834d092eccb23b2f6c59d8446b76d/" TargetMode="External"/><Relationship Id="rId122" Type="http://schemas.openxmlformats.org/officeDocument/2006/relationships/hyperlink" Target="http://gji.nso.ru/sites/gji.nso.ru/wodby_files/files/page_675/polozhenie_o_licenzirovanii_predprinimatelskoy_deyatelnosti_po_upravleniyu_mkd_ot_28.10.2014_no_1110.docx" TargetMode="External"/><Relationship Id="rId130" Type="http://schemas.openxmlformats.org/officeDocument/2006/relationships/hyperlink" Target="http://gji.nso.ru/sites/gji.nso.ru/wodby_files/files/page_675/pravila_predostavleniya_ku_sobstvennikam_i_polzovatelyam_pomeshcheniy_v_mkdi_zhilyh_domov_utv._postanovleniem_pravitelstva_rf_ot_06.05.2011_no_354.docx" TargetMode="External"/><Relationship Id="rId135" Type="http://schemas.openxmlformats.org/officeDocument/2006/relationships/hyperlink" Target="http://gji.nso.ru/sites/gji.nso.ru/wodby_files/files/page_675/prikaz_ministerstva_svyazi_i_massovyh_kommunikaciy_rf_no_368_minstroya_rossii_ot_29.09.2015_no_691.docx" TargetMode="External"/><Relationship Id="rId143" Type="http://schemas.openxmlformats.org/officeDocument/2006/relationships/hyperlink" Target="http://gji.nso.ru/sites/gji.nso.ru/wodby_files/files/page_675/polozhenie_o_razrabotke_peredache_polzovanii_i_hranenii_instrukcii_po_ekspluatacii_mkd_01.06.2007_no_45_0.docx" TargetMode="External"/><Relationship Id="rId148" Type="http://schemas.openxmlformats.org/officeDocument/2006/relationships/hyperlink" Target="http://gji.nso.ru/sites/gji.nso.ru/wodby_files/files/page_675/prikaz_minstroya_rf_ot_26.10.2015_n_761_pr_ob_utverzhdenii_formy_akta_priemki_okazannyh_uslug_i_ili1.rtf" TargetMode="External"/><Relationship Id="rId151" Type="http://schemas.openxmlformats.org/officeDocument/2006/relationships/hyperlink" Target="http://gji.nso.ru/sites/gji.nso.ru/wodby_files/files/page_675/1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ji.nso.ru/sites/gji.nso.ru/wodby_files/files/page_675/federalnyy_zakon_ot_29.12.2014_no_458-fz_o_vnesenii_izmeneniy_v_federalnyy_zakon.docx" TargetMode="External"/><Relationship Id="rId13" Type="http://schemas.openxmlformats.org/officeDocument/2006/relationships/hyperlink" Target="http://gji.nso.ru/sites/gji.nso.ru/wodby_files/files/page_675/federalnyy_zakon_ot_30.12.2009_no_384_fz_tehnicheskiy_reglament_o_bezopasnosti_zdaniy_i_sooruzheniy.docx" TargetMode="External"/><Relationship Id="rId18" Type="http://schemas.openxmlformats.org/officeDocument/2006/relationships/hyperlink" Target="http://www.consultant.ru/document/cons_doc_LAW_294732/30b3f8c55f65557c253227a65b908cc075ce114a/" TargetMode="External"/><Relationship Id="rId39" Type="http://schemas.openxmlformats.org/officeDocument/2006/relationships/hyperlink" Target="http://gji.nso.ru/sites/gji.nso.ru/wodby_files/files/page_675/postanovlenie_pravitelstva_rossiyskoy_federacii_ot_08.08.2012_no_808_ob_organizacii_teplosnabzheniya_v_rossiyskoy_federacii_i_o_vnesenii_izmeneniy_v_nekotorye_akty_pravitelstva_rossiyskoy_federacii.docx" TargetMode="External"/><Relationship Id="rId109" Type="http://schemas.openxmlformats.org/officeDocument/2006/relationships/hyperlink" Target="http://www.consultant.ru/document/cons_doc_LAW_405931/b641fe9ae22d93523770d3814b8dd06694435584/" TargetMode="External"/><Relationship Id="rId34" Type="http://schemas.openxmlformats.org/officeDocument/2006/relationships/hyperlink" Target="http://gji.nso.ru/sites/gji.nso.ru/wodby_files/files/page_675/postanovlenie_pravitelstva_rossiyskoy_federacii_ot_29.07.2013_no_643_ob_utverzhdenii_tipovyh_dogovorov_v_oblasti_goryachego_vodosnabzheniya.docx" TargetMode="External"/><Relationship Id="rId50" Type="http://schemas.openxmlformats.org/officeDocument/2006/relationships/hyperlink" Target="http://gji.nso.ru/sites/gji.nso.ru/wodby_files/files/page_675/polozhenie_o_priznanii_pomeshcheniya_zhilym_pomeshcheniem_i_t.d._utv._postanovleniem_pravitelstva_rf_ot_28.01.2006_no_47.docx" TargetMode="External"/><Relationship Id="rId55" Type="http://schemas.openxmlformats.org/officeDocument/2006/relationships/hyperlink" Target="http://gji.nso.ru/sites/gji.nso.ru/wodby_files/files/page_675/polozhenie_o_gos._uchete_zhilishchnogo_fonda_v_rf_utv._postanovleniem_pravitelstva_rf_ot_13.10.1997_no_1301.docx" TargetMode="External"/><Relationship Id="rId76" Type="http://schemas.openxmlformats.org/officeDocument/2006/relationships/hyperlink" Target="http://gji.nso.ru/sites/gji.nso.ru/wodby_files/files/page_675/pravila_tehnicheskoy_ekspluatacii_elektroustanovok_potrebiteley_ot_13.01.2003_no_6.docx" TargetMode="External"/><Relationship Id="rId97" Type="http://schemas.openxmlformats.org/officeDocument/2006/relationships/hyperlink" Target="http://gji.nso.ru/sites/gji.nso.ru/wodby_files/files/page_675/postanovlenie_pravitelstva_nso_ot_28.07.2014_no_298_p.docx" TargetMode="External"/><Relationship Id="rId104" Type="http://schemas.openxmlformats.org/officeDocument/2006/relationships/hyperlink" Target="http://www.consultant.ru/document/cons_doc_LAW_405931/d446ba6a2748b1518e809a05767922f4b559514a/" TargetMode="External"/><Relationship Id="rId120" Type="http://schemas.openxmlformats.org/officeDocument/2006/relationships/hyperlink" Target="http://gji.nso.ru/sites/gji.nso.ru/wodby_files/files/page_675/pravila_organizacii_bezopasnogo_ispolzovaniya_i_soderzhaniya_liftov_i_t.d._utverzhdennye_postanovleniem_pravitelstva_rf_ot_24.06.2017_no_743.docx" TargetMode="External"/><Relationship Id="rId125" Type="http://schemas.openxmlformats.org/officeDocument/2006/relationships/hyperlink" Target="http://gji.nso.ru/sites/gji.nso.ru/wodby_files/files/page_675/pravila_polzovaniya_gazom_i_t.d._utv._postanovleniem_pravitelstva_rf_ot_14.05.2013_no_410.docx" TargetMode="External"/><Relationship Id="rId141" Type="http://schemas.openxmlformats.org/officeDocument/2006/relationships/hyperlink" Target="http://gji.nso.ru/sites/gji.nso.ru/wodby_files/files/page_675/poryadok_soderzhaniya_i_remonta_vgo_v_rf_26.06.2009_no_239_0.docx" TargetMode="External"/><Relationship Id="rId146" Type="http://schemas.openxmlformats.org/officeDocument/2006/relationships/hyperlink" Target="http://gji.nso.ru/sites/gji.nso.ru/wodby_files/files/page_675/pravila_tehnicheskoy_ekspluatacii_elektroustanovok_potrebiteley_ot_13.01.2003_no_6.docx" TargetMode="External"/><Relationship Id="rId7" Type="http://schemas.openxmlformats.org/officeDocument/2006/relationships/hyperlink" Target="http://gji.nso.ru/sites/gji.nso.ru/wodby_files/files/page_675/zhilishchnyy_kodeks_rf.docx" TargetMode="External"/><Relationship Id="rId71" Type="http://schemas.openxmlformats.org/officeDocument/2006/relationships/hyperlink" Target="http://gji.nso.ru/sites/gji.nso.ru/wodby_files/files/page_675/sanpin_2.1.4.2496-09_ot_07.04.2009_no_20.docx" TargetMode="External"/><Relationship Id="rId92" Type="http://schemas.openxmlformats.org/officeDocument/2006/relationships/hyperlink" Target="http://gji.nso.ru/sites/gji.nso.ru/wodby_files/files/page_675/zakon_nso_ot_05.07.2013_no_360_oz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gji.nso.ru/sites/gji.nso.ru/wodby_files/files/page_675/osnovy_formirovaniya_indeksov_izmeneniya_razmera_platy_i_t.d._utv._postanovleniem_pravitelstva_rf_ot_30.04.2014_no_400.docx" TargetMode="External"/><Relationship Id="rId24" Type="http://schemas.openxmlformats.org/officeDocument/2006/relationships/hyperlink" Target="http://gji.nso.ru/sites/gji.nso.ru/wodby_files/files/page_675/pravila_opredeleniya_normativov_nakopleniya_tko_utv._postanovleniem_pravitelstva_rf_ot_04.04.2016_no_269.docx" TargetMode="External"/><Relationship Id="rId40" Type="http://schemas.openxmlformats.org/officeDocument/2006/relationships/hyperlink" Target="http://gji.nso.ru/sites/gji.nso.ru/wodby_files/files/page_675/tipovoy_ustav_zhsk_i_t.d._utv._postanovleniem_pravitelstva_rf_ot_06.06.2012_no_558.docx" TargetMode="External"/><Relationship Id="rId45" Type="http://schemas.openxmlformats.org/officeDocument/2006/relationships/hyperlink" Target="http://gji.nso.ru/sites/gji.nso.ru/wodby_files/files/page_675/postanovlenie_pravitelstva_rossiyskoy_federacii_ot_16.07.2009_no_584_ob_uvedomitelnom_poryadke_nachala_osushchestvleniya_otdelnyh_vidov_predprinimatelskoy_deyatelnosti.docx" TargetMode="External"/><Relationship Id="rId66" Type="http://schemas.openxmlformats.org/officeDocument/2006/relationships/hyperlink" Target="http://gji.nso.ru/sites/gji.nso.ru/wodby_files/files/page_675/prikaz_federalnoy_sluzhby_po_ekologicheskomu_tehnologicheskomu_i_atomnomu_nadzoru_ot_17.12.2013_no_613_ob_utverzhdenii_pravil_provedeniya_tehnicheskogo_vdgo.docx" TargetMode="External"/><Relationship Id="rId87" Type="http://schemas.openxmlformats.org/officeDocument/2006/relationships/hyperlink" Target="http://gji.nso.ru/sites/gji.nso.ru/wodby_files/files/page_675/1.docx" TargetMode="External"/><Relationship Id="rId110" Type="http://schemas.openxmlformats.org/officeDocument/2006/relationships/hyperlink" Target="http://www.consultant.ru/document/cons_doc_LAW_405931/7b011357d4e047a506940779e198e462946c9456/" TargetMode="External"/><Relationship Id="rId115" Type="http://schemas.openxmlformats.org/officeDocument/2006/relationships/hyperlink" Target="http://gji.nso.ru/sites/gji.nso.ru/wodby_files/files/page_675/federalnyy_zakon_ot_21.07.2014_no_255_fz.docx" TargetMode="External"/><Relationship Id="rId131" Type="http://schemas.openxmlformats.org/officeDocument/2006/relationships/hyperlink" Target="http://gji.nso.ru/sites/gji.nso.ru/wodby_files/files/page_675/pravila_soderzhaniya_oi_v_mkd_utv._postanovleniem_pravitelstva_rf_ot_13.08.2006_no_491.docx" TargetMode="External"/><Relationship Id="rId136" Type="http://schemas.openxmlformats.org/officeDocument/2006/relationships/hyperlink" Target="http://gji.nso.ru/sites/gji.nso.ru/wodby_files/files/page_675/gost_5542_2014.docx" TargetMode="External"/><Relationship Id="rId61" Type="http://schemas.openxmlformats.org/officeDocument/2006/relationships/hyperlink" Target="http://gji.nso.ru/sites/gji.nso.ru/wodby_files/files/page_675/prikaz_minstroya_rf_ot_25.12.2015_no_937pr_ob_utverzhdenii_trebovaniy_k_oformleniyu_protokolov_obshchih_sobraniy_sobstvennikov_pomeshcheniy_v_mnogokvartirnyh_domah_i_poryadka_peredachi_kopiy_resheniy.docx" TargetMode="External"/><Relationship Id="rId82" Type="http://schemas.openxmlformats.org/officeDocument/2006/relationships/hyperlink" Target="http://gji.nso.ru/sites/gji.nso.ru/wodby_files/files/page_675/5.docx" TargetMode="External"/><Relationship Id="rId152" Type="http://schemas.openxmlformats.org/officeDocument/2006/relationships/hyperlink" Target="http://gji.nso.ru/sites/gji.nso.ru/wodby_files/files/page_675/11.docx" TargetMode="External"/><Relationship Id="rId19" Type="http://schemas.openxmlformats.org/officeDocument/2006/relationships/hyperlink" Target="http://gji.nso.ru/sites/gji.nso.ru/wodby_files/files/page_675/pravila_organizacii_bezopasnogo_ispolzovaniya_i_soderzhaniya_liftov_i_t.d._utverzhdennye_postanovleniem_pravitelstva_rf_ot_24.06.2017_no_743.docx" TargetMode="External"/><Relationship Id="rId14" Type="http://schemas.openxmlformats.org/officeDocument/2006/relationships/hyperlink" Target="http://gji.nso.ru/sites/gji.nso.ru/wodby_files/files/page_675/federalnyy_zakon_ot_29.12.2004_no_189_fz_o_vvedenii_v_deystvie_zhk_rf.docx" TargetMode="External"/><Relationship Id="rId30" Type="http://schemas.openxmlformats.org/officeDocument/2006/relationships/hyperlink" Target="http://gji.nso.ru/sites/gji.nso.ru/wodby_files/files/page_675/pravila_organizacii_kommurcheskogo_ucheta_vody_stochnyh_vod_utv._postanovleniem_pravitelstva_rf_ot_04.09.2013_no_776.docx" TargetMode="External"/><Relationship Id="rId35" Type="http://schemas.openxmlformats.org/officeDocument/2006/relationships/hyperlink" Target="http://gji.nso.ru/sites/gji.nso.ru/wodby_files/files/page_675/416.docx" TargetMode="External"/><Relationship Id="rId56" Type="http://schemas.openxmlformats.org/officeDocument/2006/relationships/hyperlink" Target="http://gji.nso.ru/sites/gji.nso.ru/wodby_files/files/page_675/491-pp_rf.docx" TargetMode="External"/><Relationship Id="rId77" Type="http://schemas.openxmlformats.org/officeDocument/2006/relationships/hyperlink" Target="http://gji.nso.ru/sites/gji.nso.ru/wodby_files/files/page_675/sanpin_2.1.4.1074_o1._2.1.4_ot_26.09.2001_no_24.docx" TargetMode="External"/><Relationship Id="rId100" Type="http://schemas.openxmlformats.org/officeDocument/2006/relationships/hyperlink" Target="http://&#1075;&#1086;&#1089;&#1080;&#1085;&#1089;&#1087;&#1077;&#1082;&#1094;&#1080;&#1103;.&#1079;&#1072;&#1073;&#1072;&#1081;&#1082;&#1072;&#1083;&#1100;&#1089;&#1082;&#1080;&#1081;&#1082;&#1088;&#1072;&#1081;.&#1088;&#1092;/u/xn--c1aeibjqfkpc2d3f/files/document/2fee200dd8f4635486f26a9ec1bfd158.rtf" TargetMode="External"/><Relationship Id="rId105" Type="http://schemas.openxmlformats.org/officeDocument/2006/relationships/hyperlink" Target="http://www.consultant.ru/document/cons_doc_LAW_405931/e3aa197d28e4e1cfaa78be7f35e5854f264f9203/" TargetMode="External"/><Relationship Id="rId126" Type="http://schemas.openxmlformats.org/officeDocument/2006/relationships/hyperlink" Target="http://gji.nso.ru/sites/gji.nso.ru/wodby_files/files/page_675/postanovleniem_pravitelstva_rf_ot_03.04.2013_no_290.docx" TargetMode="External"/><Relationship Id="rId147" Type="http://schemas.openxmlformats.org/officeDocument/2006/relationships/hyperlink" Target="http://gji.nso.ru/sites/gji.nso.ru/wodby_files/files/page_675/sanpin_2.1.4.1074_o1._2.1.4_ot_26.09.2001_no_24.docx" TargetMode="External"/><Relationship Id="rId8" Type="http://schemas.openxmlformats.org/officeDocument/2006/relationships/hyperlink" Target="http://gji.nso.ru/sites/gji.nso.ru/wodby_files/files/page_675/grazhdanskiy_kodeks_rossiyskoy_federacii_chast_1.docx" TargetMode="External"/><Relationship Id="rId51" Type="http://schemas.openxmlformats.org/officeDocument/2006/relationships/hyperlink" Target="http://gji.nso.ru/sites/gji.nso.ru/wodby_files/files/page_675/pravila_polzovaniya_zhilymi_pomeshcheniyami_utv._postanovleniem_pravitelstva_rf_ot_21.01.2006_no_25.docx" TargetMode="External"/><Relationship Id="rId72" Type="http://schemas.openxmlformats.org/officeDocument/2006/relationships/hyperlink" Target="http://gji.nso.ru/sites/gji.nso.ru/wodby_files/files/page_675/polozhenie_o_razrabotke_peredache_polzovanii_i_hranenii_instrukcii_po_ekspluatacii_mkd_01.06.2007_no_45.docx" TargetMode="External"/><Relationship Id="rId93" Type="http://schemas.openxmlformats.org/officeDocument/2006/relationships/hyperlink" Target="http://&#1075;&#1086;&#1089;&#1080;&#1085;&#1089;&#1087;&#1077;&#1082;&#1094;&#1080;&#1103;.&#1079;&#1072;&#1073;&#1072;&#1081;&#1082;&#1072;&#1083;&#1100;&#1089;&#1082;&#1080;&#1081;&#1082;&#1088;&#1072;&#1081;.&#1088;&#1092;/u/xn--c1aeibjqfkpc2d3f/files/document/954e0102946fca71db5fde1972d310e9.rtf" TargetMode="External"/><Relationship Id="rId98" Type="http://schemas.openxmlformats.org/officeDocument/2006/relationships/hyperlink" Target="http://&#1075;&#1086;&#1089;&#1080;&#1085;&#1089;&#1087;&#1077;&#1082;&#1094;&#1080;&#1103;.&#1079;&#1072;&#1073;&#1072;&#1081;&#1082;&#1072;&#1083;&#1100;&#1089;&#1082;&#1080;&#1081;&#1082;&#1088;&#1072;&#1081;.&#1088;&#1092;/u/xn--c1aeibjqfkpc2d3f/files/document/35d5152b1eb38942bd99dfda4678d996.pdf" TargetMode="External"/><Relationship Id="rId121" Type="http://schemas.openxmlformats.org/officeDocument/2006/relationships/hyperlink" Target="http://gji.nso.ru/sites/gji.nso.ru/wodby_files/files/page_675/pravila_obespecheniya_usloviy_dostupnosti_dlya_invalidov_zhilyh_pomeshcheniy_v_obshchego_imushchestva_v_mkd_utv._postanovleniem_pravitelstva_rf_ot_09.07.2016_no_649.docx" TargetMode="External"/><Relationship Id="rId142" Type="http://schemas.openxmlformats.org/officeDocument/2006/relationships/hyperlink" Target="http://gji.nso.ru/sites/gji.nso.ru/wodby_files/files/page_675/sanpin_2.1.4.2496-09_ot_07.04.2009_no_20.docx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18A87-6421-4316-A75E-B0749C77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53</Pages>
  <Words>15785</Words>
  <Characters>89975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Лихачёва</dc:creator>
  <cp:lastModifiedBy>Смородникова Елена Александровна</cp:lastModifiedBy>
  <cp:revision>3</cp:revision>
  <dcterms:created xsi:type="dcterms:W3CDTF">2022-01-10T02:05:00Z</dcterms:created>
  <dcterms:modified xsi:type="dcterms:W3CDTF">2022-01-10T05:10:00Z</dcterms:modified>
</cp:coreProperties>
</file>