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3D" w:rsidRDefault="00BE0FC5" w:rsidP="00E43F0D">
      <w:pPr>
        <w:jc w:val="center"/>
        <w:rPr>
          <w:sz w:val="28"/>
          <w:szCs w:val="28"/>
        </w:rPr>
      </w:pPr>
      <w:r w:rsidRPr="00BE0FC5">
        <w:rPr>
          <w:bCs/>
          <w:sz w:val="28"/>
          <w:szCs w:val="28"/>
        </w:rPr>
        <w:t>Сведения об итогах реализации прогр</w:t>
      </w:r>
      <w:r>
        <w:rPr>
          <w:bCs/>
          <w:sz w:val="28"/>
          <w:szCs w:val="28"/>
        </w:rPr>
        <w:t>а</w:t>
      </w:r>
      <w:r w:rsidRPr="00BE0FC5">
        <w:rPr>
          <w:bCs/>
          <w:sz w:val="28"/>
          <w:szCs w:val="28"/>
        </w:rPr>
        <w:t>ммы</w:t>
      </w:r>
      <w:r w:rsidR="000060D7">
        <w:rPr>
          <w:bCs/>
          <w:sz w:val="28"/>
          <w:szCs w:val="28"/>
        </w:rPr>
        <w:t xml:space="preserve"> </w:t>
      </w:r>
      <w:r w:rsidR="006D286E">
        <w:rPr>
          <w:sz w:val="28"/>
          <w:szCs w:val="28"/>
        </w:rPr>
        <w:t xml:space="preserve">по профилактике нарушений обязательных требований </w:t>
      </w:r>
    </w:p>
    <w:p w:rsidR="0037063D" w:rsidRDefault="006D286E" w:rsidP="00E43F0D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в сфере государственного контроля (надзора) в области долевого строительства многоквартирных домов </w:t>
      </w:r>
    </w:p>
    <w:p w:rsidR="0037063D" w:rsidRDefault="006D286E" w:rsidP="00E43F0D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и (или) иных объектов недвижимости </w:t>
      </w:r>
    </w:p>
    <w:p w:rsidR="006D286E" w:rsidRPr="0037063D" w:rsidRDefault="002C5834" w:rsidP="00E43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BD27F3">
        <w:rPr>
          <w:b/>
          <w:sz w:val="28"/>
          <w:szCs w:val="28"/>
        </w:rPr>
        <w:t>3</w:t>
      </w:r>
      <w:r w:rsidR="00AC3C79">
        <w:rPr>
          <w:b/>
          <w:sz w:val="28"/>
          <w:szCs w:val="28"/>
        </w:rPr>
        <w:t xml:space="preserve"> квартала 2022 года</w:t>
      </w:r>
    </w:p>
    <w:p w:rsidR="006D286E" w:rsidRPr="000060D7" w:rsidRDefault="006D286E" w:rsidP="005827C8">
      <w:pPr>
        <w:jc w:val="center"/>
        <w:rPr>
          <w:sz w:val="20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3324"/>
        <w:gridCol w:w="1984"/>
        <w:gridCol w:w="5699"/>
      </w:tblGrid>
      <w:tr w:rsidR="00BE0FC5" w:rsidRPr="00AE1A9B" w:rsidTr="00BA6B75">
        <w:tc>
          <w:tcPr>
            <w:tcW w:w="5011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1984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5699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BE0FC5" w:rsidRPr="00AE1A9B" w:rsidTr="000060D7">
        <w:trPr>
          <w:trHeight w:val="1557"/>
        </w:trPr>
        <w:tc>
          <w:tcPr>
            <w:tcW w:w="5011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Мониторинг и актуализация</w:t>
            </w:r>
            <w:r w:rsidR="00AC3C79">
              <w:rPr>
                <w:sz w:val="22"/>
                <w:szCs w:val="22"/>
              </w:rPr>
              <w:t xml:space="preserve"> и размещение</w:t>
            </w:r>
            <w:r w:rsidRPr="00AE1A9B">
              <w:rPr>
                <w:sz w:val="22"/>
                <w:szCs w:val="22"/>
              </w:rPr>
              <w:t xml:space="preserve">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32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Поддержание перечня в актуальном состоянии</w:t>
            </w:r>
          </w:p>
        </w:tc>
        <w:tc>
          <w:tcPr>
            <w:tcW w:w="198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Ежемесячно</w:t>
            </w:r>
          </w:p>
        </w:tc>
        <w:tc>
          <w:tcPr>
            <w:tcW w:w="5699" w:type="dxa"/>
            <w:vAlign w:val="center"/>
          </w:tcPr>
          <w:p w:rsidR="00E97639" w:rsidRPr="00AE1A9B" w:rsidRDefault="0046678F" w:rsidP="007F756F">
            <w:pPr>
              <w:jc w:val="center"/>
            </w:pPr>
            <w:r w:rsidRPr="00AE1A9B">
              <w:rPr>
                <w:sz w:val="22"/>
                <w:szCs w:val="22"/>
              </w:rPr>
              <w:t>М</w:t>
            </w:r>
            <w:r w:rsidR="00BE0FC5" w:rsidRPr="00AE1A9B">
              <w:rPr>
                <w:sz w:val="22"/>
                <w:szCs w:val="22"/>
              </w:rPr>
              <w:t>ониторинг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  <w:r w:rsidRPr="00AE1A9B">
              <w:rPr>
                <w:sz w:val="22"/>
                <w:szCs w:val="22"/>
              </w:rPr>
              <w:t xml:space="preserve"> проведен</w:t>
            </w:r>
            <w:r w:rsidR="00BE0FC5" w:rsidRPr="00AE1A9B">
              <w:rPr>
                <w:sz w:val="22"/>
                <w:szCs w:val="22"/>
              </w:rPr>
              <w:t xml:space="preserve">. </w:t>
            </w:r>
          </w:p>
          <w:p w:rsidR="00BE0FC5" w:rsidRPr="00AE1A9B" w:rsidRDefault="00EE1F2D" w:rsidP="00AE1A9B">
            <w:pPr>
              <w:jc w:val="center"/>
            </w:pPr>
            <w:r>
              <w:rPr>
                <w:sz w:val="22"/>
                <w:szCs w:val="22"/>
              </w:rPr>
              <w:t>Перечень актуален.</w:t>
            </w:r>
            <w:r w:rsidR="00272984" w:rsidRPr="00AE1A9B">
              <w:rPr>
                <w:sz w:val="22"/>
                <w:szCs w:val="22"/>
              </w:rPr>
              <w:t xml:space="preserve"> </w:t>
            </w:r>
          </w:p>
        </w:tc>
      </w:tr>
      <w:tr w:rsidR="00B25EAC" w:rsidRPr="00AE1A9B" w:rsidTr="00BA6B75">
        <w:tc>
          <w:tcPr>
            <w:tcW w:w="5011" w:type="dxa"/>
            <w:vAlign w:val="center"/>
          </w:tcPr>
          <w:p w:rsidR="00B25EAC" w:rsidRPr="00AE1A9B" w:rsidRDefault="00B25EAC" w:rsidP="007F756F">
            <w:pPr>
              <w:jc w:val="center"/>
            </w:pPr>
            <w:r w:rsidRPr="00AE1A9B">
              <w:rPr>
                <w:sz w:val="22"/>
                <w:szCs w:val="22"/>
              </w:rPr>
              <w:t>Обобщение практики и подготовка перечня типовых нарушений обязательных требований</w:t>
            </w:r>
          </w:p>
        </w:tc>
        <w:tc>
          <w:tcPr>
            <w:tcW w:w="3324" w:type="dxa"/>
            <w:vAlign w:val="center"/>
          </w:tcPr>
          <w:p w:rsidR="00B25EAC" w:rsidRPr="00AE1A9B" w:rsidRDefault="00B25EAC" w:rsidP="007F756F">
            <w:pPr>
              <w:jc w:val="center"/>
            </w:pPr>
            <w:r w:rsidRPr="00AE1A9B">
              <w:rPr>
                <w:sz w:val="22"/>
                <w:szCs w:val="22"/>
              </w:rPr>
              <w:t>Информирование поднадзорных субъектов о наиболее встречающихся нарушениях обязательных требований с рекомендациями в отношении необходимых к принятию мер</w:t>
            </w:r>
          </w:p>
        </w:tc>
        <w:tc>
          <w:tcPr>
            <w:tcW w:w="1984" w:type="dxa"/>
            <w:vAlign w:val="center"/>
          </w:tcPr>
          <w:p w:rsidR="00B25EAC" w:rsidRPr="00AE1A9B" w:rsidRDefault="00B25EAC" w:rsidP="007F756F">
            <w:pPr>
              <w:jc w:val="center"/>
            </w:pPr>
            <w:r w:rsidRPr="00AE1A9B">
              <w:rPr>
                <w:sz w:val="22"/>
                <w:szCs w:val="22"/>
              </w:rPr>
              <w:t>Не реже двух раз в год (январь, сентябрь)</w:t>
            </w:r>
          </w:p>
        </w:tc>
        <w:tc>
          <w:tcPr>
            <w:tcW w:w="5699" w:type="dxa"/>
            <w:vAlign w:val="center"/>
          </w:tcPr>
          <w:p w:rsidR="00B25EAC" w:rsidRPr="00AE1A9B" w:rsidRDefault="00272984" w:rsidP="001A4AC6">
            <w:pPr>
              <w:jc w:val="center"/>
            </w:pPr>
            <w:r w:rsidRPr="00AE1A9B">
              <w:rPr>
                <w:sz w:val="22"/>
                <w:szCs w:val="22"/>
              </w:rPr>
              <w:t>П</w:t>
            </w:r>
            <w:r w:rsidR="00B25EAC" w:rsidRPr="00AE1A9B">
              <w:rPr>
                <w:sz w:val="22"/>
                <w:szCs w:val="22"/>
              </w:rPr>
              <w:t>ереч</w:t>
            </w:r>
            <w:r w:rsidRPr="00AE1A9B">
              <w:rPr>
                <w:sz w:val="22"/>
                <w:szCs w:val="22"/>
              </w:rPr>
              <w:t>ень</w:t>
            </w:r>
            <w:r w:rsidR="00B25EAC" w:rsidRPr="00AE1A9B">
              <w:rPr>
                <w:sz w:val="22"/>
                <w:szCs w:val="22"/>
              </w:rPr>
              <w:t xml:space="preserve"> типовых нарушений обязательных требований</w:t>
            </w:r>
            <w:r w:rsidR="006212F3" w:rsidRPr="00AE1A9B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 xml:space="preserve">за </w:t>
            </w:r>
            <w:r w:rsidR="006212F3" w:rsidRPr="00AE1A9B">
              <w:rPr>
                <w:sz w:val="22"/>
                <w:szCs w:val="22"/>
              </w:rPr>
              <w:t>2021 года размещен.</w:t>
            </w:r>
            <w:r w:rsidR="00AC3C79">
              <w:rPr>
                <w:sz w:val="22"/>
                <w:szCs w:val="22"/>
              </w:rPr>
              <w:t xml:space="preserve"> В первом</w:t>
            </w:r>
            <w:r w:rsidR="00BD27F3">
              <w:rPr>
                <w:sz w:val="22"/>
                <w:szCs w:val="22"/>
              </w:rPr>
              <w:t xml:space="preserve">- третьем кварталах </w:t>
            </w:r>
            <w:r w:rsidR="00AC3C79">
              <w:rPr>
                <w:sz w:val="22"/>
                <w:szCs w:val="22"/>
              </w:rPr>
              <w:t>2022 года нарушения действующего законодательства в области долевого строительства не выявлялись.</w:t>
            </w:r>
          </w:p>
          <w:p w:rsidR="00E97639" w:rsidRPr="00AE1A9B" w:rsidRDefault="00A2446B" w:rsidP="00272984">
            <w:pPr>
              <w:jc w:val="center"/>
            </w:pPr>
            <w:hyperlink r:id="rId7" w:history="1">
              <w:r w:rsidR="00272984" w:rsidRPr="00AE1A9B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profilaktika-narusheniy/210214-perechen-tipovyh-narusheniy-obyazatel-nyh-trebovaniy</w:t>
              </w:r>
            </w:hyperlink>
            <w:r w:rsidR="00272984" w:rsidRPr="00AE1A9B">
              <w:rPr>
                <w:sz w:val="22"/>
                <w:szCs w:val="22"/>
              </w:rPr>
              <w:t xml:space="preserve"> </w:t>
            </w:r>
          </w:p>
        </w:tc>
      </w:tr>
      <w:tr w:rsidR="00BE0FC5" w:rsidRPr="00AE1A9B" w:rsidTr="00BA6B75">
        <w:tc>
          <w:tcPr>
            <w:tcW w:w="5011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Составление и направление предостережений о недопустимости нарушения обязательных требований в соответствии с ч.ч.5-7 ст. 8.2 Федерального закона от 26.12.2008 г. № 294-ФЗ</w:t>
            </w:r>
          </w:p>
        </w:tc>
        <w:tc>
          <w:tcPr>
            <w:tcW w:w="332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vAlign w:val="center"/>
          </w:tcPr>
          <w:p w:rsidR="00BE0FC5" w:rsidRPr="00AE1A9B" w:rsidRDefault="00BE0FC5" w:rsidP="000060D7">
            <w:pPr>
              <w:jc w:val="center"/>
            </w:pPr>
            <w:r w:rsidRPr="00AE1A9B">
              <w:rPr>
                <w:sz w:val="22"/>
                <w:szCs w:val="22"/>
              </w:rPr>
              <w:t xml:space="preserve">По мере необходимости </w:t>
            </w:r>
            <w:bookmarkStart w:id="0" w:name="OLE_LINK1"/>
            <w:bookmarkStart w:id="1" w:name="OLE_LINK2"/>
            <w:r w:rsidRPr="00AE1A9B">
              <w:rPr>
                <w:sz w:val="22"/>
                <w:szCs w:val="22"/>
              </w:rPr>
              <w:t xml:space="preserve">по итогам </w:t>
            </w:r>
            <w:r w:rsidR="000060D7">
              <w:rPr>
                <w:sz w:val="22"/>
                <w:szCs w:val="22"/>
              </w:rPr>
              <w:t>МБВ</w:t>
            </w:r>
            <w:r w:rsidRPr="00AE1A9B">
              <w:rPr>
                <w:sz w:val="22"/>
                <w:szCs w:val="22"/>
              </w:rPr>
              <w:t xml:space="preserve"> с поднадзорными субъектами</w:t>
            </w:r>
            <w:bookmarkEnd w:id="0"/>
            <w:bookmarkEnd w:id="1"/>
          </w:p>
        </w:tc>
        <w:tc>
          <w:tcPr>
            <w:tcW w:w="5699" w:type="dxa"/>
            <w:vAlign w:val="center"/>
          </w:tcPr>
          <w:p w:rsidR="00BE0FC5" w:rsidRPr="00A2446B" w:rsidRDefault="007F756F" w:rsidP="007F756F">
            <w:pPr>
              <w:jc w:val="center"/>
            </w:pPr>
            <w:r w:rsidRPr="00A2446B">
              <w:rPr>
                <w:sz w:val="22"/>
                <w:szCs w:val="22"/>
              </w:rPr>
              <w:t xml:space="preserve">В случае получения в </w:t>
            </w:r>
            <w:r w:rsidR="008F4E2F" w:rsidRPr="00A2446B">
              <w:rPr>
                <w:sz w:val="22"/>
                <w:szCs w:val="22"/>
              </w:rPr>
              <w:t>ходе проведения мероприятий по контролю без взаимодействия с</w:t>
            </w:r>
            <w:r w:rsidRPr="00A2446B">
              <w:rPr>
                <w:sz w:val="22"/>
                <w:szCs w:val="22"/>
              </w:rPr>
              <w:t xml:space="preserve"> застройщиками </w:t>
            </w:r>
            <w:r w:rsidR="008F4E2F" w:rsidRPr="00A2446B">
              <w:rPr>
                <w:sz w:val="22"/>
                <w:szCs w:val="22"/>
              </w:rPr>
              <w:t>сведений о готовящихся нарушениях или признаках нарушения обязательных требований</w:t>
            </w:r>
            <w:r w:rsidRPr="00A2446B">
              <w:rPr>
                <w:sz w:val="22"/>
                <w:szCs w:val="22"/>
              </w:rPr>
              <w:t xml:space="preserve"> специалистами Инспекции </w:t>
            </w:r>
            <w:r w:rsidR="00B25EAC" w:rsidRPr="00A2446B">
              <w:rPr>
                <w:sz w:val="22"/>
                <w:szCs w:val="22"/>
              </w:rPr>
              <w:t>составл</w:t>
            </w:r>
            <w:r w:rsidRPr="00A2446B">
              <w:rPr>
                <w:sz w:val="22"/>
                <w:szCs w:val="22"/>
              </w:rPr>
              <w:t xml:space="preserve">яются </w:t>
            </w:r>
            <w:r w:rsidR="008F4E2F" w:rsidRPr="00A2446B">
              <w:rPr>
                <w:sz w:val="22"/>
                <w:szCs w:val="22"/>
              </w:rPr>
              <w:t>предостережени</w:t>
            </w:r>
            <w:r w:rsidRPr="00A2446B">
              <w:rPr>
                <w:sz w:val="22"/>
                <w:szCs w:val="22"/>
              </w:rPr>
              <w:t>я</w:t>
            </w:r>
            <w:r w:rsidR="008F4E2F" w:rsidRPr="00A2446B">
              <w:rPr>
                <w:sz w:val="22"/>
                <w:szCs w:val="22"/>
              </w:rPr>
              <w:t xml:space="preserve"> о недопустимости нарушения обязательных требований</w:t>
            </w:r>
            <w:r w:rsidR="001A4AC6" w:rsidRPr="00A2446B">
              <w:rPr>
                <w:sz w:val="22"/>
                <w:szCs w:val="22"/>
              </w:rPr>
              <w:t>.</w:t>
            </w:r>
          </w:p>
          <w:p w:rsidR="001A4AC6" w:rsidRPr="00A2446B" w:rsidRDefault="00966ED7" w:rsidP="009776BE">
            <w:pPr>
              <w:jc w:val="center"/>
            </w:pPr>
            <w:r w:rsidRPr="00A2446B">
              <w:rPr>
                <w:sz w:val="22"/>
                <w:szCs w:val="22"/>
              </w:rPr>
              <w:t>По состоянию на отчетную дату</w:t>
            </w:r>
            <w:r w:rsidR="00AC3C79" w:rsidRPr="00A2446B">
              <w:rPr>
                <w:sz w:val="22"/>
                <w:szCs w:val="22"/>
              </w:rPr>
              <w:t xml:space="preserve"> за первый</w:t>
            </w:r>
            <w:r w:rsidR="008B5DEA" w:rsidRPr="00A2446B">
              <w:rPr>
                <w:sz w:val="22"/>
                <w:szCs w:val="22"/>
              </w:rPr>
              <w:t xml:space="preserve"> - </w:t>
            </w:r>
            <w:r w:rsidR="009776BE" w:rsidRPr="00A2446B">
              <w:rPr>
                <w:sz w:val="22"/>
                <w:szCs w:val="22"/>
              </w:rPr>
              <w:t>третий</w:t>
            </w:r>
            <w:r w:rsidR="00AC3C79" w:rsidRPr="00A2446B">
              <w:rPr>
                <w:sz w:val="22"/>
                <w:szCs w:val="22"/>
              </w:rPr>
              <w:t xml:space="preserve"> квартал 2022 года </w:t>
            </w:r>
            <w:r w:rsidR="007F6F36" w:rsidRPr="00A2446B">
              <w:rPr>
                <w:sz w:val="22"/>
                <w:szCs w:val="22"/>
              </w:rPr>
              <w:t xml:space="preserve">выдано </w:t>
            </w:r>
            <w:r w:rsidR="009776BE" w:rsidRPr="00A2446B">
              <w:rPr>
                <w:sz w:val="22"/>
                <w:szCs w:val="22"/>
              </w:rPr>
              <w:t>7</w:t>
            </w:r>
            <w:r w:rsidR="007F6F36" w:rsidRPr="00A2446B">
              <w:rPr>
                <w:sz w:val="22"/>
                <w:szCs w:val="22"/>
              </w:rPr>
              <w:t xml:space="preserve"> </w:t>
            </w:r>
            <w:r w:rsidR="00AC3C79" w:rsidRPr="00A2446B">
              <w:rPr>
                <w:sz w:val="22"/>
                <w:szCs w:val="22"/>
              </w:rPr>
              <w:t>п</w:t>
            </w:r>
            <w:r w:rsidR="001A4AC6" w:rsidRPr="00A2446B">
              <w:rPr>
                <w:sz w:val="22"/>
                <w:szCs w:val="22"/>
              </w:rPr>
              <w:t>редостережени</w:t>
            </w:r>
            <w:r w:rsidR="007F6F36" w:rsidRPr="00A2446B">
              <w:rPr>
                <w:sz w:val="22"/>
                <w:szCs w:val="22"/>
              </w:rPr>
              <w:t>й</w:t>
            </w:r>
            <w:r w:rsidR="00AC3C79" w:rsidRPr="00A2446B">
              <w:rPr>
                <w:sz w:val="22"/>
                <w:szCs w:val="22"/>
              </w:rPr>
              <w:t>.</w:t>
            </w:r>
          </w:p>
        </w:tc>
      </w:tr>
      <w:tr w:rsidR="00BE0FC5" w:rsidRPr="00AE1A9B" w:rsidTr="00BA6B75">
        <w:tc>
          <w:tcPr>
            <w:tcW w:w="5011" w:type="dxa"/>
            <w:vAlign w:val="center"/>
          </w:tcPr>
          <w:p w:rsidR="00BE0FC5" w:rsidRPr="00AE1A9B" w:rsidRDefault="00142986" w:rsidP="00BA6B75">
            <w:pPr>
              <w:jc w:val="center"/>
            </w:pPr>
            <w:r w:rsidRPr="00AE1A9B">
              <w:rPr>
                <w:sz w:val="22"/>
                <w:szCs w:val="22"/>
              </w:rPr>
              <w:t>Проведение мониторинга строящихся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объектов, анкетирование застройщиков,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еженедельное отслеживание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информации в Интернет-ресурсах на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предмет выявления незаконных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способов реализации квартир в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строящихся многоквартирных домах на</w:t>
            </w:r>
            <w:r w:rsidR="00BA6B75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>территории края</w:t>
            </w:r>
          </w:p>
        </w:tc>
        <w:tc>
          <w:tcPr>
            <w:tcW w:w="3324" w:type="dxa"/>
            <w:vAlign w:val="center"/>
          </w:tcPr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Превентивная оценка рисков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возникновения дополнительного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количества «обманутых</w:t>
            </w:r>
          </w:p>
          <w:p w:rsidR="00BE0FC5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дольщиков»</w:t>
            </w:r>
          </w:p>
        </w:tc>
        <w:tc>
          <w:tcPr>
            <w:tcW w:w="1984" w:type="dxa"/>
            <w:vAlign w:val="center"/>
          </w:tcPr>
          <w:p w:rsidR="00BE0FC5" w:rsidRPr="00AE1A9B" w:rsidRDefault="00142986" w:rsidP="007F756F">
            <w:pPr>
              <w:jc w:val="center"/>
            </w:pPr>
            <w:r w:rsidRPr="00AE1A9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99" w:type="dxa"/>
            <w:vAlign w:val="center"/>
          </w:tcPr>
          <w:p w:rsidR="006212F3" w:rsidRPr="00A2446B" w:rsidRDefault="006212F3" w:rsidP="006212F3">
            <w:pPr>
              <w:jc w:val="center"/>
            </w:pPr>
            <w:r w:rsidRPr="00A2446B">
              <w:rPr>
                <w:sz w:val="22"/>
                <w:szCs w:val="22"/>
              </w:rPr>
              <w:t>Проведение мониторинга строящихся</w:t>
            </w:r>
          </w:p>
          <w:p w:rsidR="00447C19" w:rsidRPr="00A2446B" w:rsidRDefault="00272984" w:rsidP="00EE1F2D">
            <w:pPr>
              <w:jc w:val="center"/>
            </w:pPr>
            <w:r w:rsidRPr="00A2446B">
              <w:rPr>
                <w:sz w:val="22"/>
                <w:szCs w:val="22"/>
              </w:rPr>
              <w:t>о</w:t>
            </w:r>
            <w:r w:rsidR="006212F3" w:rsidRPr="00A2446B">
              <w:rPr>
                <w:sz w:val="22"/>
                <w:szCs w:val="22"/>
              </w:rPr>
              <w:t xml:space="preserve">бъектов проводится ежемесячно, </w:t>
            </w:r>
            <w:r w:rsidRPr="00A2446B">
              <w:rPr>
                <w:sz w:val="22"/>
                <w:szCs w:val="22"/>
              </w:rPr>
              <w:t>анализ размещаемой застройщиками информации на сайте ЕИСЖС</w:t>
            </w:r>
            <w:r w:rsidR="00447C19" w:rsidRPr="00A2446B">
              <w:rPr>
                <w:sz w:val="22"/>
                <w:szCs w:val="22"/>
              </w:rPr>
              <w:t xml:space="preserve"> - </w:t>
            </w:r>
            <w:r w:rsidRPr="00A2446B">
              <w:rPr>
                <w:sz w:val="22"/>
                <w:szCs w:val="22"/>
              </w:rPr>
              <w:t>постоянно</w:t>
            </w:r>
            <w:r w:rsidR="00447C19" w:rsidRPr="00A2446B">
              <w:rPr>
                <w:sz w:val="22"/>
                <w:szCs w:val="22"/>
              </w:rPr>
              <w:t>, отслеживание информации в Интернет-ресурсах на предмет выявления незаконных способов реализации квартир в строящихся многоквартирных домах на территории края – еженедельно.</w:t>
            </w:r>
          </w:p>
          <w:p w:rsidR="0098360D" w:rsidRPr="00A2446B" w:rsidRDefault="0098360D" w:rsidP="00EE1F2D">
            <w:pPr>
              <w:jc w:val="center"/>
            </w:pPr>
            <w:r w:rsidRPr="00A2446B">
              <w:rPr>
                <w:sz w:val="22"/>
                <w:szCs w:val="22"/>
              </w:rPr>
              <w:t xml:space="preserve"> Нарушения требований действующего законодательства не выявлены.</w:t>
            </w:r>
            <w:bookmarkStart w:id="2" w:name="_GoBack"/>
            <w:bookmarkEnd w:id="2"/>
          </w:p>
        </w:tc>
      </w:tr>
      <w:tr w:rsidR="00F04132" w:rsidRPr="00AE1A9B" w:rsidTr="00806BB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t>Проведение консультирования (дачи разъяснений)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t xml:space="preserve">Информирование поднадзорных субъектов </w:t>
            </w:r>
            <w:r w:rsidRPr="002E7500">
              <w:rPr>
                <w:rFonts w:ascii="Times New Roman CYR" w:hAnsi="Times New Roman CYR" w:cs="Times New Roman CYR"/>
                <w:sz w:val="22"/>
                <w:szCs w:val="22"/>
              </w:rPr>
              <w:t>по вопросам, связанным с организацией и осуществлением регионального государственного контроля (надзора)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t>Еженедельно или по мере необходимости</w:t>
            </w:r>
          </w:p>
        </w:tc>
        <w:tc>
          <w:tcPr>
            <w:tcW w:w="5699" w:type="dxa"/>
            <w:vAlign w:val="center"/>
          </w:tcPr>
          <w:p w:rsidR="00C050C9" w:rsidRPr="00C050C9" w:rsidRDefault="00C72B07" w:rsidP="00C050C9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C050C9" w:rsidRPr="00C050C9">
              <w:rPr>
                <w:sz w:val="22"/>
                <w:szCs w:val="22"/>
              </w:rPr>
              <w:t>оряд</w:t>
            </w:r>
            <w:r>
              <w:rPr>
                <w:sz w:val="22"/>
                <w:szCs w:val="22"/>
              </w:rPr>
              <w:t>о</w:t>
            </w:r>
            <w:r w:rsidR="00C050C9" w:rsidRPr="00C050C9">
              <w:rPr>
                <w:sz w:val="22"/>
                <w:szCs w:val="22"/>
              </w:rPr>
              <w:t xml:space="preserve">к </w:t>
            </w:r>
            <w:r w:rsidR="00392D2E">
              <w:rPr>
                <w:sz w:val="22"/>
                <w:szCs w:val="22"/>
              </w:rPr>
              <w:t>проведения консультирования</w:t>
            </w:r>
            <w:r w:rsidR="00C050C9" w:rsidRPr="00C050C9">
              <w:rPr>
                <w:sz w:val="22"/>
                <w:szCs w:val="22"/>
              </w:rPr>
              <w:t>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501, и размещены на сайте Инспекции по адресу:</w:t>
            </w:r>
          </w:p>
          <w:p w:rsidR="00F04132" w:rsidRDefault="00A2446B" w:rsidP="00C050C9">
            <w:pPr>
              <w:jc w:val="center"/>
            </w:pPr>
            <w:hyperlink r:id="rId8" w:history="1">
              <w:r w:rsidR="00392D2E" w:rsidRPr="0096398F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</w:t>
              </w:r>
            </w:hyperlink>
            <w:r w:rsidR="00392D2E">
              <w:rPr>
                <w:sz w:val="22"/>
                <w:szCs w:val="22"/>
              </w:rPr>
              <w:t xml:space="preserve"> </w:t>
            </w:r>
          </w:p>
          <w:p w:rsidR="00392D2E" w:rsidRPr="00AE1A9B" w:rsidRDefault="00392D2E" w:rsidP="00BD61BE">
            <w:pPr>
              <w:jc w:val="center"/>
            </w:pPr>
            <w:r>
              <w:rPr>
                <w:sz w:val="22"/>
                <w:szCs w:val="22"/>
              </w:rPr>
              <w:lastRenderedPageBreak/>
              <w:t>В</w:t>
            </w:r>
            <w:r w:rsidR="007F6F36">
              <w:rPr>
                <w:sz w:val="22"/>
                <w:szCs w:val="22"/>
              </w:rPr>
              <w:t xml:space="preserve">о </w:t>
            </w:r>
            <w:r w:rsidR="00BD61BE">
              <w:rPr>
                <w:sz w:val="22"/>
                <w:szCs w:val="22"/>
              </w:rPr>
              <w:t>третьем</w:t>
            </w:r>
            <w:r w:rsidR="007F6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квартале консультирование контролируемых лиц осуществлялось по вопросам </w:t>
            </w:r>
            <w:r w:rsidRPr="00392D2E">
              <w:rPr>
                <w:sz w:val="22"/>
                <w:szCs w:val="22"/>
              </w:rPr>
              <w:t>профилактик</w:t>
            </w:r>
            <w:r>
              <w:rPr>
                <w:sz w:val="22"/>
                <w:szCs w:val="22"/>
              </w:rPr>
              <w:t>и</w:t>
            </w:r>
            <w:r w:rsidRPr="00392D2E">
              <w:rPr>
                <w:sz w:val="22"/>
                <w:szCs w:val="22"/>
              </w:rPr>
              <w:t xml:space="preserve"> рисков нарушения обязательных требований</w:t>
            </w:r>
            <w:r>
              <w:rPr>
                <w:sz w:val="22"/>
                <w:szCs w:val="22"/>
              </w:rPr>
              <w:t xml:space="preserve"> и </w:t>
            </w:r>
            <w:r w:rsidRPr="00392D2E">
              <w:rPr>
                <w:sz w:val="22"/>
                <w:szCs w:val="22"/>
              </w:rPr>
              <w:t>соблюдени</w:t>
            </w:r>
            <w:r>
              <w:rPr>
                <w:sz w:val="22"/>
                <w:szCs w:val="22"/>
              </w:rPr>
              <w:t>я</w:t>
            </w:r>
            <w:r w:rsidRPr="00392D2E">
              <w:rPr>
                <w:sz w:val="22"/>
                <w:szCs w:val="22"/>
              </w:rPr>
              <w:t xml:space="preserve"> обязательных требований</w:t>
            </w:r>
            <w:r>
              <w:rPr>
                <w:sz w:val="22"/>
                <w:szCs w:val="22"/>
              </w:rPr>
              <w:t>,</w:t>
            </w:r>
            <w:r w:rsidR="007F6F36">
              <w:rPr>
                <w:sz w:val="22"/>
                <w:szCs w:val="22"/>
              </w:rPr>
              <w:t xml:space="preserve"> а также о порядке осуществления контроля </w:t>
            </w:r>
            <w:r w:rsidR="005315C4" w:rsidRPr="005315C4">
              <w:rPr>
                <w:sz w:val="22"/>
                <w:szCs w:val="22"/>
              </w:rPr>
              <w:t>по телефону, посредством видео-конференц-связи</w:t>
            </w:r>
            <w:r>
              <w:rPr>
                <w:sz w:val="22"/>
                <w:szCs w:val="22"/>
              </w:rPr>
              <w:t>.</w:t>
            </w:r>
          </w:p>
        </w:tc>
      </w:tr>
      <w:tr w:rsidR="00F04132" w:rsidRPr="00AE1A9B" w:rsidTr="00806BB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lastRenderedPageBreak/>
              <w:t>Проведение профилактических визитов</w:t>
            </w:r>
            <w:r w:rsidRPr="002E7500">
              <w:rPr>
                <w:rFonts w:ascii="Times New Roman CYR" w:hAnsi="Times New Roman CYR" w:cs="Times New Roman CYR"/>
                <w:sz w:val="22"/>
                <w:szCs w:val="22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t xml:space="preserve">Информирование поднадзорных субъектов </w:t>
            </w:r>
            <w:r w:rsidRPr="002E7500">
              <w:rPr>
                <w:rFonts w:ascii="Times New Roman CYR" w:hAnsi="Times New Roman CYR" w:cs="Times New Roman CYR"/>
                <w:sz w:val="22"/>
                <w:szCs w:val="22"/>
              </w:rPr>
              <w:t>об обязательных требованиях и способах их соблюдения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2E7500" w:rsidRDefault="00F04132" w:rsidP="00F04132">
            <w:pPr>
              <w:spacing w:line="256" w:lineRule="auto"/>
              <w:jc w:val="center"/>
            </w:pPr>
            <w:r w:rsidRPr="002E7500">
              <w:rPr>
                <w:sz w:val="22"/>
                <w:szCs w:val="22"/>
              </w:rPr>
              <w:t>Ежеквартально или по мере необходимости</w:t>
            </w:r>
          </w:p>
        </w:tc>
        <w:tc>
          <w:tcPr>
            <w:tcW w:w="5699" w:type="dxa"/>
            <w:vAlign w:val="center"/>
          </w:tcPr>
          <w:p w:rsidR="00F04132" w:rsidRDefault="00C72B07" w:rsidP="00C72B07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72B07">
              <w:rPr>
                <w:sz w:val="22"/>
                <w:szCs w:val="22"/>
              </w:rPr>
              <w:t>оряд</w:t>
            </w:r>
            <w:r>
              <w:rPr>
                <w:sz w:val="22"/>
                <w:szCs w:val="22"/>
              </w:rPr>
              <w:t>о</w:t>
            </w:r>
            <w:r w:rsidRPr="00C72B07">
              <w:rPr>
                <w:sz w:val="22"/>
                <w:szCs w:val="22"/>
              </w:rPr>
              <w:t xml:space="preserve">к проведения </w:t>
            </w:r>
            <w:r>
              <w:rPr>
                <w:sz w:val="22"/>
                <w:szCs w:val="22"/>
              </w:rPr>
              <w:t>профилактических визитов</w:t>
            </w:r>
            <w:r w:rsidRPr="00C72B07">
              <w:rPr>
                <w:sz w:val="22"/>
                <w:szCs w:val="22"/>
              </w:rPr>
              <w:t>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</w:t>
            </w:r>
            <w:r w:rsidR="00AB4B73">
              <w:rPr>
                <w:sz w:val="22"/>
                <w:szCs w:val="22"/>
              </w:rPr>
              <w:t>.</w:t>
            </w:r>
          </w:p>
          <w:p w:rsidR="00C72B07" w:rsidRPr="00AE1A9B" w:rsidRDefault="00C60689" w:rsidP="00C60689">
            <w:pPr>
              <w:jc w:val="center"/>
            </w:pPr>
            <w:r>
              <w:rPr>
                <w:sz w:val="22"/>
                <w:szCs w:val="22"/>
              </w:rPr>
              <w:t xml:space="preserve">За период </w:t>
            </w:r>
            <w:r w:rsidR="00AB4B73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 xml:space="preserve">ый – третий </w:t>
            </w:r>
            <w:r w:rsidR="00AB4B73">
              <w:rPr>
                <w:sz w:val="22"/>
                <w:szCs w:val="22"/>
              </w:rPr>
              <w:t xml:space="preserve">квартал </w:t>
            </w:r>
            <w:r>
              <w:rPr>
                <w:sz w:val="22"/>
                <w:szCs w:val="22"/>
              </w:rPr>
              <w:t xml:space="preserve">2022 года </w:t>
            </w:r>
            <w:r w:rsidR="00AB4B73">
              <w:rPr>
                <w:sz w:val="22"/>
                <w:szCs w:val="22"/>
              </w:rPr>
              <w:t xml:space="preserve">проведено </w:t>
            </w:r>
            <w:r>
              <w:rPr>
                <w:sz w:val="22"/>
                <w:szCs w:val="22"/>
              </w:rPr>
              <w:t>9</w:t>
            </w:r>
            <w:r w:rsidR="005315C4">
              <w:rPr>
                <w:sz w:val="22"/>
                <w:szCs w:val="22"/>
              </w:rPr>
              <w:t xml:space="preserve"> профилактических визит</w:t>
            </w:r>
            <w:r>
              <w:rPr>
                <w:sz w:val="22"/>
                <w:szCs w:val="22"/>
              </w:rPr>
              <w:t>ов</w:t>
            </w:r>
            <w:r w:rsidR="005315C4">
              <w:rPr>
                <w:sz w:val="22"/>
                <w:szCs w:val="22"/>
              </w:rPr>
              <w:t xml:space="preserve"> для </w:t>
            </w:r>
            <w:r w:rsidR="005315C4" w:rsidRPr="005315C4">
              <w:rPr>
                <w:sz w:val="22"/>
                <w:szCs w:val="22"/>
              </w:rPr>
              <w:t>лиц, приступающи</w:t>
            </w:r>
            <w:r w:rsidR="005315C4">
              <w:rPr>
                <w:sz w:val="22"/>
                <w:szCs w:val="22"/>
              </w:rPr>
              <w:t>х</w:t>
            </w:r>
            <w:r w:rsidR="005315C4" w:rsidRPr="005315C4">
              <w:rPr>
                <w:sz w:val="22"/>
                <w:szCs w:val="22"/>
              </w:rPr>
              <w:t xml:space="preserve"> к осуществлению деятельности по привлечению денежных средств граждан для строительства</w:t>
            </w:r>
            <w:r w:rsidR="005315C4">
              <w:rPr>
                <w:sz w:val="22"/>
                <w:szCs w:val="22"/>
              </w:rPr>
              <w:t xml:space="preserve">, </w:t>
            </w:r>
            <w:r w:rsidR="005315C4" w:rsidRPr="005315C4">
              <w:rPr>
                <w:sz w:val="22"/>
                <w:szCs w:val="22"/>
              </w:rPr>
              <w:t>посредством видео-конференц-связи</w:t>
            </w:r>
            <w:r w:rsidR="005315C4">
              <w:rPr>
                <w:sz w:val="22"/>
                <w:szCs w:val="22"/>
              </w:rPr>
              <w:t>.</w:t>
            </w:r>
          </w:p>
        </w:tc>
      </w:tr>
      <w:tr w:rsidR="003140CF" w:rsidRPr="005D0150" w:rsidTr="00BA6B7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</w:pPr>
            <w:r w:rsidRPr="00447C19">
              <w:rPr>
                <w:sz w:val="22"/>
                <w:szCs w:val="22"/>
              </w:rP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</w:t>
            </w:r>
            <w:r>
              <w:rPr>
                <w:sz w:val="22"/>
                <w:szCs w:val="22"/>
              </w:rPr>
              <w:t>, в том числе сообщений по итогам надзорных мероприятий (проверок)</w:t>
            </w:r>
            <w:r w:rsidRPr="00447C19">
              <w:rPr>
                <w:sz w:val="22"/>
                <w:szCs w:val="22"/>
              </w:rPr>
              <w:t xml:space="preserve"> (пресс-релизов)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</w:pPr>
            <w:r w:rsidRPr="00447C19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365A09">
            <w:pPr>
              <w:jc w:val="center"/>
            </w:pPr>
            <w:r w:rsidRPr="005D0150">
              <w:rPr>
                <w:sz w:val="22"/>
                <w:szCs w:val="22"/>
              </w:rPr>
              <w:t>На официальном сайте Инспекции еженедельно размещаются информационные сообщения</w:t>
            </w:r>
            <w:r>
              <w:rPr>
                <w:sz w:val="22"/>
                <w:szCs w:val="22"/>
              </w:rPr>
              <w:t xml:space="preserve"> </w:t>
            </w:r>
            <w:r w:rsidR="00365A09">
              <w:rPr>
                <w:sz w:val="22"/>
                <w:szCs w:val="22"/>
              </w:rPr>
              <w:t xml:space="preserve">и </w:t>
            </w:r>
            <w:r w:rsidRPr="00037F5F">
              <w:rPr>
                <w:sz w:val="22"/>
                <w:szCs w:val="22"/>
              </w:rPr>
              <w:t>итог</w:t>
            </w:r>
            <w:r w:rsidR="00365A09">
              <w:rPr>
                <w:sz w:val="22"/>
                <w:szCs w:val="22"/>
              </w:rPr>
              <w:t>и</w:t>
            </w:r>
            <w:r w:rsidRPr="00037F5F">
              <w:rPr>
                <w:sz w:val="22"/>
                <w:szCs w:val="22"/>
              </w:rPr>
              <w:t xml:space="preserve"> </w:t>
            </w:r>
            <w:r w:rsidR="00365A09">
              <w:rPr>
                <w:sz w:val="22"/>
                <w:szCs w:val="22"/>
              </w:rPr>
              <w:t>контрольно-</w:t>
            </w:r>
            <w:r w:rsidRPr="00037F5F">
              <w:rPr>
                <w:sz w:val="22"/>
                <w:szCs w:val="22"/>
              </w:rPr>
              <w:t>надзорных мероприятий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86822" w:rsidRDefault="00C86822" w:rsidP="00B01CC0"/>
    <w:p w:rsidR="00C86822" w:rsidRDefault="00C86822" w:rsidP="00B01CC0"/>
    <w:sectPr w:rsidR="00C86822" w:rsidSect="00BA6B75">
      <w:headerReference w:type="default" r:id="rId9"/>
      <w:pgSz w:w="16838" w:h="11906" w:orient="landscape"/>
      <w:pgMar w:top="567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2D" w:rsidRDefault="00A16C2D">
      <w:r>
        <w:separator/>
      </w:r>
    </w:p>
  </w:endnote>
  <w:endnote w:type="continuationSeparator" w:id="0">
    <w:p w:rsidR="00A16C2D" w:rsidRDefault="00A1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2D" w:rsidRDefault="00A16C2D">
      <w:r>
        <w:separator/>
      </w:r>
    </w:p>
  </w:footnote>
  <w:footnote w:type="continuationSeparator" w:id="0">
    <w:p w:rsidR="00A16C2D" w:rsidRDefault="00A1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6E" w:rsidRDefault="006D286E" w:rsidP="0024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46B">
      <w:rPr>
        <w:rStyle w:val="a5"/>
        <w:noProof/>
      </w:rPr>
      <w:t>2</w:t>
    </w:r>
    <w:r>
      <w:rPr>
        <w:rStyle w:val="a5"/>
      </w:rPr>
      <w:fldChar w:fldCharType="end"/>
    </w:r>
  </w:p>
  <w:p w:rsidR="006D286E" w:rsidRDefault="006D286E">
    <w:pPr>
      <w:pStyle w:val="a3"/>
    </w:pPr>
  </w:p>
  <w:p w:rsidR="006D286E" w:rsidRDefault="006D2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6E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28D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74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7EA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566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07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505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F6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2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02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7C8"/>
    <w:rsid w:val="000060D7"/>
    <w:rsid w:val="000304A2"/>
    <w:rsid w:val="00054030"/>
    <w:rsid w:val="0008036E"/>
    <w:rsid w:val="000A1CF5"/>
    <w:rsid w:val="000C5E77"/>
    <w:rsid w:val="001216EA"/>
    <w:rsid w:val="00125CE3"/>
    <w:rsid w:val="00131474"/>
    <w:rsid w:val="00136B17"/>
    <w:rsid w:val="00142986"/>
    <w:rsid w:val="001528BF"/>
    <w:rsid w:val="001833F7"/>
    <w:rsid w:val="001854CE"/>
    <w:rsid w:val="001A13C8"/>
    <w:rsid w:val="001A4AC6"/>
    <w:rsid w:val="00226D34"/>
    <w:rsid w:val="0024048E"/>
    <w:rsid w:val="00267043"/>
    <w:rsid w:val="00272984"/>
    <w:rsid w:val="00284B08"/>
    <w:rsid w:val="00294CF2"/>
    <w:rsid w:val="002A7D07"/>
    <w:rsid w:val="002C5834"/>
    <w:rsid w:val="002E0671"/>
    <w:rsid w:val="002E7500"/>
    <w:rsid w:val="003140CF"/>
    <w:rsid w:val="003142C7"/>
    <w:rsid w:val="0033271E"/>
    <w:rsid w:val="00365A09"/>
    <w:rsid w:val="0037063D"/>
    <w:rsid w:val="003817B4"/>
    <w:rsid w:val="00381EBD"/>
    <w:rsid w:val="00392D2E"/>
    <w:rsid w:val="003E14BE"/>
    <w:rsid w:val="003E6E9F"/>
    <w:rsid w:val="00417D24"/>
    <w:rsid w:val="00430054"/>
    <w:rsid w:val="00446851"/>
    <w:rsid w:val="00447C19"/>
    <w:rsid w:val="0046678F"/>
    <w:rsid w:val="0047642F"/>
    <w:rsid w:val="004801E8"/>
    <w:rsid w:val="00492308"/>
    <w:rsid w:val="004A361F"/>
    <w:rsid w:val="004C4794"/>
    <w:rsid w:val="004D3527"/>
    <w:rsid w:val="004D7E71"/>
    <w:rsid w:val="004E093C"/>
    <w:rsid w:val="004E143D"/>
    <w:rsid w:val="004F7D72"/>
    <w:rsid w:val="005050A6"/>
    <w:rsid w:val="005315C4"/>
    <w:rsid w:val="00550A27"/>
    <w:rsid w:val="005732CE"/>
    <w:rsid w:val="0057753C"/>
    <w:rsid w:val="005827C8"/>
    <w:rsid w:val="00590750"/>
    <w:rsid w:val="005D0150"/>
    <w:rsid w:val="0060401B"/>
    <w:rsid w:val="006212F3"/>
    <w:rsid w:val="00626B9F"/>
    <w:rsid w:val="00650ED4"/>
    <w:rsid w:val="00655D84"/>
    <w:rsid w:val="00667DF0"/>
    <w:rsid w:val="006A32C4"/>
    <w:rsid w:val="006A3907"/>
    <w:rsid w:val="006D286E"/>
    <w:rsid w:val="006D6F21"/>
    <w:rsid w:val="006F42D5"/>
    <w:rsid w:val="006F678E"/>
    <w:rsid w:val="007363D0"/>
    <w:rsid w:val="00757EA3"/>
    <w:rsid w:val="007960D6"/>
    <w:rsid w:val="007A2698"/>
    <w:rsid w:val="007B474D"/>
    <w:rsid w:val="007F6F36"/>
    <w:rsid w:val="007F756F"/>
    <w:rsid w:val="00801F16"/>
    <w:rsid w:val="0081269F"/>
    <w:rsid w:val="0084448C"/>
    <w:rsid w:val="00862567"/>
    <w:rsid w:val="00864486"/>
    <w:rsid w:val="008A6C70"/>
    <w:rsid w:val="008B5DEA"/>
    <w:rsid w:val="008C5CC8"/>
    <w:rsid w:val="008E6FA2"/>
    <w:rsid w:val="008F4E2F"/>
    <w:rsid w:val="00956D62"/>
    <w:rsid w:val="00966ED7"/>
    <w:rsid w:val="009776BE"/>
    <w:rsid w:val="0098360D"/>
    <w:rsid w:val="009C1AE8"/>
    <w:rsid w:val="009D5EEF"/>
    <w:rsid w:val="009D6B0F"/>
    <w:rsid w:val="00A16C2D"/>
    <w:rsid w:val="00A2446B"/>
    <w:rsid w:val="00A36014"/>
    <w:rsid w:val="00A76165"/>
    <w:rsid w:val="00AB4B73"/>
    <w:rsid w:val="00AC3C79"/>
    <w:rsid w:val="00AD7F89"/>
    <w:rsid w:val="00AE1A9B"/>
    <w:rsid w:val="00AF6BD4"/>
    <w:rsid w:val="00B01CC0"/>
    <w:rsid w:val="00B25EAC"/>
    <w:rsid w:val="00B774A0"/>
    <w:rsid w:val="00BA66F3"/>
    <w:rsid w:val="00BA6B75"/>
    <w:rsid w:val="00BD27F3"/>
    <w:rsid w:val="00BD61BE"/>
    <w:rsid w:val="00BE0FC5"/>
    <w:rsid w:val="00C050C9"/>
    <w:rsid w:val="00C144F6"/>
    <w:rsid w:val="00C33221"/>
    <w:rsid w:val="00C33B19"/>
    <w:rsid w:val="00C36D5C"/>
    <w:rsid w:val="00C60689"/>
    <w:rsid w:val="00C63C68"/>
    <w:rsid w:val="00C6435F"/>
    <w:rsid w:val="00C72B07"/>
    <w:rsid w:val="00C86822"/>
    <w:rsid w:val="00CA3AE7"/>
    <w:rsid w:val="00CC0EB7"/>
    <w:rsid w:val="00CD6D5F"/>
    <w:rsid w:val="00CE1AF9"/>
    <w:rsid w:val="00CE3D1D"/>
    <w:rsid w:val="00D00D7E"/>
    <w:rsid w:val="00D43ACF"/>
    <w:rsid w:val="00D6199D"/>
    <w:rsid w:val="00D82CBB"/>
    <w:rsid w:val="00D87048"/>
    <w:rsid w:val="00D916FA"/>
    <w:rsid w:val="00DA1C5D"/>
    <w:rsid w:val="00DD0823"/>
    <w:rsid w:val="00DE0861"/>
    <w:rsid w:val="00E0426F"/>
    <w:rsid w:val="00E237C7"/>
    <w:rsid w:val="00E31317"/>
    <w:rsid w:val="00E43F0D"/>
    <w:rsid w:val="00E46270"/>
    <w:rsid w:val="00E92B82"/>
    <w:rsid w:val="00E97639"/>
    <w:rsid w:val="00EC2BBE"/>
    <w:rsid w:val="00EC68B4"/>
    <w:rsid w:val="00EE1F2D"/>
    <w:rsid w:val="00EE7AFB"/>
    <w:rsid w:val="00F00BD1"/>
    <w:rsid w:val="00F04132"/>
    <w:rsid w:val="00F121BA"/>
    <w:rsid w:val="00F329E7"/>
    <w:rsid w:val="00F47314"/>
    <w:rsid w:val="00F66BD3"/>
    <w:rsid w:val="00FA1C3B"/>
    <w:rsid w:val="00FB51A2"/>
    <w:rsid w:val="00FB7E70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0EF3C"/>
  <w15:docId w15:val="{AFA92BB1-FBC3-4085-AF86-F6CAB3CA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7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27C8"/>
    <w:rPr>
      <w:rFonts w:cs="Times New Roman"/>
    </w:rPr>
  </w:style>
  <w:style w:type="table" w:styleId="a6">
    <w:name w:val="Table Grid"/>
    <w:basedOn w:val="a1"/>
    <w:uiPriority w:val="99"/>
    <w:rsid w:val="005827C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uiPriority w:val="99"/>
    <w:rsid w:val="00582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4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CF2"/>
    <w:rPr>
      <w:rFonts w:ascii="Segoe UI" w:hAnsi="Segoe UI" w:cs="Segoe UI"/>
      <w:sz w:val="18"/>
      <w:szCs w:val="18"/>
      <w:lang w:eastAsia="ru-RU"/>
    </w:rPr>
  </w:style>
  <w:style w:type="character" w:customStyle="1" w:styleId="match">
    <w:name w:val="match"/>
    <w:basedOn w:val="a0"/>
    <w:uiPriority w:val="99"/>
    <w:rsid w:val="008F4E2F"/>
    <w:rPr>
      <w:rFonts w:cs="Times New Roman"/>
    </w:rPr>
  </w:style>
  <w:style w:type="character" w:styleId="a9">
    <w:name w:val="Hyperlink"/>
    <w:basedOn w:val="a0"/>
    <w:uiPriority w:val="99"/>
    <w:unhideWhenUsed/>
    <w:rsid w:val="00D82CBB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2CB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profilaktika-narusheniy/210214-perechen-tipovyh-narusheniy-obyazatel-nyh-trebova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итогах реализации программы</vt:lpstr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итогах реализации программы</dc:title>
  <dc:creator>qwerty</dc:creator>
  <cp:lastModifiedBy>Пользователь</cp:lastModifiedBy>
  <cp:revision>5</cp:revision>
  <cp:lastPrinted>2020-12-09T09:03:00Z</cp:lastPrinted>
  <dcterms:created xsi:type="dcterms:W3CDTF">2022-09-13T06:38:00Z</dcterms:created>
  <dcterms:modified xsi:type="dcterms:W3CDTF">2022-09-13T06:42:00Z</dcterms:modified>
</cp:coreProperties>
</file>