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5DFD" w14:textId="2C12C423" w:rsidR="00920EC6" w:rsidRPr="00C64E59" w:rsidRDefault="00920EC6" w:rsidP="005A3D3C">
      <w:pPr>
        <w:tabs>
          <w:tab w:val="left" w:pos="10065"/>
        </w:tabs>
        <w:suppressAutoHyphens/>
        <w:ind w:right="15" w:firstLine="0"/>
        <w:jc w:val="center"/>
        <w:rPr>
          <w:rFonts w:ascii="Times New Roman" w:hAnsi="Times New Roman"/>
          <w:b/>
          <w:sz w:val="28"/>
          <w:szCs w:val="28"/>
        </w:rPr>
      </w:pPr>
      <w:bookmarkStart w:id="0" w:name="_Hlk46752855"/>
      <w:r w:rsidRPr="00C64E59">
        <w:rPr>
          <w:rFonts w:ascii="Times New Roman" w:hAnsi="Times New Roman"/>
          <w:b/>
          <w:sz w:val="28"/>
          <w:szCs w:val="28"/>
        </w:rPr>
        <w:t xml:space="preserve">Информационное сообщение от </w:t>
      </w:r>
      <w:r w:rsidR="00943BE1" w:rsidRPr="00C64E59">
        <w:rPr>
          <w:rFonts w:ascii="Times New Roman" w:hAnsi="Times New Roman"/>
          <w:b/>
          <w:sz w:val="28"/>
          <w:szCs w:val="28"/>
        </w:rPr>
        <w:t>«</w:t>
      </w:r>
      <w:r w:rsidR="005A3D3C">
        <w:rPr>
          <w:rFonts w:ascii="Times New Roman" w:hAnsi="Times New Roman"/>
          <w:b/>
          <w:sz w:val="28"/>
          <w:szCs w:val="28"/>
        </w:rPr>
        <w:t>14</w:t>
      </w:r>
      <w:r w:rsidR="00943BE1" w:rsidRPr="00C64E59">
        <w:rPr>
          <w:rFonts w:ascii="Times New Roman" w:hAnsi="Times New Roman"/>
          <w:b/>
          <w:sz w:val="28"/>
          <w:szCs w:val="28"/>
        </w:rPr>
        <w:t>»</w:t>
      </w:r>
      <w:r w:rsidR="003C75C9">
        <w:rPr>
          <w:rFonts w:ascii="Times New Roman" w:hAnsi="Times New Roman"/>
          <w:b/>
          <w:sz w:val="28"/>
          <w:szCs w:val="28"/>
        </w:rPr>
        <w:t xml:space="preserve"> </w:t>
      </w:r>
      <w:r w:rsidR="00CD6494">
        <w:rPr>
          <w:rFonts w:ascii="Times New Roman" w:hAnsi="Times New Roman"/>
          <w:b/>
          <w:sz w:val="28"/>
          <w:szCs w:val="28"/>
        </w:rPr>
        <w:t>октября</w:t>
      </w:r>
      <w:r w:rsidR="00BA4C5E">
        <w:rPr>
          <w:rFonts w:ascii="Times New Roman" w:hAnsi="Times New Roman"/>
          <w:b/>
          <w:sz w:val="28"/>
          <w:szCs w:val="28"/>
        </w:rPr>
        <w:t xml:space="preserve"> </w:t>
      </w:r>
      <w:r w:rsidRPr="00C64E59">
        <w:rPr>
          <w:rFonts w:ascii="Times New Roman" w:hAnsi="Times New Roman"/>
          <w:b/>
          <w:sz w:val="28"/>
          <w:szCs w:val="28"/>
        </w:rPr>
        <w:t>202</w:t>
      </w:r>
      <w:r w:rsidR="00B57FAC">
        <w:rPr>
          <w:rFonts w:ascii="Times New Roman" w:hAnsi="Times New Roman"/>
          <w:b/>
          <w:sz w:val="28"/>
          <w:szCs w:val="28"/>
        </w:rPr>
        <w:t>2</w:t>
      </w:r>
      <w:r w:rsidRPr="00C64E59">
        <w:rPr>
          <w:rFonts w:ascii="Times New Roman" w:hAnsi="Times New Roman"/>
          <w:b/>
          <w:sz w:val="28"/>
          <w:szCs w:val="28"/>
        </w:rPr>
        <w:t xml:space="preserve"> года</w:t>
      </w:r>
    </w:p>
    <w:p w14:paraId="22017227" w14:textId="77777777" w:rsidR="008B3838" w:rsidRPr="0009572D" w:rsidRDefault="006A027E" w:rsidP="0009572D">
      <w:pPr>
        <w:pStyle w:val="aa"/>
        <w:spacing w:after="0"/>
        <w:ind w:left="709" w:right="-1" w:firstLine="0"/>
        <w:rPr>
          <w:rFonts w:ascii="Times New Roman" w:eastAsia="Times New Roman" w:hAnsi="Times New Roman"/>
          <w:b/>
          <w:bCs/>
          <w:color w:val="000000"/>
          <w:sz w:val="24"/>
          <w:szCs w:val="24"/>
          <w:lang w:eastAsia="ru-RU"/>
        </w:rPr>
      </w:pPr>
      <w:r w:rsidRPr="0009572D">
        <w:rPr>
          <w:rFonts w:ascii="Times New Roman" w:eastAsia="Times New Roman" w:hAnsi="Times New Roman"/>
          <w:b/>
          <w:bCs/>
          <w:color w:val="000000"/>
          <w:sz w:val="24"/>
          <w:szCs w:val="24"/>
          <w:lang w:eastAsia="ru-RU"/>
        </w:rPr>
        <w:t>Государственная инспекция</w:t>
      </w:r>
      <w:r w:rsidR="008B3838" w:rsidRPr="0009572D">
        <w:rPr>
          <w:rFonts w:ascii="Times New Roman" w:eastAsia="Times New Roman" w:hAnsi="Times New Roman"/>
          <w:b/>
          <w:bCs/>
          <w:color w:val="000000"/>
          <w:sz w:val="24"/>
          <w:szCs w:val="24"/>
          <w:lang w:eastAsia="ru-RU"/>
        </w:rPr>
        <w:t xml:space="preserve"> Забайкальского края объявляет конкурсы:</w:t>
      </w:r>
    </w:p>
    <w:p w14:paraId="2C850156" w14:textId="77777777" w:rsidR="0009572D" w:rsidRDefault="0009572D" w:rsidP="0009572D">
      <w:pPr>
        <w:spacing w:after="0"/>
        <w:ind w:left="851" w:right="-1"/>
        <w:jc w:val="center"/>
        <w:rPr>
          <w:rFonts w:ascii="Times New Roman" w:eastAsia="Times New Roman" w:hAnsi="Times New Roman"/>
          <w:b/>
          <w:bCs/>
          <w:iCs/>
          <w:color w:val="000000"/>
          <w:sz w:val="24"/>
          <w:szCs w:val="24"/>
          <w:lang w:eastAsia="ru-RU"/>
        </w:rPr>
      </w:pPr>
    </w:p>
    <w:p w14:paraId="0590F871" w14:textId="77777777" w:rsidR="008B3838" w:rsidRPr="0009572D" w:rsidRDefault="0009572D" w:rsidP="0009572D">
      <w:pPr>
        <w:spacing w:after="0"/>
        <w:ind w:right="-1" w:firstLine="0"/>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val="en-US" w:eastAsia="ru-RU"/>
        </w:rPr>
        <w:t>I</w:t>
      </w:r>
      <w:r w:rsidRPr="0009572D">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Cs/>
          <w:color w:val="000000"/>
          <w:sz w:val="24"/>
          <w:szCs w:val="24"/>
          <w:lang w:eastAsia="ru-RU"/>
        </w:rPr>
        <w:t>Н</w:t>
      </w:r>
      <w:r w:rsidR="008B3838" w:rsidRPr="0009572D">
        <w:rPr>
          <w:rFonts w:ascii="Times New Roman" w:eastAsia="Times New Roman" w:hAnsi="Times New Roman"/>
          <w:b/>
          <w:bCs/>
          <w:iCs/>
          <w:color w:val="000000"/>
          <w:sz w:val="24"/>
          <w:szCs w:val="24"/>
          <w:lang w:eastAsia="ru-RU"/>
        </w:rPr>
        <w:t>а замещение вакантных должностей</w:t>
      </w:r>
      <w:r w:rsidR="008B3838" w:rsidRPr="0009572D">
        <w:rPr>
          <w:rFonts w:ascii="Times New Roman" w:eastAsia="Times New Roman" w:hAnsi="Times New Roman"/>
          <w:b/>
          <w:bCs/>
          <w:color w:val="000000"/>
          <w:sz w:val="24"/>
          <w:szCs w:val="24"/>
          <w:lang w:eastAsia="ru-RU"/>
        </w:rPr>
        <w:t xml:space="preserve"> </w:t>
      </w:r>
      <w:r w:rsidR="008B3838" w:rsidRPr="0009572D">
        <w:rPr>
          <w:rFonts w:ascii="Times New Roman" w:eastAsia="Times New Roman" w:hAnsi="Times New Roman"/>
          <w:b/>
          <w:bCs/>
          <w:iCs/>
          <w:color w:val="000000"/>
          <w:sz w:val="24"/>
          <w:szCs w:val="24"/>
          <w:lang w:eastAsia="ru-RU"/>
        </w:rPr>
        <w:t>государственной гражданской службы Забайкальского края:</w:t>
      </w:r>
    </w:p>
    <w:p w14:paraId="2597C35F" w14:textId="77777777" w:rsidR="0041530B" w:rsidRDefault="0041530B" w:rsidP="004F12F4">
      <w:pPr>
        <w:tabs>
          <w:tab w:val="left" w:pos="1134"/>
        </w:tabs>
        <w:spacing w:after="0"/>
        <w:jc w:val="left"/>
        <w:rPr>
          <w:rStyle w:val="a5"/>
          <w:rFonts w:ascii="Times New Roman" w:eastAsia="Times New Roman" w:hAnsi="Times New Roman"/>
          <w:bCs/>
          <w:color w:val="000000"/>
          <w:sz w:val="24"/>
          <w:szCs w:val="24"/>
          <w:lang w:eastAsia="ru-RU"/>
        </w:rPr>
      </w:pPr>
    </w:p>
    <w:p w14:paraId="62DF3B13" w14:textId="5F0567D3" w:rsidR="00B51F42" w:rsidRPr="00FA7D47" w:rsidRDefault="00AF2FD6" w:rsidP="00B51F42">
      <w:pPr>
        <w:spacing w:after="0"/>
        <w:rPr>
          <w:rFonts w:ascii="Times New Roman" w:eastAsia="Times New Roman" w:hAnsi="Times New Roman"/>
          <w:b/>
          <w:bCs/>
          <w:color w:val="000000"/>
          <w:sz w:val="24"/>
          <w:szCs w:val="24"/>
          <w:lang w:val="x-none" w:eastAsia="ru-RU"/>
        </w:rPr>
      </w:pPr>
      <w:r>
        <w:rPr>
          <w:rFonts w:ascii="Times New Roman" w:eastAsia="Times New Roman" w:hAnsi="Times New Roman"/>
          <w:b/>
          <w:bCs/>
          <w:color w:val="000000"/>
          <w:sz w:val="24"/>
          <w:szCs w:val="24"/>
          <w:lang w:eastAsia="ru-RU"/>
        </w:rPr>
        <w:t>1</w:t>
      </w:r>
      <w:r w:rsidR="00B51F42">
        <w:rPr>
          <w:rFonts w:ascii="Times New Roman" w:eastAsia="Times New Roman" w:hAnsi="Times New Roman"/>
          <w:b/>
          <w:bCs/>
          <w:color w:val="000000"/>
          <w:sz w:val="24"/>
          <w:szCs w:val="24"/>
          <w:lang w:val="x-none" w:eastAsia="ru-RU"/>
        </w:rPr>
        <w:t>.1. З</w:t>
      </w:r>
      <w:r w:rsidR="00E01410">
        <w:rPr>
          <w:rFonts w:ascii="Times New Roman" w:eastAsia="Times New Roman" w:hAnsi="Times New Roman"/>
          <w:b/>
          <w:bCs/>
          <w:color w:val="000000"/>
          <w:sz w:val="24"/>
          <w:szCs w:val="24"/>
          <w:lang w:eastAsia="ru-RU"/>
        </w:rPr>
        <w:t>аместитель</w:t>
      </w:r>
      <w:r w:rsidR="00A07E1C">
        <w:rPr>
          <w:rFonts w:ascii="Times New Roman" w:eastAsia="Times New Roman" w:hAnsi="Times New Roman"/>
          <w:b/>
          <w:bCs/>
          <w:color w:val="000000"/>
          <w:sz w:val="24"/>
          <w:szCs w:val="24"/>
          <w:lang w:eastAsia="ru-RU"/>
        </w:rPr>
        <w:t xml:space="preserve"> </w:t>
      </w:r>
      <w:r w:rsidR="00A07E1C" w:rsidRPr="00FA7D47">
        <w:rPr>
          <w:rFonts w:ascii="Times New Roman" w:eastAsia="Times New Roman" w:hAnsi="Times New Roman"/>
          <w:b/>
          <w:bCs/>
          <w:color w:val="000000"/>
          <w:sz w:val="24"/>
          <w:szCs w:val="24"/>
          <w:lang w:val="x-none" w:eastAsia="ru-RU"/>
        </w:rPr>
        <w:t>начальни</w:t>
      </w:r>
      <w:r w:rsidR="00A07E1C">
        <w:rPr>
          <w:rFonts w:ascii="Times New Roman" w:eastAsia="Times New Roman" w:hAnsi="Times New Roman"/>
          <w:b/>
          <w:bCs/>
          <w:color w:val="000000"/>
          <w:sz w:val="24"/>
          <w:szCs w:val="24"/>
          <w:lang w:eastAsia="ru-RU"/>
        </w:rPr>
        <w:t>ка</w:t>
      </w:r>
      <w:r w:rsidR="00B51F42" w:rsidRPr="00FA7D47">
        <w:rPr>
          <w:rFonts w:ascii="Times New Roman" w:eastAsia="Times New Roman" w:hAnsi="Times New Roman"/>
          <w:b/>
          <w:bCs/>
          <w:color w:val="000000"/>
          <w:sz w:val="24"/>
          <w:szCs w:val="24"/>
          <w:lang w:val="x-none" w:eastAsia="ru-RU"/>
        </w:rPr>
        <w:t xml:space="preserve"> </w:t>
      </w:r>
      <w:r w:rsidR="006460DE">
        <w:rPr>
          <w:rFonts w:ascii="Times New Roman" w:eastAsia="Times New Roman" w:hAnsi="Times New Roman"/>
          <w:b/>
          <w:bCs/>
          <w:color w:val="000000"/>
          <w:sz w:val="24"/>
          <w:szCs w:val="24"/>
          <w:lang w:eastAsia="ru-RU"/>
        </w:rPr>
        <w:t>Западного</w:t>
      </w:r>
      <w:r w:rsidR="00B51F42" w:rsidRPr="00FA7D47">
        <w:rPr>
          <w:rFonts w:ascii="Times New Roman" w:eastAsia="Times New Roman" w:hAnsi="Times New Roman"/>
          <w:b/>
          <w:bCs/>
          <w:color w:val="000000"/>
          <w:sz w:val="24"/>
          <w:szCs w:val="24"/>
          <w:lang w:val="x-none" w:eastAsia="ru-RU"/>
        </w:rPr>
        <w:t xml:space="preserve"> территориального отдела государственного технического надзора – главный государственный инженер-инспектор</w:t>
      </w:r>
    </w:p>
    <w:p w14:paraId="28EA2B1C" w14:textId="77777777" w:rsidR="00B51F42" w:rsidRPr="00FA7D47" w:rsidRDefault="00B51F42" w:rsidP="00B51F42">
      <w:pPr>
        <w:spacing w:after="0"/>
        <w:rPr>
          <w:rFonts w:ascii="Times New Roman" w:eastAsia="Times New Roman" w:hAnsi="Times New Roman"/>
          <w:b/>
          <w:bCs/>
          <w:color w:val="000000"/>
          <w:sz w:val="24"/>
          <w:szCs w:val="24"/>
          <w:lang w:val="x-none" w:eastAsia="ru-RU"/>
        </w:rPr>
      </w:pPr>
      <w:r w:rsidRPr="00FA7D47">
        <w:rPr>
          <w:rFonts w:ascii="Times New Roman" w:eastAsia="Times New Roman" w:hAnsi="Times New Roman"/>
          <w:b/>
          <w:bCs/>
          <w:color w:val="000000"/>
          <w:sz w:val="24"/>
          <w:szCs w:val="24"/>
          <w:lang w:val="x-none" w:eastAsia="ru-RU"/>
        </w:rPr>
        <w:t>Квалификационные требования для замещения должности:</w:t>
      </w:r>
    </w:p>
    <w:p w14:paraId="3A849788" w14:textId="1841C522" w:rsidR="00B51F42" w:rsidRPr="00FA7D47" w:rsidRDefault="00B51F42" w:rsidP="00B51F42">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Cs/>
          <w:color w:val="000000"/>
          <w:sz w:val="24"/>
          <w:szCs w:val="24"/>
          <w:lang w:val="x-none" w:eastAsia="ru-RU"/>
        </w:rPr>
        <w:t>- наличие высшего образования по специальностям, направлениям подготовки укрупненных групп «Техника и технологии наземног</w:t>
      </w:r>
      <w:r w:rsidR="00344FE1">
        <w:rPr>
          <w:rFonts w:ascii="Times New Roman" w:eastAsia="Times New Roman" w:hAnsi="Times New Roman"/>
          <w:bCs/>
          <w:color w:val="000000"/>
          <w:sz w:val="24"/>
          <w:szCs w:val="24"/>
          <w:lang w:val="x-none" w:eastAsia="ru-RU"/>
        </w:rPr>
        <w:t>о транспорта», «Машиностроение»</w:t>
      </w:r>
      <w:r w:rsidR="00344FE1">
        <w:rPr>
          <w:rFonts w:ascii="Times New Roman" w:eastAsia="Times New Roman" w:hAnsi="Times New Roman"/>
          <w:bCs/>
          <w:color w:val="000000"/>
          <w:sz w:val="24"/>
          <w:szCs w:val="24"/>
          <w:lang w:eastAsia="ru-RU"/>
        </w:rPr>
        <w:t xml:space="preserve">, </w:t>
      </w:r>
      <w:r w:rsidRPr="00FA7D47">
        <w:rPr>
          <w:rFonts w:ascii="Times New Roman" w:eastAsia="Times New Roman" w:hAnsi="Times New Roman"/>
          <w:bCs/>
          <w:color w:val="000000"/>
          <w:sz w:val="24"/>
          <w:szCs w:val="24"/>
          <w:lang w:val="x-none" w:eastAsia="ru-RU"/>
        </w:rPr>
        <w:t>либо по специальностям, направлениям подготовки «Юриспруденция», «Агроинженерия», «Государственное и муниципальное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0BB60564" w14:textId="77777777" w:rsidR="00B51F42" w:rsidRPr="00FA7D47" w:rsidRDefault="00B51F42" w:rsidP="00B51F42">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Cs/>
          <w:color w:val="000000"/>
          <w:sz w:val="24"/>
          <w:szCs w:val="24"/>
          <w:lang w:val="x-none" w:eastAsia="ru-RU"/>
        </w:rPr>
        <w:t>- наличие не менее одного года стажа гражданской службы или стажа работы по специальности, направлению подготовки;</w:t>
      </w:r>
    </w:p>
    <w:p w14:paraId="60F97DA8" w14:textId="77777777" w:rsidR="00B51F42" w:rsidRPr="00FA7D47" w:rsidRDefault="00B51F42" w:rsidP="00B51F42">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
          <w:bCs/>
          <w:color w:val="000000"/>
          <w:sz w:val="24"/>
          <w:szCs w:val="24"/>
          <w:lang w:val="x-none" w:eastAsia="ru-RU"/>
        </w:rPr>
        <w:t>Профессиональные знания, необходимые для исполнения должностных обязанностей</w:t>
      </w:r>
      <w:r w:rsidRPr="00FA7D47">
        <w:rPr>
          <w:rFonts w:ascii="Times New Roman" w:eastAsia="Times New Roman" w:hAnsi="Times New Roman"/>
          <w:bCs/>
          <w:color w:val="000000"/>
          <w:sz w:val="24"/>
          <w:szCs w:val="24"/>
          <w:lang w:val="x-none" w:eastAsia="ru-RU"/>
        </w:rPr>
        <w:t>: знание государственного языка Российской Федерации (русского языка), Конституции Российской Федерации, Кодекса Российской Федерации об административных правонарушениях, Налогового кодекса Российской Федерации,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«Об обязательном страховании гражданской ответственности владельцев транспортных средств», «О техническом регулировании», «О финансовой аренде (лизинге)», «О транспортной безопасности»; указов Президента Российской Федерации «О мерах по противодействию терроризму», постановления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«О государственном надзоре за техническим состоянием самоходных машин и других видов техники в Российской Федерации», «Об утверждении Правил допуска к управлению самоходными машинами и выдачи удостоверений тракториста-машиниста</w:t>
      </w:r>
      <w:r>
        <w:rPr>
          <w:rFonts w:ascii="Times New Roman" w:eastAsia="Times New Roman" w:hAnsi="Times New Roman"/>
          <w:bCs/>
          <w:color w:val="000000"/>
          <w:sz w:val="24"/>
          <w:szCs w:val="24"/>
          <w:lang w:val="x-none" w:eastAsia="ru-RU"/>
        </w:rPr>
        <w:t xml:space="preserve"> (тракториста)»,              </w:t>
      </w:r>
      <w:r w:rsidRPr="00FA7D47">
        <w:rPr>
          <w:rFonts w:ascii="Times New Roman" w:eastAsia="Times New Roman" w:hAnsi="Times New Roman"/>
          <w:bCs/>
          <w:color w:val="000000"/>
          <w:sz w:val="24"/>
          <w:szCs w:val="24"/>
          <w:lang w:val="x-none" w:eastAsia="ru-RU"/>
        </w:rPr>
        <w:t xml:space="preserve">«О техническом осмотре самоходных машин и других видов техники», законов Забайкальского края «Устав </w:t>
      </w:r>
      <w:r>
        <w:rPr>
          <w:rFonts w:ascii="Times New Roman" w:eastAsia="Times New Roman" w:hAnsi="Times New Roman"/>
          <w:bCs/>
          <w:color w:val="000000"/>
          <w:sz w:val="24"/>
          <w:szCs w:val="24"/>
          <w:lang w:val="x-none" w:eastAsia="ru-RU"/>
        </w:rPr>
        <w:t>Забайкальского края»,</w:t>
      </w:r>
      <w:r w:rsidRPr="00FA7D47">
        <w:rPr>
          <w:rFonts w:ascii="Times New Roman" w:eastAsia="Times New Roman" w:hAnsi="Times New Roman"/>
          <w:bCs/>
          <w:color w:val="000000"/>
          <w:sz w:val="24"/>
          <w:szCs w:val="24"/>
          <w:lang w:val="x-none" w:eastAsia="ru-RU"/>
        </w:rPr>
        <w:t xml:space="preserve"> «О транспортном налоге», </w:t>
      </w:r>
      <w:r>
        <w:rPr>
          <w:rFonts w:ascii="Times New Roman" w:eastAsia="Times New Roman" w:hAnsi="Times New Roman"/>
          <w:bCs/>
          <w:color w:val="000000"/>
          <w:sz w:val="24"/>
          <w:szCs w:val="24"/>
          <w:lang w:val="x-none" w:eastAsia="ru-RU"/>
        </w:rPr>
        <w:br/>
      </w:r>
      <w:r w:rsidRPr="00FA7D47">
        <w:rPr>
          <w:rFonts w:ascii="Times New Roman" w:eastAsia="Times New Roman" w:hAnsi="Times New Roman"/>
          <w:bCs/>
          <w:color w:val="000000"/>
          <w:sz w:val="24"/>
          <w:szCs w:val="24"/>
          <w:lang w:val="x-none" w:eastAsia="ru-RU"/>
        </w:rPr>
        <w:t xml:space="preserve">«Об административных правонарушениях», постановлений Правительства Забайкальского края «Об утверждении Положения о Государственной инспекции Забайкальского края» . </w:t>
      </w:r>
    </w:p>
    <w:p w14:paraId="5E5675F0" w14:textId="77777777" w:rsidR="00B51F42" w:rsidRDefault="00B51F42" w:rsidP="00B51F42">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
          <w:bCs/>
          <w:color w:val="000000"/>
          <w:sz w:val="24"/>
          <w:szCs w:val="24"/>
          <w:lang w:val="x-none" w:eastAsia="ru-RU"/>
        </w:rPr>
        <w:t>Направление деятельности:</w:t>
      </w:r>
      <w:r w:rsidRPr="00FA7D47">
        <w:rPr>
          <w:rFonts w:ascii="Times New Roman" w:eastAsia="Times New Roman" w:hAnsi="Times New Roman"/>
          <w:bCs/>
          <w:color w:val="000000"/>
          <w:sz w:val="24"/>
          <w:szCs w:val="24"/>
          <w:lang w:val="x-none" w:eastAsia="ru-RU"/>
        </w:rPr>
        <w:t xml:space="preserve"> осуществление регионального государственного надзора в области технического состояния самоходных машин и других видов техники.</w:t>
      </w:r>
    </w:p>
    <w:p w14:paraId="35F76536" w14:textId="77777777" w:rsidR="00B51F42" w:rsidRPr="00FA7D47" w:rsidRDefault="00B51F42" w:rsidP="00B51F42">
      <w:pPr>
        <w:spacing w:after="0"/>
        <w:rPr>
          <w:rFonts w:ascii="Times New Roman" w:eastAsia="Times New Roman" w:hAnsi="Times New Roman"/>
          <w:color w:val="000000"/>
          <w:sz w:val="24"/>
          <w:szCs w:val="24"/>
          <w:lang w:eastAsia="ru-RU"/>
        </w:rPr>
      </w:pPr>
    </w:p>
    <w:p w14:paraId="6EF2871B" w14:textId="03D1AD83" w:rsidR="00B51F42" w:rsidRPr="009B6C36" w:rsidRDefault="003951DB" w:rsidP="00B51F42">
      <w:pPr>
        <w:rPr>
          <w:rStyle w:val="a5"/>
          <w:color w:val="auto"/>
        </w:rPr>
      </w:pPr>
      <w:hyperlink r:id="rId8" w:history="1">
        <w:r w:rsidR="00B51F42" w:rsidRPr="005A56AB">
          <w:rPr>
            <w:rStyle w:val="a5"/>
            <w:rFonts w:ascii="Times New Roman" w:eastAsia="Times New Roman" w:hAnsi="Times New Roman"/>
            <w:sz w:val="24"/>
            <w:szCs w:val="24"/>
            <w:lang w:eastAsia="ru-RU"/>
          </w:rPr>
          <w:t xml:space="preserve">Должностной регламент </w:t>
        </w:r>
        <w:r w:rsidR="0039533B" w:rsidRPr="005A56AB">
          <w:rPr>
            <w:rStyle w:val="a5"/>
            <w:rFonts w:ascii="Times New Roman" w:eastAsia="Times New Roman" w:hAnsi="Times New Roman"/>
            <w:sz w:val="24"/>
            <w:szCs w:val="24"/>
            <w:lang w:eastAsia="ru-RU"/>
          </w:rPr>
          <w:t xml:space="preserve">заместителя </w:t>
        </w:r>
        <w:r w:rsidR="00B51F42" w:rsidRPr="005A56AB">
          <w:rPr>
            <w:rStyle w:val="a5"/>
            <w:rFonts w:ascii="Times New Roman" w:hAnsi="Times New Roman"/>
            <w:sz w:val="24"/>
            <w:szCs w:val="24"/>
          </w:rPr>
          <w:t xml:space="preserve">начальника </w:t>
        </w:r>
        <w:r w:rsidR="006460DE" w:rsidRPr="005A56AB">
          <w:rPr>
            <w:rStyle w:val="a5"/>
            <w:rFonts w:ascii="Times New Roman" w:hAnsi="Times New Roman"/>
            <w:sz w:val="24"/>
            <w:szCs w:val="24"/>
            <w:lang w:eastAsia="ru-RU"/>
          </w:rPr>
          <w:t>Западного</w:t>
        </w:r>
        <w:r w:rsidR="00B51F42" w:rsidRPr="005A56AB">
          <w:rPr>
            <w:rStyle w:val="a5"/>
            <w:rFonts w:ascii="Times New Roman" w:hAnsi="Times New Roman"/>
            <w:sz w:val="24"/>
            <w:szCs w:val="24"/>
          </w:rPr>
          <w:t xml:space="preserve"> </w:t>
        </w:r>
        <w:r w:rsidR="00B51F42" w:rsidRPr="005A56AB">
          <w:rPr>
            <w:rStyle w:val="a5"/>
            <w:rFonts w:ascii="Times New Roman" w:hAnsi="Times New Roman"/>
            <w:sz w:val="24"/>
            <w:szCs w:val="24"/>
            <w:lang w:eastAsia="ru-RU"/>
          </w:rPr>
          <w:t>территориальн</w:t>
        </w:r>
        <w:r w:rsidR="00B51F42" w:rsidRPr="005A56AB">
          <w:rPr>
            <w:rStyle w:val="a5"/>
            <w:rFonts w:ascii="Times New Roman" w:hAnsi="Times New Roman"/>
            <w:sz w:val="24"/>
            <w:szCs w:val="24"/>
          </w:rPr>
          <w:t>ого</w:t>
        </w:r>
        <w:r w:rsidR="00B51F42" w:rsidRPr="005A56AB">
          <w:rPr>
            <w:rStyle w:val="a5"/>
            <w:rFonts w:ascii="Times New Roman" w:hAnsi="Times New Roman"/>
            <w:sz w:val="24"/>
            <w:szCs w:val="24"/>
            <w:lang w:eastAsia="ru-RU"/>
          </w:rPr>
          <w:t xml:space="preserve"> отдел</w:t>
        </w:r>
        <w:r w:rsidR="00B51F42" w:rsidRPr="005A56AB">
          <w:rPr>
            <w:rStyle w:val="a5"/>
            <w:rFonts w:ascii="Times New Roman" w:hAnsi="Times New Roman"/>
            <w:sz w:val="24"/>
            <w:szCs w:val="24"/>
          </w:rPr>
          <w:t>а</w:t>
        </w:r>
        <w:r w:rsidR="00B51F42" w:rsidRPr="005A56AB">
          <w:rPr>
            <w:rStyle w:val="a5"/>
            <w:rFonts w:ascii="Times New Roman" w:hAnsi="Times New Roman"/>
            <w:sz w:val="24"/>
            <w:szCs w:val="24"/>
            <w:lang w:eastAsia="ru-RU"/>
          </w:rPr>
          <w:t xml:space="preserve"> государственного технического надзора</w:t>
        </w:r>
        <w:r w:rsidR="00B51F42" w:rsidRPr="005A56AB">
          <w:rPr>
            <w:rStyle w:val="a5"/>
            <w:rFonts w:ascii="Times New Roman" w:hAnsi="Times New Roman"/>
            <w:sz w:val="24"/>
            <w:szCs w:val="24"/>
          </w:rPr>
          <w:t xml:space="preserve"> – главн</w:t>
        </w:r>
        <w:r w:rsidR="0039533B" w:rsidRPr="005A56AB">
          <w:rPr>
            <w:rStyle w:val="a5"/>
            <w:rFonts w:ascii="Times New Roman" w:hAnsi="Times New Roman"/>
            <w:sz w:val="24"/>
            <w:szCs w:val="24"/>
          </w:rPr>
          <w:t>ого</w:t>
        </w:r>
        <w:r w:rsidR="00B51F42" w:rsidRPr="005A56AB">
          <w:rPr>
            <w:rStyle w:val="a5"/>
            <w:rFonts w:ascii="Times New Roman" w:hAnsi="Times New Roman"/>
            <w:sz w:val="24"/>
            <w:szCs w:val="24"/>
          </w:rPr>
          <w:t xml:space="preserve"> государственн</w:t>
        </w:r>
        <w:r w:rsidR="0039533B" w:rsidRPr="005A56AB">
          <w:rPr>
            <w:rStyle w:val="a5"/>
            <w:rFonts w:ascii="Times New Roman" w:hAnsi="Times New Roman"/>
            <w:sz w:val="24"/>
            <w:szCs w:val="24"/>
          </w:rPr>
          <w:t>ого</w:t>
        </w:r>
        <w:r w:rsidR="00B51F42" w:rsidRPr="005A56AB">
          <w:rPr>
            <w:rStyle w:val="a5"/>
            <w:rFonts w:ascii="Times New Roman" w:hAnsi="Times New Roman"/>
            <w:sz w:val="24"/>
            <w:szCs w:val="24"/>
          </w:rPr>
          <w:t xml:space="preserve"> инженер</w:t>
        </w:r>
        <w:r w:rsidR="0039533B" w:rsidRPr="005A56AB">
          <w:rPr>
            <w:rStyle w:val="a5"/>
            <w:rFonts w:ascii="Times New Roman" w:hAnsi="Times New Roman"/>
            <w:sz w:val="24"/>
            <w:szCs w:val="24"/>
          </w:rPr>
          <w:t>а</w:t>
        </w:r>
        <w:r w:rsidR="00B51F42" w:rsidRPr="005A56AB">
          <w:rPr>
            <w:rStyle w:val="a5"/>
            <w:rFonts w:ascii="Times New Roman" w:hAnsi="Times New Roman"/>
            <w:sz w:val="24"/>
            <w:szCs w:val="24"/>
          </w:rPr>
          <w:t>-инспектор</w:t>
        </w:r>
        <w:r w:rsidR="0039533B" w:rsidRPr="005A56AB">
          <w:rPr>
            <w:rStyle w:val="a5"/>
            <w:rFonts w:ascii="Times New Roman" w:hAnsi="Times New Roman"/>
            <w:sz w:val="24"/>
            <w:szCs w:val="24"/>
          </w:rPr>
          <w:t>а</w:t>
        </w:r>
      </w:hyperlink>
    </w:p>
    <w:p w14:paraId="4973E3CA" w14:textId="78C093DD" w:rsidR="005E1F15" w:rsidRPr="005E1F15" w:rsidRDefault="005A5FC1" w:rsidP="00CD6494">
      <w:pPr>
        <w:shd w:val="clear" w:color="auto" w:fill="FFFFFF" w:themeFill="background1"/>
        <w:autoSpaceDE w:val="0"/>
        <w:autoSpaceDN w:val="0"/>
        <w:adjustRightInd w:val="0"/>
        <w:spacing w:after="0"/>
        <w:ind w:right="150" w:firstLine="150"/>
        <w:rPr>
          <w:rFonts w:ascii="Times New Roman" w:eastAsia="Times New Roman" w:hAnsi="Times New Roman"/>
          <w:b/>
          <w:sz w:val="24"/>
          <w:szCs w:val="24"/>
          <w:lang w:eastAsia="ru-RU"/>
        </w:rPr>
      </w:pPr>
      <w:r w:rsidRPr="005E1F15">
        <w:rPr>
          <w:rFonts w:ascii="Times New Roman" w:eastAsia="Times New Roman" w:hAnsi="Times New Roman"/>
          <w:b/>
          <w:sz w:val="24"/>
          <w:szCs w:val="24"/>
          <w:lang w:eastAsia="ru-RU"/>
        </w:rPr>
        <w:t xml:space="preserve">1.2. Заместитель начальника </w:t>
      </w:r>
      <w:r w:rsidRPr="005E1F15">
        <w:rPr>
          <w:rFonts w:ascii="Times New Roman" w:hAnsi="Times New Roman"/>
          <w:b/>
          <w:sz w:val="24"/>
          <w:szCs w:val="24"/>
        </w:rPr>
        <w:t xml:space="preserve">отдела </w:t>
      </w:r>
      <w:r w:rsidR="005E1F15">
        <w:rPr>
          <w:rFonts w:ascii="Times New Roman" w:eastAsia="Times New Roman" w:hAnsi="Times New Roman"/>
          <w:b/>
          <w:sz w:val="24"/>
          <w:szCs w:val="24"/>
          <w:lang w:eastAsia="ru-RU"/>
        </w:rPr>
        <w:t xml:space="preserve">– </w:t>
      </w:r>
      <w:r w:rsidR="005E1F15" w:rsidRPr="005E1F15">
        <w:rPr>
          <w:rFonts w:ascii="Times New Roman" w:eastAsia="Times New Roman" w:hAnsi="Times New Roman"/>
          <w:b/>
          <w:sz w:val="24"/>
          <w:szCs w:val="24"/>
          <w:lang w:eastAsia="ru-RU"/>
        </w:rPr>
        <w:t>государственный жилищный</w:t>
      </w:r>
      <w:r w:rsidR="00CD6494">
        <w:rPr>
          <w:rFonts w:ascii="Times New Roman" w:eastAsia="Times New Roman" w:hAnsi="Times New Roman"/>
          <w:b/>
          <w:sz w:val="24"/>
          <w:szCs w:val="24"/>
          <w:lang w:eastAsia="ru-RU"/>
        </w:rPr>
        <w:t xml:space="preserve"> </w:t>
      </w:r>
      <w:r w:rsidR="005E1F15" w:rsidRPr="005E1F15">
        <w:rPr>
          <w:rFonts w:ascii="Times New Roman" w:eastAsia="Times New Roman" w:hAnsi="Times New Roman"/>
          <w:b/>
          <w:sz w:val="24"/>
          <w:szCs w:val="24"/>
          <w:lang w:eastAsia="ru-RU"/>
        </w:rPr>
        <w:t xml:space="preserve">инспектор отдела жилищного надзора и лицензионного контроля </w:t>
      </w:r>
    </w:p>
    <w:p w14:paraId="1CAC5DE2" w14:textId="0D093F97" w:rsidR="005A5FC1" w:rsidRDefault="005A5FC1" w:rsidP="00914643">
      <w:pPr>
        <w:spacing w:after="0"/>
        <w:ind w:right="-1" w:firstLine="708"/>
        <w:rPr>
          <w:rStyle w:val="a5"/>
          <w:rFonts w:ascii="Times New Roman" w:eastAsia="Times New Roman" w:hAnsi="Times New Roman"/>
          <w:b/>
          <w:bCs/>
          <w:color w:val="000000"/>
          <w:sz w:val="24"/>
          <w:szCs w:val="24"/>
          <w:u w:val="none"/>
          <w:lang w:eastAsia="ru-RU"/>
        </w:rPr>
      </w:pPr>
    </w:p>
    <w:p w14:paraId="1B9A5EB3" w14:textId="77777777" w:rsidR="005A5FC1" w:rsidRPr="0092624A" w:rsidRDefault="005A5FC1" w:rsidP="005A5FC1">
      <w:pPr>
        <w:shd w:val="clear" w:color="auto" w:fill="FFFFFF" w:themeFill="background1"/>
        <w:autoSpaceDE w:val="0"/>
        <w:autoSpaceDN w:val="0"/>
        <w:adjustRightInd w:val="0"/>
        <w:spacing w:after="0"/>
        <w:ind w:left="150" w:right="150" w:firstLine="558"/>
        <w:rPr>
          <w:rFonts w:ascii="Times New Roman" w:eastAsia="Times New Roman" w:hAnsi="Times New Roman"/>
          <w:b/>
          <w:sz w:val="24"/>
          <w:szCs w:val="24"/>
          <w:lang w:eastAsia="ru-RU"/>
        </w:rPr>
      </w:pPr>
      <w:r w:rsidRPr="0092624A">
        <w:rPr>
          <w:rFonts w:ascii="Times New Roman" w:eastAsia="Times New Roman" w:hAnsi="Times New Roman"/>
          <w:b/>
          <w:sz w:val="24"/>
          <w:szCs w:val="24"/>
          <w:lang w:eastAsia="ru-RU"/>
        </w:rPr>
        <w:t>Квалификационные требования для замещения должности:</w:t>
      </w:r>
    </w:p>
    <w:p w14:paraId="0C2FCA54" w14:textId="0FC16036"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sz w:val="24"/>
          <w:szCs w:val="24"/>
          <w:lang w:val="x-none" w:eastAsia="ru-RU"/>
        </w:rPr>
        <w:t>- высшее образование по специальностям, направлениям подготовки укрупнённ</w:t>
      </w:r>
      <w:r>
        <w:rPr>
          <w:rFonts w:ascii="Times New Roman" w:eastAsia="Times New Roman" w:hAnsi="Times New Roman"/>
          <w:sz w:val="24"/>
          <w:szCs w:val="24"/>
          <w:lang w:eastAsia="ru-RU"/>
        </w:rPr>
        <w:t>ой</w:t>
      </w:r>
      <w:r w:rsidRPr="00465A34">
        <w:rPr>
          <w:rFonts w:ascii="Times New Roman" w:eastAsia="Times New Roman" w:hAnsi="Times New Roman"/>
          <w:sz w:val="24"/>
          <w:szCs w:val="24"/>
          <w:lang w:val="x-none" w:eastAsia="ru-RU"/>
        </w:rPr>
        <w:t xml:space="preserve"> групп</w:t>
      </w:r>
      <w:r>
        <w:rPr>
          <w:rFonts w:ascii="Times New Roman" w:eastAsia="Times New Roman" w:hAnsi="Times New Roman"/>
          <w:sz w:val="24"/>
          <w:szCs w:val="24"/>
          <w:lang w:eastAsia="ru-RU"/>
        </w:rPr>
        <w:t>ы</w:t>
      </w:r>
      <w:r w:rsidRPr="00465A34">
        <w:rPr>
          <w:rFonts w:ascii="Times New Roman" w:eastAsia="Times New Roman" w:hAnsi="Times New Roman"/>
          <w:sz w:val="24"/>
          <w:szCs w:val="24"/>
          <w:lang w:val="x-none" w:eastAsia="ru-RU"/>
        </w:rPr>
        <w:t xml:space="preserve"> «</w:t>
      </w:r>
      <w:r w:rsidRPr="00F84A7E">
        <w:rPr>
          <w:rFonts w:ascii="Times New Roman" w:eastAsia="Times New Roman" w:hAnsi="Times New Roman"/>
          <w:sz w:val="24"/>
          <w:szCs w:val="24"/>
          <w:lang w:val="x-none" w:eastAsia="ru-RU"/>
        </w:rPr>
        <w:t>Техник</w:t>
      </w:r>
      <w:r>
        <w:rPr>
          <w:rFonts w:ascii="Times New Roman" w:eastAsia="Times New Roman" w:hAnsi="Times New Roman"/>
          <w:sz w:val="24"/>
          <w:szCs w:val="24"/>
          <w:lang w:val="x-none" w:eastAsia="ru-RU"/>
        </w:rPr>
        <w:t xml:space="preserve">а и технологии строительства» </w:t>
      </w:r>
      <w:r w:rsidRPr="00465A34">
        <w:rPr>
          <w:rFonts w:ascii="Times New Roman" w:eastAsia="Times New Roman" w:hAnsi="Times New Roman"/>
          <w:sz w:val="24"/>
          <w:szCs w:val="24"/>
          <w:lang w:val="x-none" w:eastAsia="ru-RU"/>
        </w:rPr>
        <w:t xml:space="preserve">либо по специальностям, направлениям </w:t>
      </w:r>
      <w:r w:rsidRPr="00465A34">
        <w:rPr>
          <w:rFonts w:ascii="Times New Roman" w:eastAsia="Times New Roman" w:hAnsi="Times New Roman"/>
          <w:sz w:val="24"/>
          <w:szCs w:val="24"/>
          <w:lang w:val="x-none" w:eastAsia="ru-RU"/>
        </w:rPr>
        <w:lastRenderedPageBreak/>
        <w:t>подготовки «Экономика», «Менеджмент», «Государственное и муниципальное управление», «Теплоэнергетика и теплотехника»</w:t>
      </w:r>
      <w:r w:rsidR="004E3BF0">
        <w:rPr>
          <w:rFonts w:ascii="Times New Roman" w:eastAsia="Times New Roman" w:hAnsi="Times New Roman"/>
          <w:sz w:val="24"/>
          <w:szCs w:val="24"/>
          <w:lang w:val="x-none" w:eastAsia="ru-RU"/>
        </w:rPr>
        <w:t>,</w:t>
      </w:r>
      <w:r>
        <w:rPr>
          <w:rFonts w:ascii="Times New Roman" w:eastAsia="Times New Roman" w:hAnsi="Times New Roman"/>
          <w:sz w:val="24"/>
          <w:szCs w:val="24"/>
          <w:lang w:val="x-none" w:eastAsia="ru-RU"/>
        </w:rPr>
        <w:t xml:space="preserve"> </w:t>
      </w:r>
      <w:r w:rsidRPr="00465A34">
        <w:rPr>
          <w:rFonts w:ascii="Times New Roman" w:eastAsia="Times New Roman" w:hAnsi="Times New Roman"/>
          <w:sz w:val="24"/>
          <w:szCs w:val="24"/>
          <w:lang w:val="x-none"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2071AF11" w14:textId="77777777" w:rsidR="005A5FC1" w:rsidRPr="00E84E04" w:rsidRDefault="005A5FC1" w:rsidP="005A5FC1">
      <w:pPr>
        <w:shd w:val="clear" w:color="auto" w:fill="FFFFFF" w:themeFill="background1"/>
        <w:autoSpaceDE w:val="0"/>
        <w:autoSpaceDN w:val="0"/>
        <w:adjustRightInd w:val="0"/>
        <w:spacing w:after="0"/>
        <w:ind w:left="150" w:right="150" w:firstLine="558"/>
        <w:rPr>
          <w:rFonts w:ascii="Times New Roman" w:eastAsia="Times New Roman" w:hAnsi="Times New Roman"/>
          <w:sz w:val="24"/>
          <w:szCs w:val="24"/>
          <w:lang w:eastAsia="ru-RU"/>
        </w:rPr>
      </w:pPr>
      <w:r w:rsidRPr="00E84E04">
        <w:rPr>
          <w:rFonts w:ascii="Times New Roman" w:eastAsia="Times New Roman" w:hAnsi="Times New Roman"/>
          <w:sz w:val="24"/>
          <w:szCs w:val="24"/>
          <w:lang w:eastAsia="ru-RU"/>
        </w:rPr>
        <w:t xml:space="preserve">- </w:t>
      </w:r>
      <w:r w:rsidRPr="00C64E59">
        <w:rPr>
          <w:rFonts w:ascii="Times New Roman" w:eastAsia="Times New Roman" w:hAnsi="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E84E04">
        <w:rPr>
          <w:rFonts w:ascii="Times New Roman" w:eastAsia="Times New Roman" w:hAnsi="Times New Roman"/>
          <w:sz w:val="24"/>
          <w:szCs w:val="24"/>
          <w:lang w:eastAsia="ru-RU"/>
        </w:rPr>
        <w:t>.</w:t>
      </w:r>
    </w:p>
    <w:p w14:paraId="4455DBA5" w14:textId="77777777"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465A34">
        <w:rPr>
          <w:rFonts w:ascii="Times New Roman" w:eastAsia="Times New Roman" w:hAnsi="Times New Roman"/>
          <w:sz w:val="24"/>
          <w:szCs w:val="24"/>
          <w:lang w:val="x-none" w:eastAsia="ru-RU"/>
        </w:rPr>
        <w:t xml:space="preserve"> государственного языка Российской Федерации (русского языка), Конституции Российской Федерации, Жилищного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постановлений Правительства Российской Федерации, "О государственном контроле (надзоре) и муниципальном контроле в РФ", «Об утверждении Правил пользования жилыми помещениями»,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 представлении коммунальных услуг собственникам и пользователям помещений в многоквартирных домах и жилых домов», «Об утверждении Типового договора социального найма жилого помещения», постановления Госстроя России «Об утверждении Правил и норм технической эксплуатации жилищного фонда», законов Забайкальского края «Устав Забайкальского края», «Об административных правонарушениях»,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14:paraId="2CD812D2" w14:textId="77777777"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b/>
          <w:sz w:val="24"/>
          <w:szCs w:val="24"/>
          <w:lang w:val="x-none" w:eastAsia="ru-RU"/>
        </w:rPr>
        <w:t>Направление деятельности:</w:t>
      </w:r>
      <w:r w:rsidRPr="00465A34">
        <w:rPr>
          <w:rFonts w:ascii="Times New Roman" w:eastAsia="Times New Roman" w:hAnsi="Times New Roman"/>
          <w:sz w:val="24"/>
          <w:szCs w:val="24"/>
          <w:lang w:val="x-none" w:eastAsia="ru-RU"/>
        </w:rPr>
        <w:t xml:space="preserve"> осуществление регионального государственного жилищного надзора и лицензионного контроля за осуществлением предпринимательской деятельности по управлению МКД; </w:t>
      </w:r>
      <w:r w:rsidRPr="00E45727">
        <w:rPr>
          <w:rFonts w:ascii="Times New Roman" w:eastAsia="Times New Roman" w:hAnsi="Times New Roman"/>
          <w:sz w:val="24"/>
          <w:szCs w:val="24"/>
          <w:lang w:val="x-none" w:eastAsia="ru-RU"/>
        </w:rPr>
        <w:t>обеспечение исполнения полномочий Инспекции по осуществлению государственного контроля за использованием и сохранностью жилищного фонда края; проведение проверок соблюдения требований к использованию и сохранности жилищного фонда; составление протоколов об административном правонарушении в области жилищно-коммунального хозяйства.</w:t>
      </w:r>
    </w:p>
    <w:p w14:paraId="7856DFDF" w14:textId="77777777" w:rsidR="005A5FC1" w:rsidRPr="00465A34" w:rsidRDefault="005A5FC1" w:rsidP="005A5FC1">
      <w:pPr>
        <w:spacing w:after="0"/>
        <w:rPr>
          <w:rFonts w:ascii="Times New Roman" w:eastAsia="Times New Roman" w:hAnsi="Times New Roman"/>
          <w:color w:val="000000"/>
          <w:sz w:val="24"/>
          <w:szCs w:val="24"/>
          <w:lang w:val="x-none" w:eastAsia="ru-RU"/>
        </w:rPr>
      </w:pPr>
    </w:p>
    <w:p w14:paraId="37D76932" w14:textId="31FCCC23" w:rsidR="005A5FC1" w:rsidRPr="00C64E59" w:rsidRDefault="003951DB" w:rsidP="005A5FC1">
      <w:pPr>
        <w:tabs>
          <w:tab w:val="left" w:pos="1134"/>
        </w:tabs>
        <w:spacing w:after="0"/>
        <w:rPr>
          <w:rFonts w:ascii="Times New Roman" w:eastAsia="Times New Roman" w:hAnsi="Times New Roman"/>
          <w:bCs/>
          <w:color w:val="000000"/>
          <w:sz w:val="24"/>
          <w:szCs w:val="24"/>
          <w:u w:val="single"/>
          <w:lang w:eastAsia="ru-RU"/>
        </w:rPr>
      </w:pPr>
      <w:hyperlink r:id="rId9" w:history="1">
        <w:r w:rsidR="005A5FC1" w:rsidRPr="005A56AB">
          <w:rPr>
            <w:rStyle w:val="a5"/>
            <w:rFonts w:ascii="Times New Roman" w:eastAsia="Times New Roman" w:hAnsi="Times New Roman"/>
            <w:sz w:val="24"/>
            <w:szCs w:val="24"/>
            <w:lang w:eastAsia="ru-RU"/>
          </w:rPr>
          <w:t>Должностной регламент заместителя начальника</w:t>
        </w:r>
        <w:r w:rsidR="005A5FC1" w:rsidRPr="005A56AB">
          <w:rPr>
            <w:rStyle w:val="a5"/>
            <w:rFonts w:ascii="Times New Roman" w:eastAsia="Times New Roman" w:hAnsi="Times New Roman"/>
            <w:bCs/>
            <w:sz w:val="24"/>
            <w:szCs w:val="24"/>
            <w:lang w:eastAsia="ru-RU"/>
          </w:rPr>
          <w:t xml:space="preserve"> отдела жилищного надзора и лицензионного контроля</w:t>
        </w:r>
      </w:hyperlink>
    </w:p>
    <w:p w14:paraId="685A14DC" w14:textId="77777777" w:rsidR="00B51F42" w:rsidRDefault="00B51F42" w:rsidP="004F12F4">
      <w:pPr>
        <w:tabs>
          <w:tab w:val="left" w:pos="1134"/>
        </w:tabs>
        <w:spacing w:after="0"/>
        <w:jc w:val="left"/>
        <w:rPr>
          <w:rStyle w:val="a5"/>
          <w:rFonts w:ascii="Times New Roman" w:eastAsia="Times New Roman" w:hAnsi="Times New Roman"/>
          <w:bCs/>
          <w:color w:val="000000"/>
          <w:sz w:val="24"/>
          <w:szCs w:val="24"/>
          <w:lang w:eastAsia="ru-RU"/>
        </w:rPr>
      </w:pPr>
    </w:p>
    <w:p w14:paraId="1C3FD85A" w14:textId="53FB4B77" w:rsidR="001701C6" w:rsidRPr="00C64E59" w:rsidRDefault="001701C6" w:rsidP="001701C6">
      <w:pPr>
        <w:tabs>
          <w:tab w:val="left" w:pos="1134"/>
        </w:tabs>
        <w:spacing w:after="0"/>
        <w:rPr>
          <w:rStyle w:val="a5"/>
          <w:rFonts w:ascii="Times New Roman" w:eastAsia="Times New Roman" w:hAnsi="Times New Roman"/>
          <w:b/>
          <w:bCs/>
          <w:color w:val="000000"/>
          <w:sz w:val="24"/>
          <w:szCs w:val="24"/>
          <w:u w:val="none"/>
          <w:lang w:eastAsia="ru-RU"/>
        </w:rPr>
      </w:pPr>
      <w:r>
        <w:rPr>
          <w:rFonts w:ascii="Times New Roman" w:eastAsia="Times New Roman" w:hAnsi="Times New Roman"/>
          <w:b/>
          <w:bCs/>
          <w:color w:val="000000"/>
          <w:sz w:val="24"/>
          <w:szCs w:val="24"/>
          <w:lang w:eastAsia="ru-RU"/>
        </w:rPr>
        <w:t>1.</w:t>
      </w:r>
      <w:r w:rsidR="00CD6494">
        <w:rPr>
          <w:rFonts w:ascii="Times New Roman" w:eastAsia="Times New Roman" w:hAnsi="Times New Roman"/>
          <w:b/>
          <w:bCs/>
          <w:color w:val="000000"/>
          <w:sz w:val="24"/>
          <w:szCs w:val="24"/>
          <w:lang w:eastAsia="ru-RU"/>
        </w:rPr>
        <w:t>3</w:t>
      </w:r>
      <w:r w:rsidRPr="00C64E59">
        <w:rPr>
          <w:rFonts w:ascii="Times New Roman" w:eastAsia="Times New Roman" w:hAnsi="Times New Roman"/>
          <w:b/>
          <w:bCs/>
          <w:color w:val="000000"/>
          <w:sz w:val="24"/>
          <w:szCs w:val="24"/>
          <w:lang w:eastAsia="ru-RU"/>
        </w:rPr>
        <w:t xml:space="preserve">. </w:t>
      </w:r>
      <w:r>
        <w:rPr>
          <w:rStyle w:val="a5"/>
          <w:rFonts w:ascii="Times New Roman" w:eastAsia="Times New Roman" w:hAnsi="Times New Roman"/>
          <w:b/>
          <w:bCs/>
          <w:color w:val="000000"/>
          <w:sz w:val="24"/>
          <w:szCs w:val="24"/>
          <w:u w:val="none"/>
          <w:lang w:eastAsia="ru-RU"/>
        </w:rPr>
        <w:t>Консультант</w:t>
      </w:r>
      <w:r w:rsidRPr="00265529">
        <w:rPr>
          <w:rStyle w:val="a5"/>
          <w:rFonts w:ascii="Times New Roman" w:eastAsia="Times New Roman" w:hAnsi="Times New Roman"/>
          <w:b/>
          <w:bCs/>
          <w:color w:val="000000"/>
          <w:sz w:val="24"/>
          <w:szCs w:val="24"/>
          <w:u w:val="none"/>
          <w:lang w:eastAsia="ru-RU"/>
        </w:rPr>
        <w:t xml:space="preserve"> отдела организационного, документационного обеспечения и информатизации</w:t>
      </w:r>
      <w:r>
        <w:rPr>
          <w:rStyle w:val="a5"/>
          <w:rFonts w:ascii="Times New Roman" w:eastAsia="Times New Roman" w:hAnsi="Times New Roman"/>
          <w:b/>
          <w:bCs/>
          <w:color w:val="000000"/>
          <w:sz w:val="24"/>
          <w:szCs w:val="24"/>
          <w:u w:val="none"/>
          <w:lang w:eastAsia="ru-RU"/>
        </w:rPr>
        <w:t xml:space="preserve">  </w:t>
      </w:r>
    </w:p>
    <w:p w14:paraId="585BB129" w14:textId="77777777" w:rsidR="001701C6" w:rsidRPr="0092624A" w:rsidRDefault="001701C6" w:rsidP="001701C6">
      <w:pPr>
        <w:shd w:val="clear" w:color="auto" w:fill="FFFFFF" w:themeFill="background1"/>
        <w:autoSpaceDE w:val="0"/>
        <w:autoSpaceDN w:val="0"/>
        <w:adjustRightInd w:val="0"/>
        <w:spacing w:after="0"/>
        <w:ind w:left="150" w:right="150" w:firstLine="558"/>
        <w:rPr>
          <w:rFonts w:ascii="Times New Roman" w:eastAsia="Times New Roman" w:hAnsi="Times New Roman"/>
          <w:b/>
          <w:sz w:val="24"/>
          <w:szCs w:val="24"/>
          <w:lang w:eastAsia="ru-RU"/>
        </w:rPr>
      </w:pPr>
      <w:r w:rsidRPr="0092624A">
        <w:rPr>
          <w:rFonts w:ascii="Times New Roman" w:eastAsia="Times New Roman" w:hAnsi="Times New Roman"/>
          <w:b/>
          <w:sz w:val="24"/>
          <w:szCs w:val="24"/>
          <w:lang w:eastAsia="ru-RU"/>
        </w:rPr>
        <w:t>Квалификационные требования для замещения должности:</w:t>
      </w:r>
    </w:p>
    <w:p w14:paraId="50A86223" w14:textId="07F8BC91" w:rsidR="001701C6" w:rsidRPr="00465A34" w:rsidRDefault="001701C6" w:rsidP="001701C6">
      <w:pPr>
        <w:spacing w:after="0"/>
        <w:rPr>
          <w:rFonts w:ascii="Times New Roman" w:eastAsia="Times New Roman" w:hAnsi="Times New Roman"/>
          <w:sz w:val="24"/>
          <w:szCs w:val="24"/>
          <w:lang w:val="x-none" w:eastAsia="ru-RU"/>
        </w:rPr>
      </w:pPr>
      <w:r w:rsidRPr="00E84E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наличие </w:t>
      </w:r>
      <w:r w:rsidRPr="005010E5">
        <w:rPr>
          <w:rFonts w:ascii="Times New Roman" w:hAnsi="Times New Roman"/>
          <w:sz w:val="24"/>
          <w:szCs w:val="24"/>
        </w:rPr>
        <w:t xml:space="preserve">высшего образования по специальностям, направлениям подготовки </w:t>
      </w:r>
      <w:r w:rsidR="005010E5" w:rsidRPr="005010E5">
        <w:rPr>
          <w:rFonts w:ascii="Times New Roman" w:hAnsi="Times New Roman"/>
          <w:sz w:val="24"/>
          <w:szCs w:val="24"/>
        </w:rPr>
        <w:t xml:space="preserve">укрупнённых групп «Информатика и вычислительная техника», «Компьютерные и информационные науки», «Информационная безопасность», «Электроника, радиотехника и системы связи», «Математика и механика», «Специальные организационно-технические системы», «Информационная безопасность автоматизированных систем» </w:t>
      </w:r>
      <w:r w:rsidRPr="005010E5">
        <w:rPr>
          <w:rFonts w:ascii="Times New Roman" w:hAnsi="Times New Roman"/>
          <w:sz w:val="24"/>
          <w:szCs w:val="24"/>
        </w:rPr>
        <w:t xml:space="preserve">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w:t>
      </w:r>
      <w:r w:rsidRPr="005010E5">
        <w:rPr>
          <w:rFonts w:ascii="Times New Roman" w:hAnsi="Times New Roman"/>
          <w:sz w:val="24"/>
          <w:szCs w:val="24"/>
        </w:rPr>
        <w:lastRenderedPageBreak/>
        <w:t>подготовки, указанным в предыдущих</w:t>
      </w:r>
      <w:r w:rsidRPr="00465A34">
        <w:rPr>
          <w:rFonts w:ascii="Times New Roman" w:eastAsia="Times New Roman" w:hAnsi="Times New Roman"/>
          <w:sz w:val="24"/>
          <w:szCs w:val="24"/>
          <w:lang w:val="x-none" w:eastAsia="ru-RU"/>
        </w:rPr>
        <w:t xml:space="preserve"> перечнях профессий, специальностей и направлений подготовки;</w:t>
      </w:r>
    </w:p>
    <w:p w14:paraId="66C9B64C" w14:textId="77777777" w:rsidR="001701C6" w:rsidRPr="00E84E04" w:rsidRDefault="001701C6" w:rsidP="001701C6">
      <w:pPr>
        <w:shd w:val="clear" w:color="auto" w:fill="FFFFFF" w:themeFill="background1"/>
        <w:autoSpaceDE w:val="0"/>
        <w:autoSpaceDN w:val="0"/>
        <w:adjustRightInd w:val="0"/>
        <w:spacing w:after="0"/>
        <w:ind w:left="150" w:right="150" w:firstLine="558"/>
        <w:rPr>
          <w:rFonts w:ascii="Times New Roman" w:eastAsia="Times New Roman" w:hAnsi="Times New Roman"/>
          <w:sz w:val="24"/>
          <w:szCs w:val="24"/>
          <w:lang w:eastAsia="ru-RU"/>
        </w:rPr>
      </w:pPr>
      <w:r w:rsidRPr="00E84E04">
        <w:rPr>
          <w:rFonts w:ascii="Times New Roman" w:eastAsia="Times New Roman" w:hAnsi="Times New Roman"/>
          <w:sz w:val="24"/>
          <w:szCs w:val="24"/>
          <w:lang w:eastAsia="ru-RU"/>
        </w:rPr>
        <w:t xml:space="preserve">- </w:t>
      </w:r>
      <w:r w:rsidRPr="00C64E59">
        <w:rPr>
          <w:rFonts w:ascii="Times New Roman" w:eastAsia="Times New Roman" w:hAnsi="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E84E04">
        <w:rPr>
          <w:rFonts w:ascii="Times New Roman" w:eastAsia="Times New Roman" w:hAnsi="Times New Roman"/>
          <w:sz w:val="24"/>
          <w:szCs w:val="24"/>
          <w:lang w:eastAsia="ru-RU"/>
        </w:rPr>
        <w:t>.</w:t>
      </w:r>
    </w:p>
    <w:p w14:paraId="63637CCA" w14:textId="77777777" w:rsidR="001701C6" w:rsidRPr="00E84E04" w:rsidRDefault="001701C6" w:rsidP="001701C6">
      <w:pPr>
        <w:shd w:val="clear" w:color="auto" w:fill="FFFFFF" w:themeFill="background1"/>
        <w:autoSpaceDE w:val="0"/>
        <w:autoSpaceDN w:val="0"/>
        <w:adjustRightInd w:val="0"/>
        <w:spacing w:after="0"/>
        <w:ind w:left="150" w:right="150" w:firstLine="558"/>
        <w:rPr>
          <w:rFonts w:ascii="Times New Roman" w:eastAsia="Times New Roman" w:hAnsi="Times New Roman"/>
          <w:sz w:val="24"/>
          <w:szCs w:val="24"/>
          <w:lang w:eastAsia="ru-RU"/>
        </w:rPr>
      </w:pPr>
      <w:r w:rsidRPr="0092624A">
        <w:rPr>
          <w:rFonts w:ascii="Times New Roman" w:eastAsia="Times New Roman" w:hAnsi="Times New Roman"/>
          <w:b/>
          <w:sz w:val="24"/>
          <w:szCs w:val="24"/>
          <w:lang w:eastAsia="ru-RU"/>
        </w:rPr>
        <w:t>Профессиональные знания, необходимые для исполнения должностных обязанностей:</w:t>
      </w:r>
      <w:r w:rsidRPr="00E84E04">
        <w:rPr>
          <w:rFonts w:ascii="Times New Roman" w:eastAsia="Times New Roman" w:hAnsi="Times New Roman"/>
          <w:sz w:val="24"/>
          <w:szCs w:val="24"/>
          <w:lang w:eastAsia="ru-RU"/>
        </w:rPr>
        <w:t xml:space="preserve"> знание государственного языка Российской Федерации (русского языка), Конституции Российской</w:t>
      </w:r>
      <w:r>
        <w:rPr>
          <w:rFonts w:ascii="Times New Roman" w:eastAsia="Times New Roman" w:hAnsi="Times New Roman"/>
          <w:sz w:val="24"/>
          <w:szCs w:val="24"/>
          <w:lang w:eastAsia="ru-RU"/>
        </w:rPr>
        <w:t xml:space="preserve"> Федерации, федеральных законов </w:t>
      </w:r>
      <w:r w:rsidRPr="00E84E04">
        <w:rPr>
          <w:rFonts w:ascii="Times New Roman" w:eastAsia="Times New Roman" w:hAnsi="Times New Roman"/>
          <w:sz w:val="24"/>
          <w:szCs w:val="24"/>
          <w:lang w:eastAsia="ru-RU"/>
        </w:rPr>
        <w:t>«О государственной гражданской службе Российской Федерации», «О противодействии коррупции»,</w:t>
      </w:r>
      <w:r>
        <w:rPr>
          <w:rFonts w:ascii="Times New Roman" w:eastAsia="Times New Roman" w:hAnsi="Times New Roman"/>
          <w:sz w:val="24"/>
          <w:szCs w:val="24"/>
          <w:lang w:eastAsia="ru-RU"/>
        </w:rPr>
        <w:br/>
      </w:r>
      <w:r w:rsidRPr="00E84E04">
        <w:rPr>
          <w:rFonts w:ascii="Times New Roman" w:eastAsia="Times New Roman" w:hAnsi="Times New Roman"/>
          <w:sz w:val="24"/>
          <w:szCs w:val="24"/>
          <w:lang w:eastAsia="ru-RU"/>
        </w:rPr>
        <w:t xml:space="preserve">«О персональных данных», «Об информации, информационных технологиях и о защите информации», «Об обеспечении доступа к информации о деятельности государственных органов и органов местного самоуправления», «Об электронной подписи», </w:t>
      </w:r>
      <w:r>
        <w:rPr>
          <w:rFonts w:ascii="Times New Roman" w:eastAsia="Times New Roman" w:hAnsi="Times New Roman"/>
          <w:sz w:val="24"/>
          <w:szCs w:val="24"/>
          <w:lang w:eastAsia="ru-RU"/>
        </w:rPr>
        <w:br/>
      </w:r>
      <w:r w:rsidRPr="00E84E04">
        <w:rPr>
          <w:rFonts w:ascii="Times New Roman" w:eastAsia="Times New Roman" w:hAnsi="Times New Roman"/>
          <w:sz w:val="24"/>
          <w:szCs w:val="24"/>
          <w:lang w:eastAsia="ru-RU"/>
        </w:rPr>
        <w:t>«Об организации предоставления государственных и муниципальных услуг», постановлений Правительства Российской Федерации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«О базовых государственных информационных ресурсах», Закона Забайкальского края «Устав Забайкальского края»,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14:paraId="3C72E6E5" w14:textId="77777777" w:rsidR="005010E5" w:rsidRDefault="001701C6" w:rsidP="005010E5">
      <w:pPr>
        <w:tabs>
          <w:tab w:val="left" w:pos="10065"/>
        </w:tabs>
        <w:suppressAutoHyphens/>
        <w:spacing w:after="0"/>
        <w:ind w:right="15"/>
        <w:rPr>
          <w:rFonts w:ascii="Times New Roman" w:eastAsia="Times New Roman" w:hAnsi="Times New Roman"/>
          <w:color w:val="000000"/>
          <w:sz w:val="24"/>
          <w:szCs w:val="24"/>
          <w:lang w:eastAsia="ru-RU"/>
        </w:rPr>
      </w:pPr>
      <w:r w:rsidRPr="0092624A">
        <w:rPr>
          <w:rFonts w:ascii="Times New Roman" w:eastAsia="Times New Roman" w:hAnsi="Times New Roman"/>
          <w:b/>
          <w:color w:val="000000"/>
          <w:sz w:val="24"/>
          <w:szCs w:val="24"/>
          <w:lang w:eastAsia="ru-RU"/>
        </w:rPr>
        <w:t>Направление деятельности:</w:t>
      </w:r>
      <w:r>
        <w:rPr>
          <w:rFonts w:ascii="Times New Roman" w:eastAsia="Times New Roman" w:hAnsi="Times New Roman"/>
          <w:color w:val="000000"/>
          <w:sz w:val="24"/>
          <w:szCs w:val="24"/>
          <w:lang w:eastAsia="ru-RU"/>
        </w:rPr>
        <w:t xml:space="preserve"> </w:t>
      </w:r>
      <w:r w:rsidR="005010E5" w:rsidRPr="009E61CD">
        <w:rPr>
          <w:rFonts w:ascii="Times New Roman" w:eastAsia="Times New Roman" w:hAnsi="Times New Roman"/>
          <w:sz w:val="24"/>
          <w:szCs w:val="24"/>
          <w:lang w:eastAsia="ru-RU"/>
        </w:rPr>
        <w:t>обеспеч</w:t>
      </w:r>
      <w:r w:rsidR="005010E5">
        <w:rPr>
          <w:rFonts w:ascii="Times New Roman" w:eastAsia="Times New Roman" w:hAnsi="Times New Roman"/>
          <w:sz w:val="24"/>
          <w:szCs w:val="24"/>
          <w:lang w:eastAsia="ru-RU"/>
        </w:rPr>
        <w:t>ение</w:t>
      </w:r>
      <w:r w:rsidR="005010E5" w:rsidRPr="009E61CD">
        <w:rPr>
          <w:rFonts w:ascii="Times New Roman" w:eastAsia="Times New Roman" w:hAnsi="Times New Roman"/>
          <w:sz w:val="24"/>
          <w:szCs w:val="24"/>
          <w:lang w:eastAsia="ru-RU"/>
        </w:rPr>
        <w:t xml:space="preserve"> стабильно</w:t>
      </w:r>
      <w:r w:rsidR="005010E5">
        <w:rPr>
          <w:rFonts w:ascii="Times New Roman" w:eastAsia="Times New Roman" w:hAnsi="Times New Roman"/>
          <w:sz w:val="24"/>
          <w:szCs w:val="24"/>
          <w:lang w:eastAsia="ru-RU"/>
        </w:rPr>
        <w:t>го</w:t>
      </w:r>
      <w:r w:rsidR="005010E5" w:rsidRPr="009E61CD">
        <w:rPr>
          <w:rFonts w:ascii="Times New Roman" w:eastAsia="Times New Roman" w:hAnsi="Times New Roman"/>
          <w:sz w:val="24"/>
          <w:szCs w:val="24"/>
          <w:lang w:eastAsia="ru-RU"/>
        </w:rPr>
        <w:t xml:space="preserve"> функционировани</w:t>
      </w:r>
      <w:r w:rsidR="005010E5">
        <w:rPr>
          <w:rFonts w:ascii="Times New Roman" w:eastAsia="Times New Roman" w:hAnsi="Times New Roman"/>
          <w:sz w:val="24"/>
          <w:szCs w:val="24"/>
          <w:lang w:eastAsia="ru-RU"/>
        </w:rPr>
        <w:t xml:space="preserve">я </w:t>
      </w:r>
      <w:r w:rsidR="005010E5" w:rsidRPr="009E61CD">
        <w:rPr>
          <w:rFonts w:ascii="Times New Roman" w:eastAsia="Times New Roman" w:hAnsi="Times New Roman"/>
          <w:sz w:val="24"/>
          <w:szCs w:val="24"/>
          <w:lang w:eastAsia="ru-RU"/>
        </w:rPr>
        <w:t xml:space="preserve">оборудования и программного обеспечения локальной вычислительной сети Инспекции, </w:t>
      </w:r>
      <w:r w:rsidR="005010E5" w:rsidRPr="00344FE1">
        <w:rPr>
          <w:rFonts w:ascii="Times New Roman" w:eastAsia="Times New Roman" w:hAnsi="Times New Roman"/>
          <w:sz w:val="24"/>
          <w:szCs w:val="24"/>
          <w:lang w:eastAsia="ru-RU"/>
        </w:rPr>
        <w:t>развитие и внедрение информационных технологий в Инспекции, поддержание локальной вычислительной сети в работоспособном состоянии. Обеспечение бесперебойной работы оборудования и пользователей.</w:t>
      </w:r>
    </w:p>
    <w:p w14:paraId="638E5283" w14:textId="77777777" w:rsidR="001701C6" w:rsidRPr="00C64E59" w:rsidRDefault="001701C6" w:rsidP="001701C6">
      <w:pPr>
        <w:tabs>
          <w:tab w:val="left" w:pos="10065"/>
        </w:tabs>
        <w:suppressAutoHyphens/>
        <w:spacing w:after="0"/>
        <w:ind w:right="15"/>
        <w:rPr>
          <w:rFonts w:ascii="Times New Roman" w:eastAsia="Times New Roman" w:hAnsi="Times New Roman"/>
          <w:color w:val="000000"/>
          <w:sz w:val="24"/>
          <w:szCs w:val="24"/>
          <w:lang w:eastAsia="ru-RU"/>
        </w:rPr>
      </w:pPr>
    </w:p>
    <w:p w14:paraId="6600473A" w14:textId="77576A99" w:rsidR="001701C6" w:rsidRDefault="003951DB" w:rsidP="001701C6">
      <w:pPr>
        <w:shd w:val="clear" w:color="auto" w:fill="FFFFFF"/>
        <w:tabs>
          <w:tab w:val="left" w:pos="10065"/>
        </w:tabs>
        <w:suppressAutoHyphens/>
        <w:spacing w:line="317" w:lineRule="exact"/>
        <w:ind w:right="15"/>
        <w:rPr>
          <w:rFonts w:ascii="Times New Roman" w:eastAsia="Times New Roman" w:hAnsi="Times New Roman"/>
          <w:color w:val="000000"/>
          <w:sz w:val="24"/>
          <w:szCs w:val="24"/>
          <w:u w:val="single"/>
          <w:lang w:eastAsia="ru-RU"/>
        </w:rPr>
      </w:pPr>
      <w:hyperlink r:id="rId10" w:history="1">
        <w:r w:rsidR="001701C6" w:rsidRPr="005A56AB">
          <w:rPr>
            <w:rStyle w:val="a5"/>
            <w:rFonts w:ascii="Times New Roman" w:eastAsia="Times New Roman" w:hAnsi="Times New Roman"/>
            <w:sz w:val="24"/>
            <w:szCs w:val="24"/>
            <w:lang w:eastAsia="ru-RU"/>
          </w:rPr>
          <w:t>Должностной регламент консультанта отдела организационного, документационного обеспечения и информатизации</w:t>
        </w:r>
      </w:hyperlink>
    </w:p>
    <w:p w14:paraId="18C183E7" w14:textId="77777777" w:rsidR="0010652A" w:rsidRDefault="0010652A" w:rsidP="00783838">
      <w:pPr>
        <w:spacing w:after="0"/>
        <w:ind w:right="-1" w:firstLine="0"/>
        <w:rPr>
          <w:rFonts w:ascii="Times New Roman" w:eastAsia="Times New Roman" w:hAnsi="Times New Roman"/>
          <w:b/>
          <w:bCs/>
          <w:iCs/>
          <w:color w:val="000000"/>
          <w:sz w:val="24"/>
          <w:szCs w:val="24"/>
          <w:lang w:eastAsia="ru-RU"/>
        </w:rPr>
      </w:pPr>
    </w:p>
    <w:p w14:paraId="52EDE120" w14:textId="481D2819" w:rsidR="00783838" w:rsidRPr="0009572D" w:rsidRDefault="00AF2FD6" w:rsidP="00914643">
      <w:pPr>
        <w:spacing w:after="0"/>
        <w:ind w:right="-1" w:firstLine="708"/>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1.</w:t>
      </w:r>
      <w:r w:rsidR="00963DC3">
        <w:rPr>
          <w:rFonts w:ascii="Times New Roman" w:eastAsia="Times New Roman" w:hAnsi="Times New Roman"/>
          <w:b/>
          <w:bCs/>
          <w:iCs/>
          <w:color w:val="000000"/>
          <w:sz w:val="24"/>
          <w:szCs w:val="24"/>
          <w:lang w:eastAsia="ru-RU"/>
        </w:rPr>
        <w:t>4</w:t>
      </w:r>
      <w:r w:rsidR="00783838">
        <w:rPr>
          <w:rFonts w:ascii="Times New Roman" w:eastAsia="Times New Roman" w:hAnsi="Times New Roman"/>
          <w:b/>
          <w:bCs/>
          <w:iCs/>
          <w:color w:val="000000"/>
          <w:sz w:val="24"/>
          <w:szCs w:val="24"/>
          <w:lang w:eastAsia="ru-RU"/>
        </w:rPr>
        <w:t xml:space="preserve">. </w:t>
      </w:r>
      <w:r w:rsidR="00FA7D47">
        <w:rPr>
          <w:rStyle w:val="a5"/>
          <w:rFonts w:ascii="Times New Roman" w:eastAsia="Times New Roman" w:hAnsi="Times New Roman"/>
          <w:b/>
          <w:bCs/>
          <w:color w:val="000000"/>
          <w:sz w:val="24"/>
          <w:szCs w:val="24"/>
          <w:u w:val="none"/>
          <w:lang w:eastAsia="ru-RU"/>
        </w:rPr>
        <w:t>Главный</w:t>
      </w:r>
      <w:r w:rsidR="00783838">
        <w:rPr>
          <w:rStyle w:val="a5"/>
          <w:rFonts w:ascii="Times New Roman" w:eastAsia="Times New Roman" w:hAnsi="Times New Roman"/>
          <w:b/>
          <w:bCs/>
          <w:color w:val="000000"/>
          <w:sz w:val="24"/>
          <w:szCs w:val="24"/>
          <w:u w:val="none"/>
          <w:lang w:eastAsia="ru-RU"/>
        </w:rPr>
        <w:t xml:space="preserve"> государственный инспектор</w:t>
      </w:r>
      <w:r w:rsidR="00783838" w:rsidRPr="00265529">
        <w:rPr>
          <w:rStyle w:val="a5"/>
          <w:rFonts w:ascii="Times New Roman" w:eastAsia="Times New Roman" w:hAnsi="Times New Roman"/>
          <w:b/>
          <w:bCs/>
          <w:color w:val="000000"/>
          <w:sz w:val="24"/>
          <w:szCs w:val="24"/>
          <w:u w:val="none"/>
          <w:lang w:eastAsia="ru-RU"/>
        </w:rPr>
        <w:t xml:space="preserve"> отдела </w:t>
      </w:r>
      <w:r w:rsidR="001E0C42">
        <w:rPr>
          <w:rStyle w:val="a5"/>
          <w:rFonts w:ascii="Times New Roman" w:eastAsia="Times New Roman" w:hAnsi="Times New Roman"/>
          <w:b/>
          <w:bCs/>
          <w:color w:val="000000"/>
          <w:sz w:val="24"/>
          <w:szCs w:val="24"/>
          <w:u w:val="none"/>
          <w:lang w:eastAsia="ru-RU"/>
        </w:rPr>
        <w:t>жилищного надзора и лицензионного контроля</w:t>
      </w:r>
      <w:r w:rsidR="00963DC3">
        <w:rPr>
          <w:rStyle w:val="a5"/>
          <w:rFonts w:ascii="Times New Roman" w:eastAsia="Times New Roman" w:hAnsi="Times New Roman"/>
          <w:b/>
          <w:bCs/>
          <w:color w:val="000000"/>
          <w:sz w:val="24"/>
          <w:szCs w:val="24"/>
          <w:u w:val="none"/>
          <w:lang w:eastAsia="ru-RU"/>
        </w:rPr>
        <w:t xml:space="preserve"> </w:t>
      </w:r>
    </w:p>
    <w:p w14:paraId="0AE268E9" w14:textId="77777777" w:rsidR="00412749" w:rsidRPr="0092624A" w:rsidRDefault="00412749" w:rsidP="00412749">
      <w:pPr>
        <w:shd w:val="clear" w:color="auto" w:fill="FFFFFF" w:themeFill="background1"/>
        <w:autoSpaceDE w:val="0"/>
        <w:autoSpaceDN w:val="0"/>
        <w:adjustRightInd w:val="0"/>
        <w:spacing w:after="0"/>
        <w:ind w:left="150" w:right="150" w:firstLine="558"/>
        <w:rPr>
          <w:rFonts w:ascii="Times New Roman" w:eastAsia="Times New Roman" w:hAnsi="Times New Roman"/>
          <w:b/>
          <w:sz w:val="24"/>
          <w:szCs w:val="24"/>
          <w:lang w:eastAsia="ru-RU"/>
        </w:rPr>
      </w:pPr>
      <w:r w:rsidRPr="0092624A">
        <w:rPr>
          <w:rFonts w:ascii="Times New Roman" w:eastAsia="Times New Roman" w:hAnsi="Times New Roman"/>
          <w:b/>
          <w:sz w:val="24"/>
          <w:szCs w:val="24"/>
          <w:lang w:eastAsia="ru-RU"/>
        </w:rPr>
        <w:t>Квалификационные требования для замещения должности:</w:t>
      </w:r>
    </w:p>
    <w:p w14:paraId="5EEB0626" w14:textId="04B3BD49" w:rsidR="00465A34" w:rsidRPr="00465A34" w:rsidRDefault="00465A34" w:rsidP="00465A34">
      <w:pPr>
        <w:spacing w:after="0"/>
        <w:rPr>
          <w:rFonts w:ascii="Times New Roman" w:eastAsia="Times New Roman" w:hAnsi="Times New Roman"/>
          <w:sz w:val="24"/>
          <w:szCs w:val="24"/>
          <w:lang w:val="x-none" w:eastAsia="ru-RU"/>
        </w:rPr>
      </w:pPr>
      <w:r w:rsidRPr="00465A34">
        <w:rPr>
          <w:rFonts w:ascii="Times New Roman" w:eastAsia="Times New Roman" w:hAnsi="Times New Roman"/>
          <w:sz w:val="24"/>
          <w:szCs w:val="24"/>
          <w:lang w:val="x-none" w:eastAsia="ru-RU"/>
        </w:rPr>
        <w:t>- высшее образование по специальностям, направлениям подготовки укрупнённ</w:t>
      </w:r>
      <w:r w:rsidR="00340E1E">
        <w:rPr>
          <w:rFonts w:ascii="Times New Roman" w:eastAsia="Times New Roman" w:hAnsi="Times New Roman"/>
          <w:sz w:val="24"/>
          <w:szCs w:val="24"/>
          <w:lang w:eastAsia="ru-RU"/>
        </w:rPr>
        <w:t>ой</w:t>
      </w:r>
      <w:r w:rsidRPr="00465A34">
        <w:rPr>
          <w:rFonts w:ascii="Times New Roman" w:eastAsia="Times New Roman" w:hAnsi="Times New Roman"/>
          <w:sz w:val="24"/>
          <w:szCs w:val="24"/>
          <w:lang w:val="x-none" w:eastAsia="ru-RU"/>
        </w:rPr>
        <w:t xml:space="preserve"> групп</w:t>
      </w:r>
      <w:r w:rsidR="00340E1E">
        <w:rPr>
          <w:rFonts w:ascii="Times New Roman" w:eastAsia="Times New Roman" w:hAnsi="Times New Roman"/>
          <w:sz w:val="24"/>
          <w:szCs w:val="24"/>
          <w:lang w:eastAsia="ru-RU"/>
        </w:rPr>
        <w:t>ы</w:t>
      </w:r>
      <w:r w:rsidRPr="00465A34">
        <w:rPr>
          <w:rFonts w:ascii="Times New Roman" w:eastAsia="Times New Roman" w:hAnsi="Times New Roman"/>
          <w:sz w:val="24"/>
          <w:szCs w:val="24"/>
          <w:lang w:val="x-none" w:eastAsia="ru-RU"/>
        </w:rPr>
        <w:t xml:space="preserve"> «</w:t>
      </w:r>
      <w:r w:rsidRPr="00F84A7E">
        <w:rPr>
          <w:rFonts w:ascii="Times New Roman" w:eastAsia="Times New Roman" w:hAnsi="Times New Roman"/>
          <w:sz w:val="24"/>
          <w:szCs w:val="24"/>
          <w:lang w:val="x-none" w:eastAsia="ru-RU"/>
        </w:rPr>
        <w:t>Техник</w:t>
      </w:r>
      <w:r w:rsidR="00340E1E">
        <w:rPr>
          <w:rFonts w:ascii="Times New Roman" w:eastAsia="Times New Roman" w:hAnsi="Times New Roman"/>
          <w:sz w:val="24"/>
          <w:szCs w:val="24"/>
          <w:lang w:val="x-none" w:eastAsia="ru-RU"/>
        </w:rPr>
        <w:t>а и технологии строительства»</w:t>
      </w:r>
      <w:r w:rsidR="006228BC">
        <w:rPr>
          <w:rFonts w:ascii="Times New Roman" w:eastAsia="Times New Roman" w:hAnsi="Times New Roman"/>
          <w:sz w:val="24"/>
          <w:szCs w:val="24"/>
          <w:lang w:val="x-none" w:eastAsia="ru-RU"/>
        </w:rPr>
        <w:t xml:space="preserve"> </w:t>
      </w:r>
      <w:r w:rsidRPr="00465A34">
        <w:rPr>
          <w:rFonts w:ascii="Times New Roman" w:eastAsia="Times New Roman" w:hAnsi="Times New Roman"/>
          <w:sz w:val="24"/>
          <w:szCs w:val="24"/>
          <w:lang w:val="x-none" w:eastAsia="ru-RU"/>
        </w:rPr>
        <w:t>либо по специальностям, направлениям подготовки «Экономика», «Менеджмент», «Государственное и муниципальное управление», «Теплоэнергетика и теплотехника»</w:t>
      </w:r>
      <w:r w:rsidR="00944F8F" w:rsidRPr="00944F8F">
        <w:rPr>
          <w:rFonts w:ascii="Times New Roman" w:eastAsia="Times New Roman" w:hAnsi="Times New Roman"/>
          <w:sz w:val="24"/>
          <w:szCs w:val="24"/>
          <w:lang w:val="x-none" w:eastAsia="ru-RU"/>
        </w:rPr>
        <w:t xml:space="preserve">, </w:t>
      </w:r>
      <w:r w:rsidR="00944F8F">
        <w:rPr>
          <w:rFonts w:ascii="Times New Roman" w:eastAsia="Times New Roman" w:hAnsi="Times New Roman"/>
          <w:sz w:val="24"/>
          <w:szCs w:val="24"/>
          <w:lang w:val="x-none" w:eastAsia="ru-RU"/>
        </w:rPr>
        <w:t xml:space="preserve">«Стандартизация и метрология» </w:t>
      </w:r>
      <w:r w:rsidRPr="00465A34">
        <w:rPr>
          <w:rFonts w:ascii="Times New Roman" w:eastAsia="Times New Roman" w:hAnsi="Times New Roman"/>
          <w:sz w:val="24"/>
          <w:szCs w:val="24"/>
          <w:lang w:val="x-none"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0B8113D7" w14:textId="77777777" w:rsidR="003D3997" w:rsidRPr="00E84E04" w:rsidRDefault="003D3997" w:rsidP="003D3997">
      <w:pPr>
        <w:shd w:val="clear" w:color="auto" w:fill="FFFFFF" w:themeFill="background1"/>
        <w:autoSpaceDE w:val="0"/>
        <w:autoSpaceDN w:val="0"/>
        <w:adjustRightInd w:val="0"/>
        <w:spacing w:after="0"/>
        <w:ind w:left="150" w:right="150" w:firstLine="558"/>
        <w:rPr>
          <w:rFonts w:ascii="Times New Roman" w:eastAsia="Times New Roman" w:hAnsi="Times New Roman"/>
          <w:sz w:val="24"/>
          <w:szCs w:val="24"/>
          <w:lang w:eastAsia="ru-RU"/>
        </w:rPr>
      </w:pPr>
      <w:r w:rsidRPr="00E84E04">
        <w:rPr>
          <w:rFonts w:ascii="Times New Roman" w:eastAsia="Times New Roman" w:hAnsi="Times New Roman"/>
          <w:sz w:val="24"/>
          <w:szCs w:val="24"/>
          <w:lang w:eastAsia="ru-RU"/>
        </w:rPr>
        <w:t xml:space="preserve">- </w:t>
      </w:r>
      <w:r w:rsidRPr="00C64E59">
        <w:rPr>
          <w:rFonts w:ascii="Times New Roman" w:eastAsia="Times New Roman" w:hAnsi="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E84E04">
        <w:rPr>
          <w:rFonts w:ascii="Times New Roman" w:eastAsia="Times New Roman" w:hAnsi="Times New Roman"/>
          <w:sz w:val="24"/>
          <w:szCs w:val="24"/>
          <w:lang w:eastAsia="ru-RU"/>
        </w:rPr>
        <w:t>.</w:t>
      </w:r>
    </w:p>
    <w:p w14:paraId="5BCB28DF" w14:textId="2E6466D1" w:rsidR="00465A34" w:rsidRPr="00465A34" w:rsidRDefault="00465A34" w:rsidP="00F84A7E">
      <w:pPr>
        <w:spacing w:after="0"/>
        <w:rPr>
          <w:rFonts w:ascii="Times New Roman" w:eastAsia="Times New Roman" w:hAnsi="Times New Roman"/>
          <w:sz w:val="24"/>
          <w:szCs w:val="24"/>
          <w:lang w:val="x-none" w:eastAsia="ru-RU"/>
        </w:rPr>
      </w:pPr>
      <w:r w:rsidRPr="00465A34">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465A34">
        <w:rPr>
          <w:rFonts w:ascii="Times New Roman" w:eastAsia="Times New Roman" w:hAnsi="Times New Roman"/>
          <w:sz w:val="24"/>
          <w:szCs w:val="24"/>
          <w:lang w:val="x-none" w:eastAsia="ru-RU"/>
        </w:rPr>
        <w:t xml:space="preserve"> государственного языка Российской Федерации (русского языка), Конституции Российской Федерации, Жилищного кодекса Российской Федерации, Кодекса Российской Федерации об административных правонарушениях, федеральных законов  </w:t>
      </w:r>
      <w:r w:rsidR="00BA642D">
        <w:rPr>
          <w:rFonts w:ascii="Times New Roman" w:eastAsia="Times New Roman" w:hAnsi="Times New Roman"/>
          <w:sz w:val="24"/>
          <w:szCs w:val="24"/>
          <w:lang w:val="x-none" w:eastAsia="ru-RU"/>
        </w:rPr>
        <w:br/>
      </w:r>
      <w:r w:rsidRPr="00465A34">
        <w:rPr>
          <w:rFonts w:ascii="Times New Roman" w:eastAsia="Times New Roman" w:hAnsi="Times New Roman"/>
          <w:sz w:val="24"/>
          <w:szCs w:val="24"/>
          <w:lang w:val="x-none" w:eastAsia="ru-RU"/>
        </w:rPr>
        <w:lastRenderedPageBreak/>
        <w:t xml:space="preserve">«О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w:t>
      </w:r>
      <w:r w:rsidR="00BA642D">
        <w:rPr>
          <w:rFonts w:ascii="Times New Roman" w:eastAsia="Times New Roman" w:hAnsi="Times New Roman"/>
          <w:sz w:val="24"/>
          <w:szCs w:val="24"/>
          <w:lang w:val="x-none" w:eastAsia="ru-RU"/>
        </w:rPr>
        <w:br/>
      </w:r>
      <w:r w:rsidRPr="00465A34">
        <w:rPr>
          <w:rFonts w:ascii="Times New Roman" w:eastAsia="Times New Roman" w:hAnsi="Times New Roman"/>
          <w:sz w:val="24"/>
          <w:szCs w:val="24"/>
          <w:lang w:val="x-none"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постановлений Прави</w:t>
      </w:r>
      <w:r w:rsidR="00BA642D">
        <w:rPr>
          <w:rFonts w:ascii="Times New Roman" w:eastAsia="Times New Roman" w:hAnsi="Times New Roman"/>
          <w:sz w:val="24"/>
          <w:szCs w:val="24"/>
          <w:lang w:val="x-none" w:eastAsia="ru-RU"/>
        </w:rPr>
        <w:t xml:space="preserve">тельства Российской Федерации, </w:t>
      </w:r>
      <w:r w:rsidR="00BA642D">
        <w:rPr>
          <w:rFonts w:ascii="Times New Roman" w:eastAsia="Times New Roman" w:hAnsi="Times New Roman"/>
          <w:sz w:val="24"/>
          <w:szCs w:val="24"/>
          <w:lang w:eastAsia="ru-RU"/>
        </w:rPr>
        <w:t>«</w:t>
      </w:r>
      <w:r w:rsidRPr="00465A34">
        <w:rPr>
          <w:rFonts w:ascii="Times New Roman" w:eastAsia="Times New Roman" w:hAnsi="Times New Roman"/>
          <w:sz w:val="24"/>
          <w:szCs w:val="24"/>
          <w:lang w:val="x-none" w:eastAsia="ru-RU"/>
        </w:rPr>
        <w:t>О государственном контроле (надзоре) и муниципальном контроле в РФ</w:t>
      </w:r>
      <w:r w:rsidR="00BA642D">
        <w:rPr>
          <w:rFonts w:ascii="Times New Roman" w:eastAsia="Times New Roman" w:hAnsi="Times New Roman"/>
          <w:sz w:val="24"/>
          <w:szCs w:val="24"/>
          <w:lang w:eastAsia="ru-RU"/>
        </w:rPr>
        <w:t>»</w:t>
      </w:r>
      <w:r w:rsidRPr="00465A34">
        <w:rPr>
          <w:rFonts w:ascii="Times New Roman" w:eastAsia="Times New Roman" w:hAnsi="Times New Roman"/>
          <w:sz w:val="24"/>
          <w:szCs w:val="24"/>
          <w:lang w:val="x-none" w:eastAsia="ru-RU"/>
        </w:rPr>
        <w:t>, «Об утверждении Правил пользования жилыми помещениями»,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 представлении коммунальных услуг собственникам и пользователям помещений в многоквартирных домах и жилых домов», «Об утверждении Типового договора социального найма жилого помещения», постановления Госстроя России «Об утверждении Правил и норм технической эксплуатации жилищного фонда», законов Забайкальского края «Устав Забайкальского края», «Об административных правонарушениях»,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14:paraId="1BEBE115" w14:textId="147A7125" w:rsidR="00465A34" w:rsidRPr="00465A34" w:rsidRDefault="00465A34" w:rsidP="00465A34">
      <w:pPr>
        <w:spacing w:after="0"/>
        <w:rPr>
          <w:rFonts w:ascii="Times New Roman" w:eastAsia="Times New Roman" w:hAnsi="Times New Roman"/>
          <w:sz w:val="24"/>
          <w:szCs w:val="24"/>
          <w:lang w:val="x-none" w:eastAsia="ru-RU"/>
        </w:rPr>
      </w:pPr>
      <w:r w:rsidRPr="00465A34">
        <w:rPr>
          <w:rFonts w:ascii="Times New Roman" w:eastAsia="Times New Roman" w:hAnsi="Times New Roman"/>
          <w:b/>
          <w:sz w:val="24"/>
          <w:szCs w:val="24"/>
          <w:lang w:val="x-none" w:eastAsia="ru-RU"/>
        </w:rPr>
        <w:t>Направление деятельности:</w:t>
      </w:r>
      <w:r w:rsidRPr="00465A34">
        <w:rPr>
          <w:rFonts w:ascii="Times New Roman" w:eastAsia="Times New Roman" w:hAnsi="Times New Roman"/>
          <w:sz w:val="24"/>
          <w:szCs w:val="24"/>
          <w:lang w:val="x-none" w:eastAsia="ru-RU"/>
        </w:rPr>
        <w:t xml:space="preserve"> осуществление регионального государственного жилищного надзора и лицензионного контроля за осуществлением предпринимательской деятельности по управлению МКД; </w:t>
      </w:r>
      <w:r w:rsidR="00E45727" w:rsidRPr="00E45727">
        <w:rPr>
          <w:rFonts w:ascii="Times New Roman" w:eastAsia="Times New Roman" w:hAnsi="Times New Roman"/>
          <w:sz w:val="24"/>
          <w:szCs w:val="24"/>
          <w:lang w:val="x-none" w:eastAsia="ru-RU"/>
        </w:rPr>
        <w:t>обеспечение исполнения полномочий Инспекции по осуществлению государственного контроля за использованием и сохранностью жилищного фонда края; проведение проверок соблюдения требований к использованию и сохранности жилищного фонда; составление протоколов об административном правонарушении в области жилищно-коммунального хозяйства.</w:t>
      </w:r>
    </w:p>
    <w:p w14:paraId="277CFB21" w14:textId="77777777" w:rsidR="00FD23BB" w:rsidRPr="00465A34" w:rsidRDefault="00FD23BB" w:rsidP="00FD23BB">
      <w:pPr>
        <w:spacing w:after="0"/>
        <w:rPr>
          <w:rFonts w:ascii="Times New Roman" w:eastAsia="Times New Roman" w:hAnsi="Times New Roman"/>
          <w:color w:val="000000"/>
          <w:sz w:val="24"/>
          <w:szCs w:val="24"/>
          <w:lang w:val="x-none" w:eastAsia="ru-RU"/>
        </w:rPr>
      </w:pPr>
    </w:p>
    <w:p w14:paraId="00BAE327" w14:textId="1A76D6AA" w:rsidR="00FD23BB" w:rsidRPr="00C64E59" w:rsidRDefault="003951DB" w:rsidP="00FD23BB">
      <w:pPr>
        <w:tabs>
          <w:tab w:val="left" w:pos="1134"/>
        </w:tabs>
        <w:spacing w:after="0"/>
        <w:rPr>
          <w:rFonts w:ascii="Times New Roman" w:eastAsia="Times New Roman" w:hAnsi="Times New Roman"/>
          <w:bCs/>
          <w:color w:val="000000"/>
          <w:sz w:val="24"/>
          <w:szCs w:val="24"/>
          <w:u w:val="single"/>
          <w:lang w:eastAsia="ru-RU"/>
        </w:rPr>
      </w:pPr>
      <w:hyperlink r:id="rId11" w:history="1">
        <w:r w:rsidR="00FD23BB" w:rsidRPr="005A56AB">
          <w:rPr>
            <w:rStyle w:val="a5"/>
            <w:rFonts w:ascii="Times New Roman" w:eastAsia="Times New Roman" w:hAnsi="Times New Roman"/>
            <w:sz w:val="24"/>
            <w:szCs w:val="24"/>
            <w:lang w:eastAsia="ru-RU"/>
          </w:rPr>
          <w:t xml:space="preserve">Должностной регламент </w:t>
        </w:r>
        <w:r w:rsidR="00FA7D47" w:rsidRPr="005A56AB">
          <w:rPr>
            <w:rStyle w:val="a5"/>
            <w:rFonts w:ascii="Times New Roman" w:eastAsia="Times New Roman" w:hAnsi="Times New Roman"/>
            <w:sz w:val="24"/>
            <w:szCs w:val="24"/>
            <w:lang w:eastAsia="ru-RU"/>
          </w:rPr>
          <w:t>главного</w:t>
        </w:r>
        <w:r w:rsidR="00FD23BB" w:rsidRPr="005A56AB">
          <w:rPr>
            <w:rStyle w:val="a5"/>
            <w:rFonts w:ascii="Times New Roman" w:eastAsia="Times New Roman" w:hAnsi="Times New Roman"/>
            <w:bCs/>
            <w:sz w:val="24"/>
            <w:szCs w:val="24"/>
            <w:lang w:eastAsia="ru-RU"/>
          </w:rPr>
          <w:t xml:space="preserve"> государственного инспектора отдела </w:t>
        </w:r>
        <w:r w:rsidR="00542F08" w:rsidRPr="005A56AB">
          <w:rPr>
            <w:rStyle w:val="a5"/>
            <w:rFonts w:ascii="Times New Roman" w:eastAsia="Times New Roman" w:hAnsi="Times New Roman"/>
            <w:bCs/>
            <w:sz w:val="24"/>
            <w:szCs w:val="24"/>
            <w:lang w:eastAsia="ru-RU"/>
          </w:rPr>
          <w:t>жилищного надзора и лицензионного контроля</w:t>
        </w:r>
      </w:hyperlink>
    </w:p>
    <w:p w14:paraId="0F4C945E" w14:textId="77777777" w:rsidR="00D96BEF" w:rsidRDefault="00D96BEF" w:rsidP="00D96BEF">
      <w:pPr>
        <w:tabs>
          <w:tab w:val="left" w:pos="10065"/>
        </w:tabs>
        <w:suppressAutoHyphens/>
        <w:autoSpaceDE w:val="0"/>
        <w:autoSpaceDN w:val="0"/>
        <w:adjustRightInd w:val="0"/>
        <w:ind w:right="15"/>
        <w:rPr>
          <w:b/>
          <w:bCs/>
          <w:noProof/>
          <w:sz w:val="28"/>
          <w:szCs w:val="28"/>
        </w:rPr>
      </w:pPr>
    </w:p>
    <w:p w14:paraId="117B1AE3" w14:textId="3E4FFAC7" w:rsidR="00D96BEF" w:rsidRDefault="00AF2FD6" w:rsidP="00914643">
      <w:pPr>
        <w:spacing w:after="0"/>
        <w:ind w:right="-1" w:firstLine="708"/>
        <w:rPr>
          <w:rStyle w:val="a5"/>
          <w:rFonts w:ascii="Times New Roman" w:eastAsia="Times New Roman" w:hAnsi="Times New Roman"/>
          <w:b/>
          <w:bCs/>
          <w:color w:val="000000"/>
          <w:sz w:val="24"/>
          <w:szCs w:val="24"/>
          <w:u w:val="none"/>
          <w:lang w:eastAsia="ru-RU"/>
        </w:rPr>
      </w:pPr>
      <w:r>
        <w:rPr>
          <w:rFonts w:ascii="Times New Roman" w:eastAsia="Times New Roman" w:hAnsi="Times New Roman"/>
          <w:b/>
          <w:bCs/>
          <w:iCs/>
          <w:color w:val="000000"/>
          <w:sz w:val="24"/>
          <w:szCs w:val="24"/>
          <w:lang w:eastAsia="ru-RU"/>
        </w:rPr>
        <w:t>1.</w:t>
      </w:r>
      <w:r w:rsidR="00963DC3">
        <w:rPr>
          <w:rFonts w:ascii="Times New Roman" w:eastAsia="Times New Roman" w:hAnsi="Times New Roman"/>
          <w:b/>
          <w:bCs/>
          <w:iCs/>
          <w:color w:val="000000"/>
          <w:sz w:val="24"/>
          <w:szCs w:val="24"/>
          <w:lang w:eastAsia="ru-RU"/>
        </w:rPr>
        <w:t>5</w:t>
      </w:r>
      <w:r w:rsidR="00D96BEF">
        <w:rPr>
          <w:rFonts w:ascii="Times New Roman" w:eastAsia="Times New Roman" w:hAnsi="Times New Roman"/>
          <w:b/>
          <w:bCs/>
          <w:iCs/>
          <w:color w:val="000000"/>
          <w:sz w:val="24"/>
          <w:szCs w:val="24"/>
          <w:lang w:eastAsia="ru-RU"/>
        </w:rPr>
        <w:t xml:space="preserve">. </w:t>
      </w:r>
      <w:r w:rsidR="00D96BEF">
        <w:rPr>
          <w:rStyle w:val="a5"/>
          <w:rFonts w:ascii="Times New Roman" w:eastAsia="Times New Roman" w:hAnsi="Times New Roman"/>
          <w:b/>
          <w:bCs/>
          <w:color w:val="000000"/>
          <w:sz w:val="24"/>
          <w:szCs w:val="24"/>
          <w:u w:val="none"/>
          <w:lang w:eastAsia="ru-RU"/>
        </w:rPr>
        <w:t>Главный государственный инспектор</w:t>
      </w:r>
      <w:r w:rsidR="00D96BEF" w:rsidRPr="00265529">
        <w:rPr>
          <w:rStyle w:val="a5"/>
          <w:rFonts w:ascii="Times New Roman" w:eastAsia="Times New Roman" w:hAnsi="Times New Roman"/>
          <w:b/>
          <w:bCs/>
          <w:color w:val="000000"/>
          <w:sz w:val="24"/>
          <w:szCs w:val="24"/>
          <w:u w:val="none"/>
          <w:lang w:eastAsia="ru-RU"/>
        </w:rPr>
        <w:t xml:space="preserve"> отдела </w:t>
      </w:r>
      <w:r w:rsidR="00D96BEF">
        <w:rPr>
          <w:rStyle w:val="a5"/>
          <w:rFonts w:ascii="Times New Roman" w:eastAsia="Times New Roman" w:hAnsi="Times New Roman"/>
          <w:b/>
          <w:bCs/>
          <w:color w:val="000000"/>
          <w:sz w:val="24"/>
          <w:szCs w:val="24"/>
          <w:u w:val="none"/>
          <w:lang w:eastAsia="ru-RU"/>
        </w:rPr>
        <w:t>по строительному надзору</w:t>
      </w:r>
      <w:r w:rsidR="00963DC3">
        <w:rPr>
          <w:rStyle w:val="a5"/>
          <w:rFonts w:ascii="Times New Roman" w:eastAsia="Times New Roman" w:hAnsi="Times New Roman"/>
          <w:b/>
          <w:bCs/>
          <w:color w:val="000000"/>
          <w:sz w:val="24"/>
          <w:szCs w:val="24"/>
          <w:u w:val="none"/>
          <w:lang w:eastAsia="ru-RU"/>
        </w:rPr>
        <w:t xml:space="preserve"> </w:t>
      </w:r>
    </w:p>
    <w:p w14:paraId="58AAA4B4" w14:textId="77777777" w:rsidR="00D96BEF" w:rsidRPr="0009572D" w:rsidRDefault="00D96BEF" w:rsidP="00D96BEF">
      <w:pPr>
        <w:spacing w:after="0"/>
        <w:ind w:right="-1" w:firstLine="0"/>
        <w:rPr>
          <w:rFonts w:ascii="Times New Roman" w:eastAsia="Times New Roman" w:hAnsi="Times New Roman"/>
          <w:b/>
          <w:bCs/>
          <w:iCs/>
          <w:color w:val="000000"/>
          <w:sz w:val="24"/>
          <w:szCs w:val="24"/>
          <w:lang w:eastAsia="ru-RU"/>
        </w:rPr>
      </w:pPr>
    </w:p>
    <w:p w14:paraId="7C4F4793" w14:textId="77777777" w:rsidR="00963DC3" w:rsidRPr="0092624A" w:rsidRDefault="00963DC3" w:rsidP="00963DC3">
      <w:pPr>
        <w:spacing w:after="0"/>
        <w:ind w:left="709" w:right="-1" w:firstLine="0"/>
        <w:rPr>
          <w:rFonts w:ascii="Times New Roman" w:eastAsia="Times New Roman" w:hAnsi="Times New Roman"/>
          <w:b/>
          <w:color w:val="000000"/>
          <w:sz w:val="24"/>
          <w:szCs w:val="24"/>
          <w:lang w:eastAsia="ru-RU"/>
        </w:rPr>
      </w:pPr>
      <w:r w:rsidRPr="0092624A">
        <w:rPr>
          <w:rFonts w:ascii="Times New Roman" w:eastAsia="Times New Roman" w:hAnsi="Times New Roman"/>
          <w:b/>
          <w:color w:val="000000"/>
          <w:sz w:val="24"/>
          <w:szCs w:val="24"/>
          <w:lang w:eastAsia="ru-RU"/>
        </w:rPr>
        <w:t>Квалификационные требования:</w:t>
      </w:r>
    </w:p>
    <w:p w14:paraId="0879D934" w14:textId="77777777" w:rsidR="00963DC3" w:rsidRPr="00C64E59" w:rsidRDefault="00963DC3" w:rsidP="00963DC3">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наличие высшего образования по специальностям, направлениям подготовки укрупненной группы «Техника и технологии строительства»</w:t>
      </w:r>
      <w:r w:rsidRPr="00FB4633">
        <w:rPr>
          <w:color w:val="000000" w:themeColor="text1"/>
          <w:sz w:val="28"/>
          <w:szCs w:val="28"/>
        </w:rPr>
        <w:t xml:space="preserve"> </w:t>
      </w:r>
      <w:r w:rsidRPr="00C64E59">
        <w:rPr>
          <w:rFonts w:ascii="Times New Roman" w:eastAsia="Times New Roman" w:hAnsi="Times New Roman"/>
          <w:color w:val="000000"/>
          <w:sz w:val="24"/>
          <w:szCs w:val="24"/>
          <w:lang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458E4AAD" w14:textId="77777777" w:rsidR="00963DC3" w:rsidRPr="00C64E59" w:rsidRDefault="00963DC3" w:rsidP="00963DC3">
      <w:pPr>
        <w:spacing w:after="0"/>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наличие не менее одного года стажа гражданской службы или стажа работы по специальности, направлению подготовки</w:t>
      </w:r>
      <w:r>
        <w:rPr>
          <w:rFonts w:ascii="Times New Roman" w:eastAsia="Times New Roman" w:hAnsi="Times New Roman"/>
          <w:color w:val="000000"/>
          <w:sz w:val="24"/>
          <w:szCs w:val="24"/>
          <w:lang w:eastAsia="ru-RU"/>
        </w:rPr>
        <w:t>.</w:t>
      </w:r>
    </w:p>
    <w:p w14:paraId="7ED39DD2" w14:textId="77777777" w:rsidR="00963DC3" w:rsidRDefault="00963DC3" w:rsidP="00963DC3">
      <w:pPr>
        <w:autoSpaceDE w:val="0"/>
        <w:autoSpaceDN w:val="0"/>
        <w:adjustRightInd w:val="0"/>
        <w:rPr>
          <w:sz w:val="28"/>
          <w:szCs w:val="28"/>
          <w:lang w:eastAsia="ru-RU"/>
        </w:rPr>
      </w:pPr>
      <w:r w:rsidRPr="0092624A">
        <w:rPr>
          <w:rFonts w:ascii="Times New Roman" w:eastAsia="Times New Roman" w:hAnsi="Times New Roman"/>
          <w:b/>
          <w:color w:val="000000"/>
          <w:sz w:val="24"/>
          <w:szCs w:val="24"/>
          <w:lang w:eastAsia="ru-RU"/>
        </w:rPr>
        <w:t>Профессиональные знания, необходимые для исполнения должностных обязанностей</w:t>
      </w:r>
      <w:r w:rsidRPr="00383634">
        <w:rPr>
          <w:rFonts w:ascii="Times New Roman" w:eastAsia="Times New Roman" w:hAnsi="Times New Roman"/>
          <w:color w:val="000000"/>
          <w:sz w:val="24"/>
          <w:szCs w:val="24"/>
          <w:lang w:eastAsia="ru-RU"/>
        </w:rPr>
        <w:t>: знание государственного языка Российской Федерации (русского языка),</w:t>
      </w:r>
      <w:r w:rsidRPr="00C64E59">
        <w:rPr>
          <w:rFonts w:ascii="Times New Roman" w:eastAsia="Times New Roman" w:hAnsi="Times New Roman"/>
          <w:color w:val="000000"/>
          <w:sz w:val="24"/>
          <w:szCs w:val="24"/>
          <w:lang w:eastAsia="ru-RU"/>
        </w:rPr>
        <w:t xml:space="preserve"> Конституции Российской Федерации, Кодекса Российской Федерации об административных правонарушениях, Градостроительного кодекса Российской Федерации,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 техническом регулировании», «Об энергосбережении и о повышении энергетической эффективности и о внесении изменений в отдельные законодательные акты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«Технический </w:t>
      </w:r>
      <w:r w:rsidRPr="00C64E59">
        <w:rPr>
          <w:rFonts w:ascii="Times New Roman" w:eastAsia="Times New Roman" w:hAnsi="Times New Roman"/>
          <w:color w:val="000000"/>
          <w:sz w:val="24"/>
          <w:szCs w:val="24"/>
          <w:lang w:eastAsia="ru-RU"/>
        </w:rPr>
        <w:lastRenderedPageBreak/>
        <w:t>регламент о безопасности зданий и сооружений»,</w:t>
      </w:r>
      <w:r>
        <w:rPr>
          <w:rFonts w:ascii="Times New Roman" w:eastAsia="Times New Roman" w:hAnsi="Times New Roman"/>
          <w:color w:val="000000"/>
          <w:sz w:val="24"/>
          <w:szCs w:val="24"/>
          <w:lang w:eastAsia="ru-RU"/>
        </w:rPr>
        <w:t xml:space="preserve"> постановлений Правительства </w:t>
      </w:r>
      <w:r w:rsidRPr="00383634">
        <w:rPr>
          <w:rFonts w:ascii="Times New Roman" w:eastAsia="Times New Roman" w:hAnsi="Times New Roman"/>
          <w:color w:val="000000"/>
          <w:sz w:val="24"/>
          <w:szCs w:val="24"/>
          <w:lang w:eastAsia="ru-RU"/>
        </w:rPr>
        <w:t>Российской Федерации</w:t>
      </w:r>
      <w:r w:rsidRPr="00C64E59">
        <w:rPr>
          <w:rFonts w:ascii="Times New Roman" w:eastAsia="Times New Roman" w:hAnsi="Times New Roman"/>
          <w:color w:val="000000"/>
          <w:sz w:val="24"/>
          <w:szCs w:val="24"/>
          <w:lang w:eastAsia="ru-RU"/>
        </w:rPr>
        <w:t xml:space="preserve"> «О государственном строительном надзоре в Российской Федерации», «О составе разделов проектной документации и требованиях к их содержанию», «О порядке организации и проведения государственной экспертизы проектной документации и результатов инженерных изысканий»,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r>
        <w:rPr>
          <w:rFonts w:ascii="Times New Roman" w:eastAsia="Times New Roman" w:hAnsi="Times New Roman"/>
          <w:color w:val="000000"/>
          <w:sz w:val="24"/>
          <w:szCs w:val="24"/>
          <w:lang w:eastAsia="ru-RU"/>
        </w:rPr>
        <w:t>З</w:t>
      </w:r>
      <w:r w:rsidRPr="00C64E59">
        <w:rPr>
          <w:rFonts w:ascii="Times New Roman" w:eastAsia="Times New Roman" w:hAnsi="Times New Roman"/>
          <w:color w:val="000000"/>
          <w:sz w:val="24"/>
          <w:szCs w:val="24"/>
          <w:lang w:eastAsia="ru-RU"/>
        </w:rPr>
        <w:t>акон</w:t>
      </w:r>
      <w:r>
        <w:rPr>
          <w:rFonts w:ascii="Times New Roman" w:eastAsia="Times New Roman" w:hAnsi="Times New Roman"/>
          <w:color w:val="000000"/>
          <w:sz w:val="24"/>
          <w:szCs w:val="24"/>
          <w:lang w:eastAsia="ru-RU"/>
        </w:rPr>
        <w:t>а</w:t>
      </w:r>
      <w:r w:rsidRPr="00C64E59">
        <w:rPr>
          <w:rFonts w:ascii="Times New Roman" w:eastAsia="Times New Roman" w:hAnsi="Times New Roman"/>
          <w:color w:val="000000"/>
          <w:sz w:val="24"/>
          <w:szCs w:val="24"/>
          <w:lang w:eastAsia="ru-RU"/>
        </w:rPr>
        <w:t xml:space="preserve"> Забайкальского края «Устав Забайкальского края», постановлени</w:t>
      </w:r>
      <w:r>
        <w:rPr>
          <w:rFonts w:ascii="Times New Roman" w:eastAsia="Times New Roman" w:hAnsi="Times New Roman"/>
          <w:color w:val="000000"/>
          <w:sz w:val="24"/>
          <w:szCs w:val="24"/>
          <w:lang w:eastAsia="ru-RU"/>
        </w:rPr>
        <w:t>я</w:t>
      </w:r>
      <w:r w:rsidRPr="00C64E59">
        <w:rPr>
          <w:rFonts w:ascii="Times New Roman" w:eastAsia="Times New Roman" w:hAnsi="Times New Roman"/>
          <w:color w:val="000000"/>
          <w:sz w:val="24"/>
          <w:szCs w:val="24"/>
          <w:lang w:eastAsia="ru-RU"/>
        </w:rPr>
        <w:t xml:space="preserve"> Правительства Забайкальского края «Об у</w:t>
      </w:r>
      <w:r>
        <w:rPr>
          <w:rFonts w:ascii="Times New Roman" w:eastAsia="Times New Roman" w:hAnsi="Times New Roman"/>
          <w:color w:val="000000"/>
          <w:sz w:val="24"/>
          <w:szCs w:val="24"/>
          <w:lang w:eastAsia="ru-RU"/>
        </w:rPr>
        <w:t xml:space="preserve">тверждении </w:t>
      </w:r>
      <w:r w:rsidRPr="00C64E59">
        <w:rPr>
          <w:rFonts w:ascii="Times New Roman" w:eastAsia="Times New Roman" w:hAnsi="Times New Roman"/>
          <w:color w:val="000000"/>
          <w:sz w:val="24"/>
          <w:szCs w:val="24"/>
          <w:lang w:eastAsia="ru-RU"/>
        </w:rPr>
        <w:t>Положения о Государственной инспекции Забайкальского края</w:t>
      </w:r>
      <w:r>
        <w:rPr>
          <w:rFonts w:ascii="Times New Roman" w:eastAsia="Times New Roman" w:hAnsi="Times New Roman"/>
          <w:color w:val="000000"/>
          <w:sz w:val="24"/>
          <w:szCs w:val="24"/>
          <w:lang w:eastAsia="ru-RU"/>
        </w:rPr>
        <w:t xml:space="preserve">» </w:t>
      </w:r>
      <w:r w:rsidRPr="00B16104">
        <w:rPr>
          <w:rFonts w:ascii="Times New Roman" w:eastAsia="Times New Roman" w:hAnsi="Times New Roman"/>
          <w:color w:val="000000"/>
          <w:sz w:val="24"/>
          <w:szCs w:val="24"/>
          <w:lang w:eastAsia="ru-RU"/>
        </w:rPr>
        <w:t>и иных правовых актов и служебных документов, в соответствующей сфере применительно к исполнению  своих должностных обязанностей.</w:t>
      </w:r>
    </w:p>
    <w:p w14:paraId="175A6C5D" w14:textId="77777777" w:rsidR="00963DC3" w:rsidRPr="00C64E59" w:rsidRDefault="00963DC3" w:rsidP="00963DC3">
      <w:pPr>
        <w:spacing w:after="0"/>
        <w:rPr>
          <w:rFonts w:ascii="Times New Roman" w:eastAsia="Times New Roman" w:hAnsi="Times New Roman"/>
          <w:color w:val="000000"/>
          <w:sz w:val="24"/>
          <w:szCs w:val="24"/>
          <w:lang w:eastAsia="ru-RU"/>
        </w:rPr>
      </w:pPr>
      <w:r w:rsidRPr="0092624A">
        <w:rPr>
          <w:rFonts w:ascii="Times New Roman" w:eastAsia="Times New Roman" w:hAnsi="Times New Roman"/>
          <w:b/>
          <w:color w:val="000000"/>
          <w:sz w:val="24"/>
          <w:szCs w:val="24"/>
          <w:lang w:eastAsia="ru-RU"/>
        </w:rPr>
        <w:t>Направление деятельности:</w:t>
      </w:r>
      <w:r w:rsidRPr="00C64E59">
        <w:rPr>
          <w:rFonts w:ascii="Times New Roman" w:eastAsia="Times New Roman" w:hAnsi="Times New Roman"/>
          <w:color w:val="000000"/>
          <w:sz w:val="24"/>
          <w:szCs w:val="24"/>
          <w:lang w:eastAsia="ru-RU"/>
        </w:rPr>
        <w:t xml:space="preserve"> осуществление регионального государственного строительного надзора при строительстве и реконструкции объектов капитального строительства; предупреждение, выявление и пресечение допущенных нарушений соответствия выполнения работ и применяемых строительных материалов в процессе строительства, реконструкции объектов капитального строительства, а также результатов таких работ требованиям проектной документации.</w:t>
      </w:r>
      <w:r>
        <w:rPr>
          <w:rFonts w:ascii="Times New Roman" w:eastAsia="Times New Roman" w:hAnsi="Times New Roman"/>
          <w:color w:val="000000"/>
          <w:sz w:val="24"/>
          <w:szCs w:val="24"/>
          <w:lang w:eastAsia="ru-RU"/>
        </w:rPr>
        <w:t xml:space="preserve"> </w:t>
      </w:r>
    </w:p>
    <w:p w14:paraId="02FBF4FF" w14:textId="145674B2" w:rsidR="00963DC3" w:rsidRPr="00C64E59" w:rsidRDefault="003951DB" w:rsidP="00963DC3">
      <w:pPr>
        <w:tabs>
          <w:tab w:val="left" w:pos="1134"/>
        </w:tabs>
        <w:spacing w:after="0"/>
        <w:rPr>
          <w:u w:val="single"/>
        </w:rPr>
      </w:pPr>
      <w:hyperlink r:id="rId12" w:history="1">
        <w:r w:rsidR="00963DC3" w:rsidRPr="005A56AB">
          <w:rPr>
            <w:rStyle w:val="a5"/>
            <w:rFonts w:ascii="Times New Roman" w:eastAsia="Times New Roman" w:hAnsi="Times New Roman"/>
            <w:sz w:val="24"/>
            <w:szCs w:val="24"/>
            <w:lang w:eastAsia="ru-RU"/>
          </w:rPr>
          <w:t>Должностной регламент главного государственного инспектора отдела по строительному надзору</w:t>
        </w:r>
      </w:hyperlink>
      <w:r w:rsidR="00963DC3" w:rsidRPr="00C64E59">
        <w:rPr>
          <w:rFonts w:ascii="Times New Roman" w:eastAsia="Times New Roman" w:hAnsi="Times New Roman"/>
          <w:color w:val="000000"/>
          <w:sz w:val="24"/>
          <w:szCs w:val="24"/>
          <w:u w:val="single"/>
          <w:lang w:eastAsia="ru-RU"/>
        </w:rPr>
        <w:t xml:space="preserve"> </w:t>
      </w:r>
    </w:p>
    <w:p w14:paraId="192E7FDD" w14:textId="77777777" w:rsidR="0039533B" w:rsidRDefault="0039533B" w:rsidP="0006743D">
      <w:pPr>
        <w:tabs>
          <w:tab w:val="left" w:pos="1134"/>
        </w:tabs>
        <w:spacing w:after="0"/>
        <w:jc w:val="left"/>
        <w:rPr>
          <w:rFonts w:ascii="Times New Roman" w:eastAsia="Times New Roman" w:hAnsi="Times New Roman"/>
          <w:b/>
          <w:bCs/>
          <w:color w:val="000000"/>
          <w:sz w:val="24"/>
          <w:szCs w:val="24"/>
          <w:lang w:eastAsia="ru-RU"/>
        </w:rPr>
      </w:pPr>
    </w:p>
    <w:p w14:paraId="20F11CC0" w14:textId="5F06F230" w:rsidR="005A5FC1" w:rsidRPr="00E75991" w:rsidRDefault="005A5FC1" w:rsidP="00914643">
      <w:pPr>
        <w:tabs>
          <w:tab w:val="left" w:pos="1134"/>
        </w:tabs>
        <w:spacing w:after="0"/>
        <w:rPr>
          <w:rFonts w:ascii="Times New Roman" w:eastAsia="Times New Roman" w:hAnsi="Times New Roman"/>
          <w:bCs/>
          <w:color w:val="000000"/>
          <w:sz w:val="24"/>
          <w:szCs w:val="24"/>
          <w:u w:val="single"/>
          <w:lang w:eastAsia="ru-RU"/>
        </w:rPr>
      </w:pPr>
      <w:r>
        <w:rPr>
          <w:rFonts w:ascii="Times New Roman" w:eastAsia="Times New Roman" w:hAnsi="Times New Roman"/>
          <w:b/>
          <w:bCs/>
          <w:iCs/>
          <w:color w:val="000000"/>
          <w:sz w:val="24"/>
          <w:szCs w:val="24"/>
          <w:lang w:eastAsia="ru-RU"/>
        </w:rPr>
        <w:t>1.</w:t>
      </w:r>
      <w:r w:rsidR="00EF009D">
        <w:rPr>
          <w:rFonts w:ascii="Times New Roman" w:eastAsia="Times New Roman" w:hAnsi="Times New Roman"/>
          <w:b/>
          <w:bCs/>
          <w:iCs/>
          <w:color w:val="000000"/>
          <w:sz w:val="24"/>
          <w:szCs w:val="24"/>
          <w:lang w:eastAsia="ru-RU"/>
        </w:rPr>
        <w:t>6</w:t>
      </w:r>
      <w:r>
        <w:rPr>
          <w:rFonts w:ascii="Times New Roman" w:eastAsia="Times New Roman" w:hAnsi="Times New Roman"/>
          <w:b/>
          <w:bCs/>
          <w:iCs/>
          <w:color w:val="000000"/>
          <w:sz w:val="24"/>
          <w:szCs w:val="24"/>
          <w:lang w:eastAsia="ru-RU"/>
        </w:rPr>
        <w:t xml:space="preserve">. </w:t>
      </w:r>
      <w:r w:rsidRPr="00DB06E2">
        <w:rPr>
          <w:rStyle w:val="a5"/>
          <w:rFonts w:ascii="Times New Roman" w:eastAsia="Times New Roman" w:hAnsi="Times New Roman"/>
          <w:b/>
          <w:bCs/>
          <w:color w:val="000000"/>
          <w:sz w:val="24"/>
          <w:szCs w:val="24"/>
          <w:u w:val="none"/>
          <w:lang w:eastAsia="ru-RU"/>
        </w:rPr>
        <w:t xml:space="preserve">Старший государственный инспектор отдела </w:t>
      </w:r>
      <w:r w:rsidR="00DB06E2" w:rsidRPr="00DB06E2">
        <w:rPr>
          <w:rStyle w:val="a5"/>
          <w:rFonts w:ascii="Times New Roman" w:eastAsia="Times New Roman" w:hAnsi="Times New Roman"/>
          <w:b/>
          <w:bCs/>
          <w:color w:val="000000"/>
          <w:sz w:val="24"/>
          <w:szCs w:val="24"/>
          <w:u w:val="none"/>
          <w:lang w:eastAsia="ru-RU"/>
        </w:rPr>
        <w:t>контроля обоснованности платежей за жил</w:t>
      </w:r>
      <w:r w:rsidR="00DB06E2">
        <w:rPr>
          <w:rStyle w:val="a5"/>
          <w:rFonts w:ascii="Times New Roman" w:eastAsia="Times New Roman" w:hAnsi="Times New Roman"/>
          <w:b/>
          <w:bCs/>
          <w:color w:val="000000"/>
          <w:sz w:val="24"/>
          <w:szCs w:val="24"/>
          <w:u w:val="none"/>
          <w:lang w:eastAsia="ru-RU"/>
        </w:rPr>
        <w:t>ищно</w:t>
      </w:r>
      <w:r w:rsidR="00DB06E2" w:rsidRPr="00DB06E2">
        <w:rPr>
          <w:rStyle w:val="a5"/>
          <w:rFonts w:ascii="Times New Roman" w:eastAsia="Times New Roman" w:hAnsi="Times New Roman"/>
          <w:b/>
          <w:bCs/>
          <w:color w:val="000000"/>
          <w:sz w:val="24"/>
          <w:szCs w:val="24"/>
          <w:u w:val="none"/>
          <w:lang w:eastAsia="ru-RU"/>
        </w:rPr>
        <w:t>-коммунальные услуги</w:t>
      </w:r>
    </w:p>
    <w:p w14:paraId="5CE8B7F5" w14:textId="77777777" w:rsidR="005A5FC1" w:rsidRPr="0092624A" w:rsidRDefault="005A5FC1" w:rsidP="005A5FC1">
      <w:pPr>
        <w:shd w:val="clear" w:color="auto" w:fill="FFFFFF" w:themeFill="background1"/>
        <w:autoSpaceDE w:val="0"/>
        <w:autoSpaceDN w:val="0"/>
        <w:adjustRightInd w:val="0"/>
        <w:spacing w:after="0"/>
        <w:ind w:left="150" w:right="150" w:firstLine="558"/>
        <w:rPr>
          <w:rFonts w:ascii="Times New Roman" w:eastAsia="Times New Roman" w:hAnsi="Times New Roman"/>
          <w:b/>
          <w:sz w:val="24"/>
          <w:szCs w:val="24"/>
          <w:lang w:eastAsia="ru-RU"/>
        </w:rPr>
      </w:pPr>
      <w:r w:rsidRPr="0092624A">
        <w:rPr>
          <w:rFonts w:ascii="Times New Roman" w:eastAsia="Times New Roman" w:hAnsi="Times New Roman"/>
          <w:b/>
          <w:sz w:val="24"/>
          <w:szCs w:val="24"/>
          <w:lang w:eastAsia="ru-RU"/>
        </w:rPr>
        <w:t>Квалификационные требования для замещения должности:</w:t>
      </w:r>
    </w:p>
    <w:p w14:paraId="66E61369" w14:textId="3AC04823"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sz w:val="24"/>
          <w:szCs w:val="24"/>
          <w:lang w:val="x-none" w:eastAsia="ru-RU"/>
        </w:rPr>
        <w:t>- высшее образование по специальностям, направлениям подготовки укрупнённ</w:t>
      </w:r>
      <w:r w:rsidR="00F22C94" w:rsidRPr="00F22C94">
        <w:rPr>
          <w:rFonts w:ascii="Times New Roman" w:eastAsia="Times New Roman" w:hAnsi="Times New Roman"/>
          <w:sz w:val="24"/>
          <w:szCs w:val="24"/>
          <w:lang w:val="x-none" w:eastAsia="ru-RU"/>
        </w:rPr>
        <w:t xml:space="preserve">ой </w:t>
      </w:r>
      <w:r w:rsidRPr="00465A34">
        <w:rPr>
          <w:rFonts w:ascii="Times New Roman" w:eastAsia="Times New Roman" w:hAnsi="Times New Roman"/>
          <w:sz w:val="24"/>
          <w:szCs w:val="24"/>
          <w:lang w:val="x-none" w:eastAsia="ru-RU"/>
        </w:rPr>
        <w:t>групп</w:t>
      </w:r>
      <w:r w:rsidR="00F22C94" w:rsidRPr="00F22C94">
        <w:rPr>
          <w:rFonts w:ascii="Times New Roman" w:eastAsia="Times New Roman" w:hAnsi="Times New Roman"/>
          <w:sz w:val="24"/>
          <w:szCs w:val="24"/>
          <w:lang w:val="x-none" w:eastAsia="ru-RU"/>
        </w:rPr>
        <w:t>ы</w:t>
      </w:r>
      <w:r w:rsidRPr="00465A34">
        <w:rPr>
          <w:rFonts w:ascii="Times New Roman" w:eastAsia="Times New Roman" w:hAnsi="Times New Roman"/>
          <w:sz w:val="24"/>
          <w:szCs w:val="24"/>
          <w:lang w:val="x-none" w:eastAsia="ru-RU"/>
        </w:rPr>
        <w:t xml:space="preserve"> «</w:t>
      </w:r>
      <w:r w:rsidR="00F22C94" w:rsidRPr="00F22C94">
        <w:rPr>
          <w:rFonts w:ascii="Times New Roman" w:eastAsia="Times New Roman" w:hAnsi="Times New Roman"/>
          <w:sz w:val="24"/>
          <w:szCs w:val="24"/>
          <w:lang w:val="x-none" w:eastAsia="ru-RU"/>
        </w:rPr>
        <w:t xml:space="preserve">Экономика и управление» </w:t>
      </w:r>
      <w:r w:rsidRPr="00465A34">
        <w:rPr>
          <w:rFonts w:ascii="Times New Roman" w:eastAsia="Times New Roman" w:hAnsi="Times New Roman"/>
          <w:sz w:val="24"/>
          <w:szCs w:val="24"/>
          <w:lang w:val="x-none" w:eastAsia="ru-RU"/>
        </w:rPr>
        <w:t>либо по специальност</w:t>
      </w:r>
      <w:r w:rsidR="002035EA">
        <w:rPr>
          <w:rFonts w:ascii="Times New Roman" w:eastAsia="Times New Roman" w:hAnsi="Times New Roman"/>
          <w:sz w:val="24"/>
          <w:szCs w:val="24"/>
          <w:lang w:eastAsia="ru-RU"/>
        </w:rPr>
        <w:t>и</w:t>
      </w:r>
      <w:r w:rsidRPr="00465A34">
        <w:rPr>
          <w:rFonts w:ascii="Times New Roman" w:eastAsia="Times New Roman" w:hAnsi="Times New Roman"/>
          <w:sz w:val="24"/>
          <w:szCs w:val="24"/>
          <w:lang w:val="x-none" w:eastAsia="ru-RU"/>
        </w:rPr>
        <w:t>, направлени</w:t>
      </w:r>
      <w:r w:rsidR="002035EA">
        <w:rPr>
          <w:rFonts w:ascii="Times New Roman" w:eastAsia="Times New Roman" w:hAnsi="Times New Roman"/>
          <w:sz w:val="24"/>
          <w:szCs w:val="24"/>
          <w:lang w:eastAsia="ru-RU"/>
        </w:rPr>
        <w:t>ю</w:t>
      </w:r>
      <w:r w:rsidRPr="00465A34">
        <w:rPr>
          <w:rFonts w:ascii="Times New Roman" w:eastAsia="Times New Roman" w:hAnsi="Times New Roman"/>
          <w:sz w:val="24"/>
          <w:szCs w:val="24"/>
          <w:lang w:val="x-none" w:eastAsia="ru-RU"/>
        </w:rPr>
        <w:t xml:space="preserve"> подготовки «</w:t>
      </w:r>
      <w:r w:rsidR="00F22C94" w:rsidRPr="00F22C94">
        <w:rPr>
          <w:rFonts w:ascii="Times New Roman" w:eastAsia="Times New Roman" w:hAnsi="Times New Roman"/>
          <w:sz w:val="24"/>
          <w:szCs w:val="24"/>
          <w:lang w:val="x-none" w:eastAsia="ru-RU"/>
        </w:rPr>
        <w:t>Строительство</w:t>
      </w:r>
      <w:r>
        <w:rPr>
          <w:rFonts w:ascii="Times New Roman" w:eastAsia="Times New Roman" w:hAnsi="Times New Roman"/>
          <w:sz w:val="24"/>
          <w:szCs w:val="24"/>
          <w:lang w:val="x-none" w:eastAsia="ru-RU"/>
        </w:rPr>
        <w:t>»</w:t>
      </w:r>
      <w:r w:rsidR="00645A03">
        <w:rPr>
          <w:rFonts w:ascii="Times New Roman" w:eastAsia="Times New Roman" w:hAnsi="Times New Roman"/>
          <w:sz w:val="24"/>
          <w:szCs w:val="24"/>
          <w:lang w:eastAsia="ru-RU"/>
        </w:rPr>
        <w:t>,</w:t>
      </w:r>
      <w:r w:rsidR="00776F61">
        <w:rPr>
          <w:rFonts w:ascii="Times New Roman" w:eastAsia="Times New Roman" w:hAnsi="Times New Roman"/>
          <w:sz w:val="24"/>
          <w:szCs w:val="24"/>
          <w:lang w:eastAsia="ru-RU"/>
        </w:rPr>
        <w:t xml:space="preserve"> «Юриспруденция»</w:t>
      </w:r>
      <w:r>
        <w:rPr>
          <w:rFonts w:ascii="Times New Roman" w:eastAsia="Times New Roman" w:hAnsi="Times New Roman"/>
          <w:sz w:val="24"/>
          <w:szCs w:val="24"/>
          <w:lang w:val="x-none" w:eastAsia="ru-RU"/>
        </w:rPr>
        <w:t xml:space="preserve"> </w:t>
      </w:r>
      <w:r w:rsidRPr="00465A34">
        <w:rPr>
          <w:rFonts w:ascii="Times New Roman" w:eastAsia="Times New Roman" w:hAnsi="Times New Roman"/>
          <w:sz w:val="24"/>
          <w:szCs w:val="24"/>
          <w:lang w:val="x-none"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23838215" w14:textId="77777777"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sz w:val="24"/>
          <w:szCs w:val="24"/>
          <w:lang w:val="x-none" w:eastAsia="ru-RU"/>
        </w:rPr>
        <w:t>- требования к стажу гражданской службы или стажу работы по специальности не предъявляются.</w:t>
      </w:r>
    </w:p>
    <w:p w14:paraId="0722186E" w14:textId="2FAF60BA"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465A34">
        <w:rPr>
          <w:rFonts w:ascii="Times New Roman" w:eastAsia="Times New Roman" w:hAnsi="Times New Roman"/>
          <w:sz w:val="24"/>
          <w:szCs w:val="24"/>
          <w:lang w:val="x-none" w:eastAsia="ru-RU"/>
        </w:rPr>
        <w:t xml:space="preserve"> государственного языка Российской Федерации (русского языка), Конституции Российской Федерации, Жилищного кодекса Российской Федерации, Кодекса Российской Федерации об административных правон</w:t>
      </w:r>
      <w:r>
        <w:rPr>
          <w:rFonts w:ascii="Times New Roman" w:eastAsia="Times New Roman" w:hAnsi="Times New Roman"/>
          <w:sz w:val="24"/>
          <w:szCs w:val="24"/>
          <w:lang w:val="x-none" w:eastAsia="ru-RU"/>
        </w:rPr>
        <w:t xml:space="preserve">арушениях, федеральных законов </w:t>
      </w:r>
      <w:r>
        <w:rPr>
          <w:rFonts w:ascii="Times New Roman" w:eastAsia="Times New Roman" w:hAnsi="Times New Roman"/>
          <w:sz w:val="24"/>
          <w:szCs w:val="24"/>
          <w:lang w:val="x-none" w:eastAsia="ru-RU"/>
        </w:rPr>
        <w:br/>
      </w:r>
      <w:r w:rsidRPr="00465A34">
        <w:rPr>
          <w:rFonts w:ascii="Times New Roman" w:eastAsia="Times New Roman" w:hAnsi="Times New Roman"/>
          <w:sz w:val="24"/>
          <w:szCs w:val="24"/>
          <w:lang w:val="x-none" w:eastAsia="ru-RU"/>
        </w:rPr>
        <w:t xml:space="preserve">«О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w:t>
      </w:r>
      <w:r>
        <w:rPr>
          <w:rFonts w:ascii="Times New Roman" w:eastAsia="Times New Roman" w:hAnsi="Times New Roman"/>
          <w:sz w:val="24"/>
          <w:szCs w:val="24"/>
          <w:lang w:val="x-none" w:eastAsia="ru-RU"/>
        </w:rPr>
        <w:br/>
      </w:r>
      <w:r w:rsidRPr="00465A34">
        <w:rPr>
          <w:rFonts w:ascii="Times New Roman" w:eastAsia="Times New Roman" w:hAnsi="Times New Roman"/>
          <w:sz w:val="24"/>
          <w:szCs w:val="24"/>
          <w:lang w:val="x-none"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постановлений Прави</w:t>
      </w:r>
      <w:r w:rsidR="0063382A">
        <w:rPr>
          <w:rFonts w:ascii="Times New Roman" w:eastAsia="Times New Roman" w:hAnsi="Times New Roman"/>
          <w:sz w:val="24"/>
          <w:szCs w:val="24"/>
          <w:lang w:val="x-none" w:eastAsia="ru-RU"/>
        </w:rPr>
        <w:t xml:space="preserve">тельства Российской Федерации, </w:t>
      </w:r>
      <w:r w:rsidR="0063382A">
        <w:rPr>
          <w:rFonts w:ascii="Times New Roman" w:eastAsia="Times New Roman" w:hAnsi="Times New Roman"/>
          <w:sz w:val="24"/>
          <w:szCs w:val="24"/>
          <w:lang w:eastAsia="ru-RU"/>
        </w:rPr>
        <w:t>«</w:t>
      </w:r>
      <w:r w:rsidRPr="00465A34">
        <w:rPr>
          <w:rFonts w:ascii="Times New Roman" w:eastAsia="Times New Roman" w:hAnsi="Times New Roman"/>
          <w:sz w:val="24"/>
          <w:szCs w:val="24"/>
          <w:lang w:val="x-none" w:eastAsia="ru-RU"/>
        </w:rPr>
        <w:t>О государственном контроле (надзоре) и муниципальном контроле в РФ</w:t>
      </w:r>
      <w:r w:rsidR="0063382A">
        <w:rPr>
          <w:rFonts w:ascii="Times New Roman" w:eastAsia="Times New Roman" w:hAnsi="Times New Roman"/>
          <w:sz w:val="24"/>
          <w:szCs w:val="24"/>
          <w:lang w:eastAsia="ru-RU"/>
        </w:rPr>
        <w:t>»</w:t>
      </w:r>
      <w:r w:rsidRPr="00465A34">
        <w:rPr>
          <w:rFonts w:ascii="Times New Roman" w:eastAsia="Times New Roman" w:hAnsi="Times New Roman"/>
          <w:sz w:val="24"/>
          <w:szCs w:val="24"/>
          <w:lang w:val="x-none" w:eastAsia="ru-RU"/>
        </w:rPr>
        <w:t xml:space="preserve">, «Об утверждении Правил пользования жилыми помещениями»,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 представлении коммунальных услуг собственникам и пользователям помещений в многоквартирных домах и жилых домов», «Об утверждении Типового договора социального найма жилого помещения», постановления Госстроя России «Об утверждении Правил и норм технической эксплуатации жилищного фонда», законов Забайкальского края «Устав </w:t>
      </w:r>
      <w:r w:rsidRPr="00465A34">
        <w:rPr>
          <w:rFonts w:ascii="Times New Roman" w:eastAsia="Times New Roman" w:hAnsi="Times New Roman"/>
          <w:sz w:val="24"/>
          <w:szCs w:val="24"/>
          <w:lang w:val="x-none" w:eastAsia="ru-RU"/>
        </w:rPr>
        <w:lastRenderedPageBreak/>
        <w:t xml:space="preserve">Забайкальского края», «Об административных правонарушениях», постановления Правительства Забайкальского края </w:t>
      </w:r>
      <w:r w:rsidR="00B10D61" w:rsidRPr="00B10D61">
        <w:rPr>
          <w:rFonts w:ascii="Times New Roman" w:eastAsia="Times New Roman" w:hAnsi="Times New Roman"/>
          <w:sz w:val="24"/>
          <w:szCs w:val="24"/>
          <w:lang w:val="x-none" w:eastAsia="ru-RU"/>
        </w:rPr>
        <w:t xml:space="preserve">«О региональном государственном жилищном контроле (надзоре) на территории Забайкальского края», </w:t>
      </w:r>
      <w:r w:rsidRPr="00465A34">
        <w:rPr>
          <w:rFonts w:ascii="Times New Roman" w:eastAsia="Times New Roman" w:hAnsi="Times New Roman"/>
          <w:sz w:val="24"/>
          <w:szCs w:val="24"/>
          <w:lang w:val="x-none" w:eastAsia="ru-RU"/>
        </w:rPr>
        <w:t>«Об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14:paraId="420FDB4C" w14:textId="296C43A7" w:rsidR="005A5FC1" w:rsidRPr="00465A34" w:rsidRDefault="005A5FC1" w:rsidP="005A5FC1">
      <w:pPr>
        <w:spacing w:after="0"/>
        <w:rPr>
          <w:rFonts w:ascii="Times New Roman" w:eastAsia="Times New Roman" w:hAnsi="Times New Roman"/>
          <w:sz w:val="24"/>
          <w:szCs w:val="24"/>
          <w:lang w:val="x-none" w:eastAsia="ru-RU"/>
        </w:rPr>
      </w:pPr>
      <w:r w:rsidRPr="00465A34">
        <w:rPr>
          <w:rFonts w:ascii="Times New Roman" w:eastAsia="Times New Roman" w:hAnsi="Times New Roman"/>
          <w:b/>
          <w:sz w:val="24"/>
          <w:szCs w:val="24"/>
          <w:lang w:val="x-none" w:eastAsia="ru-RU"/>
        </w:rPr>
        <w:t>Направление деятельности:</w:t>
      </w:r>
      <w:r w:rsidRPr="00465A34">
        <w:rPr>
          <w:rFonts w:ascii="Times New Roman" w:eastAsia="Times New Roman" w:hAnsi="Times New Roman"/>
          <w:sz w:val="24"/>
          <w:szCs w:val="24"/>
          <w:lang w:val="x-none" w:eastAsia="ru-RU"/>
        </w:rPr>
        <w:t xml:space="preserve"> </w:t>
      </w:r>
      <w:r w:rsidR="00F22C94" w:rsidRPr="00F22C94">
        <w:rPr>
          <w:rFonts w:ascii="Times New Roman" w:eastAsia="Times New Roman" w:hAnsi="Times New Roman"/>
          <w:sz w:val="24"/>
          <w:szCs w:val="24"/>
          <w:lang w:val="x-none" w:eastAsia="ru-RU"/>
        </w:rPr>
        <w:t>обеспечение полномочий Инспекции в сфере государственного жилищного надзора; эффективное исполнение жилищного законодательства в рамках должностных обязанностей.</w:t>
      </w:r>
    </w:p>
    <w:p w14:paraId="755CDA4F" w14:textId="77777777" w:rsidR="005A5FC1" w:rsidRPr="00465A34" w:rsidRDefault="005A5FC1" w:rsidP="005A5FC1">
      <w:pPr>
        <w:spacing w:after="0"/>
        <w:rPr>
          <w:rFonts w:ascii="Times New Roman" w:eastAsia="Times New Roman" w:hAnsi="Times New Roman"/>
          <w:color w:val="000000"/>
          <w:sz w:val="24"/>
          <w:szCs w:val="24"/>
          <w:lang w:val="x-none" w:eastAsia="ru-RU"/>
        </w:rPr>
      </w:pPr>
    </w:p>
    <w:p w14:paraId="062FF187" w14:textId="48A39C17" w:rsidR="005A5FC1" w:rsidRPr="00C64E59" w:rsidRDefault="003951DB" w:rsidP="005A5FC1">
      <w:pPr>
        <w:tabs>
          <w:tab w:val="left" w:pos="1134"/>
        </w:tabs>
        <w:spacing w:after="0"/>
        <w:rPr>
          <w:rFonts w:ascii="Times New Roman" w:eastAsia="Times New Roman" w:hAnsi="Times New Roman"/>
          <w:bCs/>
          <w:color w:val="000000"/>
          <w:sz w:val="24"/>
          <w:szCs w:val="24"/>
          <w:u w:val="single"/>
          <w:lang w:eastAsia="ru-RU"/>
        </w:rPr>
      </w:pPr>
      <w:hyperlink r:id="rId13" w:history="1">
        <w:r w:rsidR="005A5FC1" w:rsidRPr="005A56AB">
          <w:rPr>
            <w:rStyle w:val="a5"/>
            <w:rFonts w:ascii="Times New Roman" w:eastAsia="Times New Roman" w:hAnsi="Times New Roman"/>
            <w:sz w:val="24"/>
            <w:szCs w:val="24"/>
            <w:lang w:eastAsia="ru-RU"/>
          </w:rPr>
          <w:t>Должностной регламент старшего</w:t>
        </w:r>
        <w:r w:rsidR="005A5FC1" w:rsidRPr="005A56AB">
          <w:rPr>
            <w:rStyle w:val="a5"/>
            <w:rFonts w:ascii="Times New Roman" w:eastAsia="Times New Roman" w:hAnsi="Times New Roman"/>
            <w:bCs/>
            <w:sz w:val="24"/>
            <w:szCs w:val="24"/>
            <w:lang w:eastAsia="ru-RU"/>
          </w:rPr>
          <w:t xml:space="preserve"> государственного инспектора отдела </w:t>
        </w:r>
        <w:r w:rsidR="0063382A" w:rsidRPr="005A56AB">
          <w:rPr>
            <w:rStyle w:val="a5"/>
            <w:rFonts w:ascii="Times New Roman" w:eastAsia="Times New Roman" w:hAnsi="Times New Roman"/>
            <w:bCs/>
            <w:sz w:val="24"/>
            <w:szCs w:val="24"/>
            <w:lang w:eastAsia="ru-RU"/>
          </w:rPr>
          <w:t>контроля обоснованности платежей за жилищно-коммунальные услуги</w:t>
        </w:r>
      </w:hyperlink>
    </w:p>
    <w:p w14:paraId="0852CD2C" w14:textId="77777777" w:rsidR="0067384E" w:rsidRDefault="0067384E" w:rsidP="0009572D">
      <w:pPr>
        <w:pStyle w:val="aa"/>
        <w:tabs>
          <w:tab w:val="left" w:pos="10065"/>
        </w:tabs>
        <w:suppressAutoHyphens/>
        <w:autoSpaceDE w:val="0"/>
        <w:autoSpaceDN w:val="0"/>
        <w:adjustRightInd w:val="0"/>
        <w:ind w:left="0" w:right="15" w:firstLine="0"/>
        <w:rPr>
          <w:rFonts w:ascii="Times New Roman" w:eastAsia="Times New Roman" w:hAnsi="Times New Roman"/>
          <w:b/>
          <w:iCs/>
          <w:color w:val="000000"/>
          <w:sz w:val="24"/>
          <w:szCs w:val="24"/>
          <w:lang w:eastAsia="ru-RU"/>
        </w:rPr>
      </w:pPr>
    </w:p>
    <w:p w14:paraId="7A223F9E" w14:textId="3AAFF1DB" w:rsidR="00AF2FD6" w:rsidRPr="00C64E59" w:rsidRDefault="00EF009D" w:rsidP="0025719C">
      <w:pPr>
        <w:tabs>
          <w:tab w:val="left" w:pos="1134"/>
        </w:tabs>
        <w:spacing w:after="0"/>
        <w:rPr>
          <w:rStyle w:val="a5"/>
          <w:rFonts w:ascii="Times New Roman" w:eastAsia="Times New Roman" w:hAnsi="Times New Roman"/>
          <w:b/>
          <w:bCs/>
          <w:color w:val="000000"/>
          <w:sz w:val="24"/>
          <w:szCs w:val="24"/>
          <w:u w:val="none"/>
          <w:lang w:eastAsia="ru-RU"/>
        </w:rPr>
      </w:pPr>
      <w:r>
        <w:rPr>
          <w:rStyle w:val="a5"/>
          <w:rFonts w:ascii="Times New Roman" w:eastAsia="Times New Roman" w:hAnsi="Times New Roman"/>
          <w:b/>
          <w:bCs/>
          <w:color w:val="000000"/>
          <w:sz w:val="24"/>
          <w:szCs w:val="24"/>
          <w:u w:val="none"/>
          <w:lang w:eastAsia="ru-RU"/>
        </w:rPr>
        <w:t>1.7</w:t>
      </w:r>
      <w:r w:rsidR="0025719C">
        <w:rPr>
          <w:rStyle w:val="a5"/>
          <w:rFonts w:ascii="Times New Roman" w:eastAsia="Times New Roman" w:hAnsi="Times New Roman"/>
          <w:b/>
          <w:bCs/>
          <w:color w:val="000000"/>
          <w:sz w:val="24"/>
          <w:szCs w:val="24"/>
          <w:u w:val="none"/>
          <w:lang w:eastAsia="ru-RU"/>
        </w:rPr>
        <w:t>.</w:t>
      </w:r>
      <w:r w:rsidR="00AF2FD6">
        <w:rPr>
          <w:rStyle w:val="a5"/>
          <w:rFonts w:ascii="Times New Roman" w:eastAsia="Times New Roman" w:hAnsi="Times New Roman"/>
          <w:b/>
          <w:bCs/>
          <w:color w:val="000000"/>
          <w:sz w:val="24"/>
          <w:szCs w:val="24"/>
          <w:u w:val="none"/>
          <w:lang w:eastAsia="ru-RU"/>
        </w:rPr>
        <w:t xml:space="preserve"> </w:t>
      </w:r>
      <w:r w:rsidR="00AF2FD6" w:rsidRPr="00C64E59">
        <w:rPr>
          <w:rStyle w:val="a5"/>
          <w:rFonts w:ascii="Times New Roman" w:eastAsia="Times New Roman" w:hAnsi="Times New Roman"/>
          <w:b/>
          <w:bCs/>
          <w:color w:val="000000"/>
          <w:sz w:val="24"/>
          <w:szCs w:val="24"/>
          <w:u w:val="none"/>
          <w:lang w:eastAsia="ru-RU"/>
        </w:rPr>
        <w:t xml:space="preserve">Главный </w:t>
      </w:r>
      <w:r w:rsidR="00E75991">
        <w:rPr>
          <w:rStyle w:val="a5"/>
          <w:rFonts w:ascii="Times New Roman" w:eastAsia="Times New Roman" w:hAnsi="Times New Roman"/>
          <w:b/>
          <w:bCs/>
          <w:color w:val="000000"/>
          <w:sz w:val="24"/>
          <w:szCs w:val="24"/>
          <w:u w:val="none"/>
          <w:lang w:eastAsia="ru-RU"/>
        </w:rPr>
        <w:t xml:space="preserve">специалист-эксперт </w:t>
      </w:r>
      <w:r w:rsidR="00AF2FD6">
        <w:rPr>
          <w:rFonts w:ascii="Times New Roman" w:eastAsia="Times New Roman" w:hAnsi="Times New Roman"/>
          <w:b/>
          <w:bCs/>
          <w:color w:val="000000"/>
          <w:sz w:val="24"/>
          <w:szCs w:val="24"/>
          <w:lang w:eastAsia="ru-RU"/>
        </w:rPr>
        <w:t>Восточного</w:t>
      </w:r>
      <w:r w:rsidR="00AF2FD6" w:rsidRPr="00C14075">
        <w:rPr>
          <w:rFonts w:ascii="Times New Roman" w:eastAsia="Times New Roman" w:hAnsi="Times New Roman"/>
          <w:b/>
          <w:bCs/>
          <w:color w:val="000000"/>
          <w:sz w:val="24"/>
          <w:szCs w:val="24"/>
          <w:lang w:eastAsia="ru-RU"/>
        </w:rPr>
        <w:t xml:space="preserve"> территориальн</w:t>
      </w:r>
      <w:r w:rsidR="00AF2FD6">
        <w:rPr>
          <w:rFonts w:ascii="Times New Roman" w:eastAsia="Times New Roman" w:hAnsi="Times New Roman"/>
          <w:b/>
          <w:bCs/>
          <w:color w:val="000000"/>
          <w:sz w:val="24"/>
          <w:szCs w:val="24"/>
          <w:lang w:eastAsia="ru-RU"/>
        </w:rPr>
        <w:t>ого</w:t>
      </w:r>
      <w:r w:rsidR="00AF2FD6" w:rsidRPr="00C14075">
        <w:rPr>
          <w:rFonts w:ascii="Times New Roman" w:eastAsia="Times New Roman" w:hAnsi="Times New Roman"/>
          <w:b/>
          <w:bCs/>
          <w:color w:val="000000"/>
          <w:sz w:val="24"/>
          <w:szCs w:val="24"/>
          <w:lang w:eastAsia="ru-RU"/>
        </w:rPr>
        <w:t xml:space="preserve"> отдел</w:t>
      </w:r>
      <w:r w:rsidR="00AF2FD6">
        <w:rPr>
          <w:rFonts w:ascii="Times New Roman" w:eastAsia="Times New Roman" w:hAnsi="Times New Roman"/>
          <w:b/>
          <w:bCs/>
          <w:color w:val="000000"/>
          <w:sz w:val="24"/>
          <w:szCs w:val="24"/>
          <w:lang w:eastAsia="ru-RU"/>
        </w:rPr>
        <w:t>а</w:t>
      </w:r>
      <w:r w:rsidR="00AF2FD6" w:rsidRPr="00C14075">
        <w:rPr>
          <w:rFonts w:ascii="Times New Roman" w:eastAsia="Times New Roman" w:hAnsi="Times New Roman"/>
          <w:b/>
          <w:bCs/>
          <w:color w:val="000000"/>
          <w:sz w:val="24"/>
          <w:szCs w:val="24"/>
          <w:lang w:eastAsia="ru-RU"/>
        </w:rPr>
        <w:t xml:space="preserve"> государственного технического надзора</w:t>
      </w:r>
    </w:p>
    <w:p w14:paraId="0EEF904E" w14:textId="77777777" w:rsidR="00AF2FD6" w:rsidRPr="00C64E59" w:rsidRDefault="00AF2FD6" w:rsidP="00AF2FD6">
      <w:pPr>
        <w:pStyle w:val="aa"/>
        <w:tabs>
          <w:tab w:val="left" w:pos="1134"/>
        </w:tabs>
        <w:spacing w:after="0"/>
        <w:ind w:left="1069" w:firstLine="0"/>
        <w:rPr>
          <w:rFonts w:ascii="Times New Roman" w:eastAsia="Times New Roman" w:hAnsi="Times New Roman"/>
          <w:b/>
          <w:color w:val="000000"/>
          <w:sz w:val="24"/>
          <w:szCs w:val="24"/>
          <w:lang w:eastAsia="ru-RU"/>
        </w:rPr>
      </w:pPr>
    </w:p>
    <w:p w14:paraId="177FB636" w14:textId="77777777" w:rsidR="00AF2FD6" w:rsidRPr="00FA7D47" w:rsidRDefault="00AF2FD6" w:rsidP="00AF2FD6">
      <w:pPr>
        <w:spacing w:after="0"/>
        <w:rPr>
          <w:rFonts w:ascii="Times New Roman" w:eastAsia="Times New Roman" w:hAnsi="Times New Roman"/>
          <w:b/>
          <w:bCs/>
          <w:color w:val="000000"/>
          <w:sz w:val="24"/>
          <w:szCs w:val="24"/>
          <w:lang w:val="x-none" w:eastAsia="ru-RU"/>
        </w:rPr>
      </w:pPr>
      <w:r w:rsidRPr="00FA7D47">
        <w:rPr>
          <w:rFonts w:ascii="Times New Roman" w:eastAsia="Times New Roman" w:hAnsi="Times New Roman"/>
          <w:b/>
          <w:bCs/>
          <w:color w:val="000000"/>
          <w:sz w:val="24"/>
          <w:szCs w:val="24"/>
          <w:lang w:val="x-none" w:eastAsia="ru-RU"/>
        </w:rPr>
        <w:t>Квалификационные требования для замещения должности:</w:t>
      </w:r>
    </w:p>
    <w:p w14:paraId="197E0019" w14:textId="59BF7D75" w:rsidR="00AF2FD6" w:rsidRPr="00FA7D47" w:rsidRDefault="00AF2FD6" w:rsidP="00AF2FD6">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Cs/>
          <w:color w:val="000000"/>
          <w:sz w:val="24"/>
          <w:szCs w:val="24"/>
          <w:lang w:val="x-none" w:eastAsia="ru-RU"/>
        </w:rPr>
        <w:t xml:space="preserve">- наличие высшего образования </w:t>
      </w:r>
      <w:r w:rsidR="00D6707E" w:rsidRPr="00D6707E">
        <w:rPr>
          <w:rFonts w:ascii="Times New Roman" w:eastAsia="Times New Roman" w:hAnsi="Times New Roman"/>
          <w:bCs/>
          <w:color w:val="000000"/>
          <w:sz w:val="24"/>
          <w:szCs w:val="24"/>
          <w:lang w:val="x-none" w:eastAsia="ru-RU"/>
        </w:rPr>
        <w:t xml:space="preserve">по специальностям, направлениям подготовки укрупненных </w:t>
      </w:r>
      <w:bookmarkStart w:id="1" w:name="_Hlk51852040"/>
      <w:r w:rsidR="00A223EA" w:rsidRPr="00A223EA">
        <w:rPr>
          <w:rFonts w:ascii="Times New Roman" w:eastAsia="Times New Roman" w:hAnsi="Times New Roman"/>
          <w:bCs/>
          <w:color w:val="000000"/>
          <w:sz w:val="24"/>
          <w:szCs w:val="24"/>
          <w:lang w:val="x-none" w:eastAsia="ru-RU"/>
        </w:rPr>
        <w:t xml:space="preserve">групп «Информатика и вычислительная техника», «Информационная безопасность», «Компьютерные и информационные науки», «Электроника, радиотехника и системы связи», «Математика и механика», либо по специальностям, направлениям подготовки «Государственное и муниципальное управление», «Юриспруденция», «Менеджмент», «Бизнес-информатика», «Прикладные математика и физика», «Радиофизика», «Специальные организационно-технические системы» </w:t>
      </w:r>
      <w:r w:rsidR="00D6707E" w:rsidRPr="00D6707E">
        <w:rPr>
          <w:rFonts w:ascii="Times New Roman" w:eastAsia="Times New Roman" w:hAnsi="Times New Roman"/>
          <w:bCs/>
          <w:color w:val="000000"/>
          <w:sz w:val="24"/>
          <w:szCs w:val="24"/>
          <w:lang w:val="x-none"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bookmarkEnd w:id="1"/>
      <w:r w:rsidR="00D6707E">
        <w:rPr>
          <w:rFonts w:ascii="Times New Roman" w:eastAsia="Times New Roman" w:hAnsi="Times New Roman"/>
          <w:bCs/>
          <w:color w:val="000000"/>
          <w:sz w:val="24"/>
          <w:szCs w:val="24"/>
          <w:lang w:val="x-none" w:eastAsia="ru-RU"/>
        </w:rPr>
        <w:t>;</w:t>
      </w:r>
    </w:p>
    <w:p w14:paraId="523D5607" w14:textId="77777777" w:rsidR="00DB06E2" w:rsidRPr="00465A34" w:rsidRDefault="00DB06E2" w:rsidP="00DB06E2">
      <w:pPr>
        <w:spacing w:after="0"/>
        <w:rPr>
          <w:rFonts w:ascii="Times New Roman" w:eastAsia="Times New Roman" w:hAnsi="Times New Roman"/>
          <w:sz w:val="24"/>
          <w:szCs w:val="24"/>
          <w:lang w:val="x-none" w:eastAsia="ru-RU"/>
        </w:rPr>
      </w:pPr>
      <w:r w:rsidRPr="00A223EA">
        <w:rPr>
          <w:rFonts w:ascii="Times New Roman" w:eastAsia="Times New Roman" w:hAnsi="Times New Roman"/>
          <w:bCs/>
          <w:color w:val="000000"/>
          <w:sz w:val="24"/>
          <w:szCs w:val="24"/>
          <w:lang w:val="x-none" w:eastAsia="ru-RU"/>
        </w:rPr>
        <w:t>- требования к стажу</w:t>
      </w:r>
      <w:r w:rsidRPr="00465A34">
        <w:rPr>
          <w:rFonts w:ascii="Times New Roman" w:eastAsia="Times New Roman" w:hAnsi="Times New Roman"/>
          <w:sz w:val="24"/>
          <w:szCs w:val="24"/>
          <w:lang w:val="x-none" w:eastAsia="ru-RU"/>
        </w:rPr>
        <w:t xml:space="preserve"> гражданской службы или стажу работы по специальности не предъявляются.</w:t>
      </w:r>
    </w:p>
    <w:p w14:paraId="6E204526" w14:textId="05BB63E4" w:rsidR="00AF2FD6" w:rsidRPr="00FA7D47" w:rsidRDefault="00AF2FD6" w:rsidP="00AF2FD6">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
          <w:bCs/>
          <w:color w:val="000000"/>
          <w:sz w:val="24"/>
          <w:szCs w:val="24"/>
          <w:lang w:val="x-none" w:eastAsia="ru-RU"/>
        </w:rPr>
        <w:t>Профессиональные знания, необходимые для исполнения должностных обязанностей</w:t>
      </w:r>
      <w:r w:rsidRPr="00FA7D47">
        <w:rPr>
          <w:rFonts w:ascii="Times New Roman" w:eastAsia="Times New Roman" w:hAnsi="Times New Roman"/>
          <w:bCs/>
          <w:color w:val="000000"/>
          <w:sz w:val="24"/>
          <w:szCs w:val="24"/>
          <w:lang w:val="x-none" w:eastAsia="ru-RU"/>
        </w:rPr>
        <w:t>: знание государственного языка Российской Федерации (русского языка), Конституции Российской Федерации, Кодекса Российской Федерации об административных правонарушениях, Налогового кодекса Российской Федерации,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w:t>
      </w:r>
      <w:r w:rsidR="001F2860" w:rsidRPr="00F60446">
        <w:rPr>
          <w:rFonts w:ascii="Times New Roman" w:eastAsia="Times New Roman" w:hAnsi="Times New Roman"/>
          <w:bCs/>
          <w:color w:val="000000"/>
          <w:sz w:val="24"/>
          <w:szCs w:val="24"/>
          <w:lang w:val="x-none" w:eastAsia="ru-RU"/>
        </w:rPr>
        <w:t>Об обеспечении доступа к информации о деятельности государственных органов и органов местного самоуправления</w:t>
      </w:r>
      <w:r w:rsidRPr="00FA7D47">
        <w:rPr>
          <w:rFonts w:ascii="Times New Roman" w:eastAsia="Times New Roman" w:hAnsi="Times New Roman"/>
          <w:bCs/>
          <w:color w:val="000000"/>
          <w:sz w:val="24"/>
          <w:szCs w:val="24"/>
          <w:lang w:val="x-none" w:eastAsia="ru-RU"/>
        </w:rPr>
        <w:t>», «</w:t>
      </w:r>
      <w:r w:rsidR="001F2860" w:rsidRPr="00F60446">
        <w:rPr>
          <w:rFonts w:ascii="Times New Roman" w:eastAsia="Times New Roman" w:hAnsi="Times New Roman"/>
          <w:bCs/>
          <w:color w:val="000000"/>
          <w:sz w:val="24"/>
          <w:szCs w:val="24"/>
          <w:lang w:val="x-none" w:eastAsia="ru-RU"/>
        </w:rPr>
        <w:t>Об организации предоставления государственных и муниципальных услуг</w:t>
      </w:r>
      <w:r w:rsidRPr="00FA7D47">
        <w:rPr>
          <w:rFonts w:ascii="Times New Roman" w:eastAsia="Times New Roman" w:hAnsi="Times New Roman"/>
          <w:bCs/>
          <w:color w:val="000000"/>
          <w:sz w:val="24"/>
          <w:szCs w:val="24"/>
          <w:lang w:val="x-none" w:eastAsia="ru-RU"/>
        </w:rPr>
        <w:t>», «</w:t>
      </w:r>
      <w:r w:rsidR="00F60446" w:rsidRPr="00F60446">
        <w:rPr>
          <w:rFonts w:ascii="Times New Roman" w:eastAsia="Times New Roman" w:hAnsi="Times New Roman"/>
          <w:bCs/>
          <w:color w:val="000000"/>
          <w:sz w:val="24"/>
          <w:szCs w:val="24"/>
          <w:lang w:val="x-none" w:eastAsia="ru-RU"/>
        </w:rPr>
        <w:t>Об электронной подписи»,</w:t>
      </w:r>
      <w:r w:rsidRPr="00FA7D47">
        <w:rPr>
          <w:rFonts w:ascii="Times New Roman" w:eastAsia="Times New Roman" w:hAnsi="Times New Roman"/>
          <w:bCs/>
          <w:color w:val="000000"/>
          <w:sz w:val="24"/>
          <w:szCs w:val="24"/>
          <w:lang w:val="x-none" w:eastAsia="ru-RU"/>
        </w:rPr>
        <w:t xml:space="preserve"> постановления Правительства Российской Федерации «</w:t>
      </w:r>
      <w:r w:rsidR="00F60446" w:rsidRPr="00F60446">
        <w:rPr>
          <w:rFonts w:ascii="Times New Roman" w:eastAsia="Times New Roman" w:hAnsi="Times New Roman"/>
          <w:bCs/>
          <w:color w:val="000000"/>
          <w:sz w:val="24"/>
          <w:szCs w:val="24"/>
          <w:lang w:val="x-none" w:eastAsia="ru-RU"/>
        </w:rPr>
        <w:t>О федеральной государственной информационной системе координации информатизации</w:t>
      </w:r>
      <w:r w:rsidR="00F60446">
        <w:rPr>
          <w:rFonts w:ascii="Times New Roman" w:eastAsia="Times New Roman" w:hAnsi="Times New Roman"/>
          <w:bCs/>
          <w:color w:val="000000"/>
          <w:sz w:val="24"/>
          <w:szCs w:val="24"/>
          <w:lang w:val="x-none" w:eastAsia="ru-RU"/>
        </w:rPr>
        <w:t xml:space="preserve">», </w:t>
      </w:r>
      <w:r w:rsidRPr="00FA7D47">
        <w:rPr>
          <w:rFonts w:ascii="Times New Roman" w:eastAsia="Times New Roman" w:hAnsi="Times New Roman"/>
          <w:bCs/>
          <w:color w:val="000000"/>
          <w:sz w:val="24"/>
          <w:szCs w:val="24"/>
          <w:lang w:val="x-none" w:eastAsia="ru-RU"/>
        </w:rPr>
        <w:t>«</w:t>
      </w:r>
      <w:r w:rsidR="00F60446" w:rsidRPr="00F60446">
        <w:rPr>
          <w:rFonts w:ascii="Times New Roman" w:eastAsia="Times New Roman" w:hAnsi="Times New Roman"/>
          <w:bCs/>
          <w:color w:val="000000"/>
          <w:sz w:val="24"/>
          <w:szCs w:val="24"/>
          <w:lang w:val="x-none" w:eastAsia="ru-RU"/>
        </w:rPr>
        <w:t>О координации мероприятий по использованию информационно-коммуникационных технологий в деятельности государственных органов</w:t>
      </w:r>
      <w:r w:rsidRPr="00FA7D47">
        <w:rPr>
          <w:rFonts w:ascii="Times New Roman" w:eastAsia="Times New Roman" w:hAnsi="Times New Roman"/>
          <w:bCs/>
          <w:color w:val="000000"/>
          <w:sz w:val="24"/>
          <w:szCs w:val="24"/>
          <w:lang w:val="x-none" w:eastAsia="ru-RU"/>
        </w:rPr>
        <w:t xml:space="preserve">», </w:t>
      </w:r>
      <w:r w:rsidR="0037329C">
        <w:rPr>
          <w:rFonts w:ascii="Times New Roman" w:eastAsia="Times New Roman" w:hAnsi="Times New Roman"/>
          <w:bCs/>
          <w:color w:val="000000"/>
          <w:sz w:val="24"/>
          <w:szCs w:val="24"/>
          <w:lang w:val="x-none" w:eastAsia="ru-RU"/>
        </w:rPr>
        <w:br/>
      </w:r>
      <w:r w:rsidRPr="00FA7D47">
        <w:rPr>
          <w:rFonts w:ascii="Times New Roman" w:eastAsia="Times New Roman" w:hAnsi="Times New Roman"/>
          <w:bCs/>
          <w:color w:val="000000"/>
          <w:sz w:val="24"/>
          <w:szCs w:val="24"/>
          <w:lang w:val="x-none" w:eastAsia="ru-RU"/>
        </w:rPr>
        <w:t>«</w:t>
      </w:r>
      <w:r w:rsidR="00F60446" w:rsidRPr="00F60446">
        <w:rPr>
          <w:rFonts w:ascii="Times New Roman" w:eastAsia="Times New Roman" w:hAnsi="Times New Roman"/>
          <w:bCs/>
          <w:color w:val="000000"/>
          <w:sz w:val="24"/>
          <w:szCs w:val="24"/>
          <w:lang w:val="x-none" w:eastAsia="ru-RU"/>
        </w:rPr>
        <w:t xml:space="preserve">О приоритетных направлениях использования и развития информационно-коммуникационных технологий в федеральных органах исполнительной власти и органах управления государственными внебюджетными фондами и о внесении изменений в некоторые акты Правительства Российской Федерации», </w:t>
      </w:r>
      <w:r w:rsidRPr="00FA7D47">
        <w:rPr>
          <w:rFonts w:ascii="Times New Roman" w:eastAsia="Times New Roman" w:hAnsi="Times New Roman"/>
          <w:bCs/>
          <w:color w:val="000000"/>
          <w:sz w:val="24"/>
          <w:szCs w:val="24"/>
          <w:lang w:val="x-none" w:eastAsia="ru-RU"/>
        </w:rPr>
        <w:t>«</w:t>
      </w:r>
      <w:r w:rsidR="00F60446" w:rsidRPr="00F60446">
        <w:rPr>
          <w:rFonts w:ascii="Times New Roman" w:eastAsia="Times New Roman" w:hAnsi="Times New Roman"/>
          <w:bCs/>
          <w:color w:val="000000"/>
          <w:sz w:val="24"/>
          <w:szCs w:val="24"/>
          <w:lang w:val="x-none" w:eastAsia="ru-RU"/>
        </w:rPr>
        <w:t xml:space="preserve"> О базовых государственных информационных ресурсах</w:t>
      </w:r>
      <w:r w:rsidRPr="00FA7D47">
        <w:rPr>
          <w:rFonts w:ascii="Times New Roman" w:eastAsia="Times New Roman" w:hAnsi="Times New Roman"/>
          <w:bCs/>
          <w:color w:val="000000"/>
          <w:sz w:val="24"/>
          <w:szCs w:val="24"/>
          <w:lang w:val="x-none" w:eastAsia="ru-RU"/>
        </w:rPr>
        <w:t xml:space="preserve">», законов Забайкальского края «Устав </w:t>
      </w:r>
      <w:r>
        <w:rPr>
          <w:rFonts w:ascii="Times New Roman" w:eastAsia="Times New Roman" w:hAnsi="Times New Roman"/>
          <w:bCs/>
          <w:color w:val="000000"/>
          <w:sz w:val="24"/>
          <w:szCs w:val="24"/>
          <w:lang w:val="x-none" w:eastAsia="ru-RU"/>
        </w:rPr>
        <w:t>Забайкальского края»,</w:t>
      </w:r>
      <w:r w:rsidRPr="00FA7D47">
        <w:rPr>
          <w:rFonts w:ascii="Times New Roman" w:eastAsia="Times New Roman" w:hAnsi="Times New Roman"/>
          <w:bCs/>
          <w:color w:val="000000"/>
          <w:sz w:val="24"/>
          <w:szCs w:val="24"/>
          <w:lang w:val="x-none" w:eastAsia="ru-RU"/>
        </w:rPr>
        <w:t xml:space="preserve"> «О транспортном налоге», «Об административных правонарушениях», постановлений Правительства Забайкальского края «Об утверждении Положения о Государственной</w:t>
      </w:r>
      <w:r w:rsidR="00F60446">
        <w:rPr>
          <w:rFonts w:ascii="Times New Roman" w:eastAsia="Times New Roman" w:hAnsi="Times New Roman"/>
          <w:bCs/>
          <w:color w:val="000000"/>
          <w:sz w:val="24"/>
          <w:szCs w:val="24"/>
          <w:lang w:val="x-none" w:eastAsia="ru-RU"/>
        </w:rPr>
        <w:t xml:space="preserve"> инспекции Забайкальского края».</w:t>
      </w:r>
    </w:p>
    <w:p w14:paraId="6709B751" w14:textId="71141980" w:rsidR="00AF2FD6" w:rsidRDefault="00AF2FD6" w:rsidP="00AF2FD6">
      <w:pPr>
        <w:spacing w:after="0"/>
        <w:rPr>
          <w:rFonts w:ascii="Times New Roman" w:eastAsia="Times New Roman" w:hAnsi="Times New Roman"/>
          <w:bCs/>
          <w:color w:val="000000"/>
          <w:sz w:val="24"/>
          <w:szCs w:val="24"/>
          <w:lang w:val="x-none" w:eastAsia="ru-RU"/>
        </w:rPr>
      </w:pPr>
      <w:r w:rsidRPr="00FA7D47">
        <w:rPr>
          <w:rFonts w:ascii="Times New Roman" w:eastAsia="Times New Roman" w:hAnsi="Times New Roman"/>
          <w:b/>
          <w:bCs/>
          <w:color w:val="000000"/>
          <w:sz w:val="24"/>
          <w:szCs w:val="24"/>
          <w:lang w:val="x-none" w:eastAsia="ru-RU"/>
        </w:rPr>
        <w:lastRenderedPageBreak/>
        <w:t>Направление деятельности:</w:t>
      </w:r>
      <w:r w:rsidRPr="00FA7D47">
        <w:rPr>
          <w:rFonts w:ascii="Times New Roman" w:eastAsia="Times New Roman" w:hAnsi="Times New Roman"/>
          <w:bCs/>
          <w:color w:val="000000"/>
          <w:sz w:val="24"/>
          <w:szCs w:val="24"/>
          <w:lang w:val="x-none" w:eastAsia="ru-RU"/>
        </w:rPr>
        <w:t xml:space="preserve"> </w:t>
      </w:r>
      <w:r w:rsidR="00667C2F" w:rsidRPr="00667C2F">
        <w:rPr>
          <w:rFonts w:ascii="Times New Roman" w:eastAsia="Times New Roman" w:hAnsi="Times New Roman"/>
          <w:bCs/>
          <w:color w:val="000000"/>
          <w:sz w:val="24"/>
          <w:szCs w:val="24"/>
          <w:lang w:val="x-none" w:eastAsia="ru-RU"/>
        </w:rPr>
        <w:t>внедрение и сопровождение информационной системы, используемой Инспекцией для сбора, хранения и обработки информации, связанной с осуществлением регионального государственного надзора за техническим состоянием самоходных машин и других видов техники, аттракционов, программ необходимых для деятельности отдела.</w:t>
      </w:r>
    </w:p>
    <w:p w14:paraId="7ACA89A5" w14:textId="77777777" w:rsidR="00AF2FD6" w:rsidRDefault="00AF2FD6" w:rsidP="00AF2FD6">
      <w:pPr>
        <w:tabs>
          <w:tab w:val="left" w:pos="1134"/>
        </w:tabs>
        <w:spacing w:after="0"/>
        <w:rPr>
          <w:rFonts w:ascii="Times New Roman" w:eastAsia="Times New Roman" w:hAnsi="Times New Roman"/>
          <w:bCs/>
          <w:color w:val="000000"/>
          <w:sz w:val="24"/>
          <w:szCs w:val="24"/>
          <w:u w:val="single"/>
          <w:lang w:val="x-none" w:eastAsia="ru-RU"/>
        </w:rPr>
      </w:pPr>
    </w:p>
    <w:p w14:paraId="44D4924C" w14:textId="205FEFA2" w:rsidR="00AF2FD6" w:rsidRPr="00AC61DA" w:rsidRDefault="003951DB" w:rsidP="00AF2FD6">
      <w:pPr>
        <w:tabs>
          <w:tab w:val="left" w:pos="1134"/>
        </w:tabs>
        <w:spacing w:after="0"/>
        <w:rPr>
          <w:rStyle w:val="a5"/>
          <w:rFonts w:ascii="Times New Roman" w:eastAsia="Times New Roman" w:hAnsi="Times New Roman"/>
          <w:bCs/>
          <w:color w:val="000000"/>
          <w:sz w:val="24"/>
          <w:szCs w:val="24"/>
          <w:lang w:eastAsia="ru-RU"/>
        </w:rPr>
      </w:pPr>
      <w:hyperlink r:id="rId14" w:history="1">
        <w:r w:rsidR="00AF2FD6" w:rsidRPr="005A56AB">
          <w:rPr>
            <w:rStyle w:val="a5"/>
            <w:rFonts w:ascii="Times New Roman" w:eastAsia="Times New Roman" w:hAnsi="Times New Roman"/>
            <w:bCs/>
            <w:sz w:val="24"/>
            <w:szCs w:val="24"/>
            <w:lang w:eastAsia="ru-RU"/>
          </w:rPr>
          <w:t>Должностной регламент главного</w:t>
        </w:r>
        <w:r w:rsidR="00E75991" w:rsidRPr="005A56AB">
          <w:rPr>
            <w:rStyle w:val="a5"/>
            <w:rFonts w:ascii="Times New Roman" w:eastAsia="Times New Roman" w:hAnsi="Times New Roman"/>
            <w:bCs/>
            <w:sz w:val="24"/>
            <w:szCs w:val="24"/>
            <w:lang w:eastAsia="ru-RU"/>
          </w:rPr>
          <w:t xml:space="preserve"> специалиста-эксперта</w:t>
        </w:r>
        <w:r w:rsidR="00AC61DA" w:rsidRPr="005A56AB">
          <w:rPr>
            <w:rStyle w:val="a5"/>
            <w:rFonts w:ascii="Times New Roman" w:eastAsia="Times New Roman" w:hAnsi="Times New Roman"/>
            <w:bCs/>
            <w:sz w:val="24"/>
            <w:szCs w:val="24"/>
            <w:lang w:eastAsia="ru-RU"/>
          </w:rPr>
          <w:t xml:space="preserve"> Восточного территориального отдела государственного технического надзора</w:t>
        </w:r>
      </w:hyperlink>
    </w:p>
    <w:p w14:paraId="29FD498C" w14:textId="77777777" w:rsidR="00AF2FD6" w:rsidRPr="00C64E59" w:rsidRDefault="00AF2FD6" w:rsidP="00AF2FD6">
      <w:pPr>
        <w:tabs>
          <w:tab w:val="left" w:pos="1134"/>
        </w:tabs>
        <w:spacing w:after="0"/>
        <w:rPr>
          <w:rFonts w:ascii="Times New Roman" w:eastAsia="Times New Roman" w:hAnsi="Times New Roman"/>
          <w:b/>
          <w:bCs/>
          <w:color w:val="000000"/>
          <w:sz w:val="24"/>
          <w:szCs w:val="24"/>
          <w:lang w:eastAsia="ru-RU"/>
        </w:rPr>
      </w:pPr>
    </w:p>
    <w:p w14:paraId="2D8D7F1B" w14:textId="7F4DE519" w:rsidR="008B75AF" w:rsidRPr="00C64E59" w:rsidRDefault="008B75AF" w:rsidP="008B75AF">
      <w:pPr>
        <w:tabs>
          <w:tab w:val="left" w:pos="1134"/>
        </w:tabs>
        <w:spacing w:after="0"/>
        <w:rPr>
          <w:rStyle w:val="a5"/>
          <w:rFonts w:ascii="Times New Roman" w:eastAsia="Times New Roman" w:hAnsi="Times New Roman"/>
          <w:b/>
          <w:bCs/>
          <w:color w:val="000000"/>
          <w:sz w:val="24"/>
          <w:szCs w:val="24"/>
          <w:u w:val="none"/>
          <w:lang w:eastAsia="ru-RU"/>
        </w:rPr>
      </w:pPr>
      <w:r>
        <w:rPr>
          <w:rFonts w:ascii="Times New Roman" w:eastAsia="Times New Roman" w:hAnsi="Times New Roman"/>
          <w:b/>
          <w:bCs/>
          <w:color w:val="000000"/>
          <w:sz w:val="24"/>
          <w:szCs w:val="24"/>
          <w:lang w:eastAsia="ru-RU"/>
        </w:rPr>
        <w:t>1.8</w:t>
      </w:r>
      <w:r w:rsidRPr="00C64E59">
        <w:rPr>
          <w:rFonts w:ascii="Times New Roman" w:eastAsia="Times New Roman" w:hAnsi="Times New Roman"/>
          <w:b/>
          <w:bCs/>
          <w:color w:val="000000"/>
          <w:sz w:val="24"/>
          <w:szCs w:val="24"/>
          <w:lang w:eastAsia="ru-RU"/>
        </w:rPr>
        <w:t xml:space="preserve">. </w:t>
      </w:r>
      <w:r w:rsidRPr="00C64E59">
        <w:rPr>
          <w:rStyle w:val="a5"/>
          <w:rFonts w:ascii="Times New Roman" w:eastAsia="Times New Roman" w:hAnsi="Times New Roman"/>
          <w:b/>
          <w:bCs/>
          <w:color w:val="000000"/>
          <w:sz w:val="24"/>
          <w:szCs w:val="24"/>
          <w:u w:val="none"/>
          <w:lang w:eastAsia="ru-RU"/>
        </w:rPr>
        <w:t xml:space="preserve">Главный </w:t>
      </w:r>
      <w:r>
        <w:rPr>
          <w:rStyle w:val="a5"/>
          <w:rFonts w:ascii="Times New Roman" w:eastAsia="Times New Roman" w:hAnsi="Times New Roman"/>
          <w:b/>
          <w:bCs/>
          <w:color w:val="000000"/>
          <w:sz w:val="24"/>
          <w:szCs w:val="24"/>
          <w:u w:val="none"/>
          <w:lang w:eastAsia="ru-RU"/>
        </w:rPr>
        <w:t>специалист-эксперт</w:t>
      </w:r>
      <w:r w:rsidRPr="00265529">
        <w:rPr>
          <w:rStyle w:val="a5"/>
          <w:rFonts w:ascii="Times New Roman" w:eastAsia="Times New Roman" w:hAnsi="Times New Roman"/>
          <w:b/>
          <w:bCs/>
          <w:color w:val="000000"/>
          <w:sz w:val="24"/>
          <w:szCs w:val="24"/>
          <w:u w:val="none"/>
          <w:lang w:eastAsia="ru-RU"/>
        </w:rPr>
        <w:t xml:space="preserve"> отдела организационного, документационного обеспечения и информатизации</w:t>
      </w:r>
      <w:r>
        <w:rPr>
          <w:rStyle w:val="a5"/>
          <w:rFonts w:ascii="Times New Roman" w:eastAsia="Times New Roman" w:hAnsi="Times New Roman"/>
          <w:b/>
          <w:bCs/>
          <w:color w:val="000000"/>
          <w:sz w:val="24"/>
          <w:szCs w:val="24"/>
          <w:u w:val="none"/>
          <w:lang w:eastAsia="ru-RU"/>
        </w:rPr>
        <w:t xml:space="preserve">  </w:t>
      </w:r>
    </w:p>
    <w:p w14:paraId="28520BF2" w14:textId="77777777" w:rsidR="008B75AF" w:rsidRPr="0092624A" w:rsidRDefault="008B75AF" w:rsidP="008B75AF">
      <w:pPr>
        <w:shd w:val="clear" w:color="auto" w:fill="FFFFFF" w:themeFill="background1"/>
        <w:autoSpaceDE w:val="0"/>
        <w:autoSpaceDN w:val="0"/>
        <w:adjustRightInd w:val="0"/>
        <w:spacing w:after="0"/>
        <w:ind w:left="150" w:right="150" w:firstLine="558"/>
        <w:rPr>
          <w:rFonts w:ascii="Times New Roman" w:eastAsia="Times New Roman" w:hAnsi="Times New Roman"/>
          <w:b/>
          <w:sz w:val="24"/>
          <w:szCs w:val="24"/>
          <w:lang w:eastAsia="ru-RU"/>
        </w:rPr>
      </w:pPr>
      <w:r w:rsidRPr="0092624A">
        <w:rPr>
          <w:rFonts w:ascii="Times New Roman" w:eastAsia="Times New Roman" w:hAnsi="Times New Roman"/>
          <w:b/>
          <w:sz w:val="24"/>
          <w:szCs w:val="24"/>
          <w:lang w:eastAsia="ru-RU"/>
        </w:rPr>
        <w:t>Квалификационные требования для замещения должности:</w:t>
      </w:r>
    </w:p>
    <w:p w14:paraId="6EA11449" w14:textId="4B673546" w:rsidR="008B75AF" w:rsidRPr="00465A34" w:rsidRDefault="008B75AF" w:rsidP="008B75AF">
      <w:pPr>
        <w:spacing w:after="0"/>
        <w:rPr>
          <w:rFonts w:ascii="Times New Roman" w:eastAsia="Times New Roman" w:hAnsi="Times New Roman"/>
          <w:sz w:val="24"/>
          <w:szCs w:val="24"/>
          <w:lang w:val="x-none" w:eastAsia="ru-RU"/>
        </w:rPr>
      </w:pPr>
      <w:r w:rsidRPr="00E84E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наличие </w:t>
      </w:r>
      <w:r w:rsidRPr="00191F98">
        <w:rPr>
          <w:rFonts w:ascii="Times New Roman" w:eastAsia="Times New Roman" w:hAnsi="Times New Roman"/>
          <w:sz w:val="24"/>
          <w:szCs w:val="24"/>
          <w:lang w:eastAsia="ru-RU"/>
        </w:rPr>
        <w:t xml:space="preserve">высшего образования по специальностям, направлениям подготовки укрупнённых групп </w:t>
      </w:r>
      <w:r w:rsidR="00191F98" w:rsidRPr="00191F98">
        <w:rPr>
          <w:rFonts w:ascii="Times New Roman" w:eastAsia="Times New Roman" w:hAnsi="Times New Roman"/>
          <w:sz w:val="24"/>
          <w:szCs w:val="24"/>
          <w:lang w:eastAsia="ru-RU"/>
        </w:rPr>
        <w:t xml:space="preserve">«Информатика и вычислительная техника», «Информационная безопасность» либо по специальности, направлению подготовки «Государственное и муниципальное управление», </w:t>
      </w:r>
      <w:r w:rsidRPr="00191F98">
        <w:rPr>
          <w:rFonts w:ascii="Times New Roman" w:eastAsia="Times New Roman" w:hAnsi="Times New Roman"/>
          <w:sz w:val="24"/>
          <w:szCs w:val="24"/>
          <w:lang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4DDC9C63" w14:textId="77777777" w:rsidR="008B75AF" w:rsidRPr="00465A34" w:rsidRDefault="008B75AF" w:rsidP="008B75AF">
      <w:pPr>
        <w:spacing w:after="0"/>
        <w:rPr>
          <w:rFonts w:ascii="Times New Roman" w:eastAsia="Times New Roman" w:hAnsi="Times New Roman"/>
          <w:sz w:val="24"/>
          <w:szCs w:val="24"/>
          <w:lang w:val="x-none" w:eastAsia="ru-RU"/>
        </w:rPr>
      </w:pPr>
      <w:r w:rsidRPr="00A223EA">
        <w:rPr>
          <w:rFonts w:ascii="Times New Roman" w:eastAsia="Times New Roman" w:hAnsi="Times New Roman"/>
          <w:bCs/>
          <w:color w:val="000000"/>
          <w:sz w:val="24"/>
          <w:szCs w:val="24"/>
          <w:lang w:val="x-none" w:eastAsia="ru-RU"/>
        </w:rPr>
        <w:t>- требования к стажу</w:t>
      </w:r>
      <w:r w:rsidRPr="00465A34">
        <w:rPr>
          <w:rFonts w:ascii="Times New Roman" w:eastAsia="Times New Roman" w:hAnsi="Times New Roman"/>
          <w:sz w:val="24"/>
          <w:szCs w:val="24"/>
          <w:lang w:val="x-none" w:eastAsia="ru-RU"/>
        </w:rPr>
        <w:t xml:space="preserve"> гражданской службы или стажу работы по специальности не предъявляются.</w:t>
      </w:r>
    </w:p>
    <w:p w14:paraId="3078DFD7" w14:textId="4FFC3665" w:rsidR="008B75AF" w:rsidRPr="00E84E04" w:rsidRDefault="008B75AF" w:rsidP="008B75AF">
      <w:pPr>
        <w:shd w:val="clear" w:color="auto" w:fill="FFFFFF" w:themeFill="background1"/>
        <w:autoSpaceDE w:val="0"/>
        <w:autoSpaceDN w:val="0"/>
        <w:adjustRightInd w:val="0"/>
        <w:spacing w:after="0"/>
        <w:ind w:left="150" w:right="150" w:firstLine="558"/>
        <w:rPr>
          <w:rFonts w:ascii="Times New Roman" w:eastAsia="Times New Roman" w:hAnsi="Times New Roman"/>
          <w:sz w:val="24"/>
          <w:szCs w:val="24"/>
          <w:lang w:eastAsia="ru-RU"/>
        </w:rPr>
      </w:pPr>
      <w:r w:rsidRPr="0092624A">
        <w:rPr>
          <w:rFonts w:ascii="Times New Roman" w:eastAsia="Times New Roman" w:hAnsi="Times New Roman"/>
          <w:b/>
          <w:sz w:val="24"/>
          <w:szCs w:val="24"/>
          <w:lang w:eastAsia="ru-RU"/>
        </w:rPr>
        <w:t>Профессиональные знания, необходимые для исполнения должностных обязанностей:</w:t>
      </w:r>
      <w:r w:rsidRPr="00E84E04">
        <w:rPr>
          <w:rFonts w:ascii="Times New Roman" w:eastAsia="Times New Roman" w:hAnsi="Times New Roman"/>
          <w:sz w:val="24"/>
          <w:szCs w:val="24"/>
          <w:lang w:eastAsia="ru-RU"/>
        </w:rPr>
        <w:t xml:space="preserve"> знание государственного языка Российской Федерации (русского языка), Конституции Российской</w:t>
      </w:r>
      <w:r>
        <w:rPr>
          <w:rFonts w:ascii="Times New Roman" w:eastAsia="Times New Roman" w:hAnsi="Times New Roman"/>
          <w:sz w:val="24"/>
          <w:szCs w:val="24"/>
          <w:lang w:eastAsia="ru-RU"/>
        </w:rPr>
        <w:t xml:space="preserve"> Федерации, федеральных законов </w:t>
      </w:r>
      <w:r w:rsidRPr="00E84E04">
        <w:rPr>
          <w:rFonts w:ascii="Times New Roman" w:eastAsia="Times New Roman" w:hAnsi="Times New Roman"/>
          <w:sz w:val="24"/>
          <w:szCs w:val="24"/>
          <w:lang w:eastAsia="ru-RU"/>
        </w:rPr>
        <w:t>«О государственной гражданской службе Российской Федерации», «О противодействии коррупции»,</w:t>
      </w:r>
      <w:r>
        <w:rPr>
          <w:rFonts w:ascii="Times New Roman" w:eastAsia="Times New Roman" w:hAnsi="Times New Roman"/>
          <w:sz w:val="24"/>
          <w:szCs w:val="24"/>
          <w:lang w:eastAsia="ru-RU"/>
        </w:rPr>
        <w:br/>
      </w:r>
      <w:r w:rsidRPr="00E84E04">
        <w:rPr>
          <w:rFonts w:ascii="Times New Roman" w:eastAsia="Times New Roman" w:hAnsi="Times New Roman"/>
          <w:sz w:val="24"/>
          <w:szCs w:val="24"/>
          <w:lang w:eastAsia="ru-RU"/>
        </w:rPr>
        <w:t xml:space="preserve">«О персональных данных», «Об информации, информационных технологиях и о защите информации», «Об обеспечении доступа к информации о деятельности государственных органов и органов местного самоуправления», «Об электронной подписи», </w:t>
      </w:r>
      <w:r>
        <w:rPr>
          <w:rFonts w:ascii="Times New Roman" w:eastAsia="Times New Roman" w:hAnsi="Times New Roman"/>
          <w:sz w:val="24"/>
          <w:szCs w:val="24"/>
          <w:lang w:eastAsia="ru-RU"/>
        </w:rPr>
        <w:br/>
      </w:r>
      <w:r w:rsidRPr="00E84E04">
        <w:rPr>
          <w:rFonts w:ascii="Times New Roman" w:eastAsia="Times New Roman" w:hAnsi="Times New Roman"/>
          <w:sz w:val="24"/>
          <w:szCs w:val="24"/>
          <w:lang w:eastAsia="ru-RU"/>
        </w:rPr>
        <w:t>«Об организации предоставления государственных и муниципальных услуг», постановлений Правительства Российской Федерации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базовых государственных информационных ресурсах», Закона Забайкальского края «Устав Забайкальского края»,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14:paraId="28300C54" w14:textId="471D6F2D" w:rsidR="008B75AF" w:rsidRDefault="008B75AF" w:rsidP="008B75AF">
      <w:pPr>
        <w:tabs>
          <w:tab w:val="left" w:pos="10065"/>
        </w:tabs>
        <w:suppressAutoHyphens/>
        <w:spacing w:after="0"/>
        <w:ind w:right="15"/>
        <w:rPr>
          <w:rFonts w:ascii="Times New Roman" w:eastAsia="Times New Roman" w:hAnsi="Times New Roman"/>
          <w:color w:val="000000"/>
          <w:sz w:val="24"/>
          <w:szCs w:val="24"/>
          <w:lang w:eastAsia="ru-RU"/>
        </w:rPr>
      </w:pPr>
      <w:r w:rsidRPr="0092624A">
        <w:rPr>
          <w:rFonts w:ascii="Times New Roman" w:eastAsia="Times New Roman" w:hAnsi="Times New Roman"/>
          <w:b/>
          <w:color w:val="000000"/>
          <w:sz w:val="24"/>
          <w:szCs w:val="24"/>
          <w:lang w:eastAsia="ru-RU"/>
        </w:rPr>
        <w:t>Направление деятельности:</w:t>
      </w:r>
      <w:r>
        <w:rPr>
          <w:rFonts w:ascii="Times New Roman" w:eastAsia="Times New Roman" w:hAnsi="Times New Roman"/>
          <w:color w:val="000000"/>
          <w:sz w:val="24"/>
          <w:szCs w:val="24"/>
          <w:lang w:eastAsia="ru-RU"/>
        </w:rPr>
        <w:t xml:space="preserve"> </w:t>
      </w:r>
      <w:r w:rsidR="00191F98" w:rsidRPr="00191F98">
        <w:rPr>
          <w:rFonts w:ascii="Times New Roman" w:eastAsia="Times New Roman" w:hAnsi="Times New Roman"/>
          <w:sz w:val="24"/>
          <w:szCs w:val="24"/>
          <w:lang w:eastAsia="ru-RU"/>
        </w:rPr>
        <w:t>Организационно-техническое обеспечение межведомственного взаимодействия в сфере информационно-коммуникационных технологий (ИКТ). Организация осуществления информационной и аналитической деятельности, документационного обеспечения, организация ведения архива Инспекции.</w:t>
      </w:r>
    </w:p>
    <w:p w14:paraId="5655C875" w14:textId="77777777" w:rsidR="008B75AF" w:rsidRPr="00C64E59" w:rsidRDefault="008B75AF" w:rsidP="008B75AF">
      <w:pPr>
        <w:tabs>
          <w:tab w:val="left" w:pos="10065"/>
        </w:tabs>
        <w:suppressAutoHyphens/>
        <w:spacing w:after="0"/>
        <w:ind w:right="15"/>
        <w:rPr>
          <w:rFonts w:ascii="Times New Roman" w:eastAsia="Times New Roman" w:hAnsi="Times New Roman"/>
          <w:color w:val="000000"/>
          <w:sz w:val="24"/>
          <w:szCs w:val="24"/>
          <w:lang w:eastAsia="ru-RU"/>
        </w:rPr>
      </w:pPr>
    </w:p>
    <w:p w14:paraId="33F81775" w14:textId="01A9C4B8" w:rsidR="008B75AF" w:rsidRDefault="003951DB" w:rsidP="008B75AF">
      <w:pPr>
        <w:shd w:val="clear" w:color="auto" w:fill="FFFFFF"/>
        <w:tabs>
          <w:tab w:val="left" w:pos="10065"/>
        </w:tabs>
        <w:suppressAutoHyphens/>
        <w:spacing w:line="317" w:lineRule="exact"/>
        <w:ind w:right="15"/>
        <w:rPr>
          <w:rFonts w:ascii="Times New Roman" w:eastAsia="Times New Roman" w:hAnsi="Times New Roman"/>
          <w:color w:val="000000"/>
          <w:sz w:val="24"/>
          <w:szCs w:val="24"/>
          <w:u w:val="single"/>
          <w:lang w:eastAsia="ru-RU"/>
        </w:rPr>
      </w:pPr>
      <w:hyperlink r:id="rId15" w:history="1">
        <w:r w:rsidR="008B75AF" w:rsidRPr="005A56AB">
          <w:rPr>
            <w:rStyle w:val="a5"/>
            <w:rFonts w:ascii="Times New Roman" w:eastAsia="Times New Roman" w:hAnsi="Times New Roman"/>
            <w:sz w:val="24"/>
            <w:szCs w:val="24"/>
            <w:lang w:eastAsia="ru-RU"/>
          </w:rPr>
          <w:t xml:space="preserve">Должностной регламент </w:t>
        </w:r>
        <w:r w:rsidR="002036F8">
          <w:rPr>
            <w:rStyle w:val="a5"/>
            <w:rFonts w:ascii="Times New Roman" w:eastAsia="Times New Roman" w:hAnsi="Times New Roman"/>
            <w:sz w:val="24"/>
            <w:szCs w:val="24"/>
            <w:lang w:eastAsia="ru-RU"/>
          </w:rPr>
          <w:t>главного специалиста-эксперта</w:t>
        </w:r>
        <w:bookmarkStart w:id="2" w:name="_GoBack"/>
        <w:bookmarkEnd w:id="2"/>
        <w:r w:rsidR="002036F8">
          <w:rPr>
            <w:rStyle w:val="a5"/>
            <w:rFonts w:ascii="Times New Roman" w:eastAsia="Times New Roman" w:hAnsi="Times New Roman"/>
            <w:sz w:val="24"/>
            <w:szCs w:val="24"/>
            <w:lang w:eastAsia="ru-RU"/>
          </w:rPr>
          <w:t xml:space="preserve"> </w:t>
        </w:r>
        <w:r w:rsidR="008B75AF" w:rsidRPr="005A56AB">
          <w:rPr>
            <w:rStyle w:val="a5"/>
            <w:rFonts w:ascii="Times New Roman" w:eastAsia="Times New Roman" w:hAnsi="Times New Roman"/>
            <w:sz w:val="24"/>
            <w:szCs w:val="24"/>
            <w:lang w:eastAsia="ru-RU"/>
          </w:rPr>
          <w:t>отдела организационного, документационного обеспечения и информатизации</w:t>
        </w:r>
      </w:hyperlink>
    </w:p>
    <w:p w14:paraId="5C2D5254" w14:textId="77777777" w:rsidR="00AF2FD6" w:rsidRPr="00AC61DA" w:rsidRDefault="00AF2FD6" w:rsidP="00543C4D">
      <w:pPr>
        <w:tabs>
          <w:tab w:val="left" w:pos="1134"/>
        </w:tabs>
        <w:spacing w:after="0"/>
        <w:rPr>
          <w:rFonts w:ascii="Times New Roman" w:eastAsia="Times New Roman" w:hAnsi="Times New Roman"/>
          <w:b/>
          <w:bCs/>
          <w:color w:val="000000"/>
          <w:sz w:val="24"/>
          <w:szCs w:val="24"/>
          <w:lang w:eastAsia="ru-RU"/>
        </w:rPr>
      </w:pPr>
    </w:p>
    <w:p w14:paraId="1E64CEFB" w14:textId="77777777" w:rsidR="00291960" w:rsidRPr="0092624A" w:rsidRDefault="00291960" w:rsidP="0009572D">
      <w:pPr>
        <w:tabs>
          <w:tab w:val="left" w:pos="8978"/>
          <w:tab w:val="left" w:pos="10065"/>
        </w:tabs>
        <w:suppressAutoHyphens/>
        <w:ind w:right="15"/>
        <w:rPr>
          <w:rFonts w:ascii="Times New Roman" w:eastAsia="Times New Roman" w:hAnsi="Times New Roman"/>
          <w:b/>
          <w:color w:val="000000"/>
          <w:sz w:val="24"/>
          <w:szCs w:val="24"/>
          <w:lang w:eastAsia="ru-RU"/>
        </w:rPr>
      </w:pPr>
      <w:r w:rsidRPr="0092624A">
        <w:rPr>
          <w:rFonts w:ascii="Times New Roman" w:eastAsia="Times New Roman" w:hAnsi="Times New Roman"/>
          <w:b/>
          <w:color w:val="000000"/>
          <w:sz w:val="24"/>
          <w:szCs w:val="24"/>
          <w:lang w:eastAsia="ru-RU"/>
        </w:rPr>
        <w:t xml:space="preserve">Гражданину Российской Федерации, изъявившему желание участвовать в конкурсе, необходимо представить в </w:t>
      </w:r>
      <w:r w:rsidR="00B44673" w:rsidRPr="0092624A">
        <w:rPr>
          <w:rFonts w:ascii="Times New Roman" w:eastAsia="Times New Roman" w:hAnsi="Times New Roman"/>
          <w:b/>
          <w:color w:val="000000"/>
          <w:sz w:val="24"/>
          <w:szCs w:val="24"/>
          <w:lang w:eastAsia="ru-RU"/>
        </w:rPr>
        <w:t>Государственную инспекцию</w:t>
      </w:r>
      <w:r w:rsidRPr="0092624A">
        <w:rPr>
          <w:rFonts w:ascii="Times New Roman" w:eastAsia="Times New Roman" w:hAnsi="Times New Roman"/>
          <w:b/>
          <w:color w:val="000000"/>
          <w:sz w:val="24"/>
          <w:szCs w:val="24"/>
          <w:lang w:eastAsia="ru-RU"/>
        </w:rPr>
        <w:t xml:space="preserve"> Забайкальского края следующие документы:</w:t>
      </w:r>
    </w:p>
    <w:p w14:paraId="1C653DF7" w14:textId="77777777" w:rsidR="00291960" w:rsidRPr="00E4125F" w:rsidRDefault="003951DB" w:rsidP="0009572D">
      <w:pPr>
        <w:spacing w:after="0"/>
        <w:ind w:right="-1"/>
        <w:rPr>
          <w:rFonts w:ascii="Times New Roman" w:eastAsia="Times New Roman" w:hAnsi="Times New Roman"/>
          <w:sz w:val="24"/>
          <w:szCs w:val="24"/>
          <w:lang w:eastAsia="ru-RU"/>
        </w:rPr>
      </w:pPr>
      <w:hyperlink r:id="rId16" w:history="1">
        <w:r w:rsidR="00291960" w:rsidRPr="00E4125F">
          <w:rPr>
            <w:rStyle w:val="a5"/>
            <w:rFonts w:ascii="Times New Roman" w:eastAsia="Times New Roman" w:hAnsi="Times New Roman"/>
            <w:color w:val="auto"/>
            <w:sz w:val="24"/>
            <w:szCs w:val="24"/>
            <w:u w:val="none"/>
            <w:lang w:eastAsia="ru-RU"/>
          </w:rPr>
          <w:t>а)</w:t>
        </w:r>
        <w:r w:rsidR="008B3838" w:rsidRPr="00E4125F">
          <w:rPr>
            <w:rStyle w:val="a5"/>
            <w:rFonts w:ascii="Times New Roman" w:eastAsia="Times New Roman" w:hAnsi="Times New Roman"/>
            <w:color w:val="auto"/>
            <w:sz w:val="24"/>
            <w:szCs w:val="24"/>
            <w:u w:val="none"/>
            <w:lang w:eastAsia="ru-RU"/>
          </w:rPr>
          <w:t xml:space="preserve"> </w:t>
        </w:r>
        <w:r w:rsidR="00291960" w:rsidRPr="00E4125F">
          <w:rPr>
            <w:rStyle w:val="a5"/>
            <w:rFonts w:ascii="Times New Roman" w:eastAsia="Times New Roman" w:hAnsi="Times New Roman"/>
            <w:color w:val="auto"/>
            <w:sz w:val="24"/>
            <w:szCs w:val="24"/>
            <w:u w:val="none"/>
            <w:lang w:eastAsia="ru-RU"/>
          </w:rPr>
          <w:t>личное заявление;</w:t>
        </w:r>
      </w:hyperlink>
    </w:p>
    <w:p w14:paraId="7306EAD8" w14:textId="77777777" w:rsidR="00291960" w:rsidRPr="00E4125F" w:rsidRDefault="003951DB" w:rsidP="0009572D">
      <w:pPr>
        <w:spacing w:after="0"/>
        <w:ind w:right="-1"/>
        <w:rPr>
          <w:rFonts w:ascii="Times New Roman" w:eastAsia="Times New Roman" w:hAnsi="Times New Roman"/>
          <w:sz w:val="24"/>
          <w:szCs w:val="24"/>
          <w:lang w:eastAsia="ru-RU"/>
        </w:rPr>
      </w:pPr>
      <w:hyperlink r:id="rId17" w:history="1">
        <w:r w:rsidR="00291960" w:rsidRPr="00E4125F">
          <w:rPr>
            <w:rStyle w:val="a5"/>
            <w:rFonts w:ascii="Times New Roman" w:eastAsia="Times New Roman" w:hAnsi="Times New Roman"/>
            <w:color w:val="auto"/>
            <w:sz w:val="24"/>
            <w:szCs w:val="24"/>
            <w:u w:val="none"/>
            <w:lang w:eastAsia="ru-RU"/>
          </w:rPr>
          <w:t>б) заполненную и подписанную</w:t>
        </w:r>
        <w:r w:rsidR="008B3838" w:rsidRPr="00E4125F">
          <w:rPr>
            <w:rStyle w:val="a5"/>
            <w:rFonts w:ascii="Times New Roman" w:eastAsia="Times New Roman" w:hAnsi="Times New Roman"/>
            <w:color w:val="auto"/>
            <w:sz w:val="24"/>
            <w:szCs w:val="24"/>
            <w:u w:val="none"/>
            <w:lang w:eastAsia="ru-RU"/>
          </w:rPr>
          <w:t xml:space="preserve"> </w:t>
        </w:r>
        <w:r w:rsidR="00291960" w:rsidRPr="00E4125F">
          <w:rPr>
            <w:rStyle w:val="a5"/>
            <w:rFonts w:ascii="Times New Roman" w:eastAsia="Times New Roman" w:hAnsi="Times New Roman"/>
            <w:color w:val="auto"/>
            <w:sz w:val="24"/>
            <w:szCs w:val="24"/>
            <w:u w:val="none"/>
            <w:lang w:eastAsia="ru-RU"/>
          </w:rPr>
          <w:t>анкету, форма которой утверждена Правительством Российской Федерации, с фотографией;</w:t>
        </w:r>
      </w:hyperlink>
    </w:p>
    <w:p w14:paraId="6B6C508F"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копию паспорта или заменяющего его документа (соответствующий документ предъявляется лично по прибытии на конкурс);</w:t>
      </w:r>
    </w:p>
    <w:p w14:paraId="355B73F6"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г) документы, подтверждающие необходимое профессиональное образование, квалификацию и стаж работы:</w:t>
      </w:r>
    </w:p>
    <w:p w14:paraId="107C8182"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14:paraId="1381033D"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5765F8AD" w14:textId="77777777" w:rsidR="00291960" w:rsidRPr="00E4125F" w:rsidRDefault="003951DB" w:rsidP="0009572D">
      <w:pPr>
        <w:spacing w:after="0"/>
        <w:ind w:right="-1"/>
        <w:rPr>
          <w:rStyle w:val="a5"/>
          <w:rFonts w:ascii="Times New Roman" w:eastAsia="Times New Roman" w:hAnsi="Times New Roman"/>
          <w:color w:val="auto"/>
          <w:sz w:val="24"/>
          <w:szCs w:val="24"/>
          <w:u w:val="none"/>
          <w:lang w:eastAsia="ru-RU"/>
        </w:rPr>
      </w:pPr>
      <w:hyperlink r:id="rId18" w:history="1">
        <w:r w:rsidR="00291960" w:rsidRPr="00E4125F">
          <w:rPr>
            <w:rStyle w:val="a5"/>
            <w:rFonts w:ascii="Times New Roman" w:eastAsia="Times New Roman" w:hAnsi="Times New Roman"/>
            <w:color w:val="auto"/>
            <w:sz w:val="24"/>
            <w:szCs w:val="24"/>
            <w:u w:val="none"/>
            <w:lang w:eastAsia="ru-RU"/>
          </w:rPr>
          <w:t>д) документ об отсутствии заболевания, препятствующего поступлению на гражданскую службу или ее прохождению (учетная форма 001-ГС/у);</w:t>
        </w:r>
      </w:hyperlink>
    </w:p>
    <w:p w14:paraId="7E01E38E" w14:textId="77777777" w:rsidR="008B4134" w:rsidRPr="00C64E59" w:rsidRDefault="00291960" w:rsidP="0009572D">
      <w:pPr>
        <w:spacing w:after="0"/>
        <w:ind w:right="-1"/>
        <w:rPr>
          <w:rFonts w:ascii="Times New Roman" w:eastAsia="Times New Roman" w:hAnsi="Times New Roman"/>
          <w:color w:val="000000"/>
          <w:sz w:val="24"/>
          <w:szCs w:val="24"/>
          <w:lang w:eastAsia="ru-RU"/>
        </w:rPr>
      </w:pPr>
      <w:r w:rsidRPr="00534B10">
        <w:rPr>
          <w:rStyle w:val="a5"/>
          <w:rFonts w:ascii="Times New Roman" w:eastAsia="Times New Roman" w:hAnsi="Times New Roman"/>
          <w:color w:val="auto"/>
          <w:sz w:val="24"/>
          <w:szCs w:val="24"/>
          <w:u w:val="none"/>
          <w:lang w:eastAsia="ru-RU"/>
        </w:rPr>
        <w:t>е) </w:t>
      </w:r>
      <w:r w:rsidR="00D45690" w:rsidRPr="00C64E59">
        <w:rPr>
          <w:rFonts w:ascii="Times New Roman" w:eastAsia="Times New Roman" w:hAnsi="Times New Roman"/>
          <w:color w:val="00000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45690">
        <w:rPr>
          <w:rFonts w:ascii="Times New Roman" w:eastAsia="Times New Roman" w:hAnsi="Times New Roman"/>
          <w:color w:val="000000"/>
          <w:sz w:val="24"/>
          <w:szCs w:val="24"/>
          <w:lang w:eastAsia="ru-RU"/>
        </w:rPr>
        <w:t>;</w:t>
      </w:r>
    </w:p>
    <w:p w14:paraId="2983AF34" w14:textId="77777777" w:rsidR="00291960" w:rsidRPr="00E4125F" w:rsidRDefault="003951DB" w:rsidP="0009572D">
      <w:pPr>
        <w:spacing w:after="0"/>
        <w:ind w:right="-1"/>
        <w:rPr>
          <w:rFonts w:ascii="Times New Roman" w:eastAsia="Times New Roman" w:hAnsi="Times New Roman"/>
          <w:sz w:val="24"/>
          <w:szCs w:val="24"/>
          <w:lang w:eastAsia="ru-RU"/>
        </w:rPr>
      </w:pPr>
      <w:hyperlink r:id="rId19" w:history="1">
        <w:r w:rsidR="00291960" w:rsidRPr="00E4125F">
          <w:rPr>
            <w:rStyle w:val="a5"/>
            <w:rFonts w:ascii="Times New Roman" w:eastAsia="Times New Roman" w:hAnsi="Times New Roman"/>
            <w:color w:val="auto"/>
            <w:sz w:val="24"/>
            <w:szCs w:val="24"/>
            <w:u w:val="none"/>
            <w:lang w:eastAsia="ru-RU"/>
          </w:rPr>
          <w:t>ж) заявление о согласии на обработку персональных данных;</w:t>
        </w:r>
      </w:hyperlink>
    </w:p>
    <w:p w14:paraId="3BE53808" w14:textId="77777777" w:rsidR="00291960" w:rsidRPr="00E4125F" w:rsidRDefault="00291960" w:rsidP="0009572D">
      <w:pPr>
        <w:spacing w:after="0"/>
        <w:ind w:right="-1"/>
        <w:rPr>
          <w:rFonts w:ascii="Times New Roman" w:eastAsia="Times New Roman" w:hAnsi="Times New Roman"/>
          <w:sz w:val="24"/>
          <w:szCs w:val="24"/>
          <w:lang w:eastAsia="ru-RU"/>
        </w:rPr>
      </w:pPr>
      <w:r w:rsidRPr="00E4125F">
        <w:rPr>
          <w:rFonts w:ascii="Times New Roman" w:eastAsia="Times New Roman" w:hAnsi="Times New Roman"/>
          <w:sz w:val="24"/>
          <w:szCs w:val="24"/>
          <w:lang w:eastAsia="ru-RU"/>
        </w:rPr>
        <w:t xml:space="preserve">з) </w:t>
      </w:r>
      <w:r w:rsidR="00D45690" w:rsidRPr="00E4125F">
        <w:rPr>
          <w:rStyle w:val="a5"/>
          <w:rFonts w:ascii="Times New Roman" w:eastAsia="Times New Roman" w:hAnsi="Times New Roman"/>
          <w:color w:val="auto"/>
          <w:sz w:val="24"/>
          <w:szCs w:val="24"/>
          <w:u w:val="none"/>
          <w:lang w:eastAsia="ru-RU"/>
        </w:rPr>
        <w:t>резюме по предлагаемой форме</w:t>
      </w:r>
      <w:r w:rsidR="00537561">
        <w:rPr>
          <w:rStyle w:val="a5"/>
          <w:rFonts w:ascii="Times New Roman" w:eastAsia="Times New Roman" w:hAnsi="Times New Roman"/>
          <w:color w:val="auto"/>
          <w:sz w:val="24"/>
          <w:szCs w:val="24"/>
          <w:u w:val="none"/>
          <w:lang w:eastAsia="ru-RU"/>
        </w:rPr>
        <w:t xml:space="preserve"> </w:t>
      </w:r>
      <w:r w:rsidR="00D45690" w:rsidRPr="00E4125F">
        <w:rPr>
          <w:rStyle w:val="a5"/>
          <w:rFonts w:ascii="Times New Roman" w:eastAsia="Times New Roman" w:hAnsi="Times New Roman"/>
          <w:color w:val="auto"/>
          <w:sz w:val="24"/>
          <w:szCs w:val="24"/>
          <w:u w:val="none"/>
          <w:lang w:eastAsia="ru-RU"/>
        </w:rPr>
        <w:t>(для участвующих в конкурсе на замещение вакантной должности);</w:t>
      </w:r>
    </w:p>
    <w:p w14:paraId="63A35216"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E4125F">
        <w:rPr>
          <w:rFonts w:ascii="Times New Roman" w:eastAsia="Times New Roman" w:hAnsi="Times New Roman"/>
          <w:sz w:val="24"/>
          <w:szCs w:val="24"/>
          <w:lang w:eastAsia="ru-RU"/>
        </w:rPr>
        <w:t xml:space="preserve">и) </w:t>
      </w:r>
      <w:r w:rsidR="00D45690" w:rsidRPr="00E4125F">
        <w:rPr>
          <w:rFonts w:ascii="Times New Roman" w:eastAsia="Times New Roman" w:hAnsi="Times New Roman"/>
          <w:sz w:val="24"/>
          <w:szCs w:val="24"/>
          <w:lang w:eastAsia="ru-RU"/>
        </w:rPr>
        <w:t xml:space="preserve">документы воинского </w:t>
      </w:r>
      <w:r w:rsidR="00D45690" w:rsidRPr="00C64E59">
        <w:rPr>
          <w:rFonts w:ascii="Times New Roman" w:eastAsia="Times New Roman" w:hAnsi="Times New Roman"/>
          <w:color w:val="000000"/>
          <w:sz w:val="24"/>
          <w:szCs w:val="24"/>
          <w:lang w:eastAsia="ru-RU"/>
        </w:rPr>
        <w:t>учета - для граждан, пребывающих в запасе, и лиц, подлежащих призыву на военную службу;</w:t>
      </w:r>
    </w:p>
    <w:p w14:paraId="0B910544" w14:textId="77777777" w:rsidR="0092624A" w:rsidRDefault="0092624A" w:rsidP="0009572D">
      <w:pPr>
        <w:spacing w:after="0"/>
        <w:ind w:right="-1"/>
        <w:rPr>
          <w:rFonts w:ascii="Times New Roman" w:eastAsia="Times New Roman" w:hAnsi="Times New Roman"/>
          <w:color w:val="000000"/>
          <w:sz w:val="24"/>
          <w:szCs w:val="24"/>
          <w:lang w:eastAsia="ru-RU"/>
        </w:rPr>
      </w:pPr>
    </w:p>
    <w:p w14:paraId="5583AB10" w14:textId="77777777" w:rsidR="00291960" w:rsidRPr="0092624A" w:rsidRDefault="00291960" w:rsidP="0009572D">
      <w:pPr>
        <w:spacing w:after="0"/>
        <w:ind w:right="-1"/>
        <w:rPr>
          <w:rFonts w:ascii="Times New Roman" w:eastAsia="Times New Roman" w:hAnsi="Times New Roman"/>
          <w:b/>
          <w:color w:val="000000"/>
          <w:sz w:val="24"/>
          <w:szCs w:val="24"/>
          <w:lang w:eastAsia="ru-RU"/>
        </w:rPr>
      </w:pPr>
      <w:r w:rsidRPr="0092624A">
        <w:rPr>
          <w:rFonts w:ascii="Times New Roman" w:eastAsia="Times New Roman" w:hAnsi="Times New Roman"/>
          <w:b/>
          <w:color w:val="000000"/>
          <w:sz w:val="24"/>
          <w:szCs w:val="24"/>
          <w:lang w:eastAsia="ru-RU"/>
        </w:rPr>
        <w:t xml:space="preserve">Государственному гражданскому служащему, изъявившему желание участвовать в конкурсе, необходимо представить в </w:t>
      </w:r>
      <w:r w:rsidR="00B44673" w:rsidRPr="0092624A">
        <w:rPr>
          <w:rFonts w:ascii="Times New Roman" w:eastAsia="Times New Roman" w:hAnsi="Times New Roman"/>
          <w:b/>
          <w:color w:val="000000"/>
          <w:sz w:val="24"/>
          <w:szCs w:val="24"/>
          <w:lang w:eastAsia="ru-RU"/>
        </w:rPr>
        <w:t>Государственную инспекцию</w:t>
      </w:r>
      <w:r w:rsidRPr="0092624A">
        <w:rPr>
          <w:rFonts w:ascii="Times New Roman" w:eastAsia="Times New Roman" w:hAnsi="Times New Roman"/>
          <w:b/>
          <w:color w:val="000000"/>
          <w:sz w:val="24"/>
          <w:szCs w:val="24"/>
          <w:lang w:eastAsia="ru-RU"/>
        </w:rPr>
        <w:t xml:space="preserve"> Забайкальского края следующие документы:</w:t>
      </w:r>
    </w:p>
    <w:p w14:paraId="374668D8" w14:textId="77777777" w:rsidR="00291960" w:rsidRPr="009522F2" w:rsidRDefault="003951DB" w:rsidP="0009572D">
      <w:pPr>
        <w:spacing w:after="0"/>
        <w:ind w:right="-1"/>
        <w:rPr>
          <w:rFonts w:ascii="Times New Roman" w:eastAsia="Times New Roman" w:hAnsi="Times New Roman"/>
          <w:sz w:val="24"/>
          <w:szCs w:val="24"/>
          <w:lang w:eastAsia="ru-RU"/>
        </w:rPr>
      </w:pPr>
      <w:hyperlink r:id="rId20" w:history="1">
        <w:r w:rsidR="00291960" w:rsidRPr="009522F2">
          <w:rPr>
            <w:rStyle w:val="a5"/>
            <w:rFonts w:ascii="Times New Roman" w:eastAsia="Times New Roman" w:hAnsi="Times New Roman"/>
            <w:color w:val="auto"/>
            <w:sz w:val="24"/>
            <w:szCs w:val="24"/>
            <w:u w:val="none"/>
            <w:lang w:eastAsia="ru-RU"/>
          </w:rPr>
          <w:t>а) личное заявление;</w:t>
        </w:r>
      </w:hyperlink>
    </w:p>
    <w:p w14:paraId="2330ECC1" w14:textId="77777777" w:rsidR="00291960" w:rsidRPr="009522F2" w:rsidRDefault="003951DB" w:rsidP="0009572D">
      <w:pPr>
        <w:spacing w:after="0"/>
        <w:ind w:right="-1"/>
        <w:rPr>
          <w:rFonts w:ascii="Times New Roman" w:eastAsia="Times New Roman" w:hAnsi="Times New Roman"/>
          <w:sz w:val="24"/>
          <w:szCs w:val="24"/>
          <w:lang w:eastAsia="ru-RU"/>
        </w:rPr>
      </w:pPr>
      <w:hyperlink r:id="rId21" w:history="1">
        <w:r w:rsidR="00291960" w:rsidRPr="009522F2">
          <w:rPr>
            <w:rStyle w:val="a5"/>
            <w:rFonts w:ascii="Times New Roman" w:eastAsia="Times New Roman" w:hAnsi="Times New Roman"/>
            <w:color w:val="auto"/>
            <w:sz w:val="24"/>
            <w:szCs w:val="24"/>
            <w:u w:val="none"/>
            <w:lang w:eastAsia="ru-RU"/>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фотографией;</w:t>
        </w:r>
      </w:hyperlink>
    </w:p>
    <w:p w14:paraId="26F76A21"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14:paraId="7CAF286F" w14:textId="77777777" w:rsidR="008B4134" w:rsidRPr="00C64E59" w:rsidRDefault="003951DB" w:rsidP="00537561">
      <w:pPr>
        <w:spacing w:after="0"/>
        <w:ind w:right="-1" w:firstLine="708"/>
        <w:rPr>
          <w:rFonts w:ascii="Times New Roman" w:eastAsia="Times New Roman" w:hAnsi="Times New Roman"/>
          <w:color w:val="000000"/>
          <w:sz w:val="24"/>
          <w:szCs w:val="24"/>
          <w:lang w:eastAsia="ru-RU"/>
        </w:rPr>
      </w:pPr>
      <w:hyperlink r:id="rId22" w:history="1">
        <w:r w:rsidR="00291960" w:rsidRPr="000C6CCB">
          <w:rPr>
            <w:rStyle w:val="a5"/>
            <w:rFonts w:ascii="Times New Roman" w:eastAsia="Times New Roman" w:hAnsi="Times New Roman"/>
            <w:color w:val="auto"/>
            <w:sz w:val="24"/>
            <w:szCs w:val="24"/>
            <w:u w:val="none"/>
            <w:lang w:eastAsia="ru-RU"/>
          </w:rPr>
          <w:t>г) </w:t>
        </w:r>
        <w:r w:rsidR="00536734" w:rsidRPr="000C6CCB">
          <w:rPr>
            <w:rStyle w:val="a5"/>
            <w:rFonts w:ascii="Times New Roman" w:eastAsia="Times New Roman" w:hAnsi="Times New Roman"/>
            <w:color w:val="auto"/>
            <w:sz w:val="24"/>
            <w:szCs w:val="24"/>
            <w:u w:val="none"/>
            <w:lang w:eastAsia="ru-RU"/>
          </w:rPr>
          <w:t xml:space="preserve">заявление о согласии на обработку персональных данных; </w:t>
        </w:r>
        <w:r w:rsidR="009801A8" w:rsidRPr="000C6CCB">
          <w:rPr>
            <w:rStyle w:val="a5"/>
            <w:rFonts w:ascii="Times New Roman" w:eastAsia="Times New Roman" w:hAnsi="Times New Roman"/>
            <w:color w:val="auto"/>
            <w:sz w:val="24"/>
            <w:szCs w:val="24"/>
            <w:u w:val="none"/>
            <w:lang w:eastAsia="ru-RU"/>
          </w:rPr>
          <w:t xml:space="preserve"> </w:t>
        </w:r>
        <w:r w:rsidR="009801A8" w:rsidRPr="000C6CCB">
          <w:rPr>
            <w:rStyle w:val="a5"/>
            <w:rFonts w:ascii="Times New Roman" w:eastAsia="Times New Roman" w:hAnsi="Times New Roman"/>
            <w:color w:val="auto"/>
            <w:sz w:val="24"/>
            <w:szCs w:val="24"/>
            <w:u w:val="none"/>
            <w:lang w:eastAsia="ru-RU"/>
          </w:rPr>
          <w:br/>
          <w:t xml:space="preserve">д) </w:t>
        </w:r>
        <w:r w:rsidR="00291960" w:rsidRPr="000C6CCB">
          <w:rPr>
            <w:rStyle w:val="a5"/>
            <w:rFonts w:ascii="Times New Roman" w:eastAsia="Times New Roman" w:hAnsi="Times New Roman"/>
            <w:color w:val="auto"/>
            <w:sz w:val="24"/>
            <w:szCs w:val="24"/>
            <w:u w:val="none"/>
            <w:lang w:eastAsia="ru-RU"/>
          </w:rPr>
          <w:t>резюме по предлагаемой форме</w:t>
        </w:r>
      </w:hyperlink>
      <w:r w:rsidR="008B4134" w:rsidRPr="00C64E59">
        <w:rPr>
          <w:rFonts w:ascii="Times New Roman" w:eastAsia="Times New Roman" w:hAnsi="Times New Roman"/>
          <w:color w:val="000000"/>
          <w:sz w:val="24"/>
          <w:szCs w:val="24"/>
          <w:lang w:eastAsia="ru-RU"/>
        </w:rPr>
        <w:t xml:space="preserve"> </w:t>
      </w:r>
      <w:r w:rsidR="008132BB" w:rsidRPr="00C64E59">
        <w:rPr>
          <w:rStyle w:val="a5"/>
          <w:rFonts w:ascii="Times New Roman" w:eastAsia="Times New Roman" w:hAnsi="Times New Roman"/>
          <w:color w:val="auto"/>
          <w:sz w:val="24"/>
          <w:szCs w:val="24"/>
          <w:u w:val="none"/>
          <w:lang w:eastAsia="ru-RU"/>
        </w:rPr>
        <w:t>(для участвующих в конкурсе на замещение вакантной должности);</w:t>
      </w:r>
    </w:p>
    <w:p w14:paraId="66AF3038" w14:textId="77777777" w:rsidR="00A02086" w:rsidRDefault="00A02086" w:rsidP="0009572D">
      <w:pPr>
        <w:spacing w:after="0"/>
        <w:ind w:right="-1"/>
        <w:rPr>
          <w:rStyle w:val="a5"/>
          <w:rFonts w:ascii="Times New Roman" w:eastAsia="Times New Roman" w:hAnsi="Times New Roman"/>
          <w:color w:val="auto"/>
          <w:sz w:val="24"/>
          <w:szCs w:val="24"/>
          <w:u w:val="none"/>
          <w:lang w:eastAsia="ru-RU"/>
        </w:rPr>
      </w:pPr>
      <w:r>
        <w:rPr>
          <w:rFonts w:ascii="Times New Roman" w:eastAsia="Times New Roman" w:hAnsi="Times New Roman"/>
          <w:color w:val="000000"/>
          <w:sz w:val="24"/>
          <w:szCs w:val="24"/>
          <w:lang w:eastAsia="ru-RU"/>
        </w:rPr>
        <w:t>д</w:t>
      </w:r>
      <w:r w:rsidR="00291960" w:rsidRPr="00C64E59">
        <w:rPr>
          <w:rFonts w:ascii="Times New Roman" w:eastAsia="Times New Roman" w:hAnsi="Times New Roman"/>
          <w:color w:val="000000"/>
          <w:sz w:val="24"/>
          <w:szCs w:val="24"/>
          <w:lang w:eastAsia="ru-RU"/>
        </w:rPr>
        <w:t xml:space="preserve">) </w:t>
      </w:r>
      <w:r w:rsidRPr="00E4125F">
        <w:rPr>
          <w:rStyle w:val="a5"/>
          <w:rFonts w:ascii="Times New Roman" w:eastAsia="Times New Roman" w:hAnsi="Times New Roman"/>
          <w:color w:val="auto"/>
          <w:sz w:val="24"/>
          <w:szCs w:val="24"/>
          <w:u w:val="none"/>
          <w:lang w:eastAsia="ru-RU"/>
        </w:rPr>
        <w:t>резюме по предлагаемой форме</w:t>
      </w:r>
      <w:r>
        <w:rPr>
          <w:rStyle w:val="a5"/>
          <w:rFonts w:ascii="Times New Roman" w:eastAsia="Times New Roman" w:hAnsi="Times New Roman"/>
          <w:color w:val="auto"/>
          <w:sz w:val="24"/>
          <w:szCs w:val="24"/>
          <w:u w:val="none"/>
          <w:lang w:eastAsia="ru-RU"/>
        </w:rPr>
        <w:t xml:space="preserve"> </w:t>
      </w:r>
      <w:r w:rsidRPr="00E4125F">
        <w:rPr>
          <w:rStyle w:val="a5"/>
          <w:rFonts w:ascii="Times New Roman" w:eastAsia="Times New Roman" w:hAnsi="Times New Roman"/>
          <w:color w:val="auto"/>
          <w:sz w:val="24"/>
          <w:szCs w:val="24"/>
          <w:u w:val="none"/>
          <w:lang w:eastAsia="ru-RU"/>
        </w:rPr>
        <w:t>(для участвующих в конкурсе на замещение вакантной должности);</w:t>
      </w:r>
    </w:p>
    <w:p w14:paraId="69D9C4F5" w14:textId="77777777" w:rsidR="00291960" w:rsidRPr="00C64E59" w:rsidRDefault="00A02086" w:rsidP="0009572D">
      <w:pPr>
        <w:spacing w:after="0"/>
        <w:ind w:right="-1"/>
        <w:rPr>
          <w:rFonts w:ascii="Times New Roman" w:eastAsia="Times New Roman" w:hAnsi="Times New Roman"/>
          <w:color w:val="000000"/>
          <w:sz w:val="24"/>
          <w:szCs w:val="24"/>
          <w:lang w:eastAsia="ru-RU"/>
        </w:rPr>
      </w:pPr>
      <w:r>
        <w:rPr>
          <w:rStyle w:val="a5"/>
          <w:rFonts w:ascii="Times New Roman" w:eastAsia="Times New Roman" w:hAnsi="Times New Roman"/>
          <w:color w:val="auto"/>
          <w:sz w:val="24"/>
          <w:szCs w:val="24"/>
          <w:u w:val="none"/>
          <w:lang w:eastAsia="ru-RU"/>
        </w:rPr>
        <w:t xml:space="preserve">е) </w:t>
      </w:r>
      <w:r w:rsidR="00291960" w:rsidRPr="00C64E59">
        <w:rPr>
          <w:rFonts w:ascii="Times New Roman" w:eastAsia="Times New Roman" w:hAnsi="Times New Roman"/>
          <w:color w:val="000000"/>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r w:rsidR="00291960" w:rsidRPr="00C64E59">
        <w:rPr>
          <w:rFonts w:ascii="Times New Roman" w:eastAsia="Times New Roman" w:hAnsi="Times New Roman"/>
          <w:color w:val="000000"/>
          <w:sz w:val="24"/>
          <w:szCs w:val="24"/>
          <w:lang w:eastAsia="ru-RU"/>
        </w:rPr>
        <w:lastRenderedPageBreak/>
        <w:t>государственной политики и нормативно-правовому регулированию в сфере внутренних дел.</w:t>
      </w:r>
    </w:p>
    <w:p w14:paraId="6265EB6E" w14:textId="77777777" w:rsidR="003670FF" w:rsidRPr="00C64E59" w:rsidRDefault="003670FF" w:rsidP="0009572D">
      <w:pPr>
        <w:spacing w:after="0"/>
        <w:ind w:right="-1"/>
        <w:rPr>
          <w:rFonts w:ascii="Times New Roman" w:eastAsia="Times New Roman" w:hAnsi="Times New Roman"/>
          <w:color w:val="000000"/>
          <w:sz w:val="24"/>
          <w:szCs w:val="24"/>
          <w:lang w:eastAsia="ru-RU"/>
        </w:rPr>
      </w:pPr>
      <w:r w:rsidRPr="00536734">
        <w:rPr>
          <w:rFonts w:ascii="Times New Roman" w:eastAsia="Times New Roman" w:hAnsi="Times New Roman"/>
          <w:b/>
          <w:color w:val="000000"/>
          <w:sz w:val="24"/>
          <w:szCs w:val="24"/>
          <w:lang w:eastAsia="ru-RU"/>
        </w:rPr>
        <w:t>Место приема документов</w:t>
      </w:r>
      <w:r w:rsidRPr="00C64E59">
        <w:rPr>
          <w:rFonts w:ascii="Times New Roman" w:eastAsia="Times New Roman" w:hAnsi="Times New Roman"/>
          <w:color w:val="000000"/>
          <w:sz w:val="24"/>
          <w:szCs w:val="24"/>
          <w:lang w:eastAsia="ru-RU"/>
        </w:rPr>
        <w:t xml:space="preserve">: г. Чита, ул. </w:t>
      </w:r>
      <w:r w:rsidR="00C9446C" w:rsidRPr="00C64E59">
        <w:rPr>
          <w:rFonts w:ascii="Times New Roman" w:eastAsia="Times New Roman" w:hAnsi="Times New Roman"/>
          <w:color w:val="000000"/>
          <w:sz w:val="24"/>
          <w:szCs w:val="24"/>
          <w:lang w:eastAsia="ru-RU"/>
        </w:rPr>
        <w:t>Новобульварная</w:t>
      </w:r>
      <w:r w:rsidRPr="00C64E59">
        <w:rPr>
          <w:rFonts w:ascii="Times New Roman" w:eastAsia="Times New Roman" w:hAnsi="Times New Roman"/>
          <w:color w:val="000000"/>
          <w:sz w:val="24"/>
          <w:szCs w:val="24"/>
          <w:lang w:eastAsia="ru-RU"/>
        </w:rPr>
        <w:t xml:space="preserve">, д. </w:t>
      </w:r>
      <w:r w:rsidR="00C9446C" w:rsidRPr="00C64E59">
        <w:rPr>
          <w:rFonts w:ascii="Times New Roman" w:eastAsia="Times New Roman" w:hAnsi="Times New Roman"/>
          <w:color w:val="000000"/>
          <w:sz w:val="24"/>
          <w:szCs w:val="24"/>
          <w:lang w:eastAsia="ru-RU"/>
        </w:rPr>
        <w:t>36</w:t>
      </w:r>
      <w:r w:rsidRPr="00C64E59">
        <w:rPr>
          <w:rFonts w:ascii="Times New Roman" w:eastAsia="Times New Roman" w:hAnsi="Times New Roman"/>
          <w:color w:val="000000"/>
          <w:sz w:val="24"/>
          <w:szCs w:val="24"/>
          <w:lang w:eastAsia="ru-RU"/>
        </w:rPr>
        <w:t xml:space="preserve">, кабинет № </w:t>
      </w:r>
      <w:r w:rsidR="00C9446C" w:rsidRPr="00C64E59">
        <w:rPr>
          <w:rFonts w:ascii="Times New Roman" w:eastAsia="Times New Roman" w:hAnsi="Times New Roman"/>
          <w:color w:val="000000"/>
          <w:sz w:val="24"/>
          <w:szCs w:val="24"/>
          <w:lang w:eastAsia="ru-RU"/>
        </w:rPr>
        <w:t>605</w:t>
      </w:r>
      <w:r w:rsidRPr="00C64E59">
        <w:rPr>
          <w:rFonts w:ascii="Times New Roman" w:eastAsia="Times New Roman" w:hAnsi="Times New Roman"/>
          <w:color w:val="000000"/>
          <w:sz w:val="24"/>
          <w:szCs w:val="24"/>
          <w:lang w:eastAsia="ru-RU"/>
        </w:rPr>
        <w:t>, телефон:</w:t>
      </w:r>
      <w:r w:rsidR="00C9446C" w:rsidRPr="00C64E59">
        <w:rPr>
          <w:rFonts w:ascii="Times New Roman" w:eastAsia="Times New Roman" w:hAnsi="Times New Roman"/>
          <w:color w:val="000000"/>
          <w:sz w:val="24"/>
          <w:szCs w:val="24"/>
          <w:lang w:eastAsia="ru-RU"/>
        </w:rPr>
        <w:t xml:space="preserve"> </w:t>
      </w:r>
      <w:r w:rsidRPr="00C64E59">
        <w:rPr>
          <w:rFonts w:ascii="Times New Roman" w:eastAsia="Times New Roman" w:hAnsi="Times New Roman"/>
          <w:color w:val="000000"/>
          <w:sz w:val="24"/>
          <w:szCs w:val="24"/>
          <w:lang w:eastAsia="ru-RU"/>
        </w:rPr>
        <w:t xml:space="preserve">8 (3022) </w:t>
      </w:r>
      <w:r w:rsidR="00C9446C" w:rsidRPr="00C64E59">
        <w:rPr>
          <w:rFonts w:ascii="Times New Roman" w:eastAsia="Times New Roman" w:hAnsi="Times New Roman"/>
          <w:color w:val="000000"/>
          <w:sz w:val="24"/>
          <w:szCs w:val="24"/>
          <w:lang w:eastAsia="ru-RU"/>
        </w:rPr>
        <w:t>28-26-78</w:t>
      </w:r>
      <w:r w:rsidRPr="00C64E59">
        <w:rPr>
          <w:rFonts w:ascii="Times New Roman" w:eastAsia="Times New Roman" w:hAnsi="Times New Roman"/>
          <w:color w:val="000000"/>
          <w:sz w:val="24"/>
          <w:szCs w:val="24"/>
          <w:lang w:eastAsia="ru-RU"/>
        </w:rPr>
        <w:t>.</w:t>
      </w:r>
    </w:p>
    <w:p w14:paraId="7B05C189" w14:textId="77777777" w:rsidR="003670FF" w:rsidRPr="00C64E59" w:rsidRDefault="003670FF" w:rsidP="0009572D">
      <w:pPr>
        <w:spacing w:after="0"/>
        <w:ind w:right="-1"/>
        <w:rPr>
          <w:rFonts w:ascii="Times New Roman" w:eastAsia="Times New Roman" w:hAnsi="Times New Roman"/>
          <w:color w:val="000000"/>
          <w:sz w:val="24"/>
          <w:szCs w:val="24"/>
          <w:lang w:eastAsia="ru-RU"/>
        </w:rPr>
      </w:pPr>
      <w:r w:rsidRPr="00536734">
        <w:rPr>
          <w:rFonts w:ascii="Times New Roman" w:eastAsia="Times New Roman" w:hAnsi="Times New Roman"/>
          <w:b/>
          <w:color w:val="000000"/>
          <w:sz w:val="24"/>
          <w:szCs w:val="24"/>
          <w:lang w:eastAsia="ru-RU"/>
        </w:rPr>
        <w:t>Время приема документов</w:t>
      </w:r>
      <w:r w:rsidRPr="00C64E59">
        <w:rPr>
          <w:rFonts w:ascii="Times New Roman" w:eastAsia="Times New Roman" w:hAnsi="Times New Roman"/>
          <w:color w:val="000000"/>
          <w:sz w:val="24"/>
          <w:szCs w:val="24"/>
          <w:lang w:eastAsia="ru-RU"/>
        </w:rPr>
        <w:t>: ежедневно (кроме выходных и праздничных дней)</w:t>
      </w:r>
      <w:r w:rsidRPr="00C64E59">
        <w:rPr>
          <w:rFonts w:ascii="Times New Roman" w:eastAsia="Times New Roman" w:hAnsi="Times New Roman"/>
          <w:color w:val="000000"/>
          <w:sz w:val="24"/>
          <w:szCs w:val="24"/>
          <w:lang w:eastAsia="ru-RU"/>
        </w:rPr>
        <w:br/>
        <w:t>с 8.45 до 18.00, в пятницу с 8.45 до 16.45, перерыв с 13.00 до 14.00.</w:t>
      </w:r>
    </w:p>
    <w:p w14:paraId="26DE9829" w14:textId="71D2FD84" w:rsidR="003670FF" w:rsidRPr="00536734" w:rsidRDefault="003670FF" w:rsidP="0009572D">
      <w:pPr>
        <w:spacing w:after="0"/>
        <w:ind w:right="-1"/>
        <w:rPr>
          <w:rFonts w:ascii="Times New Roman" w:eastAsia="Times New Roman" w:hAnsi="Times New Roman"/>
          <w:b/>
          <w:color w:val="000000"/>
          <w:sz w:val="24"/>
          <w:szCs w:val="24"/>
          <w:lang w:eastAsia="ru-RU"/>
        </w:rPr>
      </w:pPr>
      <w:r w:rsidRPr="00536734">
        <w:rPr>
          <w:rFonts w:ascii="Times New Roman" w:eastAsia="Times New Roman" w:hAnsi="Times New Roman"/>
          <w:b/>
          <w:color w:val="000000"/>
          <w:sz w:val="24"/>
          <w:szCs w:val="24"/>
          <w:lang w:eastAsia="ru-RU"/>
        </w:rPr>
        <w:t xml:space="preserve">Последний день приема документов </w:t>
      </w:r>
      <w:r w:rsidR="004D3AF9" w:rsidRPr="00536734">
        <w:rPr>
          <w:rFonts w:ascii="Times New Roman" w:eastAsia="Times New Roman" w:hAnsi="Times New Roman"/>
          <w:b/>
          <w:color w:val="000000"/>
          <w:sz w:val="24"/>
          <w:szCs w:val="24"/>
          <w:lang w:eastAsia="ru-RU"/>
        </w:rPr>
        <w:t>«</w:t>
      </w:r>
      <w:r w:rsidR="00EF009D">
        <w:rPr>
          <w:rFonts w:ascii="Times New Roman" w:eastAsia="Times New Roman" w:hAnsi="Times New Roman"/>
          <w:b/>
          <w:color w:val="000000"/>
          <w:sz w:val="24"/>
          <w:szCs w:val="24"/>
          <w:lang w:eastAsia="ru-RU"/>
        </w:rPr>
        <w:t xml:space="preserve">  </w:t>
      </w:r>
      <w:r w:rsidR="004D3AF9" w:rsidRPr="00536734">
        <w:rPr>
          <w:rFonts w:ascii="Times New Roman" w:eastAsia="Times New Roman" w:hAnsi="Times New Roman"/>
          <w:b/>
          <w:color w:val="000000"/>
          <w:sz w:val="24"/>
          <w:szCs w:val="24"/>
          <w:lang w:eastAsia="ru-RU"/>
        </w:rPr>
        <w:t>»</w:t>
      </w:r>
      <w:r w:rsidRPr="00536734">
        <w:rPr>
          <w:rFonts w:ascii="Times New Roman" w:eastAsia="Times New Roman" w:hAnsi="Times New Roman"/>
          <w:b/>
          <w:color w:val="000000"/>
          <w:sz w:val="24"/>
          <w:szCs w:val="24"/>
          <w:lang w:eastAsia="ru-RU"/>
        </w:rPr>
        <w:t xml:space="preserve"> </w:t>
      </w:r>
      <w:r w:rsidR="00EF009D">
        <w:rPr>
          <w:rFonts w:ascii="Times New Roman" w:eastAsia="Times New Roman" w:hAnsi="Times New Roman"/>
          <w:b/>
          <w:color w:val="000000"/>
          <w:sz w:val="24"/>
          <w:szCs w:val="24"/>
          <w:lang w:eastAsia="ru-RU"/>
        </w:rPr>
        <w:t>но</w:t>
      </w:r>
      <w:r w:rsidR="002035EA">
        <w:rPr>
          <w:rFonts w:ascii="Times New Roman" w:eastAsia="Times New Roman" w:hAnsi="Times New Roman"/>
          <w:b/>
          <w:color w:val="000000"/>
          <w:sz w:val="24"/>
          <w:szCs w:val="24"/>
          <w:lang w:eastAsia="ru-RU"/>
        </w:rPr>
        <w:t>ября</w:t>
      </w:r>
      <w:r w:rsidR="00534B10">
        <w:rPr>
          <w:rFonts w:ascii="Times New Roman" w:eastAsia="Times New Roman" w:hAnsi="Times New Roman"/>
          <w:b/>
          <w:color w:val="000000"/>
          <w:sz w:val="24"/>
          <w:szCs w:val="24"/>
          <w:lang w:eastAsia="ru-RU"/>
        </w:rPr>
        <w:t xml:space="preserve"> </w:t>
      </w:r>
      <w:r w:rsidRPr="00536734">
        <w:rPr>
          <w:rFonts w:ascii="Times New Roman" w:eastAsia="Times New Roman" w:hAnsi="Times New Roman"/>
          <w:b/>
          <w:color w:val="000000"/>
          <w:sz w:val="24"/>
          <w:szCs w:val="24"/>
          <w:lang w:eastAsia="ru-RU"/>
        </w:rPr>
        <w:t>202</w:t>
      </w:r>
      <w:r w:rsidR="00587325">
        <w:rPr>
          <w:rFonts w:ascii="Times New Roman" w:eastAsia="Times New Roman" w:hAnsi="Times New Roman"/>
          <w:b/>
          <w:color w:val="000000"/>
          <w:sz w:val="24"/>
          <w:szCs w:val="24"/>
          <w:lang w:eastAsia="ru-RU"/>
        </w:rPr>
        <w:t>2</w:t>
      </w:r>
      <w:r w:rsidRPr="00536734">
        <w:rPr>
          <w:rFonts w:ascii="Times New Roman" w:eastAsia="Times New Roman" w:hAnsi="Times New Roman"/>
          <w:b/>
          <w:color w:val="000000"/>
          <w:sz w:val="24"/>
          <w:szCs w:val="24"/>
          <w:lang w:eastAsia="ru-RU"/>
        </w:rPr>
        <w:t xml:space="preserve"> года.</w:t>
      </w:r>
    </w:p>
    <w:p w14:paraId="44802C3E" w14:textId="62126697" w:rsidR="003670FF" w:rsidRPr="00C64E59" w:rsidRDefault="003670FF" w:rsidP="0009572D">
      <w:pPr>
        <w:spacing w:after="0"/>
        <w:ind w:right="-1"/>
        <w:rPr>
          <w:rFonts w:ascii="Times New Roman" w:eastAsia="Times New Roman" w:hAnsi="Times New Roman"/>
          <w:color w:val="000000"/>
          <w:sz w:val="24"/>
          <w:szCs w:val="24"/>
          <w:lang w:eastAsia="ru-RU"/>
        </w:rPr>
      </w:pPr>
      <w:r w:rsidRPr="00536734">
        <w:rPr>
          <w:rFonts w:ascii="Times New Roman" w:eastAsia="Times New Roman" w:hAnsi="Times New Roman"/>
          <w:b/>
          <w:color w:val="000000"/>
          <w:sz w:val="24"/>
          <w:szCs w:val="24"/>
          <w:lang w:eastAsia="ru-RU"/>
        </w:rPr>
        <w:t>Предполагаемая дата проведения конкурса</w:t>
      </w:r>
      <w:r w:rsidRPr="00C64E59">
        <w:rPr>
          <w:rFonts w:ascii="Times New Roman" w:eastAsia="Times New Roman" w:hAnsi="Times New Roman"/>
          <w:color w:val="000000"/>
          <w:sz w:val="24"/>
          <w:szCs w:val="24"/>
          <w:lang w:eastAsia="ru-RU"/>
        </w:rPr>
        <w:t xml:space="preserve">: </w:t>
      </w:r>
      <w:r w:rsidRPr="00657E55">
        <w:rPr>
          <w:rFonts w:ascii="Times New Roman" w:eastAsia="Times New Roman" w:hAnsi="Times New Roman"/>
          <w:b/>
          <w:color w:val="000000"/>
          <w:sz w:val="24"/>
          <w:szCs w:val="24"/>
          <w:lang w:eastAsia="ru-RU"/>
        </w:rPr>
        <w:t>«</w:t>
      </w:r>
      <w:r w:rsidR="00EF009D">
        <w:rPr>
          <w:rFonts w:ascii="Times New Roman" w:eastAsia="Times New Roman" w:hAnsi="Times New Roman"/>
          <w:b/>
          <w:color w:val="000000"/>
          <w:sz w:val="24"/>
          <w:szCs w:val="24"/>
          <w:lang w:eastAsia="ru-RU"/>
        </w:rPr>
        <w:t xml:space="preserve">  </w:t>
      </w:r>
      <w:r w:rsidRPr="00657E55">
        <w:rPr>
          <w:rFonts w:ascii="Times New Roman" w:eastAsia="Times New Roman" w:hAnsi="Times New Roman"/>
          <w:b/>
          <w:color w:val="000000"/>
          <w:sz w:val="24"/>
          <w:szCs w:val="24"/>
          <w:lang w:eastAsia="ru-RU"/>
        </w:rPr>
        <w:t xml:space="preserve">» </w:t>
      </w:r>
      <w:r w:rsidR="00EF009D">
        <w:rPr>
          <w:rFonts w:ascii="Times New Roman" w:eastAsia="Times New Roman" w:hAnsi="Times New Roman"/>
          <w:b/>
          <w:color w:val="000000"/>
          <w:sz w:val="24"/>
          <w:szCs w:val="24"/>
          <w:lang w:eastAsia="ru-RU"/>
        </w:rPr>
        <w:t>но</w:t>
      </w:r>
      <w:r w:rsidR="00914643">
        <w:rPr>
          <w:rFonts w:ascii="Times New Roman" w:eastAsia="Times New Roman" w:hAnsi="Times New Roman"/>
          <w:b/>
          <w:color w:val="000000"/>
          <w:sz w:val="24"/>
          <w:szCs w:val="24"/>
          <w:lang w:eastAsia="ru-RU"/>
        </w:rPr>
        <w:t>ября</w:t>
      </w:r>
      <w:r w:rsidR="007C53FA">
        <w:rPr>
          <w:rFonts w:ascii="Times New Roman" w:eastAsia="Times New Roman" w:hAnsi="Times New Roman"/>
          <w:b/>
          <w:color w:val="000000"/>
          <w:sz w:val="24"/>
          <w:szCs w:val="24"/>
          <w:lang w:eastAsia="ru-RU"/>
        </w:rPr>
        <w:t xml:space="preserve"> </w:t>
      </w:r>
      <w:r w:rsidRPr="00657E55">
        <w:rPr>
          <w:rFonts w:ascii="Times New Roman" w:eastAsia="Times New Roman" w:hAnsi="Times New Roman"/>
          <w:b/>
          <w:color w:val="000000"/>
          <w:sz w:val="24"/>
          <w:szCs w:val="24"/>
          <w:lang w:eastAsia="ru-RU"/>
        </w:rPr>
        <w:t>202</w:t>
      </w:r>
      <w:r w:rsidR="00587325">
        <w:rPr>
          <w:rFonts w:ascii="Times New Roman" w:eastAsia="Times New Roman" w:hAnsi="Times New Roman"/>
          <w:b/>
          <w:color w:val="000000"/>
          <w:sz w:val="24"/>
          <w:szCs w:val="24"/>
          <w:lang w:eastAsia="ru-RU"/>
        </w:rPr>
        <w:t>2</w:t>
      </w:r>
      <w:r w:rsidRPr="00657E55">
        <w:rPr>
          <w:rFonts w:ascii="Times New Roman" w:eastAsia="Times New Roman" w:hAnsi="Times New Roman"/>
          <w:b/>
          <w:color w:val="000000"/>
          <w:sz w:val="24"/>
          <w:szCs w:val="24"/>
          <w:lang w:eastAsia="ru-RU"/>
        </w:rPr>
        <w:t xml:space="preserve"> года</w:t>
      </w:r>
      <w:r w:rsidRPr="00C64E59">
        <w:rPr>
          <w:rFonts w:ascii="Times New Roman" w:eastAsia="Times New Roman" w:hAnsi="Times New Roman"/>
          <w:color w:val="000000"/>
          <w:sz w:val="24"/>
          <w:szCs w:val="24"/>
          <w:lang w:eastAsia="ru-RU"/>
        </w:rPr>
        <w:t xml:space="preserve"> (о точной дате и времени проведения конкурса участникам будет сообщено дополнительно)</w:t>
      </w:r>
      <w:r w:rsidR="008E6959">
        <w:rPr>
          <w:rFonts w:ascii="Times New Roman" w:eastAsia="Times New Roman" w:hAnsi="Times New Roman"/>
          <w:color w:val="000000"/>
          <w:sz w:val="24"/>
          <w:szCs w:val="24"/>
          <w:lang w:eastAsia="ru-RU"/>
        </w:rPr>
        <w:t>.</w:t>
      </w:r>
    </w:p>
    <w:p w14:paraId="042E2E14" w14:textId="77777777" w:rsidR="003670FF" w:rsidRPr="00C64E59" w:rsidRDefault="003670FF" w:rsidP="0009572D">
      <w:pPr>
        <w:spacing w:after="0"/>
        <w:ind w:right="-1"/>
        <w:rPr>
          <w:rFonts w:ascii="Times New Roman" w:eastAsia="Times New Roman" w:hAnsi="Times New Roman"/>
          <w:sz w:val="24"/>
          <w:szCs w:val="24"/>
          <w:lang w:eastAsia="ru-RU"/>
        </w:rPr>
      </w:pPr>
      <w:r w:rsidRPr="00C64E59">
        <w:rPr>
          <w:rFonts w:ascii="Times New Roman" w:eastAsia="Times New Roman" w:hAnsi="Times New Roman"/>
          <w:sz w:val="24"/>
          <w:szCs w:val="24"/>
          <w:lang w:eastAsia="ru-RU"/>
        </w:rPr>
        <w:t xml:space="preserve">Документы для участия в конкурсе могут быть предоставлены в </w:t>
      </w:r>
      <w:r w:rsidR="00B44673" w:rsidRPr="00C64E59">
        <w:rPr>
          <w:rFonts w:ascii="Times New Roman" w:eastAsia="Times New Roman" w:hAnsi="Times New Roman"/>
          <w:sz w:val="24"/>
          <w:szCs w:val="24"/>
          <w:lang w:eastAsia="ru-RU"/>
        </w:rPr>
        <w:t xml:space="preserve">Государственную инспекцию Забайкальского края </w:t>
      </w:r>
      <w:r w:rsidRPr="00C64E59">
        <w:rPr>
          <w:rFonts w:ascii="Times New Roman" w:eastAsia="Times New Roman" w:hAnsi="Times New Roman"/>
          <w:sz w:val="24"/>
          <w:szCs w:val="24"/>
          <w:lang w:eastAsia="ru-RU"/>
        </w:rPr>
        <w:t>лично</w:t>
      </w:r>
      <w:r w:rsidR="00B44673" w:rsidRPr="00C64E59">
        <w:rPr>
          <w:rFonts w:ascii="Times New Roman" w:eastAsia="Times New Roman" w:hAnsi="Times New Roman"/>
          <w:sz w:val="24"/>
          <w:szCs w:val="24"/>
          <w:lang w:eastAsia="ru-RU"/>
        </w:rPr>
        <w:t xml:space="preserve"> </w:t>
      </w:r>
      <w:r w:rsidR="00421AFF" w:rsidRPr="00C64E59">
        <w:rPr>
          <w:rFonts w:ascii="Times New Roman" w:eastAsia="Times New Roman" w:hAnsi="Times New Roman"/>
          <w:sz w:val="24"/>
          <w:szCs w:val="24"/>
          <w:lang w:eastAsia="ru-RU"/>
        </w:rPr>
        <w:t xml:space="preserve">(посредством помещения запечатанного пакета документов в специально оборудованный бокс для входящей корреспонденции в здании Государственной инспекции Забайкальского края по адресу: г. Чита, ул. Новобульварная, д. 36, 6 этаж), </w:t>
      </w:r>
      <w:r w:rsidRPr="00C64E59">
        <w:rPr>
          <w:rFonts w:ascii="Times New Roman" w:eastAsia="Times New Roman" w:hAnsi="Times New Roman"/>
          <w:sz w:val="24"/>
          <w:szCs w:val="24"/>
          <w:lang w:eastAsia="ru-RU"/>
        </w:rPr>
        <w:t xml:space="preserve">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hyperlink r:id="rId23" w:history="1">
        <w:r w:rsidR="000F1F76" w:rsidRPr="005025D3">
          <w:rPr>
            <w:rStyle w:val="a5"/>
            <w:rFonts w:ascii="Times New Roman" w:eastAsia="Times New Roman" w:hAnsi="Times New Roman"/>
            <w:sz w:val="24"/>
            <w:szCs w:val="24"/>
            <w:lang w:val="en-US" w:eastAsia="ru-RU"/>
          </w:rPr>
          <w:t>https</w:t>
        </w:r>
        <w:r w:rsidR="000F1F76" w:rsidRPr="005025D3">
          <w:rPr>
            <w:rStyle w:val="a5"/>
            <w:rFonts w:ascii="Times New Roman" w:eastAsia="Times New Roman" w:hAnsi="Times New Roman"/>
            <w:sz w:val="24"/>
            <w:szCs w:val="24"/>
            <w:lang w:eastAsia="ru-RU"/>
          </w:rPr>
          <w:t>://</w:t>
        </w:r>
        <w:r w:rsidR="000F1F76" w:rsidRPr="005025D3">
          <w:rPr>
            <w:rStyle w:val="a5"/>
            <w:rFonts w:ascii="Times New Roman" w:eastAsia="Times New Roman" w:hAnsi="Times New Roman"/>
            <w:sz w:val="24"/>
            <w:szCs w:val="24"/>
            <w:lang w:val="en-US" w:eastAsia="ru-RU"/>
          </w:rPr>
          <w:t>gossluzhba</w:t>
        </w:r>
        <w:r w:rsidR="000F1F76" w:rsidRPr="005025D3">
          <w:rPr>
            <w:rStyle w:val="a5"/>
            <w:rFonts w:ascii="Times New Roman" w:eastAsia="Times New Roman" w:hAnsi="Times New Roman"/>
            <w:sz w:val="24"/>
            <w:szCs w:val="24"/>
            <w:lang w:eastAsia="ru-RU"/>
          </w:rPr>
          <w:t>.</w:t>
        </w:r>
        <w:r w:rsidR="000F1F76" w:rsidRPr="005025D3">
          <w:rPr>
            <w:rStyle w:val="a5"/>
            <w:rFonts w:ascii="Times New Roman" w:eastAsia="Times New Roman" w:hAnsi="Times New Roman"/>
            <w:sz w:val="24"/>
            <w:szCs w:val="24"/>
            <w:lang w:val="en-US" w:eastAsia="ru-RU"/>
          </w:rPr>
          <w:t>gov</w:t>
        </w:r>
        <w:r w:rsidR="000F1F76" w:rsidRPr="005025D3">
          <w:rPr>
            <w:rStyle w:val="a5"/>
            <w:rFonts w:ascii="Times New Roman" w:eastAsia="Times New Roman" w:hAnsi="Times New Roman"/>
            <w:sz w:val="24"/>
            <w:szCs w:val="24"/>
            <w:lang w:eastAsia="ru-RU"/>
          </w:rPr>
          <w:t>.</w:t>
        </w:r>
        <w:r w:rsidR="000F1F76" w:rsidRPr="005025D3">
          <w:rPr>
            <w:rStyle w:val="a5"/>
            <w:rFonts w:ascii="Times New Roman" w:eastAsia="Times New Roman" w:hAnsi="Times New Roman"/>
            <w:sz w:val="24"/>
            <w:szCs w:val="24"/>
            <w:lang w:val="en-US" w:eastAsia="ru-RU"/>
          </w:rPr>
          <w:t>ru</w:t>
        </w:r>
      </w:hyperlink>
      <w:r w:rsidRPr="00C64E59">
        <w:rPr>
          <w:rFonts w:ascii="Times New Roman" w:eastAsia="Times New Roman" w:hAnsi="Times New Roman"/>
          <w:sz w:val="24"/>
          <w:szCs w:val="24"/>
          <w:lang w:eastAsia="ru-RU"/>
        </w:rPr>
        <w:t>.</w:t>
      </w:r>
    </w:p>
    <w:p w14:paraId="7AAA69C9" w14:textId="77777777" w:rsidR="003670FF" w:rsidRPr="00C64E59" w:rsidRDefault="003670FF" w:rsidP="0009572D">
      <w:pPr>
        <w:spacing w:after="0"/>
        <w:ind w:right="-1"/>
        <w:rPr>
          <w:rFonts w:ascii="Times New Roman" w:eastAsia="Times New Roman" w:hAnsi="Times New Roman"/>
          <w:b/>
          <w:sz w:val="24"/>
          <w:szCs w:val="24"/>
          <w:lang w:eastAsia="ru-RU"/>
        </w:rPr>
      </w:pPr>
      <w:r w:rsidRPr="00C64E59">
        <w:rPr>
          <w:rFonts w:ascii="Times New Roman" w:eastAsia="Times New Roman" w:hAnsi="Times New Roman"/>
          <w:b/>
          <w:sz w:val="24"/>
          <w:szCs w:val="24"/>
          <w:lang w:eastAsia="ru-RU"/>
        </w:rPr>
        <w:t>Проведение заседания конкурсной комиссии возможно в режиме видеоконференции.</w:t>
      </w:r>
    </w:p>
    <w:p w14:paraId="76A950E2" w14:textId="77777777" w:rsidR="003670FF" w:rsidRDefault="003670FF" w:rsidP="0009572D">
      <w:pPr>
        <w:spacing w:after="0"/>
        <w:ind w:right="-1"/>
        <w:rPr>
          <w:rFonts w:ascii="Times New Roman" w:eastAsia="Times New Roman" w:hAnsi="Times New Roman"/>
          <w:color w:val="000000"/>
          <w:sz w:val="24"/>
          <w:szCs w:val="24"/>
          <w:lang w:eastAsia="ru-RU"/>
        </w:rPr>
      </w:pPr>
      <w:r w:rsidRPr="00A509AB">
        <w:rPr>
          <w:rFonts w:ascii="Times New Roman" w:eastAsia="Times New Roman" w:hAnsi="Times New Roman"/>
          <w:b/>
          <w:color w:val="000000"/>
          <w:sz w:val="24"/>
          <w:szCs w:val="24"/>
          <w:lang w:eastAsia="ru-RU"/>
        </w:rPr>
        <w:t>Место проведения конкурса</w:t>
      </w:r>
      <w:r w:rsidRPr="00C64E59">
        <w:rPr>
          <w:rFonts w:ascii="Times New Roman" w:eastAsia="Times New Roman" w:hAnsi="Times New Roman"/>
          <w:color w:val="000000"/>
          <w:sz w:val="24"/>
          <w:szCs w:val="24"/>
          <w:lang w:eastAsia="ru-RU"/>
        </w:rPr>
        <w:t xml:space="preserve">: г. Чита, ул. </w:t>
      </w:r>
      <w:r w:rsidR="00B44673" w:rsidRPr="00C64E59">
        <w:rPr>
          <w:rFonts w:ascii="Times New Roman" w:eastAsia="Times New Roman" w:hAnsi="Times New Roman"/>
          <w:color w:val="000000"/>
          <w:sz w:val="24"/>
          <w:szCs w:val="24"/>
          <w:lang w:eastAsia="ru-RU"/>
        </w:rPr>
        <w:t>Новобульварная</w:t>
      </w:r>
      <w:r w:rsidRPr="00C64E59">
        <w:rPr>
          <w:rFonts w:ascii="Times New Roman" w:eastAsia="Times New Roman" w:hAnsi="Times New Roman"/>
          <w:color w:val="000000"/>
          <w:sz w:val="24"/>
          <w:szCs w:val="24"/>
          <w:lang w:eastAsia="ru-RU"/>
        </w:rPr>
        <w:t xml:space="preserve">, д. </w:t>
      </w:r>
      <w:r w:rsidR="00B44673" w:rsidRPr="00C64E59">
        <w:rPr>
          <w:rFonts w:ascii="Times New Roman" w:eastAsia="Times New Roman" w:hAnsi="Times New Roman"/>
          <w:color w:val="000000"/>
          <w:sz w:val="24"/>
          <w:szCs w:val="24"/>
          <w:lang w:eastAsia="ru-RU"/>
        </w:rPr>
        <w:t>36</w:t>
      </w:r>
      <w:r w:rsidRPr="00C64E59">
        <w:rPr>
          <w:rFonts w:ascii="Times New Roman" w:eastAsia="Times New Roman" w:hAnsi="Times New Roman"/>
          <w:color w:val="000000"/>
          <w:sz w:val="24"/>
          <w:szCs w:val="24"/>
          <w:lang w:eastAsia="ru-RU"/>
        </w:rPr>
        <w:t>.</w:t>
      </w:r>
    </w:p>
    <w:p w14:paraId="5890DA86" w14:textId="77777777" w:rsidR="0092624A" w:rsidRDefault="0092624A" w:rsidP="0009572D">
      <w:pPr>
        <w:spacing w:after="0"/>
        <w:ind w:right="-1"/>
        <w:jc w:val="center"/>
        <w:rPr>
          <w:rFonts w:ascii="Times New Roman" w:eastAsia="Times New Roman" w:hAnsi="Times New Roman"/>
          <w:b/>
          <w:color w:val="000000"/>
          <w:sz w:val="24"/>
          <w:szCs w:val="24"/>
          <w:lang w:eastAsia="ru-RU"/>
        </w:rPr>
      </w:pPr>
    </w:p>
    <w:p w14:paraId="481C1A39" w14:textId="77777777" w:rsidR="0092624A" w:rsidRPr="0092624A" w:rsidRDefault="0092624A" w:rsidP="0009572D">
      <w:pPr>
        <w:spacing w:after="0"/>
        <w:ind w:right="-1"/>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Порядок проведения конкурса</w:t>
      </w:r>
      <w:r w:rsidRPr="0092624A">
        <w:rPr>
          <w:rFonts w:ascii="Times New Roman" w:eastAsia="Times New Roman" w:hAnsi="Times New Roman"/>
          <w:b/>
          <w:color w:val="000000"/>
          <w:sz w:val="24"/>
          <w:szCs w:val="24"/>
          <w:lang w:eastAsia="ru-RU"/>
        </w:rPr>
        <w:t>:</w:t>
      </w:r>
    </w:p>
    <w:p w14:paraId="7926EAD9" w14:textId="77777777" w:rsidR="00A1138D" w:rsidRPr="00C64E59" w:rsidRDefault="00A1138D"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xml:space="preserve">Конкурс будет проводиться в соответствии с </w:t>
      </w:r>
      <w:hyperlink r:id="rId24" w:history="1">
        <w:r w:rsidRPr="00C64E59">
          <w:rPr>
            <w:rFonts w:ascii="Times New Roman" w:eastAsia="Times New Roman" w:hAnsi="Times New Roman"/>
            <w:color w:val="000000"/>
            <w:sz w:val="24"/>
            <w:szCs w:val="24"/>
            <w:lang w:eastAsia="ru-RU"/>
          </w:rPr>
          <w:t>Методикой</w:t>
        </w:r>
      </w:hyperlink>
      <w:r w:rsidR="00A850DC" w:rsidRPr="00C64E59">
        <w:rPr>
          <w:rFonts w:ascii="Segoe UI" w:hAnsi="Segoe UI" w:cs="Segoe UI"/>
          <w:sz w:val="24"/>
          <w:szCs w:val="24"/>
          <w:lang w:eastAsia="ru-RU"/>
        </w:rPr>
        <w:t xml:space="preserve"> </w:t>
      </w:r>
      <w:r w:rsidRPr="00C64E59">
        <w:rPr>
          <w:rFonts w:ascii="Times New Roman" w:eastAsia="Times New Roman" w:hAnsi="Times New Roman"/>
          <w:color w:val="000000"/>
          <w:sz w:val="24"/>
          <w:szCs w:val="24"/>
          <w:lang w:eastAsia="ru-RU"/>
        </w:rPr>
        <w:t xml:space="preserve">проведения конкурса на замещение вакантной должности государственной гражданской службы и включение в кадровый резерв, утвержденной приказом Инспекции </w:t>
      </w:r>
      <w:r w:rsidRPr="005F48AA">
        <w:rPr>
          <w:rFonts w:ascii="Times New Roman" w:eastAsia="Times New Roman" w:hAnsi="Times New Roman"/>
          <w:sz w:val="24"/>
          <w:szCs w:val="24"/>
          <w:lang w:eastAsia="ru-RU"/>
        </w:rPr>
        <w:t xml:space="preserve">от </w:t>
      </w:r>
      <w:r w:rsidR="005F48AA" w:rsidRPr="005F48AA">
        <w:rPr>
          <w:rFonts w:ascii="Times New Roman" w:eastAsia="Times New Roman" w:hAnsi="Times New Roman"/>
          <w:sz w:val="24"/>
          <w:szCs w:val="24"/>
          <w:lang w:eastAsia="ru-RU"/>
        </w:rPr>
        <w:t>30 декабря</w:t>
      </w:r>
      <w:r w:rsidRPr="005F48AA">
        <w:rPr>
          <w:rFonts w:ascii="Times New Roman" w:eastAsia="Times New Roman" w:hAnsi="Times New Roman"/>
          <w:sz w:val="24"/>
          <w:szCs w:val="24"/>
          <w:lang w:eastAsia="ru-RU"/>
        </w:rPr>
        <w:t xml:space="preserve"> 20</w:t>
      </w:r>
      <w:r w:rsidR="005F48AA" w:rsidRPr="005F48AA">
        <w:rPr>
          <w:rFonts w:ascii="Times New Roman" w:eastAsia="Times New Roman" w:hAnsi="Times New Roman"/>
          <w:sz w:val="24"/>
          <w:szCs w:val="24"/>
          <w:lang w:eastAsia="ru-RU"/>
        </w:rPr>
        <w:t>20</w:t>
      </w:r>
      <w:r w:rsidRPr="005F48AA">
        <w:rPr>
          <w:rFonts w:ascii="Times New Roman" w:eastAsia="Times New Roman" w:hAnsi="Times New Roman"/>
          <w:sz w:val="24"/>
          <w:szCs w:val="24"/>
          <w:lang w:eastAsia="ru-RU"/>
        </w:rPr>
        <w:t xml:space="preserve"> года № </w:t>
      </w:r>
      <w:r w:rsidR="005F48AA" w:rsidRPr="005F48AA">
        <w:rPr>
          <w:rFonts w:ascii="Times New Roman" w:eastAsia="Times New Roman" w:hAnsi="Times New Roman"/>
          <w:sz w:val="24"/>
          <w:szCs w:val="24"/>
          <w:lang w:eastAsia="ru-RU"/>
        </w:rPr>
        <w:t>207</w:t>
      </w:r>
      <w:r w:rsidRPr="005F48AA">
        <w:rPr>
          <w:rFonts w:ascii="Times New Roman" w:eastAsia="Times New Roman" w:hAnsi="Times New Roman"/>
          <w:sz w:val="24"/>
          <w:szCs w:val="24"/>
          <w:lang w:eastAsia="ru-RU"/>
        </w:rPr>
        <w:t xml:space="preserve"> о/д</w:t>
      </w:r>
      <w:r w:rsidRPr="00C64E59">
        <w:rPr>
          <w:rFonts w:ascii="Times New Roman" w:eastAsia="Times New Roman" w:hAnsi="Times New Roman"/>
          <w:color w:val="000000"/>
          <w:sz w:val="24"/>
          <w:szCs w:val="24"/>
          <w:lang w:eastAsia="ru-RU"/>
        </w:rPr>
        <w:t xml:space="preserve">, в форме </w:t>
      </w:r>
      <w:r w:rsidRPr="00C64E59">
        <w:rPr>
          <w:rFonts w:ascii="Times New Roman" w:eastAsia="Times New Roman" w:hAnsi="Times New Roman"/>
          <w:b/>
          <w:color w:val="000000"/>
          <w:sz w:val="24"/>
          <w:szCs w:val="24"/>
          <w:lang w:eastAsia="ru-RU"/>
        </w:rPr>
        <w:t>тестирования и индивидуального собеседования.</w:t>
      </w:r>
    </w:p>
    <w:p w14:paraId="650C877B"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
    <w:p w14:paraId="2CB6753E" w14:textId="77777777" w:rsidR="00291960" w:rsidRPr="003E318A" w:rsidRDefault="00291960" w:rsidP="0009572D">
      <w:pPr>
        <w:spacing w:after="0"/>
        <w:ind w:right="-1"/>
        <w:rPr>
          <w:rFonts w:ascii="Times New Roman" w:hAnsi="Times New Roman"/>
          <w:sz w:val="24"/>
          <w:szCs w:val="24"/>
        </w:rPr>
      </w:pPr>
      <w:r w:rsidRPr="00C64E59">
        <w:rPr>
          <w:rFonts w:ascii="Times New Roman" w:eastAsia="Times New Roman" w:hAnsi="Times New Roman"/>
          <w:color w:val="000000"/>
          <w:sz w:val="24"/>
          <w:szCs w:val="24"/>
          <w:lang w:eastAsia="ru-RU"/>
        </w:rPr>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7524FE" w:rsidRPr="00C64E59">
        <w:rPr>
          <w:rFonts w:ascii="Times New Roman" w:eastAsia="Times New Roman" w:hAnsi="Times New Roman"/>
          <w:color w:val="000000"/>
          <w:sz w:val="24"/>
          <w:szCs w:val="24"/>
          <w:lang w:eastAsia="ru-RU"/>
        </w:rPr>
        <w:t xml:space="preserve"> и на официальном сайте Государственной инспекции Забайкальского края </w:t>
      </w:r>
      <w:hyperlink r:id="rId25" w:history="1">
        <w:r w:rsidR="001D0C79" w:rsidRPr="003E318A">
          <w:rPr>
            <w:rStyle w:val="a5"/>
            <w:rFonts w:ascii="Times New Roman" w:hAnsi="Times New Roman"/>
            <w:sz w:val="24"/>
            <w:szCs w:val="24"/>
          </w:rPr>
          <w:t>https://media.75.ru/gosins/documents/59616/test.docx</w:t>
        </w:r>
      </w:hyperlink>
    </w:p>
    <w:p w14:paraId="6EBC9327"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536631E2"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Индивидуальное собеседование с кандидатами, прошедшими тестирование, проводится членами конкурсной комиссии.</w:t>
      </w:r>
    </w:p>
    <w:p w14:paraId="1294888A"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Тестирование считается пройденным, если кандидат правильно ответил на 70 и более процентов заданных вопросов. Кандидатам предоставляется одинаковое время для подготовки письменного ответа на вопросы теста.</w:t>
      </w:r>
    </w:p>
    <w:p w14:paraId="6746DD03"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По результатам тестирования кандидатам выставляется:</w:t>
      </w:r>
    </w:p>
    <w:p w14:paraId="2499B5DA"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10 баллов, если даны правильные ответы на 100 процентов вопросов;</w:t>
      </w:r>
    </w:p>
    <w:p w14:paraId="37E2260A"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9 баллов, если даны правильные ответы на 90 - 99 процентов вопросов;</w:t>
      </w:r>
    </w:p>
    <w:p w14:paraId="79DA3029"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8 баллов, если даны правильные ответы на 80 – 89 процентов вопросов;</w:t>
      </w:r>
    </w:p>
    <w:p w14:paraId="42768FA1"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7 баллов, если даны правильные ответы на 70 – 79 процентов вопросов.</w:t>
      </w:r>
    </w:p>
    <w:p w14:paraId="5970DB58" w14:textId="77777777" w:rsidR="00AE714F" w:rsidRPr="00C64E59" w:rsidRDefault="00AE714F"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lastRenderedPageBreak/>
        <w:t>В случае если кандидат ответил правильно менее чем на 70 процентов вопросов, он считается не прошедшим тестирование и к индивидуальному собеседованию не допускается.</w:t>
      </w:r>
    </w:p>
    <w:p w14:paraId="599BA039"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Результаты индивидуального собеседования оцениваются членами конкурсной комиссии:</w:t>
      </w:r>
    </w:p>
    <w:p w14:paraId="425EA211" w14:textId="77777777" w:rsidR="003814FA" w:rsidRPr="00C64E59" w:rsidRDefault="003814FA"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14:paraId="437C4D94" w14:textId="77777777" w:rsidR="003814FA" w:rsidRPr="00C64E59" w:rsidRDefault="003814FA"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
    <w:p w14:paraId="12B8F3B8" w14:textId="77777777" w:rsidR="003814FA" w:rsidRPr="00C64E59" w:rsidRDefault="003814FA"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14:paraId="5C6AA239" w14:textId="77777777" w:rsidR="003814FA" w:rsidRPr="00C64E59" w:rsidRDefault="003814FA"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14:paraId="01DE5062" w14:textId="77777777" w:rsidR="003814FA" w:rsidRPr="00C64E59" w:rsidRDefault="003814FA"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14:paraId="48BE73C0"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14:paraId="4D6B76C6"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По результатам сопоставления итоговых баллов кандидатов секретарь конкурсной комиссии формирует рейтинг кандидатов.</w:t>
      </w:r>
    </w:p>
    <w:p w14:paraId="2EB87B99" w14:textId="77777777" w:rsidR="00291960"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Решение конкурсной комиссии об определении победителя конкурса на вакантную должность гражданской службы</w:t>
      </w:r>
      <w:r w:rsidR="003E318A">
        <w:rPr>
          <w:rFonts w:ascii="Times New Roman" w:eastAsia="Times New Roman" w:hAnsi="Times New Roman"/>
          <w:color w:val="000000"/>
          <w:sz w:val="24"/>
          <w:szCs w:val="24"/>
          <w:lang w:eastAsia="ru-RU"/>
        </w:rPr>
        <w:t>,</w:t>
      </w:r>
      <w:r w:rsidRPr="00C64E59">
        <w:rPr>
          <w:rFonts w:ascii="Times New Roman" w:eastAsia="Times New Roman" w:hAnsi="Times New Roman"/>
          <w:color w:val="000000"/>
          <w:sz w:val="24"/>
          <w:szCs w:val="24"/>
          <w:lang w:eastAsia="ru-RU"/>
        </w:rPr>
        <w:t xml:space="preserve">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14:paraId="766A651C" w14:textId="77777777" w:rsidR="0092624A" w:rsidRPr="0092624A" w:rsidRDefault="0092624A" w:rsidP="0009572D">
      <w:pPr>
        <w:spacing w:after="0"/>
        <w:ind w:right="-1"/>
        <w:rPr>
          <w:rFonts w:ascii="Times New Roman" w:eastAsia="Times New Roman" w:hAnsi="Times New Roman"/>
          <w:color w:val="000000"/>
          <w:sz w:val="24"/>
          <w:szCs w:val="24"/>
          <w:lang w:eastAsia="ru-RU"/>
        </w:rPr>
      </w:pPr>
      <w:r w:rsidRPr="0092624A">
        <w:rPr>
          <w:rFonts w:ascii="Times New Roman" w:eastAsia="Times New Roman" w:hAnsi="Times New Roman"/>
          <w:color w:val="000000"/>
          <w:sz w:val="24"/>
          <w:szCs w:val="24"/>
          <w:lang w:eastAsia="ru-RU"/>
        </w:rPr>
        <w:t>При равенстве голосов решающ</w:t>
      </w:r>
      <w:r>
        <w:rPr>
          <w:rFonts w:ascii="Times New Roman" w:eastAsia="Times New Roman" w:hAnsi="Times New Roman"/>
          <w:color w:val="000000"/>
          <w:sz w:val="24"/>
          <w:szCs w:val="24"/>
          <w:lang w:eastAsia="ru-RU"/>
        </w:rPr>
        <w:t>им является голос председателя к</w:t>
      </w:r>
      <w:r w:rsidRPr="0092624A">
        <w:rPr>
          <w:rFonts w:ascii="Times New Roman" w:eastAsia="Times New Roman" w:hAnsi="Times New Roman"/>
          <w:color w:val="000000"/>
          <w:sz w:val="24"/>
          <w:szCs w:val="24"/>
          <w:lang w:eastAsia="ru-RU"/>
        </w:rPr>
        <w:t>омиссии.</w:t>
      </w:r>
    </w:p>
    <w:p w14:paraId="6AB5DCC7" w14:textId="77777777" w:rsidR="0092624A" w:rsidRPr="00C64E59" w:rsidRDefault="0092624A" w:rsidP="0009572D">
      <w:pPr>
        <w:spacing w:after="0"/>
        <w:ind w:right="-1"/>
        <w:rPr>
          <w:rFonts w:ascii="Times New Roman" w:eastAsia="Times New Roman" w:hAnsi="Times New Roman"/>
          <w:color w:val="000000"/>
          <w:sz w:val="24"/>
          <w:szCs w:val="24"/>
          <w:lang w:eastAsia="ru-RU"/>
        </w:rPr>
      </w:pPr>
    </w:p>
    <w:p w14:paraId="5DE3B700" w14:textId="77777777" w:rsidR="00536734" w:rsidRPr="00C64E59" w:rsidRDefault="00536734" w:rsidP="0009572D">
      <w:pPr>
        <w:spacing w:after="0"/>
        <w:ind w:right="-1"/>
        <w:rPr>
          <w:rFonts w:ascii="Times New Roman" w:eastAsia="Times New Roman" w:hAnsi="Times New Roman"/>
          <w:b/>
          <w:color w:val="000000"/>
          <w:sz w:val="24"/>
          <w:szCs w:val="24"/>
          <w:lang w:eastAsia="ru-RU"/>
        </w:rPr>
      </w:pPr>
      <w:r w:rsidRPr="00C64E59">
        <w:rPr>
          <w:rFonts w:ascii="Times New Roman" w:eastAsia="Times New Roman" w:hAnsi="Times New Roman"/>
          <w:b/>
          <w:color w:val="000000"/>
          <w:sz w:val="24"/>
          <w:szCs w:val="24"/>
          <w:lang w:eastAsia="ru-RU"/>
        </w:rPr>
        <w:t>Условия участия в конкурсе:</w:t>
      </w:r>
    </w:p>
    <w:p w14:paraId="03F06CBF" w14:textId="77777777" w:rsidR="00536734" w:rsidRPr="00C64E59" w:rsidRDefault="00536734"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14:paraId="39888486" w14:textId="77777777" w:rsidR="00536734" w:rsidRPr="00C64E59" w:rsidRDefault="00536734"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xml:space="preserve">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w:t>
      </w:r>
      <w:r w:rsidRPr="00C64E59">
        <w:rPr>
          <w:rFonts w:ascii="Times New Roman" w:eastAsia="Times New Roman" w:hAnsi="Times New Roman"/>
          <w:color w:val="000000"/>
          <w:sz w:val="24"/>
          <w:szCs w:val="24"/>
          <w:lang w:eastAsia="ru-RU"/>
        </w:rPr>
        <w:lastRenderedPageBreak/>
        <w:t>автоматизированной проверке в порядке, установленном Правительством Российской Федерации.</w:t>
      </w:r>
    </w:p>
    <w:p w14:paraId="4550D7CE" w14:textId="77777777" w:rsidR="00536734" w:rsidRPr="00C64E59" w:rsidRDefault="00536734"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14:paraId="4973CC7B" w14:textId="77777777" w:rsidR="00536734" w:rsidRPr="00C64E59" w:rsidRDefault="00536734"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14:paraId="7A7871EE" w14:textId="77777777" w:rsidR="0092624A" w:rsidRDefault="0092624A" w:rsidP="0009572D">
      <w:pPr>
        <w:spacing w:after="0"/>
        <w:ind w:right="-1"/>
        <w:rPr>
          <w:rFonts w:ascii="Times New Roman" w:eastAsia="Times New Roman" w:hAnsi="Times New Roman"/>
          <w:b/>
          <w:color w:val="000000"/>
          <w:sz w:val="24"/>
          <w:szCs w:val="24"/>
          <w:lang w:eastAsia="ru-RU"/>
        </w:rPr>
      </w:pPr>
    </w:p>
    <w:p w14:paraId="79B7C333" w14:textId="77777777" w:rsidR="00291960" w:rsidRPr="00C64E59" w:rsidRDefault="00291960" w:rsidP="0009572D">
      <w:pPr>
        <w:spacing w:after="0"/>
        <w:ind w:right="-1"/>
        <w:rPr>
          <w:rFonts w:ascii="Times New Roman" w:eastAsia="Times New Roman" w:hAnsi="Times New Roman"/>
          <w:b/>
          <w:color w:val="000000"/>
          <w:sz w:val="24"/>
          <w:szCs w:val="24"/>
          <w:lang w:eastAsia="ru-RU"/>
        </w:rPr>
      </w:pPr>
      <w:r w:rsidRPr="00C64E59">
        <w:rPr>
          <w:rFonts w:ascii="Times New Roman" w:eastAsia="Times New Roman" w:hAnsi="Times New Roman"/>
          <w:b/>
          <w:color w:val="000000"/>
          <w:sz w:val="24"/>
          <w:szCs w:val="24"/>
          <w:lang w:eastAsia="ru-RU"/>
        </w:rPr>
        <w:t>Условия прохождения государственной гражданской службы</w:t>
      </w:r>
      <w:r w:rsidR="00B472ED" w:rsidRPr="00C64E59">
        <w:rPr>
          <w:rFonts w:ascii="Times New Roman" w:eastAsia="Times New Roman" w:hAnsi="Times New Roman"/>
          <w:b/>
          <w:color w:val="000000"/>
          <w:sz w:val="24"/>
          <w:szCs w:val="24"/>
          <w:lang w:eastAsia="ru-RU"/>
        </w:rPr>
        <w:t>:</w:t>
      </w:r>
    </w:p>
    <w:p w14:paraId="19C87297"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14:paraId="39E0D675"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14:paraId="01902AE9"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w:t>
      </w:r>
    </w:p>
    <w:p w14:paraId="12CAEF69"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14:paraId="0E4F3C8E"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 xml:space="preserve">В период испытания на государственного гражданского служащего (далее – гражданский служащий) распространяются положения Федерального закона </w:t>
      </w:r>
      <w:r w:rsidR="00061AF9" w:rsidRPr="00C64E59">
        <w:rPr>
          <w:rFonts w:ascii="Times New Roman" w:eastAsia="Times New Roman" w:hAnsi="Times New Roman"/>
          <w:color w:val="000000"/>
          <w:sz w:val="24"/>
          <w:szCs w:val="24"/>
          <w:lang w:eastAsia="ru-RU"/>
        </w:rPr>
        <w:br/>
      </w:r>
      <w:r w:rsidRPr="00C64E59">
        <w:rPr>
          <w:rFonts w:ascii="Times New Roman" w:eastAsia="Times New Roman" w:hAnsi="Times New Roman"/>
          <w:color w:val="000000"/>
          <w:sz w:val="24"/>
          <w:szCs w:val="24"/>
          <w:lang w:eastAsia="ru-RU"/>
        </w:rPr>
        <w:t>«О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14:paraId="10D2D56A"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14:paraId="0351F9B9" w14:textId="77777777" w:rsidR="00352AEA" w:rsidRPr="00352AEA" w:rsidRDefault="00352AEA" w:rsidP="0009572D">
      <w:pPr>
        <w:spacing w:after="0"/>
        <w:ind w:right="-1"/>
        <w:rPr>
          <w:rFonts w:ascii="Times New Roman" w:eastAsia="Times New Roman" w:hAnsi="Times New Roman"/>
          <w:color w:val="000000"/>
          <w:sz w:val="24"/>
          <w:szCs w:val="24"/>
          <w:lang w:eastAsia="ru-RU"/>
        </w:rPr>
      </w:pPr>
      <w:r w:rsidRPr="00352AEA">
        <w:rPr>
          <w:rFonts w:ascii="Times New Roman" w:eastAsia="Times New Roman" w:hAnsi="Times New Roman"/>
          <w:color w:val="000000"/>
          <w:sz w:val="24"/>
          <w:szCs w:val="24"/>
          <w:lang w:eastAsia="ru-RU"/>
        </w:rPr>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14:paraId="7AE5DE7F" w14:textId="77777777" w:rsidR="00352AEA" w:rsidRPr="00352AEA" w:rsidRDefault="00352AEA" w:rsidP="0009572D">
      <w:pPr>
        <w:spacing w:after="0"/>
        <w:ind w:right="-1"/>
        <w:rPr>
          <w:rFonts w:ascii="Times New Roman" w:eastAsia="Times New Roman" w:hAnsi="Times New Roman"/>
          <w:color w:val="000000"/>
          <w:sz w:val="24"/>
          <w:szCs w:val="24"/>
          <w:lang w:eastAsia="ru-RU"/>
        </w:rPr>
      </w:pPr>
      <w:r w:rsidRPr="00352AEA">
        <w:rPr>
          <w:rFonts w:ascii="Times New Roman" w:eastAsia="Times New Roman" w:hAnsi="Times New Roman"/>
          <w:color w:val="000000"/>
          <w:sz w:val="24"/>
          <w:szCs w:val="24"/>
          <w:lang w:eastAsia="ru-RU"/>
        </w:rPr>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14:paraId="5F959DBE" w14:textId="77777777" w:rsidR="00291960" w:rsidRPr="00C64E59" w:rsidRDefault="00291960"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w:t>
      </w:r>
      <w:r w:rsidR="008B3838" w:rsidRPr="00C64E59">
        <w:rPr>
          <w:rFonts w:ascii="Times New Roman" w:eastAsia="Times New Roman" w:hAnsi="Times New Roman"/>
          <w:color w:val="000000"/>
          <w:sz w:val="24"/>
          <w:szCs w:val="24"/>
          <w:lang w:eastAsia="ru-RU"/>
        </w:rPr>
        <w:t xml:space="preserve">идента Российской Федерации от </w:t>
      </w:r>
      <w:r w:rsidRPr="00C64E59">
        <w:rPr>
          <w:rFonts w:ascii="Times New Roman" w:eastAsia="Times New Roman" w:hAnsi="Times New Roman"/>
          <w:color w:val="000000"/>
          <w:sz w:val="24"/>
          <w:szCs w:val="24"/>
          <w:lang w:eastAsia="ru-RU"/>
        </w:rPr>
        <w:t xml:space="preserve">1 февраля 2005 года № 112, кандидат на </w:t>
      </w:r>
      <w:r w:rsidRPr="00C64E59">
        <w:rPr>
          <w:rFonts w:ascii="Times New Roman" w:eastAsia="Times New Roman" w:hAnsi="Times New Roman"/>
          <w:color w:val="000000"/>
          <w:sz w:val="24"/>
          <w:szCs w:val="24"/>
          <w:lang w:eastAsia="ru-RU"/>
        </w:rPr>
        <w:lastRenderedPageBreak/>
        <w:t>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14:paraId="09D1750B" w14:textId="77777777" w:rsidR="00BB2D05" w:rsidRPr="00686288" w:rsidRDefault="00BB2D05" w:rsidP="0009572D">
      <w:pPr>
        <w:spacing w:after="0"/>
        <w:ind w:right="-1"/>
        <w:rPr>
          <w:rFonts w:ascii="Times New Roman" w:hAnsi="Times New Roman"/>
          <w:sz w:val="24"/>
          <w:szCs w:val="24"/>
        </w:rPr>
      </w:pPr>
      <w:r w:rsidRPr="00C64E59">
        <w:rPr>
          <w:rFonts w:ascii="Times New Roman" w:eastAsia="Times New Roman" w:hAnsi="Times New Roman"/>
          <w:color w:val="000000"/>
          <w:sz w:val="24"/>
          <w:szCs w:val="24"/>
          <w:lang w:eastAsia="ru-RU"/>
        </w:rPr>
        <w:t>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w:t>
      </w:r>
      <w:r w:rsidR="00701AAC" w:rsidRPr="00C64E59">
        <w:rPr>
          <w:rFonts w:ascii="Times New Roman" w:eastAsia="Times New Roman" w:hAnsi="Times New Roman"/>
          <w:color w:val="000000"/>
          <w:sz w:val="24"/>
          <w:szCs w:val="24"/>
          <w:lang w:eastAsia="ru-RU"/>
        </w:rPr>
        <w:t xml:space="preserve"> </w:t>
      </w:r>
      <w:hyperlink r:id="rId26" w:history="1">
        <w:r w:rsidR="001D0C79" w:rsidRPr="00686288">
          <w:rPr>
            <w:rStyle w:val="a5"/>
            <w:rFonts w:ascii="Times New Roman" w:hAnsi="Times New Roman"/>
            <w:sz w:val="24"/>
            <w:szCs w:val="24"/>
          </w:rPr>
          <w:t>https://media.75.ru/gosins/documents/59472/o-poryadke-obzhalovaniya-rezul-tatov-konkursov.docx</w:t>
        </w:r>
      </w:hyperlink>
    </w:p>
    <w:p w14:paraId="4383D381" w14:textId="77777777" w:rsidR="00BB2D05" w:rsidRPr="00C64E59" w:rsidRDefault="00BB2D05" w:rsidP="0009572D">
      <w:pPr>
        <w:spacing w:after="0"/>
        <w:ind w:right="-1"/>
        <w:rPr>
          <w:rFonts w:ascii="Times New Roman" w:eastAsia="Times New Roman" w:hAnsi="Times New Roman"/>
          <w:color w:val="000000"/>
          <w:sz w:val="24"/>
          <w:szCs w:val="24"/>
          <w:lang w:eastAsia="ru-RU"/>
        </w:rPr>
      </w:pPr>
      <w:r w:rsidRPr="00C64E59">
        <w:rPr>
          <w:rFonts w:ascii="Times New Roman" w:eastAsia="Times New Roman" w:hAnsi="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14:paraId="3355D1A8" w14:textId="77777777" w:rsidR="000C2D68" w:rsidRDefault="00FC6FB9" w:rsidP="002300D9">
      <w:pPr>
        <w:spacing w:after="0"/>
        <w:ind w:right="-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w:t>
      </w:r>
      <w:bookmarkEnd w:id="0"/>
    </w:p>
    <w:sectPr w:rsidR="000C2D68" w:rsidSect="008B3838">
      <w:headerReference w:type="default" r:id="rId2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2D7CA" w14:textId="77777777" w:rsidR="003951DB" w:rsidRDefault="003951DB" w:rsidP="008B3838">
      <w:pPr>
        <w:spacing w:after="0"/>
      </w:pPr>
      <w:r>
        <w:separator/>
      </w:r>
    </w:p>
  </w:endnote>
  <w:endnote w:type="continuationSeparator" w:id="0">
    <w:p w14:paraId="4BE7F309" w14:textId="77777777" w:rsidR="003951DB" w:rsidRDefault="003951DB" w:rsidP="008B3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FB88" w14:textId="77777777" w:rsidR="003951DB" w:rsidRDefault="003951DB" w:rsidP="008B3838">
      <w:pPr>
        <w:spacing w:after="0"/>
      </w:pPr>
      <w:r>
        <w:separator/>
      </w:r>
    </w:p>
  </w:footnote>
  <w:footnote w:type="continuationSeparator" w:id="0">
    <w:p w14:paraId="5CFBE290" w14:textId="77777777" w:rsidR="003951DB" w:rsidRDefault="003951DB" w:rsidP="008B38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10BFF" w14:textId="77777777" w:rsidR="00BB2D05" w:rsidRPr="00D47BB9" w:rsidRDefault="00EF7C68" w:rsidP="008B3838">
    <w:pPr>
      <w:pStyle w:val="a6"/>
      <w:spacing w:after="0"/>
      <w:ind w:firstLine="0"/>
      <w:jc w:val="center"/>
      <w:rPr>
        <w:rFonts w:ascii="Times New Roman" w:hAnsi="Times New Roman"/>
        <w:sz w:val="24"/>
      </w:rPr>
    </w:pPr>
    <w:r w:rsidRPr="00D47BB9">
      <w:rPr>
        <w:rFonts w:ascii="Times New Roman" w:hAnsi="Times New Roman"/>
        <w:sz w:val="24"/>
      </w:rPr>
      <w:fldChar w:fldCharType="begin"/>
    </w:r>
    <w:r w:rsidR="00BB2D05" w:rsidRPr="00D47BB9">
      <w:rPr>
        <w:rFonts w:ascii="Times New Roman" w:hAnsi="Times New Roman"/>
        <w:sz w:val="24"/>
      </w:rPr>
      <w:instrText xml:space="preserve"> PAGE   \* MERGEFORMAT </w:instrText>
    </w:r>
    <w:r w:rsidRPr="00D47BB9">
      <w:rPr>
        <w:rFonts w:ascii="Times New Roman" w:hAnsi="Times New Roman"/>
        <w:sz w:val="24"/>
      </w:rPr>
      <w:fldChar w:fldCharType="separate"/>
    </w:r>
    <w:r w:rsidR="00801A9B">
      <w:rPr>
        <w:rFonts w:ascii="Times New Roman" w:hAnsi="Times New Roman"/>
        <w:noProof/>
        <w:sz w:val="24"/>
      </w:rPr>
      <w:t>8</w:t>
    </w:r>
    <w:r w:rsidRPr="00D47BB9">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6C1462"/>
    <w:lvl w:ilvl="0">
      <w:numFmt w:val="bullet"/>
      <w:lvlText w:val="*"/>
      <w:lvlJc w:val="left"/>
    </w:lvl>
  </w:abstractNum>
  <w:abstractNum w:abstractNumId="1" w15:restartNumberingAfterBreak="0">
    <w:nsid w:val="001D000C"/>
    <w:multiLevelType w:val="multilevel"/>
    <w:tmpl w:val="D75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24AD4"/>
    <w:multiLevelType w:val="hybridMultilevel"/>
    <w:tmpl w:val="B2528140"/>
    <w:lvl w:ilvl="0" w:tplc="29A289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06FBA"/>
    <w:multiLevelType w:val="hybridMultilevel"/>
    <w:tmpl w:val="CA7C748C"/>
    <w:lvl w:ilvl="0" w:tplc="2D965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20F3A"/>
    <w:multiLevelType w:val="multilevel"/>
    <w:tmpl w:val="B5C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927FF"/>
    <w:multiLevelType w:val="multilevel"/>
    <w:tmpl w:val="468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53005"/>
    <w:multiLevelType w:val="multilevel"/>
    <w:tmpl w:val="F64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1741B"/>
    <w:multiLevelType w:val="hybridMultilevel"/>
    <w:tmpl w:val="EEF26C0C"/>
    <w:lvl w:ilvl="0" w:tplc="5080B8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ED5E93"/>
    <w:multiLevelType w:val="multilevel"/>
    <w:tmpl w:val="079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E4953"/>
    <w:multiLevelType w:val="hybridMultilevel"/>
    <w:tmpl w:val="1924D7B8"/>
    <w:lvl w:ilvl="0" w:tplc="BF1C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F574C1"/>
    <w:multiLevelType w:val="multilevel"/>
    <w:tmpl w:val="0090E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3DD01D2F"/>
    <w:multiLevelType w:val="hybridMultilevel"/>
    <w:tmpl w:val="5A84D5B8"/>
    <w:lvl w:ilvl="0" w:tplc="5EB48BE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F67184"/>
    <w:multiLevelType w:val="multilevel"/>
    <w:tmpl w:val="52C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F18D7"/>
    <w:multiLevelType w:val="multilevel"/>
    <w:tmpl w:val="009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A7B82"/>
    <w:multiLevelType w:val="multilevel"/>
    <w:tmpl w:val="190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5160A"/>
    <w:multiLevelType w:val="multilevel"/>
    <w:tmpl w:val="491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6106E"/>
    <w:multiLevelType w:val="multilevel"/>
    <w:tmpl w:val="227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435"/>
    <w:multiLevelType w:val="multilevel"/>
    <w:tmpl w:val="81B6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D6100"/>
    <w:multiLevelType w:val="hybridMultilevel"/>
    <w:tmpl w:val="18CCC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CC4EC9"/>
    <w:multiLevelType w:val="hybridMultilevel"/>
    <w:tmpl w:val="0214375A"/>
    <w:lvl w:ilvl="0" w:tplc="9D7ABC4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8E56CA"/>
    <w:multiLevelType w:val="hybridMultilevel"/>
    <w:tmpl w:val="DD083B84"/>
    <w:lvl w:ilvl="0" w:tplc="7458CB5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BD78AB"/>
    <w:multiLevelType w:val="hybridMultilevel"/>
    <w:tmpl w:val="1FF4171A"/>
    <w:lvl w:ilvl="0" w:tplc="D736B5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8D0EB0"/>
    <w:multiLevelType w:val="multilevel"/>
    <w:tmpl w:val="53C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B5D26"/>
    <w:multiLevelType w:val="multilevel"/>
    <w:tmpl w:val="8A7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A2074"/>
    <w:multiLevelType w:val="hybridMultilevel"/>
    <w:tmpl w:val="6FD25350"/>
    <w:lvl w:ilvl="0" w:tplc="334C3208">
      <w:start w:val="1"/>
      <w:numFmt w:val="decimal"/>
      <w:lvlText w:val="%1"/>
      <w:lvlJc w:val="left"/>
      <w:pPr>
        <w:ind w:left="29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566454"/>
    <w:multiLevelType w:val="multilevel"/>
    <w:tmpl w:val="8E5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17"/>
  </w:num>
  <w:num w:numId="5">
    <w:abstractNumId w:val="4"/>
  </w:num>
  <w:num w:numId="6">
    <w:abstractNumId w:val="23"/>
  </w:num>
  <w:num w:numId="7">
    <w:abstractNumId w:val="6"/>
  </w:num>
  <w:num w:numId="8">
    <w:abstractNumId w:val="12"/>
  </w:num>
  <w:num w:numId="9">
    <w:abstractNumId w:val="5"/>
  </w:num>
  <w:num w:numId="10">
    <w:abstractNumId w:val="10"/>
  </w:num>
  <w:num w:numId="11">
    <w:abstractNumId w:val="13"/>
  </w:num>
  <w:num w:numId="12">
    <w:abstractNumId w:val="18"/>
  </w:num>
  <w:num w:numId="13">
    <w:abstractNumId w:val="22"/>
  </w:num>
  <w:num w:numId="14">
    <w:abstractNumId w:val="14"/>
  </w:num>
  <w:num w:numId="15">
    <w:abstractNumId w:val="25"/>
  </w:num>
  <w:num w:numId="16">
    <w:abstractNumId w:val="2"/>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24"/>
  </w:num>
  <w:num w:numId="19">
    <w:abstractNumId w:val="1"/>
  </w:num>
  <w:num w:numId="20">
    <w:abstractNumId w:val="20"/>
  </w:num>
  <w:num w:numId="21">
    <w:abstractNumId w:val="19"/>
  </w:num>
  <w:num w:numId="22">
    <w:abstractNumId w:val="3"/>
  </w:num>
  <w:num w:numId="23">
    <w:abstractNumId w:val="11"/>
  </w:num>
  <w:num w:numId="24">
    <w:abstractNumId w:val="7"/>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60"/>
    <w:rsid w:val="00005FB9"/>
    <w:rsid w:val="000072D5"/>
    <w:rsid w:val="000103DC"/>
    <w:rsid w:val="00010CBD"/>
    <w:rsid w:val="00012C9E"/>
    <w:rsid w:val="00013A19"/>
    <w:rsid w:val="00014FEF"/>
    <w:rsid w:val="00024F23"/>
    <w:rsid w:val="00033991"/>
    <w:rsid w:val="00035C48"/>
    <w:rsid w:val="00036842"/>
    <w:rsid w:val="000425BF"/>
    <w:rsid w:val="0005073B"/>
    <w:rsid w:val="000561A0"/>
    <w:rsid w:val="00056534"/>
    <w:rsid w:val="00061AF9"/>
    <w:rsid w:val="000643C4"/>
    <w:rsid w:val="0006743D"/>
    <w:rsid w:val="00074EC3"/>
    <w:rsid w:val="00083479"/>
    <w:rsid w:val="000836C5"/>
    <w:rsid w:val="00083B9C"/>
    <w:rsid w:val="000851E0"/>
    <w:rsid w:val="0008526F"/>
    <w:rsid w:val="000900E3"/>
    <w:rsid w:val="00091B45"/>
    <w:rsid w:val="0009572D"/>
    <w:rsid w:val="000A0E6C"/>
    <w:rsid w:val="000A2E0D"/>
    <w:rsid w:val="000A382E"/>
    <w:rsid w:val="000A3C27"/>
    <w:rsid w:val="000A795A"/>
    <w:rsid w:val="000B1861"/>
    <w:rsid w:val="000B1E2B"/>
    <w:rsid w:val="000C0BD2"/>
    <w:rsid w:val="000C2D68"/>
    <w:rsid w:val="000C4DDF"/>
    <w:rsid w:val="000C5FE2"/>
    <w:rsid w:val="000C6CCB"/>
    <w:rsid w:val="000D04B1"/>
    <w:rsid w:val="000D3843"/>
    <w:rsid w:val="000D61F9"/>
    <w:rsid w:val="000D63C1"/>
    <w:rsid w:val="000E0D14"/>
    <w:rsid w:val="000E30DF"/>
    <w:rsid w:val="000F1F76"/>
    <w:rsid w:val="000F3C54"/>
    <w:rsid w:val="00104141"/>
    <w:rsid w:val="0010652A"/>
    <w:rsid w:val="00107649"/>
    <w:rsid w:val="001126F1"/>
    <w:rsid w:val="0011540D"/>
    <w:rsid w:val="00115A5E"/>
    <w:rsid w:val="0012123F"/>
    <w:rsid w:val="00122050"/>
    <w:rsid w:val="00123F6D"/>
    <w:rsid w:val="0013201A"/>
    <w:rsid w:val="00134DF0"/>
    <w:rsid w:val="00136026"/>
    <w:rsid w:val="0013618B"/>
    <w:rsid w:val="00142BC4"/>
    <w:rsid w:val="00145DB9"/>
    <w:rsid w:val="00146720"/>
    <w:rsid w:val="00146F4A"/>
    <w:rsid w:val="001479D0"/>
    <w:rsid w:val="0015121B"/>
    <w:rsid w:val="00154063"/>
    <w:rsid w:val="00154810"/>
    <w:rsid w:val="00160A95"/>
    <w:rsid w:val="00161967"/>
    <w:rsid w:val="00163D1A"/>
    <w:rsid w:val="00164F9C"/>
    <w:rsid w:val="00165DE2"/>
    <w:rsid w:val="001701C6"/>
    <w:rsid w:val="00173929"/>
    <w:rsid w:val="00177794"/>
    <w:rsid w:val="00180271"/>
    <w:rsid w:val="0018131D"/>
    <w:rsid w:val="001822E2"/>
    <w:rsid w:val="00182C58"/>
    <w:rsid w:val="00182FD4"/>
    <w:rsid w:val="001830CF"/>
    <w:rsid w:val="001843A5"/>
    <w:rsid w:val="00184846"/>
    <w:rsid w:val="00184CC3"/>
    <w:rsid w:val="001875DC"/>
    <w:rsid w:val="0018779C"/>
    <w:rsid w:val="00191F98"/>
    <w:rsid w:val="00195104"/>
    <w:rsid w:val="001A5F8B"/>
    <w:rsid w:val="001A6A11"/>
    <w:rsid w:val="001C0EC4"/>
    <w:rsid w:val="001C2716"/>
    <w:rsid w:val="001C73BE"/>
    <w:rsid w:val="001C7BB9"/>
    <w:rsid w:val="001C7BBD"/>
    <w:rsid w:val="001D05E4"/>
    <w:rsid w:val="001D0C79"/>
    <w:rsid w:val="001D2681"/>
    <w:rsid w:val="001D30E5"/>
    <w:rsid w:val="001D47C0"/>
    <w:rsid w:val="001D6A11"/>
    <w:rsid w:val="001D78CF"/>
    <w:rsid w:val="001E02E6"/>
    <w:rsid w:val="001E0C42"/>
    <w:rsid w:val="001E1916"/>
    <w:rsid w:val="001E5DBA"/>
    <w:rsid w:val="001E6B61"/>
    <w:rsid w:val="001F2860"/>
    <w:rsid w:val="001F540F"/>
    <w:rsid w:val="001F5B3C"/>
    <w:rsid w:val="001F7C99"/>
    <w:rsid w:val="0020155C"/>
    <w:rsid w:val="00201B00"/>
    <w:rsid w:val="002035EA"/>
    <w:rsid w:val="002036F8"/>
    <w:rsid w:val="0020389D"/>
    <w:rsid w:val="00210982"/>
    <w:rsid w:val="00212372"/>
    <w:rsid w:val="002136DE"/>
    <w:rsid w:val="0021423A"/>
    <w:rsid w:val="002159F4"/>
    <w:rsid w:val="002237C6"/>
    <w:rsid w:val="002300D9"/>
    <w:rsid w:val="0023341B"/>
    <w:rsid w:val="002340E6"/>
    <w:rsid w:val="002346A2"/>
    <w:rsid w:val="00240FD6"/>
    <w:rsid w:val="002432D8"/>
    <w:rsid w:val="002447F5"/>
    <w:rsid w:val="002453AD"/>
    <w:rsid w:val="0024784B"/>
    <w:rsid w:val="002514B0"/>
    <w:rsid w:val="002543FD"/>
    <w:rsid w:val="0025719C"/>
    <w:rsid w:val="002615E9"/>
    <w:rsid w:val="002616F1"/>
    <w:rsid w:val="00262476"/>
    <w:rsid w:val="00262A9C"/>
    <w:rsid w:val="00265529"/>
    <w:rsid w:val="00266DF5"/>
    <w:rsid w:val="00274952"/>
    <w:rsid w:val="00275D93"/>
    <w:rsid w:val="00276502"/>
    <w:rsid w:val="0027744A"/>
    <w:rsid w:val="00277C14"/>
    <w:rsid w:val="00280CF0"/>
    <w:rsid w:val="00282A07"/>
    <w:rsid w:val="00283235"/>
    <w:rsid w:val="0028347F"/>
    <w:rsid w:val="0028443B"/>
    <w:rsid w:val="0029007A"/>
    <w:rsid w:val="00291960"/>
    <w:rsid w:val="0029254B"/>
    <w:rsid w:val="00294052"/>
    <w:rsid w:val="002B0579"/>
    <w:rsid w:val="002B23F3"/>
    <w:rsid w:val="002B2CF6"/>
    <w:rsid w:val="002B3308"/>
    <w:rsid w:val="002C1E53"/>
    <w:rsid w:val="002C23EB"/>
    <w:rsid w:val="002C31E1"/>
    <w:rsid w:val="002C38C2"/>
    <w:rsid w:val="002C5A23"/>
    <w:rsid w:val="002C5F50"/>
    <w:rsid w:val="002D528D"/>
    <w:rsid w:val="002D542D"/>
    <w:rsid w:val="002D71AD"/>
    <w:rsid w:val="002D7EA1"/>
    <w:rsid w:val="002E5A7A"/>
    <w:rsid w:val="002E6A17"/>
    <w:rsid w:val="002E6E17"/>
    <w:rsid w:val="002E7F1E"/>
    <w:rsid w:val="002F1199"/>
    <w:rsid w:val="002F2872"/>
    <w:rsid w:val="002F47C8"/>
    <w:rsid w:val="002F487C"/>
    <w:rsid w:val="002F7F1E"/>
    <w:rsid w:val="003004FC"/>
    <w:rsid w:val="00302DFE"/>
    <w:rsid w:val="003053A7"/>
    <w:rsid w:val="00305620"/>
    <w:rsid w:val="003070CF"/>
    <w:rsid w:val="003110C9"/>
    <w:rsid w:val="0031520C"/>
    <w:rsid w:val="003200C5"/>
    <w:rsid w:val="00327405"/>
    <w:rsid w:val="00330336"/>
    <w:rsid w:val="00334050"/>
    <w:rsid w:val="00340E1E"/>
    <w:rsid w:val="00344FE1"/>
    <w:rsid w:val="00345131"/>
    <w:rsid w:val="0034564E"/>
    <w:rsid w:val="00347613"/>
    <w:rsid w:val="00352AEA"/>
    <w:rsid w:val="00352FCE"/>
    <w:rsid w:val="00354413"/>
    <w:rsid w:val="00354B84"/>
    <w:rsid w:val="00354F42"/>
    <w:rsid w:val="003556B8"/>
    <w:rsid w:val="0035776B"/>
    <w:rsid w:val="0036458B"/>
    <w:rsid w:val="003668D4"/>
    <w:rsid w:val="003670FF"/>
    <w:rsid w:val="0037329C"/>
    <w:rsid w:val="0037429F"/>
    <w:rsid w:val="00375A6F"/>
    <w:rsid w:val="00375DF6"/>
    <w:rsid w:val="003814FA"/>
    <w:rsid w:val="0038301E"/>
    <w:rsid w:val="003832B8"/>
    <w:rsid w:val="00383634"/>
    <w:rsid w:val="00384C41"/>
    <w:rsid w:val="00390D5A"/>
    <w:rsid w:val="00391175"/>
    <w:rsid w:val="00392922"/>
    <w:rsid w:val="003951DB"/>
    <w:rsid w:val="0039533B"/>
    <w:rsid w:val="003A1E76"/>
    <w:rsid w:val="003A28A0"/>
    <w:rsid w:val="003C5AF8"/>
    <w:rsid w:val="003C75C9"/>
    <w:rsid w:val="003D2AEA"/>
    <w:rsid w:val="003D2F27"/>
    <w:rsid w:val="003D3997"/>
    <w:rsid w:val="003D4477"/>
    <w:rsid w:val="003D5FF6"/>
    <w:rsid w:val="003D7120"/>
    <w:rsid w:val="003D7272"/>
    <w:rsid w:val="003E318A"/>
    <w:rsid w:val="003F17D5"/>
    <w:rsid w:val="003F464F"/>
    <w:rsid w:val="003F7B1F"/>
    <w:rsid w:val="00400E80"/>
    <w:rsid w:val="0040241D"/>
    <w:rsid w:val="00403518"/>
    <w:rsid w:val="00404525"/>
    <w:rsid w:val="004058DD"/>
    <w:rsid w:val="0041141B"/>
    <w:rsid w:val="00412696"/>
    <w:rsid w:val="00412749"/>
    <w:rsid w:val="00413AB6"/>
    <w:rsid w:val="0041530B"/>
    <w:rsid w:val="0041682C"/>
    <w:rsid w:val="00417246"/>
    <w:rsid w:val="004203D4"/>
    <w:rsid w:val="00420865"/>
    <w:rsid w:val="0042146C"/>
    <w:rsid w:val="00421AFF"/>
    <w:rsid w:val="004224BE"/>
    <w:rsid w:val="00427F44"/>
    <w:rsid w:val="00433348"/>
    <w:rsid w:val="00433E3B"/>
    <w:rsid w:val="00434267"/>
    <w:rsid w:val="00434EED"/>
    <w:rsid w:val="0043529E"/>
    <w:rsid w:val="004429D8"/>
    <w:rsid w:val="00443EA0"/>
    <w:rsid w:val="004476B8"/>
    <w:rsid w:val="0045400C"/>
    <w:rsid w:val="00455810"/>
    <w:rsid w:val="0046256A"/>
    <w:rsid w:val="004626B9"/>
    <w:rsid w:val="00463923"/>
    <w:rsid w:val="00465A34"/>
    <w:rsid w:val="004762E2"/>
    <w:rsid w:val="00476683"/>
    <w:rsid w:val="00477121"/>
    <w:rsid w:val="004779F1"/>
    <w:rsid w:val="00477FB6"/>
    <w:rsid w:val="004832F3"/>
    <w:rsid w:val="00487F20"/>
    <w:rsid w:val="00490DE2"/>
    <w:rsid w:val="00497CA6"/>
    <w:rsid w:val="004A0E43"/>
    <w:rsid w:val="004A1281"/>
    <w:rsid w:val="004A244B"/>
    <w:rsid w:val="004A2850"/>
    <w:rsid w:val="004A2AE0"/>
    <w:rsid w:val="004A5D17"/>
    <w:rsid w:val="004B1667"/>
    <w:rsid w:val="004B2821"/>
    <w:rsid w:val="004B6A22"/>
    <w:rsid w:val="004C0C73"/>
    <w:rsid w:val="004C113E"/>
    <w:rsid w:val="004C2ED5"/>
    <w:rsid w:val="004C3527"/>
    <w:rsid w:val="004D3AF9"/>
    <w:rsid w:val="004D46C1"/>
    <w:rsid w:val="004D6860"/>
    <w:rsid w:val="004E13BF"/>
    <w:rsid w:val="004E3BA7"/>
    <w:rsid w:val="004E3BF0"/>
    <w:rsid w:val="004E5396"/>
    <w:rsid w:val="004F12F4"/>
    <w:rsid w:val="004F2109"/>
    <w:rsid w:val="00500D52"/>
    <w:rsid w:val="005010E5"/>
    <w:rsid w:val="00502C7B"/>
    <w:rsid w:val="00506E28"/>
    <w:rsid w:val="00514824"/>
    <w:rsid w:val="00514D6B"/>
    <w:rsid w:val="0051542C"/>
    <w:rsid w:val="00515E34"/>
    <w:rsid w:val="00520B57"/>
    <w:rsid w:val="00521E87"/>
    <w:rsid w:val="00523D06"/>
    <w:rsid w:val="00523FAA"/>
    <w:rsid w:val="0052485B"/>
    <w:rsid w:val="0052487E"/>
    <w:rsid w:val="00524F4B"/>
    <w:rsid w:val="005349CB"/>
    <w:rsid w:val="00534B10"/>
    <w:rsid w:val="005359F9"/>
    <w:rsid w:val="00536734"/>
    <w:rsid w:val="00537561"/>
    <w:rsid w:val="005422B9"/>
    <w:rsid w:val="00542F08"/>
    <w:rsid w:val="00543C4D"/>
    <w:rsid w:val="0054681B"/>
    <w:rsid w:val="0054784C"/>
    <w:rsid w:val="005519BA"/>
    <w:rsid w:val="005538DB"/>
    <w:rsid w:val="005568A2"/>
    <w:rsid w:val="00566977"/>
    <w:rsid w:val="00567771"/>
    <w:rsid w:val="0057145A"/>
    <w:rsid w:val="00574951"/>
    <w:rsid w:val="005840AD"/>
    <w:rsid w:val="00584F37"/>
    <w:rsid w:val="00587068"/>
    <w:rsid w:val="00587325"/>
    <w:rsid w:val="00591504"/>
    <w:rsid w:val="00591B89"/>
    <w:rsid w:val="005942E0"/>
    <w:rsid w:val="005A1D30"/>
    <w:rsid w:val="005A3D3C"/>
    <w:rsid w:val="005A5580"/>
    <w:rsid w:val="005A56AB"/>
    <w:rsid w:val="005A5FC1"/>
    <w:rsid w:val="005A6C80"/>
    <w:rsid w:val="005A7788"/>
    <w:rsid w:val="005B098F"/>
    <w:rsid w:val="005B4D11"/>
    <w:rsid w:val="005D2488"/>
    <w:rsid w:val="005D3E37"/>
    <w:rsid w:val="005D4A94"/>
    <w:rsid w:val="005D4DA3"/>
    <w:rsid w:val="005D565E"/>
    <w:rsid w:val="005E1F15"/>
    <w:rsid w:val="005E777C"/>
    <w:rsid w:val="005F05D6"/>
    <w:rsid w:val="005F48AA"/>
    <w:rsid w:val="005F62DC"/>
    <w:rsid w:val="005F6413"/>
    <w:rsid w:val="005F7E55"/>
    <w:rsid w:val="00601D4F"/>
    <w:rsid w:val="0060228C"/>
    <w:rsid w:val="0060774F"/>
    <w:rsid w:val="00611846"/>
    <w:rsid w:val="00613878"/>
    <w:rsid w:val="00614BF7"/>
    <w:rsid w:val="00621972"/>
    <w:rsid w:val="00622008"/>
    <w:rsid w:val="006228BC"/>
    <w:rsid w:val="006228E4"/>
    <w:rsid w:val="00623BB0"/>
    <w:rsid w:val="00624E4A"/>
    <w:rsid w:val="00626032"/>
    <w:rsid w:val="00631F90"/>
    <w:rsid w:val="0063382A"/>
    <w:rsid w:val="00634340"/>
    <w:rsid w:val="006418E9"/>
    <w:rsid w:val="006445A1"/>
    <w:rsid w:val="006454A3"/>
    <w:rsid w:val="00645A03"/>
    <w:rsid w:val="006460DE"/>
    <w:rsid w:val="00647919"/>
    <w:rsid w:val="00647F7D"/>
    <w:rsid w:val="0065208A"/>
    <w:rsid w:val="0065381A"/>
    <w:rsid w:val="00657E55"/>
    <w:rsid w:val="00660820"/>
    <w:rsid w:val="00661358"/>
    <w:rsid w:val="00667C2F"/>
    <w:rsid w:val="00670752"/>
    <w:rsid w:val="00670F5C"/>
    <w:rsid w:val="00672A70"/>
    <w:rsid w:val="0067384E"/>
    <w:rsid w:val="006753E8"/>
    <w:rsid w:val="00682081"/>
    <w:rsid w:val="00682E14"/>
    <w:rsid w:val="00683D2C"/>
    <w:rsid w:val="00685498"/>
    <w:rsid w:val="00686288"/>
    <w:rsid w:val="00686BFA"/>
    <w:rsid w:val="0068772E"/>
    <w:rsid w:val="00690B9C"/>
    <w:rsid w:val="00692695"/>
    <w:rsid w:val="00693809"/>
    <w:rsid w:val="00693AC0"/>
    <w:rsid w:val="006A027E"/>
    <w:rsid w:val="006A0DD9"/>
    <w:rsid w:val="006A16ED"/>
    <w:rsid w:val="006A7B0F"/>
    <w:rsid w:val="006B2026"/>
    <w:rsid w:val="006B501A"/>
    <w:rsid w:val="006B72D9"/>
    <w:rsid w:val="006D6E9C"/>
    <w:rsid w:val="006D78D5"/>
    <w:rsid w:val="006E1D7E"/>
    <w:rsid w:val="006E2FE4"/>
    <w:rsid w:val="006E4246"/>
    <w:rsid w:val="006E4CE9"/>
    <w:rsid w:val="006E4F1A"/>
    <w:rsid w:val="006E5766"/>
    <w:rsid w:val="006E5959"/>
    <w:rsid w:val="006E7E6F"/>
    <w:rsid w:val="006E7E9F"/>
    <w:rsid w:val="006F1161"/>
    <w:rsid w:val="006F153E"/>
    <w:rsid w:val="006F28D1"/>
    <w:rsid w:val="006F5242"/>
    <w:rsid w:val="00700EF5"/>
    <w:rsid w:val="00701AAC"/>
    <w:rsid w:val="00702E3B"/>
    <w:rsid w:val="00705998"/>
    <w:rsid w:val="00705E28"/>
    <w:rsid w:val="00707264"/>
    <w:rsid w:val="00710258"/>
    <w:rsid w:val="0071575B"/>
    <w:rsid w:val="0072038C"/>
    <w:rsid w:val="00720739"/>
    <w:rsid w:val="00721391"/>
    <w:rsid w:val="00721CA3"/>
    <w:rsid w:val="00721DA9"/>
    <w:rsid w:val="00723B5C"/>
    <w:rsid w:val="00724142"/>
    <w:rsid w:val="00726DED"/>
    <w:rsid w:val="00730ACD"/>
    <w:rsid w:val="00730E5F"/>
    <w:rsid w:val="007315CC"/>
    <w:rsid w:val="00731E5C"/>
    <w:rsid w:val="007375C5"/>
    <w:rsid w:val="0074154A"/>
    <w:rsid w:val="007417E8"/>
    <w:rsid w:val="007442D7"/>
    <w:rsid w:val="0074456C"/>
    <w:rsid w:val="007524FE"/>
    <w:rsid w:val="00752A4B"/>
    <w:rsid w:val="00752CCA"/>
    <w:rsid w:val="00753C71"/>
    <w:rsid w:val="00762297"/>
    <w:rsid w:val="00763397"/>
    <w:rsid w:val="00772157"/>
    <w:rsid w:val="007725BD"/>
    <w:rsid w:val="0077279D"/>
    <w:rsid w:val="00772BFA"/>
    <w:rsid w:val="007735AF"/>
    <w:rsid w:val="00775500"/>
    <w:rsid w:val="0077576A"/>
    <w:rsid w:val="0077606A"/>
    <w:rsid w:val="00776F61"/>
    <w:rsid w:val="00781300"/>
    <w:rsid w:val="00783838"/>
    <w:rsid w:val="00787637"/>
    <w:rsid w:val="00790EC3"/>
    <w:rsid w:val="00793619"/>
    <w:rsid w:val="007A0B2C"/>
    <w:rsid w:val="007A19A7"/>
    <w:rsid w:val="007A737F"/>
    <w:rsid w:val="007B0201"/>
    <w:rsid w:val="007B4ADA"/>
    <w:rsid w:val="007C0812"/>
    <w:rsid w:val="007C0E3A"/>
    <w:rsid w:val="007C0FA5"/>
    <w:rsid w:val="007C2EAD"/>
    <w:rsid w:val="007C304E"/>
    <w:rsid w:val="007C40CC"/>
    <w:rsid w:val="007C53FA"/>
    <w:rsid w:val="007E44B2"/>
    <w:rsid w:val="007E7134"/>
    <w:rsid w:val="007F32A3"/>
    <w:rsid w:val="007F5002"/>
    <w:rsid w:val="007F5427"/>
    <w:rsid w:val="007F5E1E"/>
    <w:rsid w:val="00800BA9"/>
    <w:rsid w:val="00801A9B"/>
    <w:rsid w:val="00804BDD"/>
    <w:rsid w:val="00813273"/>
    <w:rsid w:val="008132BB"/>
    <w:rsid w:val="008150E5"/>
    <w:rsid w:val="00815E95"/>
    <w:rsid w:val="00821D6A"/>
    <w:rsid w:val="00824632"/>
    <w:rsid w:val="00825336"/>
    <w:rsid w:val="00826D9B"/>
    <w:rsid w:val="00830149"/>
    <w:rsid w:val="00835628"/>
    <w:rsid w:val="00836B2C"/>
    <w:rsid w:val="00841D3A"/>
    <w:rsid w:val="0084274C"/>
    <w:rsid w:val="00843852"/>
    <w:rsid w:val="00851C24"/>
    <w:rsid w:val="00852751"/>
    <w:rsid w:val="00852763"/>
    <w:rsid w:val="008527E2"/>
    <w:rsid w:val="00860F55"/>
    <w:rsid w:val="00864944"/>
    <w:rsid w:val="0087618C"/>
    <w:rsid w:val="008764CE"/>
    <w:rsid w:val="00890469"/>
    <w:rsid w:val="008957C4"/>
    <w:rsid w:val="008969F9"/>
    <w:rsid w:val="008B3838"/>
    <w:rsid w:val="008B4134"/>
    <w:rsid w:val="008B75AF"/>
    <w:rsid w:val="008C265A"/>
    <w:rsid w:val="008C6E45"/>
    <w:rsid w:val="008C7BFE"/>
    <w:rsid w:val="008D2BC1"/>
    <w:rsid w:val="008D600E"/>
    <w:rsid w:val="008E15F4"/>
    <w:rsid w:val="008E24EB"/>
    <w:rsid w:val="008E47D6"/>
    <w:rsid w:val="008E6959"/>
    <w:rsid w:val="008E7CF7"/>
    <w:rsid w:val="008F22E6"/>
    <w:rsid w:val="008F49A0"/>
    <w:rsid w:val="008F4D52"/>
    <w:rsid w:val="0090004C"/>
    <w:rsid w:val="009020DC"/>
    <w:rsid w:val="009028D5"/>
    <w:rsid w:val="009101CB"/>
    <w:rsid w:val="009125D3"/>
    <w:rsid w:val="00914643"/>
    <w:rsid w:val="009148FB"/>
    <w:rsid w:val="00914956"/>
    <w:rsid w:val="009157A6"/>
    <w:rsid w:val="009177C2"/>
    <w:rsid w:val="00920EC6"/>
    <w:rsid w:val="00921032"/>
    <w:rsid w:val="00922B26"/>
    <w:rsid w:val="00925B39"/>
    <w:rsid w:val="0092624A"/>
    <w:rsid w:val="00926FDD"/>
    <w:rsid w:val="00926FF7"/>
    <w:rsid w:val="00934E30"/>
    <w:rsid w:val="00937232"/>
    <w:rsid w:val="009405F4"/>
    <w:rsid w:val="00943BE1"/>
    <w:rsid w:val="00944F8F"/>
    <w:rsid w:val="00945479"/>
    <w:rsid w:val="009522F2"/>
    <w:rsid w:val="009528DB"/>
    <w:rsid w:val="00955B29"/>
    <w:rsid w:val="00957D20"/>
    <w:rsid w:val="00960239"/>
    <w:rsid w:val="00960732"/>
    <w:rsid w:val="009609CB"/>
    <w:rsid w:val="00962D5B"/>
    <w:rsid w:val="00963DC3"/>
    <w:rsid w:val="009656AA"/>
    <w:rsid w:val="0097265F"/>
    <w:rsid w:val="009801A8"/>
    <w:rsid w:val="00984AE7"/>
    <w:rsid w:val="00986E01"/>
    <w:rsid w:val="00994A38"/>
    <w:rsid w:val="009A2F9E"/>
    <w:rsid w:val="009A4017"/>
    <w:rsid w:val="009A5C29"/>
    <w:rsid w:val="009A5E03"/>
    <w:rsid w:val="009A6668"/>
    <w:rsid w:val="009A7189"/>
    <w:rsid w:val="009B0BA8"/>
    <w:rsid w:val="009B3158"/>
    <w:rsid w:val="009B6237"/>
    <w:rsid w:val="009B6C36"/>
    <w:rsid w:val="009C49CC"/>
    <w:rsid w:val="009C5184"/>
    <w:rsid w:val="009D4B47"/>
    <w:rsid w:val="009D6992"/>
    <w:rsid w:val="009E1049"/>
    <w:rsid w:val="009E3E31"/>
    <w:rsid w:val="009E40FF"/>
    <w:rsid w:val="009E61CD"/>
    <w:rsid w:val="009F067F"/>
    <w:rsid w:val="009F1516"/>
    <w:rsid w:val="009F1A2F"/>
    <w:rsid w:val="009F4BF8"/>
    <w:rsid w:val="009F5D8A"/>
    <w:rsid w:val="009F6915"/>
    <w:rsid w:val="00A02086"/>
    <w:rsid w:val="00A063BF"/>
    <w:rsid w:val="00A068EB"/>
    <w:rsid w:val="00A07E1C"/>
    <w:rsid w:val="00A10680"/>
    <w:rsid w:val="00A1138D"/>
    <w:rsid w:val="00A13F6F"/>
    <w:rsid w:val="00A147C4"/>
    <w:rsid w:val="00A223EA"/>
    <w:rsid w:val="00A26008"/>
    <w:rsid w:val="00A33FD5"/>
    <w:rsid w:val="00A351E6"/>
    <w:rsid w:val="00A3548D"/>
    <w:rsid w:val="00A41961"/>
    <w:rsid w:val="00A45DC0"/>
    <w:rsid w:val="00A509AB"/>
    <w:rsid w:val="00A53DDD"/>
    <w:rsid w:val="00A54217"/>
    <w:rsid w:val="00A545A4"/>
    <w:rsid w:val="00A553E4"/>
    <w:rsid w:val="00A55E10"/>
    <w:rsid w:val="00A56F26"/>
    <w:rsid w:val="00A64666"/>
    <w:rsid w:val="00A70A25"/>
    <w:rsid w:val="00A71205"/>
    <w:rsid w:val="00A7238A"/>
    <w:rsid w:val="00A760AF"/>
    <w:rsid w:val="00A8146A"/>
    <w:rsid w:val="00A850DC"/>
    <w:rsid w:val="00A90B33"/>
    <w:rsid w:val="00A91412"/>
    <w:rsid w:val="00A93D7A"/>
    <w:rsid w:val="00AA0E5B"/>
    <w:rsid w:val="00AA3BB9"/>
    <w:rsid w:val="00AA7485"/>
    <w:rsid w:val="00AA7505"/>
    <w:rsid w:val="00AB0ACD"/>
    <w:rsid w:val="00AB1741"/>
    <w:rsid w:val="00AC2D35"/>
    <w:rsid w:val="00AC61DA"/>
    <w:rsid w:val="00AD2813"/>
    <w:rsid w:val="00AD3708"/>
    <w:rsid w:val="00AD78C1"/>
    <w:rsid w:val="00AE002B"/>
    <w:rsid w:val="00AE0B22"/>
    <w:rsid w:val="00AE2A09"/>
    <w:rsid w:val="00AE2C26"/>
    <w:rsid w:val="00AE311E"/>
    <w:rsid w:val="00AE4353"/>
    <w:rsid w:val="00AE714F"/>
    <w:rsid w:val="00AF204C"/>
    <w:rsid w:val="00AF2FD6"/>
    <w:rsid w:val="00AF44C5"/>
    <w:rsid w:val="00B023C7"/>
    <w:rsid w:val="00B055E9"/>
    <w:rsid w:val="00B10CF4"/>
    <w:rsid w:val="00B10D61"/>
    <w:rsid w:val="00B10DFE"/>
    <w:rsid w:val="00B147C4"/>
    <w:rsid w:val="00B16104"/>
    <w:rsid w:val="00B16188"/>
    <w:rsid w:val="00B16189"/>
    <w:rsid w:val="00B246DB"/>
    <w:rsid w:val="00B331ED"/>
    <w:rsid w:val="00B3416A"/>
    <w:rsid w:val="00B43BF3"/>
    <w:rsid w:val="00B44673"/>
    <w:rsid w:val="00B472ED"/>
    <w:rsid w:val="00B51F42"/>
    <w:rsid w:val="00B54B76"/>
    <w:rsid w:val="00B5785C"/>
    <w:rsid w:val="00B57FAC"/>
    <w:rsid w:val="00B60269"/>
    <w:rsid w:val="00B60BEF"/>
    <w:rsid w:val="00B63932"/>
    <w:rsid w:val="00B64E03"/>
    <w:rsid w:val="00B7284A"/>
    <w:rsid w:val="00B73CC0"/>
    <w:rsid w:val="00B81792"/>
    <w:rsid w:val="00B82A46"/>
    <w:rsid w:val="00B84FC0"/>
    <w:rsid w:val="00B95CB2"/>
    <w:rsid w:val="00BA04BC"/>
    <w:rsid w:val="00BA25D8"/>
    <w:rsid w:val="00BA3B78"/>
    <w:rsid w:val="00BA4C5E"/>
    <w:rsid w:val="00BA642D"/>
    <w:rsid w:val="00BB1AD4"/>
    <w:rsid w:val="00BB2D05"/>
    <w:rsid w:val="00BB4E05"/>
    <w:rsid w:val="00BB59A9"/>
    <w:rsid w:val="00BC0676"/>
    <w:rsid w:val="00BC2525"/>
    <w:rsid w:val="00BC2B03"/>
    <w:rsid w:val="00BD22EA"/>
    <w:rsid w:val="00BD4588"/>
    <w:rsid w:val="00BD6057"/>
    <w:rsid w:val="00BD7A8E"/>
    <w:rsid w:val="00BD7C65"/>
    <w:rsid w:val="00BE0A5B"/>
    <w:rsid w:val="00BE46E2"/>
    <w:rsid w:val="00BF2E9B"/>
    <w:rsid w:val="00BF4748"/>
    <w:rsid w:val="00BF57DC"/>
    <w:rsid w:val="00C000C8"/>
    <w:rsid w:val="00C05747"/>
    <w:rsid w:val="00C13271"/>
    <w:rsid w:val="00C14075"/>
    <w:rsid w:val="00C16D10"/>
    <w:rsid w:val="00C2069C"/>
    <w:rsid w:val="00C24A22"/>
    <w:rsid w:val="00C32C90"/>
    <w:rsid w:val="00C37F63"/>
    <w:rsid w:val="00C40CC3"/>
    <w:rsid w:val="00C417EF"/>
    <w:rsid w:val="00C431FD"/>
    <w:rsid w:val="00C46844"/>
    <w:rsid w:val="00C51ACF"/>
    <w:rsid w:val="00C573C2"/>
    <w:rsid w:val="00C604AB"/>
    <w:rsid w:val="00C60C79"/>
    <w:rsid w:val="00C64E59"/>
    <w:rsid w:val="00C673BB"/>
    <w:rsid w:val="00C72B1B"/>
    <w:rsid w:val="00C80D34"/>
    <w:rsid w:val="00C83DF8"/>
    <w:rsid w:val="00C84A32"/>
    <w:rsid w:val="00C8617A"/>
    <w:rsid w:val="00C9446C"/>
    <w:rsid w:val="00C97531"/>
    <w:rsid w:val="00C975FF"/>
    <w:rsid w:val="00CA29EB"/>
    <w:rsid w:val="00CA69F2"/>
    <w:rsid w:val="00CB0D76"/>
    <w:rsid w:val="00CB1D99"/>
    <w:rsid w:val="00CB6F6A"/>
    <w:rsid w:val="00CC000E"/>
    <w:rsid w:val="00CC33D2"/>
    <w:rsid w:val="00CC7472"/>
    <w:rsid w:val="00CD6494"/>
    <w:rsid w:val="00CD660F"/>
    <w:rsid w:val="00CE3062"/>
    <w:rsid w:val="00CF2679"/>
    <w:rsid w:val="00CF337F"/>
    <w:rsid w:val="00CF4C6B"/>
    <w:rsid w:val="00CF773E"/>
    <w:rsid w:val="00D00288"/>
    <w:rsid w:val="00D00E8A"/>
    <w:rsid w:val="00D02919"/>
    <w:rsid w:val="00D03F22"/>
    <w:rsid w:val="00D040BF"/>
    <w:rsid w:val="00D0456B"/>
    <w:rsid w:val="00D04D9D"/>
    <w:rsid w:val="00D059E7"/>
    <w:rsid w:val="00D0668D"/>
    <w:rsid w:val="00D07EB8"/>
    <w:rsid w:val="00D10548"/>
    <w:rsid w:val="00D234FE"/>
    <w:rsid w:val="00D23B80"/>
    <w:rsid w:val="00D278C1"/>
    <w:rsid w:val="00D31E3B"/>
    <w:rsid w:val="00D33D30"/>
    <w:rsid w:val="00D33D72"/>
    <w:rsid w:val="00D45690"/>
    <w:rsid w:val="00D47B50"/>
    <w:rsid w:val="00D47BB9"/>
    <w:rsid w:val="00D51D01"/>
    <w:rsid w:val="00D52B83"/>
    <w:rsid w:val="00D552A0"/>
    <w:rsid w:val="00D61701"/>
    <w:rsid w:val="00D6707E"/>
    <w:rsid w:val="00D71452"/>
    <w:rsid w:val="00D7211E"/>
    <w:rsid w:val="00D82503"/>
    <w:rsid w:val="00D86E72"/>
    <w:rsid w:val="00D90A58"/>
    <w:rsid w:val="00D949BD"/>
    <w:rsid w:val="00D9667C"/>
    <w:rsid w:val="00D96BEF"/>
    <w:rsid w:val="00DA35D6"/>
    <w:rsid w:val="00DA6249"/>
    <w:rsid w:val="00DB00FD"/>
    <w:rsid w:val="00DB06E2"/>
    <w:rsid w:val="00DB0DA5"/>
    <w:rsid w:val="00DB61AA"/>
    <w:rsid w:val="00DB6B24"/>
    <w:rsid w:val="00DB7908"/>
    <w:rsid w:val="00DC041A"/>
    <w:rsid w:val="00DC1283"/>
    <w:rsid w:val="00DC2FBF"/>
    <w:rsid w:val="00DC7FA1"/>
    <w:rsid w:val="00DD27D5"/>
    <w:rsid w:val="00DD4544"/>
    <w:rsid w:val="00DD57C1"/>
    <w:rsid w:val="00DE4B8B"/>
    <w:rsid w:val="00DE7316"/>
    <w:rsid w:val="00DF743C"/>
    <w:rsid w:val="00DF7881"/>
    <w:rsid w:val="00E007C2"/>
    <w:rsid w:val="00E01410"/>
    <w:rsid w:val="00E021FE"/>
    <w:rsid w:val="00E028EE"/>
    <w:rsid w:val="00E04A29"/>
    <w:rsid w:val="00E06070"/>
    <w:rsid w:val="00E06139"/>
    <w:rsid w:val="00E1473D"/>
    <w:rsid w:val="00E16721"/>
    <w:rsid w:val="00E20036"/>
    <w:rsid w:val="00E27AAF"/>
    <w:rsid w:val="00E3454B"/>
    <w:rsid w:val="00E4125F"/>
    <w:rsid w:val="00E44F74"/>
    <w:rsid w:val="00E45101"/>
    <w:rsid w:val="00E45727"/>
    <w:rsid w:val="00E55CF2"/>
    <w:rsid w:val="00E56BA0"/>
    <w:rsid w:val="00E603C9"/>
    <w:rsid w:val="00E610F4"/>
    <w:rsid w:val="00E6212A"/>
    <w:rsid w:val="00E64D42"/>
    <w:rsid w:val="00E66566"/>
    <w:rsid w:val="00E71FB6"/>
    <w:rsid w:val="00E75991"/>
    <w:rsid w:val="00E76B35"/>
    <w:rsid w:val="00E80548"/>
    <w:rsid w:val="00E8054C"/>
    <w:rsid w:val="00E806CC"/>
    <w:rsid w:val="00E808CC"/>
    <w:rsid w:val="00E84E04"/>
    <w:rsid w:val="00E877EC"/>
    <w:rsid w:val="00E9623C"/>
    <w:rsid w:val="00EA206B"/>
    <w:rsid w:val="00EA5DF9"/>
    <w:rsid w:val="00EA750B"/>
    <w:rsid w:val="00EB2BC6"/>
    <w:rsid w:val="00EB4EF4"/>
    <w:rsid w:val="00EC4B2E"/>
    <w:rsid w:val="00EC54CC"/>
    <w:rsid w:val="00EC566C"/>
    <w:rsid w:val="00EC5C0E"/>
    <w:rsid w:val="00EE2B4F"/>
    <w:rsid w:val="00EE56A2"/>
    <w:rsid w:val="00EF009D"/>
    <w:rsid w:val="00EF2378"/>
    <w:rsid w:val="00EF3B39"/>
    <w:rsid w:val="00EF7C68"/>
    <w:rsid w:val="00F02F7E"/>
    <w:rsid w:val="00F05F2B"/>
    <w:rsid w:val="00F06442"/>
    <w:rsid w:val="00F11E92"/>
    <w:rsid w:val="00F15024"/>
    <w:rsid w:val="00F22C94"/>
    <w:rsid w:val="00F25066"/>
    <w:rsid w:val="00F306DF"/>
    <w:rsid w:val="00F35ACE"/>
    <w:rsid w:val="00F36043"/>
    <w:rsid w:val="00F4038F"/>
    <w:rsid w:val="00F4308A"/>
    <w:rsid w:val="00F448FF"/>
    <w:rsid w:val="00F44AB1"/>
    <w:rsid w:val="00F44C8D"/>
    <w:rsid w:val="00F4718C"/>
    <w:rsid w:val="00F60446"/>
    <w:rsid w:val="00F60AF9"/>
    <w:rsid w:val="00F66260"/>
    <w:rsid w:val="00F66F76"/>
    <w:rsid w:val="00F77E2B"/>
    <w:rsid w:val="00F81BF2"/>
    <w:rsid w:val="00F84A7E"/>
    <w:rsid w:val="00F91801"/>
    <w:rsid w:val="00F921A0"/>
    <w:rsid w:val="00F92459"/>
    <w:rsid w:val="00F92816"/>
    <w:rsid w:val="00F92859"/>
    <w:rsid w:val="00F94F3B"/>
    <w:rsid w:val="00F960CF"/>
    <w:rsid w:val="00F9703D"/>
    <w:rsid w:val="00FA15D4"/>
    <w:rsid w:val="00FA3645"/>
    <w:rsid w:val="00FA62B2"/>
    <w:rsid w:val="00FA7D47"/>
    <w:rsid w:val="00FC0765"/>
    <w:rsid w:val="00FC175F"/>
    <w:rsid w:val="00FC4EF5"/>
    <w:rsid w:val="00FC5CB7"/>
    <w:rsid w:val="00FC6FB9"/>
    <w:rsid w:val="00FC71F7"/>
    <w:rsid w:val="00FC7F90"/>
    <w:rsid w:val="00FD0E79"/>
    <w:rsid w:val="00FD23BB"/>
    <w:rsid w:val="00FD5C48"/>
    <w:rsid w:val="00FE0C90"/>
    <w:rsid w:val="00FE2F89"/>
    <w:rsid w:val="00FE517F"/>
    <w:rsid w:val="00FE626D"/>
    <w:rsid w:val="00FF1DB2"/>
    <w:rsid w:val="00FF2ED8"/>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D9BE"/>
  <w15:docId w15:val="{58DC51F1-2E32-4BBA-89D2-B8FC4216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D68"/>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96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22"/>
    <w:qFormat/>
    <w:rsid w:val="00291960"/>
    <w:rPr>
      <w:b/>
      <w:bCs/>
    </w:rPr>
  </w:style>
  <w:style w:type="character" w:styleId="a5">
    <w:name w:val="Hyperlink"/>
    <w:basedOn w:val="a0"/>
    <w:unhideWhenUsed/>
    <w:rsid w:val="00291960"/>
    <w:rPr>
      <w:color w:val="0000FF"/>
      <w:u w:val="single"/>
    </w:rPr>
  </w:style>
  <w:style w:type="paragraph" w:customStyle="1" w:styleId="Default">
    <w:name w:val="Default"/>
    <w:rsid w:val="00634340"/>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8B3838"/>
    <w:pPr>
      <w:tabs>
        <w:tab w:val="center" w:pos="4677"/>
        <w:tab w:val="right" w:pos="9355"/>
      </w:tabs>
    </w:pPr>
  </w:style>
  <w:style w:type="character" w:customStyle="1" w:styleId="a7">
    <w:name w:val="Верхний колонтитул Знак"/>
    <w:basedOn w:val="a0"/>
    <w:link w:val="a6"/>
    <w:uiPriority w:val="99"/>
    <w:rsid w:val="008B3838"/>
    <w:rPr>
      <w:sz w:val="22"/>
      <w:szCs w:val="22"/>
      <w:lang w:eastAsia="en-US"/>
    </w:rPr>
  </w:style>
  <w:style w:type="paragraph" w:styleId="a8">
    <w:name w:val="footer"/>
    <w:basedOn w:val="a"/>
    <w:link w:val="a9"/>
    <w:uiPriority w:val="99"/>
    <w:semiHidden/>
    <w:unhideWhenUsed/>
    <w:rsid w:val="008B3838"/>
    <w:pPr>
      <w:tabs>
        <w:tab w:val="center" w:pos="4677"/>
        <w:tab w:val="right" w:pos="9355"/>
      </w:tabs>
    </w:pPr>
  </w:style>
  <w:style w:type="character" w:customStyle="1" w:styleId="a9">
    <w:name w:val="Нижний колонтитул Знак"/>
    <w:basedOn w:val="a0"/>
    <w:link w:val="a8"/>
    <w:uiPriority w:val="99"/>
    <w:semiHidden/>
    <w:rsid w:val="008B3838"/>
    <w:rPr>
      <w:sz w:val="22"/>
      <w:szCs w:val="22"/>
      <w:lang w:eastAsia="en-US"/>
    </w:rPr>
  </w:style>
  <w:style w:type="paragraph" w:customStyle="1" w:styleId="ConsPlusNormal">
    <w:name w:val="ConsPlusNormal"/>
    <w:rsid w:val="003814FA"/>
    <w:pPr>
      <w:widowControl w:val="0"/>
      <w:autoSpaceDE w:val="0"/>
      <w:autoSpaceDN w:val="0"/>
    </w:pPr>
    <w:rPr>
      <w:rFonts w:ascii="Times New Roman" w:eastAsia="Times New Roman" w:hAnsi="Times New Roman"/>
      <w:sz w:val="28"/>
    </w:rPr>
  </w:style>
  <w:style w:type="paragraph" w:styleId="aa">
    <w:name w:val="List Paragraph"/>
    <w:basedOn w:val="a"/>
    <w:uiPriority w:val="34"/>
    <w:qFormat/>
    <w:rsid w:val="003814FA"/>
    <w:pPr>
      <w:ind w:left="720"/>
      <w:contextualSpacing/>
    </w:pPr>
  </w:style>
  <w:style w:type="character" w:styleId="ab">
    <w:name w:val="FollowedHyperlink"/>
    <w:basedOn w:val="a0"/>
    <w:uiPriority w:val="99"/>
    <w:semiHidden/>
    <w:unhideWhenUsed/>
    <w:rsid w:val="000C0BD2"/>
    <w:rPr>
      <w:color w:val="800080" w:themeColor="followedHyperlink"/>
      <w:u w:val="single"/>
    </w:rPr>
  </w:style>
  <w:style w:type="paragraph" w:customStyle="1" w:styleId="ac">
    <w:name w:val="Знак"/>
    <w:basedOn w:val="a"/>
    <w:uiPriority w:val="99"/>
    <w:rsid w:val="005D3E37"/>
    <w:pPr>
      <w:spacing w:after="160" w:line="240" w:lineRule="exact"/>
      <w:ind w:firstLine="0"/>
      <w:jc w:val="left"/>
    </w:pPr>
    <w:rPr>
      <w:rFonts w:ascii="Verdana" w:eastAsia="Times New Roman" w:hAnsi="Verdana"/>
      <w:sz w:val="20"/>
      <w:szCs w:val="20"/>
      <w:lang w:val="en-US"/>
    </w:rPr>
  </w:style>
  <w:style w:type="paragraph" w:styleId="ad">
    <w:name w:val="No Spacing"/>
    <w:uiPriority w:val="1"/>
    <w:qFormat/>
    <w:rsid w:val="00C000C8"/>
    <w:rPr>
      <w:rFonts w:asciiTheme="minorHAnsi" w:eastAsiaTheme="minorHAnsi" w:hAnsiTheme="minorHAnsi" w:cstheme="minorBidi"/>
      <w:sz w:val="22"/>
      <w:szCs w:val="22"/>
      <w:lang w:eastAsia="en-US"/>
    </w:rPr>
  </w:style>
  <w:style w:type="table" w:styleId="ae">
    <w:name w:val="Table Grid"/>
    <w:basedOn w:val="a1"/>
    <w:uiPriority w:val="59"/>
    <w:rsid w:val="00C00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177C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9177C2"/>
    <w:rPr>
      <w:rFonts w:ascii="Segoe UI" w:hAnsi="Segoe UI" w:cs="Segoe UI"/>
      <w:sz w:val="18"/>
      <w:szCs w:val="18"/>
      <w:lang w:eastAsia="en-US"/>
    </w:rPr>
  </w:style>
  <w:style w:type="paragraph" w:customStyle="1" w:styleId="af1">
    <w:name w:val="Знак Знак Знак Знак"/>
    <w:basedOn w:val="a"/>
    <w:rsid w:val="001D47C0"/>
    <w:pPr>
      <w:spacing w:after="160" w:line="240" w:lineRule="exact"/>
      <w:ind w:firstLine="0"/>
      <w:jc w:val="left"/>
    </w:pPr>
    <w:rPr>
      <w:rFonts w:ascii="Verdana" w:eastAsia="Times New Roman" w:hAnsi="Verdana"/>
      <w:sz w:val="20"/>
      <w:szCs w:val="20"/>
      <w:lang w:val="en-US"/>
    </w:rPr>
  </w:style>
  <w:style w:type="paragraph" w:customStyle="1" w:styleId="u">
    <w:name w:val="u"/>
    <w:basedOn w:val="a"/>
    <w:rsid w:val="0028443B"/>
    <w:pPr>
      <w:spacing w:after="0"/>
      <w:ind w:firstLine="539"/>
    </w:pPr>
    <w:rPr>
      <w:rFonts w:ascii="Times New Roman" w:eastAsia="Times New Roman" w:hAnsi="Times New Roman"/>
      <w:color w:val="000000"/>
      <w:sz w:val="24"/>
      <w:szCs w:val="24"/>
      <w:lang w:eastAsia="ru-RU"/>
    </w:rPr>
  </w:style>
  <w:style w:type="character" w:customStyle="1" w:styleId="1">
    <w:name w:val="Неразрешенное упоминание1"/>
    <w:basedOn w:val="a0"/>
    <w:uiPriority w:val="99"/>
    <w:semiHidden/>
    <w:unhideWhenUsed/>
    <w:rsid w:val="00BB1AD4"/>
    <w:rPr>
      <w:color w:val="605E5C"/>
      <w:shd w:val="clear" w:color="auto" w:fill="E1DFDD"/>
    </w:rPr>
  </w:style>
  <w:style w:type="character" w:customStyle="1" w:styleId="2">
    <w:name w:val="Неразрешенное упоминание2"/>
    <w:basedOn w:val="a0"/>
    <w:uiPriority w:val="99"/>
    <w:semiHidden/>
    <w:unhideWhenUsed/>
    <w:rsid w:val="000F1F76"/>
    <w:rPr>
      <w:color w:val="605E5C"/>
      <w:shd w:val="clear" w:color="auto" w:fill="E1DFDD"/>
    </w:rPr>
  </w:style>
  <w:style w:type="character" w:customStyle="1" w:styleId="3">
    <w:name w:val="Неразрешенное упоминание3"/>
    <w:basedOn w:val="a0"/>
    <w:uiPriority w:val="99"/>
    <w:semiHidden/>
    <w:unhideWhenUsed/>
    <w:rsid w:val="001D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6504">
      <w:bodyDiv w:val="1"/>
      <w:marLeft w:val="0"/>
      <w:marRight w:val="0"/>
      <w:marTop w:val="0"/>
      <w:marBottom w:val="0"/>
      <w:divBdr>
        <w:top w:val="none" w:sz="0" w:space="0" w:color="auto"/>
        <w:left w:val="none" w:sz="0" w:space="0" w:color="auto"/>
        <w:bottom w:val="none" w:sz="0" w:space="0" w:color="auto"/>
        <w:right w:val="none" w:sz="0" w:space="0" w:color="auto"/>
      </w:divBdr>
    </w:div>
    <w:div w:id="279142406">
      <w:bodyDiv w:val="1"/>
      <w:marLeft w:val="0"/>
      <w:marRight w:val="0"/>
      <w:marTop w:val="0"/>
      <w:marBottom w:val="0"/>
      <w:divBdr>
        <w:top w:val="none" w:sz="0" w:space="0" w:color="auto"/>
        <w:left w:val="none" w:sz="0" w:space="0" w:color="auto"/>
        <w:bottom w:val="none" w:sz="0" w:space="0" w:color="auto"/>
        <w:right w:val="none" w:sz="0" w:space="0" w:color="auto"/>
      </w:divBdr>
    </w:div>
    <w:div w:id="1715422540">
      <w:bodyDiv w:val="1"/>
      <w:marLeft w:val="0"/>
      <w:marRight w:val="0"/>
      <w:marTop w:val="0"/>
      <w:marBottom w:val="0"/>
      <w:divBdr>
        <w:top w:val="none" w:sz="0" w:space="0" w:color="auto"/>
        <w:left w:val="none" w:sz="0" w:space="0" w:color="auto"/>
        <w:bottom w:val="none" w:sz="0" w:space="0" w:color="auto"/>
        <w:right w:val="none" w:sz="0" w:space="0" w:color="auto"/>
      </w:divBdr>
    </w:div>
    <w:div w:id="1882550108">
      <w:bodyDiv w:val="1"/>
      <w:marLeft w:val="0"/>
      <w:marRight w:val="0"/>
      <w:marTop w:val="0"/>
      <w:marBottom w:val="0"/>
      <w:divBdr>
        <w:top w:val="none" w:sz="0" w:space="0" w:color="auto"/>
        <w:left w:val="none" w:sz="0" w:space="0" w:color="auto"/>
        <w:bottom w:val="none" w:sz="0" w:space="0" w:color="auto"/>
        <w:right w:val="none" w:sz="0" w:space="0" w:color="auto"/>
      </w:divBdr>
    </w:div>
    <w:div w:id="1884751041">
      <w:bodyDiv w:val="1"/>
      <w:marLeft w:val="0"/>
      <w:marRight w:val="0"/>
      <w:marTop w:val="0"/>
      <w:marBottom w:val="0"/>
      <w:divBdr>
        <w:top w:val="none" w:sz="0" w:space="0" w:color="auto"/>
        <w:left w:val="none" w:sz="0" w:space="0" w:color="auto"/>
        <w:bottom w:val="none" w:sz="0" w:space="0" w:color="auto"/>
        <w:right w:val="none" w:sz="0" w:space="0" w:color="auto"/>
      </w:divBdr>
    </w:div>
    <w:div w:id="19249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75.ru/gosins/documents/139210/1-zam-nach-zapad-ter-otd-gostehnadzora.pdf" TargetMode="External"/><Relationship Id="rId13" Type="http://schemas.openxmlformats.org/officeDocument/2006/relationships/hyperlink" Target="https://media.75.ru/gosins/documents/139215/6-dolzhnostnoy-reglament-starshego-gosudarstvennogo-ispektora.pdf" TargetMode="External"/><Relationship Id="rId18" Type="http://schemas.openxmlformats.org/officeDocument/2006/relationships/hyperlink" Target="https://media.75.ru/documents/62336/001-gs-y.rtf" TargetMode="External"/><Relationship Id="rId26" Type="http://schemas.openxmlformats.org/officeDocument/2006/relationships/hyperlink" Target="https://media.75.ru/gosins/documents/59472/o-poryadke-obzhalovaniya-rezul-tatov-konkursov.docx" TargetMode="External"/><Relationship Id="rId3" Type="http://schemas.openxmlformats.org/officeDocument/2006/relationships/styles" Target="styles.xml"/><Relationship Id="rId21" Type="http://schemas.openxmlformats.org/officeDocument/2006/relationships/hyperlink" Target="https://media.75.ru/documents/62335/.rtf" TargetMode="External"/><Relationship Id="rId7" Type="http://schemas.openxmlformats.org/officeDocument/2006/relationships/endnotes" Target="endnotes.xml"/><Relationship Id="rId12" Type="http://schemas.openxmlformats.org/officeDocument/2006/relationships/hyperlink" Target="https://media.75.ru/gosins/documents/139214/5-glavnyy-gos-inspektor-otd-po-stroit-nadzoru_compressed.pdf" TargetMode="External"/><Relationship Id="rId17" Type="http://schemas.openxmlformats.org/officeDocument/2006/relationships/hyperlink" Target="https://media.75.ru/documents/62335/.rtf" TargetMode="External"/><Relationship Id="rId25" Type="http://schemas.openxmlformats.org/officeDocument/2006/relationships/hyperlink" Target="https://media.75.ru/gosins/documents/59616/test.docx" TargetMode="External"/><Relationship Id="rId2" Type="http://schemas.openxmlformats.org/officeDocument/2006/relationships/numbering" Target="numbering.xml"/><Relationship Id="rId16" Type="http://schemas.openxmlformats.org/officeDocument/2006/relationships/hyperlink" Target="https://media.75.ru/documents/62319/.doc" TargetMode="External"/><Relationship Id="rId20" Type="http://schemas.openxmlformats.org/officeDocument/2006/relationships/hyperlink" Target="https://media.75.ru/documents/62319/.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75.ru/gosins/documents/139213/4-glavnyy-gos-inspektor-otd-zhil-nadzora-i-lic-kontrolya.pdf" TargetMode="External"/><Relationship Id="rId24" Type="http://schemas.openxmlformats.org/officeDocument/2006/relationships/hyperlink" Target="http://&#1075;&#1086;&#1089;&#1080;&#1085;&#1089;&#1087;&#1077;&#1082;&#1094;&#1080;&#1103;.&#1079;&#1072;&#1073;&#1072;&#1081;&#1082;&#1072;&#1083;&#1100;&#1089;&#1082;&#1080;&#1081;&#1082;&#1088;&#1072;&#1081;.&#1088;&#1092;/action/gosudarstvennaya-grajdanskaya-slujba/vakansii/" TargetMode="External"/><Relationship Id="rId5" Type="http://schemas.openxmlformats.org/officeDocument/2006/relationships/webSettings" Target="webSettings.xml"/><Relationship Id="rId15" Type="http://schemas.openxmlformats.org/officeDocument/2006/relationships/hyperlink" Target="https://media.75.ru/gosins/documents/139218/8-glavnyy-specialist-ekspert-otd-org-dokum-obespech-i-informatizacii.pdf" TargetMode="External"/><Relationship Id="rId23" Type="http://schemas.openxmlformats.org/officeDocument/2006/relationships/hyperlink" Target="https://gossluzhba.gov.ru" TargetMode="External"/><Relationship Id="rId28" Type="http://schemas.openxmlformats.org/officeDocument/2006/relationships/fontTable" Target="fontTable.xml"/><Relationship Id="rId10" Type="http://schemas.openxmlformats.org/officeDocument/2006/relationships/hyperlink" Target="https://media.75.ru/gosins/documents/139212/3-konsul-tant-org-otdela-org-dokum-obesp-i-inf.pdf" TargetMode="External"/><Relationship Id="rId19" Type="http://schemas.openxmlformats.org/officeDocument/2006/relationships/hyperlink" Target="https://media.75.ru/documents/62338/o-soglasii-na-obrabotku-personal-nyh-dannyh.doc" TargetMode="External"/><Relationship Id="rId4" Type="http://schemas.openxmlformats.org/officeDocument/2006/relationships/settings" Target="settings.xml"/><Relationship Id="rId9" Type="http://schemas.openxmlformats.org/officeDocument/2006/relationships/hyperlink" Target="https://media.75.ru/gosins/documents/139211/2-zam-otd-zhil-nadzora-i-lic-kontrolya.pdf" TargetMode="External"/><Relationship Id="rId14" Type="http://schemas.openxmlformats.org/officeDocument/2006/relationships/hyperlink" Target="https://media.75.ru/gosins/documents/139216/7-gl-spec-eksp-vost-terr-otdela-gostehnadzora.pdf" TargetMode="External"/><Relationship Id="rId22" Type="http://schemas.openxmlformats.org/officeDocument/2006/relationships/hyperlink" Target="https://media.75.ru/documents/62337/.do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AE73-826B-4077-B678-38EA31E3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5894</Words>
  <Characters>33601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39417</CharactersWithSpaces>
  <SharedDoc>false</SharedDoc>
  <HLinks>
    <vt:vector size="72" baseType="variant">
      <vt:variant>
        <vt:i4>7798910</vt:i4>
      </vt:variant>
      <vt:variant>
        <vt:i4>33</vt:i4>
      </vt:variant>
      <vt:variant>
        <vt:i4>0</vt:i4>
      </vt:variant>
      <vt:variant>
        <vt:i4>5</vt:i4>
      </vt:variant>
      <vt:variant>
        <vt:lpwstr>https://media.75.ru/documents/53093/personal-nye-dannye.doc</vt:lpwstr>
      </vt:variant>
      <vt:variant>
        <vt:lpwstr/>
      </vt:variant>
      <vt:variant>
        <vt:i4>6094914</vt:i4>
      </vt:variant>
      <vt:variant>
        <vt:i4>30</vt:i4>
      </vt:variant>
      <vt:variant>
        <vt:i4>0</vt:i4>
      </vt:variant>
      <vt:variant>
        <vt:i4>5</vt:i4>
      </vt:variant>
      <vt:variant>
        <vt:lpwstr>https://media.75.ru/documents/53095/.doc</vt:lpwstr>
      </vt:variant>
      <vt:variant>
        <vt:lpwstr/>
      </vt:variant>
      <vt:variant>
        <vt:i4>4849757</vt:i4>
      </vt:variant>
      <vt:variant>
        <vt:i4>27</vt:i4>
      </vt:variant>
      <vt:variant>
        <vt:i4>0</vt:i4>
      </vt:variant>
      <vt:variant>
        <vt:i4>5</vt:i4>
      </vt:variant>
      <vt:variant>
        <vt:lpwstr>https://media.75.ru/documents/56081/.rtf</vt:lpwstr>
      </vt:variant>
      <vt:variant>
        <vt:lpwstr/>
      </vt:variant>
      <vt:variant>
        <vt:i4>6291508</vt:i4>
      </vt:variant>
      <vt:variant>
        <vt:i4>24</vt:i4>
      </vt:variant>
      <vt:variant>
        <vt:i4>0</vt:i4>
      </vt:variant>
      <vt:variant>
        <vt:i4>5</vt:i4>
      </vt:variant>
      <vt:variant>
        <vt:lpwstr>https://media.75.ru/xn--80aiy/documents/53412/.doc</vt:lpwstr>
      </vt:variant>
      <vt:variant>
        <vt:lpwstr/>
      </vt:variant>
      <vt:variant>
        <vt:i4>7798910</vt:i4>
      </vt:variant>
      <vt:variant>
        <vt:i4>21</vt:i4>
      </vt:variant>
      <vt:variant>
        <vt:i4>0</vt:i4>
      </vt:variant>
      <vt:variant>
        <vt:i4>5</vt:i4>
      </vt:variant>
      <vt:variant>
        <vt:lpwstr>https://media.75.ru/documents/53093/personal-nye-dannye.doc</vt:lpwstr>
      </vt:variant>
      <vt:variant>
        <vt:lpwstr/>
      </vt:variant>
      <vt:variant>
        <vt:i4>6094914</vt:i4>
      </vt:variant>
      <vt:variant>
        <vt:i4>18</vt:i4>
      </vt:variant>
      <vt:variant>
        <vt:i4>0</vt:i4>
      </vt:variant>
      <vt:variant>
        <vt:i4>5</vt:i4>
      </vt:variant>
      <vt:variant>
        <vt:lpwstr>https://media.75.ru/documents/53095/.doc</vt:lpwstr>
      </vt:variant>
      <vt:variant>
        <vt:lpwstr/>
      </vt:variant>
      <vt:variant>
        <vt:i4>7209057</vt:i4>
      </vt:variant>
      <vt:variant>
        <vt:i4>15</vt:i4>
      </vt:variant>
      <vt:variant>
        <vt:i4>0</vt:i4>
      </vt:variant>
      <vt:variant>
        <vt:i4>5</vt:i4>
      </vt:variant>
      <vt:variant>
        <vt:lpwstr>https://media.75.ru/documents/53096/001-gsu.rtf</vt:lpwstr>
      </vt:variant>
      <vt:variant>
        <vt:lpwstr/>
      </vt:variant>
      <vt:variant>
        <vt:i4>4849757</vt:i4>
      </vt:variant>
      <vt:variant>
        <vt:i4>12</vt:i4>
      </vt:variant>
      <vt:variant>
        <vt:i4>0</vt:i4>
      </vt:variant>
      <vt:variant>
        <vt:i4>5</vt:i4>
      </vt:variant>
      <vt:variant>
        <vt:lpwstr>https://media.75.ru/documents/56081/.rtf</vt:lpwstr>
      </vt:variant>
      <vt:variant>
        <vt:lpwstr/>
      </vt:variant>
      <vt:variant>
        <vt:i4>6291508</vt:i4>
      </vt:variant>
      <vt:variant>
        <vt:i4>9</vt:i4>
      </vt:variant>
      <vt:variant>
        <vt:i4>0</vt:i4>
      </vt:variant>
      <vt:variant>
        <vt:i4>5</vt:i4>
      </vt:variant>
      <vt:variant>
        <vt:lpwstr>https://media.75.ru/xn--80aiy/documents/53412/.doc</vt:lpwstr>
      </vt:variant>
      <vt:variant>
        <vt:lpwstr/>
      </vt:variant>
      <vt:variant>
        <vt:i4>6225945</vt:i4>
      </vt:variant>
      <vt:variant>
        <vt:i4>6</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3</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0</vt:i4>
      </vt:variant>
      <vt:variant>
        <vt:i4>0</vt:i4>
      </vt:variant>
      <vt:variant>
        <vt:i4>5</vt:i4>
      </vt:variant>
      <vt:variant>
        <vt:lpwstr>https://media.75.ru/documents/55419/iz-dolzhnostnogo-reglamenta-konsul-tanta-otdela-proektnogo-ofisa.docx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StaricinaVV</dc:creator>
  <cp:lastModifiedBy>Кузьмина Дарья Викторовна</cp:lastModifiedBy>
  <cp:revision>2</cp:revision>
  <cp:lastPrinted>2022-08-10T00:59:00Z</cp:lastPrinted>
  <dcterms:created xsi:type="dcterms:W3CDTF">2022-10-14T01:47:00Z</dcterms:created>
  <dcterms:modified xsi:type="dcterms:W3CDTF">2022-10-14T01:47:00Z</dcterms:modified>
</cp:coreProperties>
</file>