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52648" w:rsidR="00B52648" w:rsidP="00B52648" w:rsidRDefault="00B52648" w14:paraId="1A92D707" w14:textId="77777777">
      <w:pPr>
        <w:spacing w:after="375" w:line="450" w:lineRule="atLeast"/>
        <w:ind w:left="450" w:right="450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  <w:r w:rsidRPr="00B52648"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  <w:t>Информация о проведении вторых этапов конкурсов</w:t>
      </w:r>
    </w:p>
    <w:p w:rsidRPr="00367614" w:rsidR="00B52648" w:rsidP="00B52648" w:rsidRDefault="00B52648" w14:paraId="0E4FE2E4" w14:textId="65261728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t xml:space="preserve">Тестирование состоится </w:t>
      </w:r>
      <w:r w:rsidRPr="00367614" w:rsidR="00591DE0">
        <w:rPr>
          <w:rFonts w:eastAsia="Times New Roman" w:cs="Times New Roman"/>
          <w:bCs/>
          <w:szCs w:val="28"/>
          <w:lang w:eastAsia="ru-RU"/>
        </w:rPr>
        <w:t>26</w:t>
      </w:r>
      <w:r w:rsidRPr="00367614" w:rsidR="00595EB0"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614" w:rsidR="00591DE0">
        <w:rPr>
          <w:rFonts w:eastAsia="Times New Roman" w:cs="Times New Roman"/>
          <w:bCs/>
          <w:szCs w:val="28"/>
          <w:lang w:eastAsia="ru-RU"/>
        </w:rPr>
        <w:t>марта</w:t>
      </w:r>
      <w:r w:rsidRPr="00367614">
        <w:rPr>
          <w:rFonts w:eastAsia="Times New Roman" w:cs="Times New Roman"/>
          <w:bCs/>
          <w:szCs w:val="28"/>
          <w:lang w:eastAsia="ru-RU"/>
        </w:rPr>
        <w:t xml:space="preserve"> 202</w:t>
      </w:r>
      <w:r w:rsidRPr="00367614" w:rsidR="00591DE0">
        <w:rPr>
          <w:rFonts w:eastAsia="Times New Roman" w:cs="Times New Roman"/>
          <w:bCs/>
          <w:szCs w:val="28"/>
          <w:lang w:eastAsia="ru-RU"/>
        </w:rPr>
        <w:t>4</w:t>
      </w:r>
      <w:r w:rsidRPr="00367614">
        <w:rPr>
          <w:rFonts w:eastAsia="Times New Roman" w:cs="Times New Roman"/>
          <w:bCs/>
          <w:szCs w:val="28"/>
          <w:lang w:eastAsia="ru-RU"/>
        </w:rPr>
        <w:t xml:space="preserve"> года, в </w:t>
      </w:r>
      <w:r w:rsidRPr="00367614" w:rsidR="00591DE0">
        <w:rPr>
          <w:rFonts w:eastAsia="Times New Roman" w:cs="Times New Roman"/>
          <w:bCs/>
          <w:szCs w:val="28"/>
          <w:lang w:eastAsia="ru-RU"/>
        </w:rPr>
        <w:t>10</w:t>
      </w:r>
      <w:r w:rsidRPr="00367614" w:rsidR="0030348B">
        <w:rPr>
          <w:rFonts w:eastAsia="Times New Roman" w:cs="Times New Roman"/>
          <w:bCs/>
          <w:szCs w:val="28"/>
          <w:lang w:eastAsia="ru-RU"/>
        </w:rPr>
        <w:t>-00</w:t>
      </w:r>
      <w:r w:rsidRPr="00367614">
        <w:rPr>
          <w:rFonts w:eastAsia="Times New Roman" w:cs="Times New Roman"/>
          <w:bCs/>
          <w:szCs w:val="28"/>
          <w:lang w:eastAsia="ru-RU"/>
        </w:rPr>
        <w:t xml:space="preserve"> часов местного времени </w:t>
      </w:r>
      <w:r w:rsidRPr="00367614" w:rsidR="0030348B">
        <w:rPr>
          <w:rFonts w:eastAsia="Times New Roman" w:cs="Times New Roman"/>
          <w:bCs/>
          <w:szCs w:val="28"/>
          <w:lang w:eastAsia="ru-RU"/>
        </w:rPr>
        <w:t>и заседание конкурсной комиссии в 1</w:t>
      </w:r>
      <w:r w:rsidR="005C1B18">
        <w:rPr>
          <w:rFonts w:eastAsia="Times New Roman" w:cs="Times New Roman"/>
          <w:bCs/>
          <w:szCs w:val="28"/>
          <w:lang w:eastAsia="ru-RU"/>
        </w:rPr>
        <w:t>4 часов 10</w:t>
      </w:r>
      <w:r w:rsidRPr="00367614" w:rsidR="0030348B">
        <w:rPr>
          <w:rFonts w:eastAsia="Times New Roman" w:cs="Times New Roman"/>
          <w:bCs/>
          <w:szCs w:val="28"/>
          <w:lang w:eastAsia="ru-RU"/>
        </w:rPr>
        <w:t xml:space="preserve"> минут </w:t>
      </w:r>
      <w:r w:rsidR="00367614">
        <w:rPr>
          <w:rFonts w:eastAsia="Times New Roman" w:cs="Times New Roman"/>
          <w:bCs/>
          <w:szCs w:val="28"/>
          <w:lang w:eastAsia="ru-RU"/>
        </w:rPr>
        <w:br/>
      </w:r>
      <w:r w:rsidRPr="00367614">
        <w:rPr>
          <w:rFonts w:eastAsia="Times New Roman" w:cs="Times New Roman"/>
          <w:bCs/>
          <w:szCs w:val="28"/>
          <w:lang w:eastAsia="ru-RU"/>
        </w:rPr>
        <w:t xml:space="preserve">по адресу: г. Чита, ул. Новобульварная, д. 36, </w:t>
      </w:r>
      <w:r w:rsidRPr="00367614" w:rsidR="00E2133D">
        <w:rPr>
          <w:rFonts w:eastAsia="Times New Roman" w:cs="Times New Roman"/>
          <w:bCs/>
          <w:szCs w:val="28"/>
          <w:lang w:eastAsia="ru-RU"/>
        </w:rPr>
        <w:t>6</w:t>
      </w:r>
      <w:r w:rsidRPr="00367614" w:rsidR="0030348B">
        <w:rPr>
          <w:rFonts w:eastAsia="Times New Roman" w:cs="Times New Roman"/>
          <w:bCs/>
          <w:szCs w:val="28"/>
          <w:lang w:eastAsia="ru-RU"/>
        </w:rPr>
        <w:t xml:space="preserve"> этаж, 622 </w:t>
      </w:r>
      <w:proofErr w:type="spellStart"/>
      <w:r w:rsidRPr="00367614" w:rsidR="0030348B">
        <w:rPr>
          <w:rFonts w:eastAsia="Times New Roman" w:cs="Times New Roman"/>
          <w:bCs/>
          <w:szCs w:val="28"/>
          <w:lang w:eastAsia="ru-RU"/>
        </w:rPr>
        <w:t>каб</w:t>
      </w:r>
      <w:proofErr w:type="spellEnd"/>
      <w:r w:rsidRPr="00367614" w:rsidR="0030348B">
        <w:rPr>
          <w:rFonts w:eastAsia="Times New Roman" w:cs="Times New Roman"/>
          <w:bCs/>
          <w:szCs w:val="28"/>
          <w:lang w:eastAsia="ru-RU"/>
        </w:rPr>
        <w:t>.</w:t>
      </w:r>
    </w:p>
    <w:p w:rsidRPr="00367614" w:rsidR="00A53293" w:rsidP="00B52648" w:rsidRDefault="00A53293" w14:paraId="23241530" w14:textId="77777777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Cs w:val="28"/>
          <w:lang w:eastAsia="ru-RU"/>
        </w:rPr>
      </w:pPr>
    </w:p>
    <w:p w:rsidRPr="00367614" w:rsidR="00B52648" w:rsidP="00367614" w:rsidRDefault="00B52648" w14:paraId="29BFF2E9" w14:textId="51A3FE00">
      <w:pPr>
        <w:tabs>
          <w:tab w:val="left" w:pos="8904"/>
        </w:tabs>
        <w:spacing w:after="270" w:line="360" w:lineRule="atLeast"/>
        <w:ind w:left="450" w:right="450"/>
        <w:jc w:val="both"/>
        <w:rPr>
          <w:rFonts w:eastAsia="Times New Roman" w:cs="Times New Roman"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t>Список кандидатов допущенных ко вторым этапам конкурсов:</w:t>
      </w:r>
    </w:p>
    <w:p w:rsidRPr="00591DE0" w:rsidR="0030348B" w:rsidP="009D393C" w:rsidRDefault="0030348B" w14:paraId="03FCC414" w14:textId="495EA286">
      <w:pPr>
        <w:spacing w:after="0"/>
        <w:ind w:right="-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91DE0">
        <w:rPr>
          <w:rFonts w:eastAsia="Times New Roman"/>
          <w:b/>
          <w:color w:val="000000"/>
          <w:szCs w:val="28"/>
          <w:lang w:eastAsia="ru-RU"/>
        </w:rPr>
        <w:t>На замещение вакант</w:t>
      </w:r>
      <w:r w:rsidRPr="00591DE0" w:rsidR="00591DE0">
        <w:rPr>
          <w:rFonts w:eastAsia="Times New Roman"/>
          <w:b/>
          <w:color w:val="000000"/>
          <w:szCs w:val="28"/>
          <w:lang w:eastAsia="ru-RU"/>
        </w:rPr>
        <w:t>ных должностей</w:t>
      </w:r>
      <w:r w:rsidRPr="00591DE0">
        <w:rPr>
          <w:rFonts w:eastAsia="Times New Roman"/>
          <w:b/>
          <w:color w:val="000000"/>
          <w:szCs w:val="28"/>
          <w:lang w:eastAsia="ru-RU"/>
        </w:rPr>
        <w:t xml:space="preserve"> государственной гражданской службы Забайкальского края:</w:t>
      </w:r>
    </w:p>
    <w:p w:rsidRPr="009D393C" w:rsidR="00591DE0" w:rsidP="009D393C" w:rsidRDefault="00591DE0" w14:paraId="4E8DC1D9" w14:textId="77777777">
      <w:pPr>
        <w:spacing w:after="0"/>
        <w:ind w:right="-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95EB0" w:rsidP="00595EB0" w:rsidRDefault="00595EB0" w14:paraId="397FABF1" w14:textId="6D9C0071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bookmarkStart w:name="_Hlk46820678" w:id="0"/>
      <w:r>
        <w:rPr>
          <w:rFonts w:eastAsia="Times New Roman"/>
          <w:bCs/>
          <w:i/>
          <w:szCs w:val="28"/>
          <w:lang w:eastAsia="ru-RU"/>
        </w:rPr>
        <w:t>Г</w:t>
      </w:r>
      <w:r w:rsidRPr="00A67401">
        <w:rPr>
          <w:rFonts w:eastAsia="Times New Roman"/>
          <w:bCs/>
          <w:i/>
          <w:szCs w:val="28"/>
          <w:lang w:eastAsia="ru-RU"/>
        </w:rPr>
        <w:t xml:space="preserve">лавный государственный инспектор </w:t>
      </w:r>
      <w:r w:rsidR="00591DE0">
        <w:rPr>
          <w:rFonts w:eastAsia="Times New Roman"/>
          <w:bCs/>
          <w:i/>
          <w:szCs w:val="28"/>
          <w:lang w:eastAsia="ru-RU"/>
        </w:rPr>
        <w:t xml:space="preserve">по г. Чите и Читинскому району </w:t>
      </w:r>
      <w:r w:rsidRPr="00A67401">
        <w:rPr>
          <w:rFonts w:eastAsia="Times New Roman"/>
          <w:bCs/>
          <w:i/>
          <w:szCs w:val="28"/>
          <w:lang w:eastAsia="ru-RU"/>
        </w:rPr>
        <w:t xml:space="preserve">отдела </w:t>
      </w:r>
      <w:r w:rsidR="00591DE0">
        <w:rPr>
          <w:rFonts w:eastAsia="Times New Roman"/>
          <w:bCs/>
          <w:i/>
          <w:szCs w:val="28"/>
          <w:lang w:eastAsia="ru-RU"/>
        </w:rPr>
        <w:t>государственного технического</w:t>
      </w:r>
      <w:r w:rsidRPr="00A67401">
        <w:rPr>
          <w:rFonts w:eastAsia="Times New Roman"/>
          <w:bCs/>
          <w:i/>
          <w:szCs w:val="28"/>
          <w:lang w:eastAsia="ru-RU"/>
        </w:rPr>
        <w:t xml:space="preserve"> надзора</w:t>
      </w:r>
      <w:r>
        <w:rPr>
          <w:rFonts w:eastAsia="Times New Roman"/>
          <w:bCs/>
          <w:i/>
          <w:szCs w:val="28"/>
          <w:lang w:eastAsia="ru-RU"/>
        </w:rPr>
        <w:t>:</w:t>
      </w:r>
    </w:p>
    <w:p w:rsidR="00595EB0" w:rsidP="00595EB0" w:rsidRDefault="00591DE0" w14:paraId="71F41DF4" w14:textId="55EFD4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/>
          <w:bCs/>
          <w:szCs w:val="28"/>
          <w:lang w:eastAsia="ru-RU"/>
        </w:rPr>
        <w:t>Афицинский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Валерий Александрович</w:t>
      </w:r>
      <w:r w:rsidR="00595EB0">
        <w:rPr>
          <w:rFonts w:eastAsia="Times New Roman"/>
          <w:b/>
          <w:bCs/>
          <w:szCs w:val="28"/>
          <w:lang w:eastAsia="ru-RU"/>
        </w:rPr>
        <w:t>;</w:t>
      </w:r>
    </w:p>
    <w:p w:rsidR="00595EB0" w:rsidP="00595EB0" w:rsidRDefault="00591DE0" w14:paraId="3D2E1EF0" w14:textId="3DF30B59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/>
          <w:bCs/>
          <w:szCs w:val="28"/>
          <w:lang w:eastAsia="ru-RU"/>
        </w:rPr>
        <w:t>Лапшаков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Сергей Валерьевич;</w:t>
      </w:r>
    </w:p>
    <w:p w:rsidR="00591DE0" w:rsidP="00595EB0" w:rsidRDefault="00591DE0" w14:paraId="4CA3AB64" w14:textId="42235976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Мальцева Екатерина Николаевна;</w:t>
      </w:r>
    </w:p>
    <w:p w:rsidR="00591DE0" w:rsidP="00595EB0" w:rsidRDefault="00591DE0" w14:paraId="1C173A46" w14:textId="218EFF65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</w:t>
      </w:r>
      <w:r w:rsidR="00267F0E">
        <w:rPr>
          <w:rFonts w:eastAsia="Times New Roman"/>
          <w:b/>
          <w:bCs/>
          <w:szCs w:val="28"/>
          <w:lang w:eastAsia="ru-RU"/>
        </w:rPr>
        <w:t xml:space="preserve"> Мареева Никита Сергеевич.</w:t>
      </w:r>
    </w:p>
    <w:p w:rsidR="00267F0E" w:rsidP="00595EB0" w:rsidRDefault="00267F0E" w14:paraId="05E89472" w14:textId="777777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</w:p>
    <w:p w:rsidR="00267F0E" w:rsidP="00595EB0" w:rsidRDefault="00267F0E" w14:paraId="46938938" w14:textId="2B71C21F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r w:rsidRPr="00267F0E">
        <w:rPr>
          <w:rFonts w:eastAsia="Times New Roman"/>
          <w:bCs/>
          <w:i/>
          <w:szCs w:val="28"/>
          <w:lang w:eastAsia="ru-RU"/>
        </w:rPr>
        <w:t>Заместитель начальника отдела контроля обоснованности платежей за жилищно-коммунальные услуги</w:t>
      </w:r>
      <w:r>
        <w:rPr>
          <w:rFonts w:eastAsia="Times New Roman"/>
          <w:bCs/>
          <w:i/>
          <w:szCs w:val="28"/>
          <w:lang w:eastAsia="ru-RU"/>
        </w:rPr>
        <w:t>:</w:t>
      </w:r>
    </w:p>
    <w:p w:rsidR="00267F0E" w:rsidP="00595EB0" w:rsidRDefault="00267F0E" w14:paraId="25543B40" w14:textId="047B025B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</w:t>
      </w:r>
      <w:r w:rsidR="00934B93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Ковалева Наталья Николаевна;</w:t>
      </w:r>
    </w:p>
    <w:p w:rsidR="00267F0E" w:rsidP="00595EB0" w:rsidRDefault="00267F0E" w14:paraId="4630D7C2" w14:textId="4484FEE0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/>
          <w:bCs/>
          <w:szCs w:val="28"/>
          <w:lang w:eastAsia="ru-RU"/>
        </w:rPr>
        <w:t>Просянникова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Александра Сергеевна;</w:t>
      </w:r>
    </w:p>
    <w:p w:rsidR="00267F0E" w:rsidP="00595EB0" w:rsidRDefault="00267F0E" w14:paraId="463042F1" w14:textId="731B9760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Черных Ксения Андреевна</w:t>
      </w:r>
      <w:r w:rsidR="00934B93">
        <w:rPr>
          <w:rFonts w:eastAsia="Times New Roman"/>
          <w:b/>
          <w:bCs/>
          <w:szCs w:val="28"/>
          <w:lang w:eastAsia="ru-RU"/>
        </w:rPr>
        <w:t>.</w:t>
      </w:r>
    </w:p>
    <w:p w:rsidR="00934B93" w:rsidP="00595EB0" w:rsidRDefault="00934B93" w14:paraId="30C43B16" w14:textId="777777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</w:p>
    <w:p w:rsidR="00934B93" w:rsidP="00595EB0" w:rsidRDefault="00934B93" w14:paraId="048B3CA8" w14:textId="0A91CCC3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Заместитель начальника отдела организационного, документационного обеспечения и информатизации:</w:t>
      </w:r>
    </w:p>
    <w:p w:rsidR="00934B93" w:rsidP="00595EB0" w:rsidRDefault="00934B93" w14:paraId="11371E4B" w14:textId="6A9C4A3E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Кузьмина Дарья Викторовна;</w:t>
      </w:r>
    </w:p>
    <w:p w:rsidR="00934B93" w:rsidP="00595EB0" w:rsidRDefault="00934B93" w14:paraId="08D926A9" w14:textId="4353C9C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Рогов Юрий Вячеславович.</w:t>
      </w:r>
    </w:p>
    <w:p w:rsidR="00934B93" w:rsidP="00595EB0" w:rsidRDefault="00934B93" w14:paraId="05FC83AA" w14:textId="777777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</w:p>
    <w:p w:rsidR="00934B93" w:rsidP="00595EB0" w:rsidRDefault="00934B93" w14:paraId="0070B9E7" w14:textId="19A21FC8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Начальник отдела по строительному надзору:</w:t>
      </w:r>
    </w:p>
    <w:p w:rsidR="00934B93" w:rsidP="00595EB0" w:rsidRDefault="00934B93" w14:paraId="7F9887E4" w14:textId="4216B3B6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/>
          <w:bCs/>
          <w:szCs w:val="28"/>
          <w:lang w:eastAsia="ru-RU"/>
        </w:rPr>
        <w:t>Лацинник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Никита Владимирович;</w:t>
      </w:r>
    </w:p>
    <w:p w:rsidR="00934B93" w:rsidP="00595EB0" w:rsidRDefault="00934B93" w14:paraId="7BA9F486" w14:textId="54509DF4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>
        <w:rPr>
          <w:rFonts w:eastAsia="Times New Roman"/>
          <w:b/>
          <w:bCs/>
          <w:szCs w:val="28"/>
          <w:lang w:eastAsia="ru-RU"/>
        </w:rPr>
        <w:t>Хандримайло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Рената Трофимовна.</w:t>
      </w:r>
    </w:p>
    <w:p w:rsidR="00934B93" w:rsidP="00595EB0" w:rsidRDefault="00934B93" w14:paraId="4C59584B" w14:textId="777777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</w:p>
    <w:p w:rsidR="00934B93" w:rsidP="00595EB0" w:rsidRDefault="00934B93" w14:paraId="1A9D1395" w14:textId="37337497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Главный государственный инспектор отдела жилищного надзора и лицензионного контроля:</w:t>
      </w:r>
    </w:p>
    <w:p w:rsidRPr="00264DF7" w:rsidR="00934B93" w:rsidP="00595EB0" w:rsidRDefault="00934B93" w14:paraId="4C0C8332" w14:textId="4D86BE9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 w:rsidRPr="00264DF7"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 w:rsidRPr="00264DF7" w:rsidR="00264DF7">
        <w:rPr>
          <w:rFonts w:eastAsia="Times New Roman"/>
          <w:b/>
          <w:bCs/>
          <w:szCs w:val="28"/>
          <w:lang w:eastAsia="ru-RU"/>
        </w:rPr>
        <w:t>Кобзарёв</w:t>
      </w:r>
      <w:proofErr w:type="spellEnd"/>
      <w:r w:rsidRPr="00264DF7" w:rsidR="00264DF7">
        <w:rPr>
          <w:rFonts w:eastAsia="Times New Roman"/>
          <w:b/>
          <w:bCs/>
          <w:szCs w:val="28"/>
          <w:lang w:eastAsia="ru-RU"/>
        </w:rPr>
        <w:t xml:space="preserve"> Антон Николаевич;</w:t>
      </w:r>
    </w:p>
    <w:p w:rsidRPr="00264DF7" w:rsidR="00264DF7" w:rsidP="00595EB0" w:rsidRDefault="00264DF7" w14:paraId="5F8D5F1D" w14:textId="56F5B5CD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 w:rsidRPr="00264DF7">
        <w:rPr>
          <w:rFonts w:eastAsia="Times New Roman"/>
          <w:b/>
          <w:bCs/>
          <w:szCs w:val="28"/>
          <w:lang w:eastAsia="ru-RU"/>
        </w:rPr>
        <w:t>- Николаева Елена Валерьевна;</w:t>
      </w:r>
    </w:p>
    <w:p w:rsidRPr="00264DF7" w:rsidR="00264DF7" w:rsidP="00595EB0" w:rsidRDefault="00264DF7" w14:paraId="454A85A4" w14:textId="2B4C4F6B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 w:rsidRPr="00264DF7">
        <w:rPr>
          <w:rFonts w:eastAsia="Times New Roman"/>
          <w:b/>
          <w:bCs/>
          <w:szCs w:val="28"/>
          <w:lang w:eastAsia="ru-RU"/>
        </w:rPr>
        <w:t xml:space="preserve">- </w:t>
      </w:r>
      <w:proofErr w:type="spellStart"/>
      <w:r w:rsidRPr="00264DF7">
        <w:rPr>
          <w:rFonts w:eastAsia="Times New Roman"/>
          <w:b/>
          <w:bCs/>
          <w:szCs w:val="28"/>
          <w:lang w:eastAsia="ru-RU"/>
        </w:rPr>
        <w:t>Просникова</w:t>
      </w:r>
      <w:proofErr w:type="spellEnd"/>
      <w:r w:rsidRPr="00264DF7">
        <w:rPr>
          <w:rFonts w:eastAsia="Times New Roman"/>
          <w:b/>
          <w:bCs/>
          <w:szCs w:val="28"/>
          <w:lang w:eastAsia="ru-RU"/>
        </w:rPr>
        <w:t xml:space="preserve"> Александра Владиславовна.</w:t>
      </w:r>
    </w:p>
    <w:p w:rsidRPr="00267F0E" w:rsidR="00934B93" w:rsidP="00595EB0" w:rsidRDefault="00934B93" w14:paraId="7E1618D9" w14:textId="77777777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</w:p>
    <w:p w:rsidRPr="009D393C" w:rsidR="0030348B" w:rsidP="0030348B" w:rsidRDefault="0030348B" w14:paraId="6D99EA56" w14:textId="77777777">
      <w:pPr>
        <w:spacing w:after="0" w:line="276" w:lineRule="auto"/>
        <w:rPr>
          <w:rFonts w:eastAsia="Times New Roman"/>
          <w:b/>
          <w:bCs/>
          <w:sz w:val="16"/>
          <w:szCs w:val="16"/>
          <w:lang w:eastAsia="ru-RU"/>
        </w:rPr>
      </w:pPr>
    </w:p>
    <w:bookmarkEnd w:id="0"/>
    <w:p w:rsidRPr="006E0D1F" w:rsidR="00B52648" w:rsidP="00367614" w:rsidRDefault="00B52648" w14:paraId="7ECFEAFF" w14:textId="0893105D">
      <w:pPr>
        <w:spacing w:after="270" w:line="360" w:lineRule="atLeast"/>
        <w:ind w:right="450"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lastRenderedPageBreak/>
        <w:t xml:space="preserve">Для подготовки ко вторым этапам конкурсов Вы можете воспользоваться выписками из должностных регламентов по указанным должностям </w:t>
      </w:r>
      <w:r w:rsidRPr="006E0D1F">
        <w:rPr>
          <w:rFonts w:eastAsia="Times New Roman" w:cs="Times New Roman"/>
          <w:b/>
          <w:bCs/>
          <w:szCs w:val="28"/>
          <w:lang w:eastAsia="ru-RU"/>
        </w:rPr>
        <w:t>(</w:t>
      </w:r>
      <w:hyperlink w:history="1" r:id="rId5">
        <w:r w:rsidRPr="00386005">
          <w:rPr>
            <w:rStyle w:val="a8"/>
            <w:rFonts w:eastAsia="Times New Roman" w:cs="Times New Roman"/>
            <w:b/>
            <w:bCs/>
            <w:szCs w:val="28"/>
            <w:lang w:eastAsia="ru-RU"/>
          </w:rPr>
          <w:t xml:space="preserve">Информационное сообщение от </w:t>
        </w:r>
        <w:r w:rsidRPr="00386005" w:rsidR="00264DF7">
          <w:rPr>
            <w:rStyle w:val="a8"/>
            <w:rFonts w:eastAsia="Times New Roman" w:cs="Times New Roman"/>
            <w:b/>
            <w:bCs/>
            <w:szCs w:val="28"/>
            <w:lang w:eastAsia="ru-RU"/>
          </w:rPr>
          <w:t>06</w:t>
        </w:r>
        <w:r w:rsidRPr="00386005" w:rsidR="00595EB0">
          <w:rPr>
            <w:rStyle w:val="a8"/>
            <w:rFonts w:eastAsia="Times New Roman" w:cs="Times New Roman"/>
            <w:b/>
            <w:bCs/>
            <w:szCs w:val="28"/>
            <w:lang w:eastAsia="ru-RU"/>
          </w:rPr>
          <w:t xml:space="preserve"> </w:t>
        </w:r>
        <w:r w:rsidRPr="00386005" w:rsidR="00264DF7">
          <w:rPr>
            <w:rStyle w:val="a8"/>
            <w:rFonts w:eastAsia="Times New Roman" w:cs="Times New Roman"/>
            <w:b/>
            <w:bCs/>
            <w:szCs w:val="28"/>
            <w:lang w:eastAsia="ru-RU"/>
          </w:rPr>
          <w:t>февраля</w:t>
        </w:r>
        <w:r w:rsidRPr="00386005" w:rsidR="0030348B">
          <w:rPr>
            <w:rStyle w:val="a8"/>
            <w:rFonts w:eastAsia="Times New Roman" w:cs="Times New Roman"/>
            <w:b/>
            <w:bCs/>
            <w:szCs w:val="28"/>
            <w:lang w:eastAsia="ru-RU"/>
          </w:rPr>
          <w:t xml:space="preserve"> </w:t>
        </w:r>
        <w:r w:rsidRPr="00386005" w:rsidR="00595EB0">
          <w:rPr>
            <w:rStyle w:val="a8"/>
            <w:rFonts w:eastAsia="Times New Roman" w:cs="Times New Roman"/>
            <w:b/>
            <w:bCs/>
            <w:szCs w:val="28"/>
            <w:lang w:eastAsia="ru-RU"/>
          </w:rPr>
          <w:t>202</w:t>
        </w:r>
        <w:r w:rsidRPr="00386005" w:rsidR="00264DF7">
          <w:rPr>
            <w:rStyle w:val="a8"/>
            <w:rFonts w:eastAsia="Times New Roman" w:cs="Times New Roman"/>
            <w:b/>
            <w:bCs/>
            <w:szCs w:val="28"/>
            <w:lang w:eastAsia="ru-RU"/>
          </w:rPr>
          <w:t>4</w:t>
        </w:r>
        <w:r w:rsidRPr="00386005">
          <w:rPr>
            <w:rStyle w:val="a8"/>
            <w:rFonts w:eastAsia="Times New Roman" w:cs="Times New Roman"/>
            <w:b/>
            <w:bCs/>
            <w:szCs w:val="28"/>
            <w:lang w:eastAsia="ru-RU"/>
          </w:rPr>
          <w:t xml:space="preserve"> года</w:t>
        </w:r>
      </w:hyperlink>
      <w:r w:rsidRPr="006E0D1F">
        <w:rPr>
          <w:rFonts w:eastAsia="Times New Roman" w:cs="Times New Roman"/>
          <w:b/>
          <w:bCs/>
          <w:szCs w:val="28"/>
          <w:lang w:eastAsia="ru-RU"/>
        </w:rPr>
        <w:t>).</w:t>
      </w:r>
    </w:p>
    <w:p w:rsidRPr="00367614" w:rsidR="00B52648" w:rsidP="00367614" w:rsidRDefault="00E2133D" w14:paraId="09773492" w14:textId="7803E249">
      <w:pPr>
        <w:spacing w:after="0"/>
        <w:ind w:right="-1"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t>Конкурс</w:t>
      </w:r>
      <w:r w:rsidRPr="00367614" w:rsidR="00367614">
        <w:rPr>
          <w:rFonts w:eastAsia="Times New Roman" w:cs="Times New Roman"/>
          <w:bCs/>
          <w:szCs w:val="28"/>
          <w:lang w:eastAsia="ru-RU"/>
        </w:rPr>
        <w:t>ы</w:t>
      </w:r>
      <w:r w:rsidRPr="00367614">
        <w:rPr>
          <w:rFonts w:eastAsia="Times New Roman" w:cs="Times New Roman"/>
          <w:bCs/>
          <w:szCs w:val="28"/>
          <w:lang w:eastAsia="ru-RU"/>
        </w:rPr>
        <w:t xml:space="preserve"> для замещения должности государственной гражданской службы </w:t>
      </w:r>
      <w:r w:rsidRPr="00367614" w:rsidR="0030348B">
        <w:rPr>
          <w:rFonts w:eastAsia="Times New Roman" w:cs="Times New Roman"/>
          <w:bCs/>
          <w:szCs w:val="28"/>
          <w:lang w:eastAsia="ru-RU"/>
        </w:rPr>
        <w:t xml:space="preserve">- 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 xml:space="preserve">заместитель </w:t>
      </w:r>
      <w:r w:rsidRPr="00367614" w:rsidR="00367614">
        <w:rPr>
          <w:rFonts w:eastAsia="Times New Roman" w:cs="Times New Roman"/>
          <w:bCs/>
          <w:color w:val="000000"/>
          <w:szCs w:val="28"/>
          <w:lang w:val="x-none" w:eastAsia="ru-RU"/>
        </w:rPr>
        <w:t>начальни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>ка</w:t>
      </w:r>
      <w:r w:rsidRPr="00367614" w:rsidR="00367614">
        <w:rPr>
          <w:rFonts w:eastAsia="Times New Roman" w:cs="Times New Roman"/>
          <w:bCs/>
          <w:color w:val="000000"/>
          <w:szCs w:val="28"/>
          <w:lang w:val="x-none" w:eastAsia="ru-RU"/>
        </w:rPr>
        <w:t xml:space="preserve"> отдела государственного технического надзора – главный государственный инженер-инспектор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>, консультант</w:t>
      </w:r>
      <w:r w:rsidRPr="00367614" w:rsidR="00367614">
        <w:rPr>
          <w:rFonts w:eastAsia="Times New Roman" w:cs="Times New Roman"/>
          <w:bCs/>
          <w:color w:val="000000"/>
          <w:szCs w:val="28"/>
          <w:lang w:val="x-none" w:eastAsia="ru-RU"/>
        </w:rPr>
        <w:t xml:space="preserve"> отдела государственного технического надзора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Pr="00367614" w:rsidR="00367614">
        <w:rPr>
          <w:rFonts w:eastAsia="Times New Roman" w:cs="Times New Roman"/>
          <w:bCs/>
          <w:iCs/>
          <w:color w:val="000000"/>
          <w:szCs w:val="28"/>
          <w:lang w:eastAsia="ru-RU"/>
        </w:rPr>
        <w:t>з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 xml:space="preserve">аместитель начальника отдела по строительному надзору, </w:t>
      </w:r>
      <w:r w:rsidRPr="00367614" w:rsidR="00367614">
        <w:rPr>
          <w:rFonts w:eastAsia="Times New Roman" w:cs="Times New Roman"/>
          <w:bCs/>
          <w:iCs/>
          <w:color w:val="000000"/>
          <w:szCs w:val="28"/>
          <w:lang w:eastAsia="ru-RU"/>
        </w:rPr>
        <w:t>г</w:t>
      </w:r>
      <w:r w:rsidRPr="00367614" w:rsidR="00367614">
        <w:rPr>
          <w:rFonts w:eastAsia="Times New Roman" w:cs="Times New Roman"/>
          <w:bCs/>
          <w:color w:val="000000"/>
          <w:szCs w:val="28"/>
          <w:lang w:eastAsia="ru-RU"/>
        </w:rPr>
        <w:t xml:space="preserve">лавный государственный инспектор отдела по строительному надзору, консультант отдела правового и кадрового обеспечения </w:t>
      </w:r>
      <w:r w:rsidRPr="00367614" w:rsidR="00B52648">
        <w:rPr>
          <w:rFonts w:eastAsia="Times New Roman" w:cs="Times New Roman"/>
          <w:bCs/>
          <w:szCs w:val="28"/>
          <w:lang w:eastAsia="ru-RU"/>
        </w:rPr>
        <w:t>не состоялись в связи с отсутствием двух и более кандидатов для участия в конкурсе.</w:t>
      </w:r>
    </w:p>
    <w:p w:rsidRPr="00367614" w:rsidR="00B52648" w:rsidP="00595EB0" w:rsidRDefault="00B52648" w14:paraId="3D28894D" w14:textId="634AD5B3">
      <w:pPr>
        <w:spacing w:after="0" w:line="276" w:lineRule="auto"/>
        <w:ind w:firstLine="450"/>
        <w:jc w:val="both"/>
        <w:rPr>
          <w:rFonts w:eastAsia="Times New Roman" w:cs="Times New Roman"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t>Кандидатам, не прошедшим по конкурсу, док</w:t>
      </w:r>
      <w:r w:rsidRPr="00367614" w:rsidR="009D393C">
        <w:rPr>
          <w:rFonts w:eastAsia="Times New Roman" w:cs="Times New Roman"/>
          <w:bCs/>
          <w:szCs w:val="28"/>
          <w:lang w:eastAsia="ru-RU"/>
        </w:rPr>
        <w:t xml:space="preserve">ументы могут быть возвращены по </w:t>
      </w:r>
      <w:r w:rsidRPr="00367614">
        <w:rPr>
          <w:rFonts w:eastAsia="Times New Roman" w:cs="Times New Roman"/>
          <w:bCs/>
          <w:szCs w:val="28"/>
          <w:lang w:eastAsia="ru-RU"/>
        </w:rPr>
        <w:t>письменному заявлению по адресу: г. Чита</w:t>
      </w:r>
      <w:r w:rsidR="005C4EE8">
        <w:rPr>
          <w:rFonts w:eastAsia="Times New Roman" w:cs="Times New Roman"/>
          <w:bCs/>
          <w:szCs w:val="28"/>
          <w:lang w:eastAsia="ru-RU"/>
        </w:rPr>
        <w:br/>
      </w:r>
      <w:bookmarkStart w:name="_GoBack" w:id="1"/>
      <w:bookmarkEnd w:id="1"/>
      <w:r w:rsidRPr="00367614">
        <w:rPr>
          <w:rFonts w:eastAsia="Times New Roman" w:cs="Times New Roman"/>
          <w:bCs/>
          <w:szCs w:val="28"/>
          <w:lang w:eastAsia="ru-RU"/>
        </w:rPr>
        <w:t xml:space="preserve">ул. </w:t>
      </w:r>
      <w:r w:rsidRPr="00367614" w:rsidR="00AF1B63">
        <w:rPr>
          <w:rFonts w:eastAsia="Times New Roman" w:cs="Times New Roman"/>
          <w:bCs/>
          <w:szCs w:val="28"/>
          <w:lang w:eastAsia="ru-RU"/>
        </w:rPr>
        <w:t>Новобульварная</w:t>
      </w:r>
      <w:r w:rsidRPr="00367614">
        <w:rPr>
          <w:rFonts w:eastAsia="Times New Roman" w:cs="Times New Roman"/>
          <w:bCs/>
          <w:szCs w:val="28"/>
          <w:lang w:eastAsia="ru-RU"/>
        </w:rPr>
        <w:t>, д. 36, кабинет № 605, ежедневно (к</w:t>
      </w:r>
      <w:r w:rsidRPr="00367614" w:rsidR="00595EB0">
        <w:rPr>
          <w:rFonts w:eastAsia="Times New Roman" w:cs="Times New Roman"/>
          <w:bCs/>
          <w:szCs w:val="28"/>
          <w:lang w:eastAsia="ru-RU"/>
        </w:rPr>
        <w:t>роме субботы и воскресенья) с 8:45 ч. до 18:00 ч., в пятницу с 8:45 ч. до 16:</w:t>
      </w:r>
      <w:r w:rsidRPr="00367614">
        <w:rPr>
          <w:rFonts w:eastAsia="Times New Roman" w:cs="Times New Roman"/>
          <w:bCs/>
          <w:szCs w:val="28"/>
          <w:lang w:eastAsia="ru-RU"/>
        </w:rPr>
        <w:t>45 ч., перерыв с 13</w:t>
      </w:r>
      <w:r w:rsidRPr="00367614" w:rsidR="00595EB0">
        <w:rPr>
          <w:rFonts w:eastAsia="Times New Roman" w:cs="Times New Roman"/>
          <w:bCs/>
          <w:szCs w:val="28"/>
          <w:lang w:eastAsia="ru-RU"/>
        </w:rPr>
        <w:t>:00 ч. до 14:</w:t>
      </w:r>
      <w:r w:rsidRPr="00367614">
        <w:rPr>
          <w:rFonts w:eastAsia="Times New Roman" w:cs="Times New Roman"/>
          <w:bCs/>
          <w:szCs w:val="28"/>
          <w:lang w:eastAsia="ru-RU"/>
        </w:rPr>
        <w:t>00 ч.</w:t>
      </w:r>
    </w:p>
    <w:p w:rsidRPr="00367614" w:rsidR="00B52648" w:rsidP="00B52648" w:rsidRDefault="00B52648" w14:paraId="572814A8" w14:textId="334D9FED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Cs w:val="28"/>
          <w:lang w:eastAsia="ru-RU"/>
        </w:rPr>
      </w:pPr>
      <w:r w:rsidRPr="00367614">
        <w:rPr>
          <w:rFonts w:eastAsia="Times New Roman" w:cs="Times New Roman"/>
          <w:bCs/>
          <w:szCs w:val="28"/>
          <w:lang w:eastAsia="ru-RU"/>
        </w:rPr>
        <w:t>Справки по телефону: 8 (3022) 28-26-78.</w:t>
      </w:r>
    </w:p>
    <w:p w:rsidR="00F12C76" w:rsidP="006C0B77" w:rsidRDefault="00F12C76" w14:paraId="2B95BD5E" w14:textId="77777777">
      <w:pPr>
        <w:spacing w:after="0"/>
        <w:ind w:firstLine="709"/>
        <w:jc w:val="both"/>
      </w:pPr>
    </w:p>
    <w:sectPr w:rsidR="00F12C76" w:rsidSect="00367614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E"/>
    <w:rsid w:val="000D257F"/>
    <w:rsid w:val="00264DF7"/>
    <w:rsid w:val="00267F0E"/>
    <w:rsid w:val="002A674A"/>
    <w:rsid w:val="002B04D3"/>
    <w:rsid w:val="002C75AB"/>
    <w:rsid w:val="002D5538"/>
    <w:rsid w:val="0030348B"/>
    <w:rsid w:val="00367614"/>
    <w:rsid w:val="00386005"/>
    <w:rsid w:val="00591DE0"/>
    <w:rsid w:val="00595EB0"/>
    <w:rsid w:val="005C1B18"/>
    <w:rsid w:val="005C4EE8"/>
    <w:rsid w:val="006569A8"/>
    <w:rsid w:val="006C0B77"/>
    <w:rsid w:val="006E0D1F"/>
    <w:rsid w:val="008242FF"/>
    <w:rsid w:val="00870751"/>
    <w:rsid w:val="008C2577"/>
    <w:rsid w:val="008E382E"/>
    <w:rsid w:val="00922C48"/>
    <w:rsid w:val="00934B93"/>
    <w:rsid w:val="009D393C"/>
    <w:rsid w:val="009F2ED2"/>
    <w:rsid w:val="00A10E90"/>
    <w:rsid w:val="00A53293"/>
    <w:rsid w:val="00A82FF7"/>
    <w:rsid w:val="00AF1B63"/>
    <w:rsid w:val="00B52648"/>
    <w:rsid w:val="00B915B7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61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600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6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75.ru/gosins/documents/181592/soobschenie-giz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Погодаева Марина Альбертовна</cp:lastModifiedBy>
  <cp:revision>10</cp:revision>
  <cp:lastPrinted>2024-03-06T05:00:00Z</cp:lastPrinted>
  <dcterms:created xsi:type="dcterms:W3CDTF">2024-03-06T02:53:00Z</dcterms:created>
  <dcterms:modified xsi:type="dcterms:W3CDTF">2024-03-06T07:50:00Z</dcterms:modified>
</cp:coreProperties>
</file>