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7E" w:rsidRDefault="0097257E" w:rsidP="0064049A">
      <w:pPr>
        <w:jc w:val="center"/>
        <w:rPr>
          <w:b/>
          <w:sz w:val="28"/>
          <w:szCs w:val="28"/>
        </w:rPr>
      </w:pPr>
    </w:p>
    <w:p w:rsidR="0097257E" w:rsidRDefault="0097257E" w:rsidP="0064049A">
      <w:pPr>
        <w:jc w:val="center"/>
        <w:rPr>
          <w:b/>
          <w:sz w:val="28"/>
          <w:szCs w:val="28"/>
        </w:rPr>
      </w:pPr>
    </w:p>
    <w:p w:rsidR="009C2CC7" w:rsidRPr="00F35BE0" w:rsidRDefault="009C2CC7" w:rsidP="0064049A">
      <w:pPr>
        <w:jc w:val="center"/>
        <w:rPr>
          <w:b/>
          <w:sz w:val="28"/>
          <w:szCs w:val="28"/>
        </w:rPr>
      </w:pPr>
      <w:r w:rsidRPr="00F35BE0">
        <w:rPr>
          <w:b/>
          <w:sz w:val="28"/>
          <w:szCs w:val="28"/>
        </w:rPr>
        <w:t xml:space="preserve">ГОСУДАРСТВЕННАЯ ИНСПЕКЦИЯ </w:t>
      </w:r>
    </w:p>
    <w:p w:rsidR="009C2CC7" w:rsidRPr="00F35BE0" w:rsidRDefault="009C2CC7" w:rsidP="0064049A">
      <w:pPr>
        <w:jc w:val="center"/>
        <w:rPr>
          <w:b/>
          <w:sz w:val="28"/>
          <w:szCs w:val="28"/>
        </w:rPr>
      </w:pPr>
      <w:r w:rsidRPr="00F35BE0">
        <w:rPr>
          <w:b/>
          <w:sz w:val="28"/>
          <w:szCs w:val="28"/>
        </w:rPr>
        <w:t>ЗАБАЙКАЛЬСКОГО КРАЯ</w:t>
      </w:r>
    </w:p>
    <w:p w:rsidR="009C2CC7" w:rsidRPr="00F35BE0" w:rsidRDefault="009C2CC7" w:rsidP="00097B21">
      <w:pPr>
        <w:jc w:val="center"/>
        <w:rPr>
          <w:b/>
          <w:sz w:val="28"/>
          <w:szCs w:val="28"/>
        </w:rPr>
      </w:pPr>
    </w:p>
    <w:p w:rsidR="009C2CC7" w:rsidRPr="00F35BE0" w:rsidRDefault="009C2CC7" w:rsidP="004071E7">
      <w:pPr>
        <w:jc w:val="center"/>
        <w:rPr>
          <w:b/>
          <w:sz w:val="28"/>
          <w:szCs w:val="28"/>
        </w:rPr>
      </w:pPr>
      <w:bookmarkStart w:id="0" w:name="_GoBack"/>
      <w:r w:rsidRPr="00F35BE0">
        <w:rPr>
          <w:b/>
          <w:sz w:val="28"/>
          <w:szCs w:val="28"/>
        </w:rPr>
        <w:t xml:space="preserve">Перечень документов, предоставляемых застройщиком </w:t>
      </w:r>
    </w:p>
    <w:p w:rsidR="009C2CC7" w:rsidRPr="00F35BE0" w:rsidRDefault="009C2CC7" w:rsidP="003D6A4D">
      <w:pPr>
        <w:jc w:val="center"/>
        <w:rPr>
          <w:b/>
          <w:sz w:val="28"/>
          <w:szCs w:val="28"/>
        </w:rPr>
      </w:pPr>
      <w:r w:rsidRPr="00F35BE0">
        <w:rPr>
          <w:b/>
          <w:sz w:val="28"/>
          <w:szCs w:val="28"/>
        </w:rPr>
        <w:t xml:space="preserve">после фактического окончания строительства </w:t>
      </w:r>
    </w:p>
    <w:p w:rsidR="009C2CC7" w:rsidRPr="00F35BE0" w:rsidRDefault="009C2CC7" w:rsidP="003D6A4D">
      <w:pPr>
        <w:jc w:val="center"/>
        <w:rPr>
          <w:b/>
          <w:sz w:val="28"/>
          <w:szCs w:val="28"/>
        </w:rPr>
      </w:pPr>
      <w:r w:rsidRPr="00F35BE0">
        <w:rPr>
          <w:b/>
          <w:sz w:val="28"/>
          <w:szCs w:val="28"/>
        </w:rPr>
        <w:t>(приложение к извещению об окончании строительства).</w:t>
      </w:r>
    </w:p>
    <w:bookmarkEnd w:id="0"/>
    <w:p w:rsidR="00B35191" w:rsidRPr="00F35BE0" w:rsidRDefault="00B35191" w:rsidP="003D6A4D">
      <w:pPr>
        <w:jc w:val="center"/>
        <w:rPr>
          <w:b/>
          <w:sz w:val="28"/>
          <w:szCs w:val="28"/>
        </w:rPr>
      </w:pPr>
    </w:p>
    <w:p w:rsidR="001A6B4F" w:rsidRDefault="000A6F45" w:rsidP="00BF616D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hyperlink r:id="rId7" w:history="1">
        <w:r w:rsidR="001A6B4F" w:rsidRPr="000A6F45">
          <w:rPr>
            <w:rStyle w:val="a8"/>
            <w:sz w:val="28"/>
            <w:szCs w:val="28"/>
          </w:rPr>
          <w:t xml:space="preserve">Акт </w:t>
        </w:r>
        <w:r w:rsidR="001A6B4F" w:rsidRPr="000A6F45">
          <w:rPr>
            <w:rStyle w:val="a8"/>
            <w:sz w:val="28"/>
            <w:szCs w:val="28"/>
          </w:rPr>
          <w:t>о</w:t>
        </w:r>
        <w:r w:rsidR="001A6B4F" w:rsidRPr="000A6F45">
          <w:rPr>
            <w:rStyle w:val="a8"/>
            <w:sz w:val="28"/>
            <w:szCs w:val="28"/>
          </w:rPr>
          <w:t xml:space="preserve"> соответствии</w:t>
        </w:r>
      </w:hyperlink>
      <w:r w:rsidR="001A6B4F" w:rsidRPr="00EB3DFE">
        <w:rPr>
          <w:sz w:val="28"/>
          <w:szCs w:val="28"/>
        </w:rPr>
        <w:t xml:space="preserve"> </w:t>
      </w:r>
      <w:r w:rsidR="001A6B4F">
        <w:rPr>
          <w:sz w:val="28"/>
          <w:szCs w:val="28"/>
        </w:rPr>
        <w:t>параметров построенного, реконструированного объекта капитального строи</w:t>
      </w:r>
      <w:r w:rsidR="00877F19">
        <w:rPr>
          <w:sz w:val="28"/>
          <w:szCs w:val="28"/>
        </w:rPr>
        <w:t>т</w:t>
      </w:r>
      <w:r w:rsidR="001A6B4F">
        <w:rPr>
          <w:sz w:val="28"/>
          <w:szCs w:val="28"/>
        </w:rPr>
        <w:t>ельства проектной документации ( п.7.1. ст 53 ГрКРФ);</w:t>
      </w:r>
    </w:p>
    <w:p w:rsidR="00F35BE0" w:rsidRPr="00EB3DFE" w:rsidRDefault="009C2CC7" w:rsidP="00BF616D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7257E">
        <w:rPr>
          <w:sz w:val="28"/>
          <w:szCs w:val="28"/>
        </w:rPr>
        <w:t>Исполнительная документация с приложением реестров</w:t>
      </w:r>
      <w:r w:rsidR="00BB5161" w:rsidRPr="0097257E">
        <w:rPr>
          <w:sz w:val="28"/>
          <w:szCs w:val="28"/>
        </w:rPr>
        <w:t xml:space="preserve"> </w:t>
      </w:r>
      <w:r w:rsidR="00F35BE0" w:rsidRPr="0097257E">
        <w:rPr>
          <w:sz w:val="28"/>
          <w:szCs w:val="28"/>
        </w:rPr>
        <w:t>на общестроительные работы</w:t>
      </w:r>
      <w:r w:rsidR="0097257E" w:rsidRPr="0097257E">
        <w:rPr>
          <w:sz w:val="28"/>
          <w:szCs w:val="28"/>
        </w:rPr>
        <w:t>, на наружные и внутренние сети теплоснабжения, водоснабжения, водоотведения,</w:t>
      </w:r>
      <w:r w:rsidR="0097257E">
        <w:rPr>
          <w:sz w:val="28"/>
          <w:szCs w:val="28"/>
        </w:rPr>
        <w:t xml:space="preserve"> </w:t>
      </w:r>
      <w:r w:rsidR="0097257E" w:rsidRPr="0097257E">
        <w:rPr>
          <w:sz w:val="28"/>
          <w:szCs w:val="28"/>
        </w:rPr>
        <w:t xml:space="preserve">электроснабжения, вентиляции, телефонизации, видеонаблюдения, противопожарной сигнализации </w:t>
      </w:r>
      <w:r w:rsidR="00F35BE0" w:rsidRPr="0097257E">
        <w:rPr>
          <w:sz w:val="28"/>
          <w:szCs w:val="28"/>
        </w:rPr>
        <w:t xml:space="preserve"> </w:t>
      </w:r>
      <w:r w:rsidRPr="00EB3DFE">
        <w:rPr>
          <w:sz w:val="28"/>
          <w:szCs w:val="28"/>
        </w:rPr>
        <w:t>(</w:t>
      </w:r>
      <w:hyperlink r:id="rId8" w:history="1">
        <w:r w:rsidR="00B35191" w:rsidRPr="000A6F45">
          <w:rPr>
            <w:rStyle w:val="a8"/>
            <w:sz w:val="28"/>
            <w:szCs w:val="28"/>
          </w:rPr>
          <w:t>П</w:t>
        </w:r>
        <w:r w:rsidR="00B35191" w:rsidRPr="000A6F45">
          <w:rPr>
            <w:rStyle w:val="a8"/>
            <w:sz w:val="28"/>
            <w:szCs w:val="28"/>
          </w:rPr>
          <w:t>р</w:t>
        </w:r>
        <w:r w:rsidR="00B35191" w:rsidRPr="000A6F45">
          <w:rPr>
            <w:rStyle w:val="a8"/>
            <w:sz w:val="28"/>
            <w:szCs w:val="28"/>
          </w:rPr>
          <w:t>ик</w:t>
        </w:r>
        <w:r w:rsidR="00B35191" w:rsidRPr="000A6F45">
          <w:rPr>
            <w:rStyle w:val="a8"/>
            <w:sz w:val="28"/>
            <w:szCs w:val="28"/>
          </w:rPr>
          <w:t>а</w:t>
        </w:r>
        <w:r w:rsidR="00B35191" w:rsidRPr="000A6F45">
          <w:rPr>
            <w:rStyle w:val="a8"/>
            <w:sz w:val="28"/>
            <w:szCs w:val="28"/>
          </w:rPr>
          <w:t>з Минстроя РФ от 16.05.2022г. № 344/пр</w:t>
        </w:r>
      </w:hyperlink>
      <w:r w:rsidR="000C6F84" w:rsidRPr="00EB3DFE">
        <w:rPr>
          <w:sz w:val="28"/>
          <w:szCs w:val="28"/>
        </w:rPr>
        <w:t xml:space="preserve"> </w:t>
      </w:r>
      <w:r w:rsidR="00B35191" w:rsidRPr="00EB3DFE">
        <w:rPr>
          <w:sz w:val="28"/>
          <w:szCs w:val="28"/>
        </w:rPr>
        <w:t>)</w:t>
      </w:r>
      <w:r w:rsidR="00F35BE0" w:rsidRPr="00EB3DFE">
        <w:rPr>
          <w:sz w:val="28"/>
          <w:szCs w:val="28"/>
        </w:rPr>
        <w:t xml:space="preserve">; </w:t>
      </w:r>
    </w:p>
    <w:p w:rsidR="00B35191" w:rsidRPr="00F35BE0" w:rsidRDefault="00B35191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5BE0">
        <w:rPr>
          <w:sz w:val="28"/>
          <w:szCs w:val="28"/>
        </w:rPr>
        <w:t>Протоколы испытания электроустановок и сетей электроснабжения на заземление и сопротивление;</w:t>
      </w:r>
    </w:p>
    <w:p w:rsidR="00B35191" w:rsidRPr="00F35BE0" w:rsidRDefault="00B35191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5BE0">
        <w:rPr>
          <w:sz w:val="28"/>
          <w:szCs w:val="28"/>
        </w:rPr>
        <w:t>Акты на монтаж технологического оборудования;</w:t>
      </w:r>
    </w:p>
    <w:p w:rsidR="00B35191" w:rsidRPr="00F35BE0" w:rsidRDefault="00B35191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5BE0">
        <w:rPr>
          <w:sz w:val="28"/>
          <w:szCs w:val="28"/>
        </w:rPr>
        <w:t xml:space="preserve">Акт приемки благоустройства </w:t>
      </w:r>
      <w:r w:rsidR="0097257E">
        <w:rPr>
          <w:sz w:val="28"/>
          <w:szCs w:val="28"/>
        </w:rPr>
        <w:t xml:space="preserve"> и озеленения </w:t>
      </w:r>
      <w:r w:rsidRPr="00F35BE0">
        <w:rPr>
          <w:sz w:val="28"/>
          <w:szCs w:val="28"/>
        </w:rPr>
        <w:t>территории;</w:t>
      </w:r>
    </w:p>
    <w:p w:rsidR="009C2CC7" w:rsidRPr="00F35BE0" w:rsidRDefault="009C2CC7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5BE0">
        <w:rPr>
          <w:sz w:val="28"/>
          <w:szCs w:val="28"/>
        </w:rPr>
        <w:t>Декларации о соответствии лифтов (Технический регламент Таможенного союза от 18.10.2011 N 011/2011);</w:t>
      </w:r>
    </w:p>
    <w:p w:rsidR="009C2CC7" w:rsidRDefault="009C2CC7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5BE0">
        <w:rPr>
          <w:sz w:val="28"/>
          <w:szCs w:val="28"/>
        </w:rPr>
        <w:t>Энергетический паспорт здания (</w:t>
      </w:r>
      <w:r w:rsidR="00BB5161" w:rsidRPr="00F35BE0">
        <w:rPr>
          <w:sz w:val="28"/>
          <w:szCs w:val="28"/>
        </w:rPr>
        <w:t>СП 50.13330.2012</w:t>
      </w:r>
      <w:r w:rsidR="00B35191" w:rsidRPr="00F35BE0">
        <w:rPr>
          <w:sz w:val="28"/>
          <w:szCs w:val="28"/>
        </w:rPr>
        <w:t>) (при</w:t>
      </w:r>
      <w:r w:rsidR="00F35BE0" w:rsidRPr="00F35BE0">
        <w:rPr>
          <w:sz w:val="28"/>
          <w:szCs w:val="28"/>
        </w:rPr>
        <w:t xml:space="preserve"> </w:t>
      </w:r>
      <w:r w:rsidR="00B35191" w:rsidRPr="00F35BE0">
        <w:rPr>
          <w:sz w:val="28"/>
          <w:szCs w:val="28"/>
        </w:rPr>
        <w:t>наличии разработанных параметров и класса в проектной документации);</w:t>
      </w:r>
    </w:p>
    <w:p w:rsidR="002B36D8" w:rsidRPr="00F35BE0" w:rsidRDefault="00C55892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здания</w:t>
      </w:r>
      <w:r w:rsidR="0097257E">
        <w:rPr>
          <w:sz w:val="28"/>
          <w:szCs w:val="28"/>
        </w:rPr>
        <w:t>;</w:t>
      </w:r>
    </w:p>
    <w:p w:rsidR="00B35191" w:rsidRPr="00F35BE0" w:rsidRDefault="00B35191" w:rsidP="00E76F4E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5BE0">
        <w:rPr>
          <w:sz w:val="28"/>
          <w:szCs w:val="28"/>
        </w:rPr>
        <w:t>Протоколы испытаний (исследований), подтверждающих безопасные для здоровья человека условия проживания и пребывания в зданиях и сооружениях (</w:t>
      </w:r>
      <w:r w:rsidR="0097257E">
        <w:rPr>
          <w:sz w:val="28"/>
          <w:szCs w:val="28"/>
        </w:rPr>
        <w:t>в случае</w:t>
      </w:r>
      <w:r w:rsidR="00C55892">
        <w:rPr>
          <w:sz w:val="28"/>
          <w:szCs w:val="28"/>
        </w:rPr>
        <w:t>, если проектной документацией  предусмотрены специальные виды испытаний, а также если такие экспертизы  обследования, испытания проводились при осуществлении строительного контроля</w:t>
      </w:r>
      <w:r w:rsidR="0097257E">
        <w:rPr>
          <w:sz w:val="28"/>
          <w:szCs w:val="28"/>
        </w:rPr>
        <w:t>);</w:t>
      </w:r>
    </w:p>
    <w:p w:rsidR="0097257E" w:rsidRDefault="009C2CC7" w:rsidP="0097257E">
      <w:pPr>
        <w:pStyle w:val="ab"/>
        <w:numPr>
          <w:ilvl w:val="0"/>
          <w:numId w:val="5"/>
        </w:numPr>
        <w:tabs>
          <w:tab w:val="left" w:pos="709"/>
        </w:tabs>
        <w:ind w:left="993"/>
        <w:jc w:val="both"/>
        <w:rPr>
          <w:color w:val="000000"/>
          <w:sz w:val="28"/>
          <w:szCs w:val="28"/>
        </w:rPr>
      </w:pPr>
      <w:r w:rsidRPr="0097257E">
        <w:rPr>
          <w:color w:val="000000"/>
          <w:sz w:val="28"/>
          <w:szCs w:val="28"/>
        </w:rPr>
        <w:t>Документы, подтверждающие соответствие объекта требованиям</w:t>
      </w:r>
    </w:p>
    <w:p w:rsidR="009C2CC7" w:rsidRPr="0097257E" w:rsidRDefault="009C2CC7" w:rsidP="0097257E">
      <w:pPr>
        <w:pStyle w:val="ab"/>
        <w:ind w:left="0" w:firstLine="633"/>
        <w:jc w:val="both"/>
        <w:rPr>
          <w:color w:val="000000"/>
          <w:sz w:val="28"/>
          <w:szCs w:val="28"/>
        </w:rPr>
      </w:pPr>
      <w:r w:rsidRPr="0097257E">
        <w:rPr>
          <w:color w:val="000000"/>
          <w:sz w:val="28"/>
          <w:szCs w:val="28"/>
        </w:rPr>
        <w:t xml:space="preserve"> Федерального закона от 22.07.2008 «Технический регламент о требованиях пожарной безопасности»</w:t>
      </w:r>
      <w:r w:rsidR="00F35BE0" w:rsidRPr="0097257E">
        <w:rPr>
          <w:color w:val="000000"/>
          <w:sz w:val="28"/>
          <w:szCs w:val="28"/>
        </w:rPr>
        <w:t>.</w:t>
      </w:r>
      <w:r w:rsidR="0097257E" w:rsidRPr="0097257E">
        <w:rPr>
          <w:color w:val="000000"/>
          <w:sz w:val="28"/>
          <w:szCs w:val="28"/>
        </w:rPr>
        <w:t xml:space="preserve"> Акт комплексной проверки ОПС, пожаротушения вентиляция, дымоудаления, водоснабжения. </w:t>
      </w:r>
      <w:r w:rsidR="00F35BE0" w:rsidRPr="0097257E">
        <w:rPr>
          <w:color w:val="000000"/>
          <w:sz w:val="28"/>
          <w:szCs w:val="28"/>
        </w:rPr>
        <w:t>Реестры с прилож</w:t>
      </w:r>
      <w:r w:rsidR="0097257E" w:rsidRPr="0097257E">
        <w:rPr>
          <w:color w:val="000000"/>
          <w:sz w:val="28"/>
          <w:szCs w:val="28"/>
        </w:rPr>
        <w:t>ением паспортов качества на материалы</w:t>
      </w:r>
      <w:r w:rsidR="00F35BE0" w:rsidRPr="0097257E">
        <w:rPr>
          <w:color w:val="000000"/>
          <w:sz w:val="28"/>
          <w:szCs w:val="28"/>
        </w:rPr>
        <w:t>, составленны</w:t>
      </w:r>
      <w:r w:rsidR="0097257E" w:rsidRPr="0097257E">
        <w:rPr>
          <w:color w:val="000000"/>
          <w:sz w:val="28"/>
          <w:szCs w:val="28"/>
        </w:rPr>
        <w:t>е лицензированной организацией</w:t>
      </w:r>
      <w:r w:rsidR="0097257E">
        <w:rPr>
          <w:color w:val="000000"/>
          <w:sz w:val="28"/>
          <w:szCs w:val="28"/>
        </w:rPr>
        <w:t>.</w:t>
      </w:r>
    </w:p>
    <w:p w:rsidR="00131E1E" w:rsidRPr="00F35BE0" w:rsidRDefault="00131E1E" w:rsidP="00E76F4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E1E" w:rsidRPr="00F35BE0" w:rsidRDefault="00131E1E" w:rsidP="00E76F4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E1E" w:rsidRPr="00131E1E" w:rsidRDefault="00131E1E" w:rsidP="00E76F4E">
      <w:pPr>
        <w:tabs>
          <w:tab w:val="left" w:pos="709"/>
        </w:tabs>
        <w:ind w:firstLine="709"/>
        <w:jc w:val="both"/>
        <w:rPr>
          <w:color w:val="000000"/>
        </w:rPr>
      </w:pPr>
    </w:p>
    <w:p w:rsidR="00131E1E" w:rsidRPr="00131E1E" w:rsidRDefault="00131E1E" w:rsidP="00E76F4E">
      <w:pPr>
        <w:tabs>
          <w:tab w:val="left" w:pos="709"/>
        </w:tabs>
        <w:ind w:firstLine="709"/>
        <w:jc w:val="both"/>
        <w:rPr>
          <w:color w:val="000000"/>
        </w:rPr>
      </w:pPr>
    </w:p>
    <w:sectPr w:rsidR="00131E1E" w:rsidRPr="00131E1E" w:rsidSect="00F55723">
      <w:headerReference w:type="defaul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0B" w:rsidRDefault="00CD5C0B" w:rsidP="00AA6051">
      <w:r>
        <w:separator/>
      </w:r>
    </w:p>
  </w:endnote>
  <w:endnote w:type="continuationSeparator" w:id="0">
    <w:p w:rsidR="00CD5C0B" w:rsidRDefault="00CD5C0B" w:rsidP="00A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0B" w:rsidRDefault="00CD5C0B" w:rsidP="00AA6051">
      <w:r>
        <w:separator/>
      </w:r>
    </w:p>
  </w:footnote>
  <w:footnote w:type="continuationSeparator" w:id="0">
    <w:p w:rsidR="00CD5C0B" w:rsidRDefault="00CD5C0B" w:rsidP="00AA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C7" w:rsidRPr="00905437" w:rsidRDefault="009C2CC7">
    <w:pPr>
      <w:pStyle w:val="a4"/>
      <w:jc w:val="center"/>
      <w:rPr>
        <w:sz w:val="28"/>
        <w:szCs w:val="28"/>
      </w:rPr>
    </w:pPr>
    <w:r w:rsidRPr="00905437">
      <w:rPr>
        <w:sz w:val="28"/>
        <w:szCs w:val="28"/>
      </w:rPr>
      <w:fldChar w:fldCharType="begin"/>
    </w:r>
    <w:r w:rsidRPr="00905437">
      <w:rPr>
        <w:sz w:val="28"/>
        <w:szCs w:val="28"/>
      </w:rPr>
      <w:instrText xml:space="preserve"> PAGE   \* MERGEFORMAT </w:instrText>
    </w:r>
    <w:r w:rsidRPr="00905437">
      <w:rPr>
        <w:sz w:val="28"/>
        <w:szCs w:val="28"/>
      </w:rPr>
      <w:fldChar w:fldCharType="separate"/>
    </w:r>
    <w:r w:rsidR="0097257E">
      <w:rPr>
        <w:noProof/>
        <w:sz w:val="28"/>
        <w:szCs w:val="28"/>
      </w:rPr>
      <w:t>2</w:t>
    </w:r>
    <w:r w:rsidRPr="00905437">
      <w:rPr>
        <w:sz w:val="28"/>
        <w:szCs w:val="28"/>
      </w:rPr>
      <w:fldChar w:fldCharType="end"/>
    </w:r>
  </w:p>
  <w:p w:rsidR="009C2CC7" w:rsidRDefault="009C2C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B58"/>
    <w:multiLevelType w:val="hybridMultilevel"/>
    <w:tmpl w:val="4F4204C4"/>
    <w:lvl w:ilvl="0" w:tplc="95101B7E">
      <w:start w:val="1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0085B"/>
    <w:multiLevelType w:val="hybridMultilevel"/>
    <w:tmpl w:val="9D6A94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0A47F0"/>
    <w:multiLevelType w:val="hybridMultilevel"/>
    <w:tmpl w:val="0C14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65A1"/>
    <w:multiLevelType w:val="hybridMultilevel"/>
    <w:tmpl w:val="8A9E6BEE"/>
    <w:lvl w:ilvl="0" w:tplc="D14CD1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96589"/>
    <w:multiLevelType w:val="hybridMultilevel"/>
    <w:tmpl w:val="ECB09FFA"/>
    <w:lvl w:ilvl="0" w:tplc="D4625C8A">
      <w:start w:val="1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1F977D0"/>
    <w:multiLevelType w:val="hybridMultilevel"/>
    <w:tmpl w:val="617665B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975311"/>
    <w:multiLevelType w:val="hybridMultilevel"/>
    <w:tmpl w:val="9D762ED4"/>
    <w:lvl w:ilvl="0" w:tplc="D4625C8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FFA0C6A"/>
    <w:multiLevelType w:val="hybridMultilevel"/>
    <w:tmpl w:val="DE4CC190"/>
    <w:lvl w:ilvl="0" w:tplc="D4625C8A">
      <w:start w:val="1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5620DF0"/>
    <w:multiLevelType w:val="hybridMultilevel"/>
    <w:tmpl w:val="6B42237E"/>
    <w:lvl w:ilvl="0" w:tplc="04C8C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7234A31"/>
    <w:multiLevelType w:val="hybridMultilevel"/>
    <w:tmpl w:val="3D8C77EE"/>
    <w:lvl w:ilvl="0" w:tplc="605C112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83F3ECB"/>
    <w:multiLevelType w:val="hybridMultilevel"/>
    <w:tmpl w:val="9D762ED4"/>
    <w:lvl w:ilvl="0" w:tplc="D4625C8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3336F62"/>
    <w:multiLevelType w:val="hybridMultilevel"/>
    <w:tmpl w:val="8A9E6BEE"/>
    <w:lvl w:ilvl="0" w:tplc="D14CD1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68a4cad-6134-489a-af29-16312f78880c"/>
  </w:docVars>
  <w:rsids>
    <w:rsidRoot w:val="00F76607"/>
    <w:rsid w:val="000109A5"/>
    <w:rsid w:val="000159B2"/>
    <w:rsid w:val="00030B69"/>
    <w:rsid w:val="000341B0"/>
    <w:rsid w:val="00042D4B"/>
    <w:rsid w:val="00047A13"/>
    <w:rsid w:val="00047C4E"/>
    <w:rsid w:val="00052D12"/>
    <w:rsid w:val="00061F5E"/>
    <w:rsid w:val="0007011C"/>
    <w:rsid w:val="00072D7B"/>
    <w:rsid w:val="000730AA"/>
    <w:rsid w:val="00076699"/>
    <w:rsid w:val="000834A3"/>
    <w:rsid w:val="000904CE"/>
    <w:rsid w:val="00097B21"/>
    <w:rsid w:val="000A22C8"/>
    <w:rsid w:val="000A5225"/>
    <w:rsid w:val="000A6F45"/>
    <w:rsid w:val="000B0D4E"/>
    <w:rsid w:val="000C3A7C"/>
    <w:rsid w:val="000C6F84"/>
    <w:rsid w:val="000D7C63"/>
    <w:rsid w:val="000E5DAC"/>
    <w:rsid w:val="000F0287"/>
    <w:rsid w:val="0010328A"/>
    <w:rsid w:val="00111331"/>
    <w:rsid w:val="00131E1E"/>
    <w:rsid w:val="00172790"/>
    <w:rsid w:val="00172D07"/>
    <w:rsid w:val="00186E20"/>
    <w:rsid w:val="00190234"/>
    <w:rsid w:val="00191441"/>
    <w:rsid w:val="001A6B4F"/>
    <w:rsid w:val="001A77CE"/>
    <w:rsid w:val="001B08C5"/>
    <w:rsid w:val="001B59B2"/>
    <w:rsid w:val="001B5C1C"/>
    <w:rsid w:val="001C6464"/>
    <w:rsid w:val="001D2938"/>
    <w:rsid w:val="001D421D"/>
    <w:rsid w:val="001F393B"/>
    <w:rsid w:val="001F7E2F"/>
    <w:rsid w:val="00215B26"/>
    <w:rsid w:val="002346AE"/>
    <w:rsid w:val="002662EC"/>
    <w:rsid w:val="002748B8"/>
    <w:rsid w:val="00286A17"/>
    <w:rsid w:val="0028774D"/>
    <w:rsid w:val="0029194B"/>
    <w:rsid w:val="00292330"/>
    <w:rsid w:val="002937D7"/>
    <w:rsid w:val="002A27C4"/>
    <w:rsid w:val="002A512C"/>
    <w:rsid w:val="002B36D8"/>
    <w:rsid w:val="002B3E5C"/>
    <w:rsid w:val="002C2957"/>
    <w:rsid w:val="002C62A9"/>
    <w:rsid w:val="002E5501"/>
    <w:rsid w:val="002F3F2A"/>
    <w:rsid w:val="002F4211"/>
    <w:rsid w:val="002F4989"/>
    <w:rsid w:val="002F6BD8"/>
    <w:rsid w:val="003036A8"/>
    <w:rsid w:val="0030526E"/>
    <w:rsid w:val="00310849"/>
    <w:rsid w:val="00311867"/>
    <w:rsid w:val="00311B8F"/>
    <w:rsid w:val="00316733"/>
    <w:rsid w:val="00325284"/>
    <w:rsid w:val="003273EA"/>
    <w:rsid w:val="00327629"/>
    <w:rsid w:val="003276E9"/>
    <w:rsid w:val="00335DF7"/>
    <w:rsid w:val="00336A42"/>
    <w:rsid w:val="00360667"/>
    <w:rsid w:val="00380008"/>
    <w:rsid w:val="00391B12"/>
    <w:rsid w:val="00396C7F"/>
    <w:rsid w:val="003A2A85"/>
    <w:rsid w:val="003A3D1D"/>
    <w:rsid w:val="003A52AA"/>
    <w:rsid w:val="003A5DB8"/>
    <w:rsid w:val="003B183B"/>
    <w:rsid w:val="003B435C"/>
    <w:rsid w:val="003B5C29"/>
    <w:rsid w:val="003B7FB4"/>
    <w:rsid w:val="003C5EFF"/>
    <w:rsid w:val="003D284F"/>
    <w:rsid w:val="003D6A4D"/>
    <w:rsid w:val="003F21F3"/>
    <w:rsid w:val="003F5D1E"/>
    <w:rsid w:val="0040612A"/>
    <w:rsid w:val="004071E7"/>
    <w:rsid w:val="004100DD"/>
    <w:rsid w:val="00412216"/>
    <w:rsid w:val="004135BF"/>
    <w:rsid w:val="00423029"/>
    <w:rsid w:val="004232F9"/>
    <w:rsid w:val="00424844"/>
    <w:rsid w:val="004276EE"/>
    <w:rsid w:val="004304B8"/>
    <w:rsid w:val="00437139"/>
    <w:rsid w:val="004419A9"/>
    <w:rsid w:val="00446671"/>
    <w:rsid w:val="00446E52"/>
    <w:rsid w:val="0044739F"/>
    <w:rsid w:val="004539F1"/>
    <w:rsid w:val="004666EF"/>
    <w:rsid w:val="004757CE"/>
    <w:rsid w:val="00480F8E"/>
    <w:rsid w:val="00485641"/>
    <w:rsid w:val="00490B51"/>
    <w:rsid w:val="00491C9C"/>
    <w:rsid w:val="004929A4"/>
    <w:rsid w:val="004B795B"/>
    <w:rsid w:val="004C1656"/>
    <w:rsid w:val="004C51B1"/>
    <w:rsid w:val="004D0D77"/>
    <w:rsid w:val="004E1127"/>
    <w:rsid w:val="004E2B93"/>
    <w:rsid w:val="004E3818"/>
    <w:rsid w:val="00514052"/>
    <w:rsid w:val="00517237"/>
    <w:rsid w:val="0052145F"/>
    <w:rsid w:val="0052220B"/>
    <w:rsid w:val="005253F1"/>
    <w:rsid w:val="00541F97"/>
    <w:rsid w:val="00551AE5"/>
    <w:rsid w:val="00564922"/>
    <w:rsid w:val="00564F5D"/>
    <w:rsid w:val="0057480C"/>
    <w:rsid w:val="00580E0D"/>
    <w:rsid w:val="0058577B"/>
    <w:rsid w:val="0058769C"/>
    <w:rsid w:val="005932A0"/>
    <w:rsid w:val="005B0338"/>
    <w:rsid w:val="005B067C"/>
    <w:rsid w:val="005B3D7F"/>
    <w:rsid w:val="005B7AE7"/>
    <w:rsid w:val="005C0786"/>
    <w:rsid w:val="005D60C6"/>
    <w:rsid w:val="005F266F"/>
    <w:rsid w:val="006123B3"/>
    <w:rsid w:val="00616377"/>
    <w:rsid w:val="006266F3"/>
    <w:rsid w:val="00627AE3"/>
    <w:rsid w:val="0064049A"/>
    <w:rsid w:val="0064343B"/>
    <w:rsid w:val="00653B54"/>
    <w:rsid w:val="0065681E"/>
    <w:rsid w:val="0065695F"/>
    <w:rsid w:val="006605E0"/>
    <w:rsid w:val="00660B9E"/>
    <w:rsid w:val="00661B06"/>
    <w:rsid w:val="0067755A"/>
    <w:rsid w:val="00686518"/>
    <w:rsid w:val="0069713F"/>
    <w:rsid w:val="006C3D3E"/>
    <w:rsid w:val="006C7E01"/>
    <w:rsid w:val="006D12F0"/>
    <w:rsid w:val="006D1508"/>
    <w:rsid w:val="006D51CE"/>
    <w:rsid w:val="006E04B1"/>
    <w:rsid w:val="006E31D0"/>
    <w:rsid w:val="006E5FCA"/>
    <w:rsid w:val="0071166A"/>
    <w:rsid w:val="007120A9"/>
    <w:rsid w:val="00712D1B"/>
    <w:rsid w:val="00722886"/>
    <w:rsid w:val="00747D3A"/>
    <w:rsid w:val="0075184D"/>
    <w:rsid w:val="00752491"/>
    <w:rsid w:val="0076056D"/>
    <w:rsid w:val="0076605C"/>
    <w:rsid w:val="00777F16"/>
    <w:rsid w:val="00783814"/>
    <w:rsid w:val="00784ABE"/>
    <w:rsid w:val="00786CD2"/>
    <w:rsid w:val="00793801"/>
    <w:rsid w:val="00793889"/>
    <w:rsid w:val="007A60ED"/>
    <w:rsid w:val="007B0797"/>
    <w:rsid w:val="007B15F6"/>
    <w:rsid w:val="007B23D5"/>
    <w:rsid w:val="007C1DA2"/>
    <w:rsid w:val="007D0A44"/>
    <w:rsid w:val="007D16E0"/>
    <w:rsid w:val="007D6687"/>
    <w:rsid w:val="007F7CAD"/>
    <w:rsid w:val="00802CFE"/>
    <w:rsid w:val="0080313D"/>
    <w:rsid w:val="00804A54"/>
    <w:rsid w:val="00812792"/>
    <w:rsid w:val="008170B4"/>
    <w:rsid w:val="00820089"/>
    <w:rsid w:val="00820EAD"/>
    <w:rsid w:val="008326C9"/>
    <w:rsid w:val="00840394"/>
    <w:rsid w:val="00847A7B"/>
    <w:rsid w:val="008524E6"/>
    <w:rsid w:val="00852A35"/>
    <w:rsid w:val="0086099A"/>
    <w:rsid w:val="00863410"/>
    <w:rsid w:val="008671E3"/>
    <w:rsid w:val="008679DE"/>
    <w:rsid w:val="008709E5"/>
    <w:rsid w:val="00877F19"/>
    <w:rsid w:val="00883BCB"/>
    <w:rsid w:val="00896952"/>
    <w:rsid w:val="008C2E77"/>
    <w:rsid w:val="008D02CE"/>
    <w:rsid w:val="008E0D2D"/>
    <w:rsid w:val="008E7D3E"/>
    <w:rsid w:val="008F0910"/>
    <w:rsid w:val="008F31AF"/>
    <w:rsid w:val="00904397"/>
    <w:rsid w:val="00905437"/>
    <w:rsid w:val="00911899"/>
    <w:rsid w:val="00914F16"/>
    <w:rsid w:val="00915010"/>
    <w:rsid w:val="0093656C"/>
    <w:rsid w:val="00940931"/>
    <w:rsid w:val="00950E85"/>
    <w:rsid w:val="00957A5F"/>
    <w:rsid w:val="00967C63"/>
    <w:rsid w:val="0097257E"/>
    <w:rsid w:val="00975E5D"/>
    <w:rsid w:val="009954E6"/>
    <w:rsid w:val="009A71F3"/>
    <w:rsid w:val="009B2C87"/>
    <w:rsid w:val="009B3DB5"/>
    <w:rsid w:val="009B4F3B"/>
    <w:rsid w:val="009B5F94"/>
    <w:rsid w:val="009B6460"/>
    <w:rsid w:val="009C2CC7"/>
    <w:rsid w:val="009C5DBF"/>
    <w:rsid w:val="009C64E4"/>
    <w:rsid w:val="009D6B45"/>
    <w:rsid w:val="009E34DE"/>
    <w:rsid w:val="009E4940"/>
    <w:rsid w:val="009F2F7D"/>
    <w:rsid w:val="00A03A0E"/>
    <w:rsid w:val="00A03A35"/>
    <w:rsid w:val="00A05A16"/>
    <w:rsid w:val="00A07BD5"/>
    <w:rsid w:val="00A10CF7"/>
    <w:rsid w:val="00A1141D"/>
    <w:rsid w:val="00A25948"/>
    <w:rsid w:val="00A30A3A"/>
    <w:rsid w:val="00A34A16"/>
    <w:rsid w:val="00A40BA9"/>
    <w:rsid w:val="00A523DE"/>
    <w:rsid w:val="00A54B54"/>
    <w:rsid w:val="00A54FF8"/>
    <w:rsid w:val="00A66082"/>
    <w:rsid w:val="00A71054"/>
    <w:rsid w:val="00A812A6"/>
    <w:rsid w:val="00A835A4"/>
    <w:rsid w:val="00A83743"/>
    <w:rsid w:val="00A91036"/>
    <w:rsid w:val="00A9591B"/>
    <w:rsid w:val="00A9765D"/>
    <w:rsid w:val="00AA4912"/>
    <w:rsid w:val="00AA5C2A"/>
    <w:rsid w:val="00AA6051"/>
    <w:rsid w:val="00AB33B0"/>
    <w:rsid w:val="00AB537E"/>
    <w:rsid w:val="00AB7025"/>
    <w:rsid w:val="00AC77DE"/>
    <w:rsid w:val="00AD2C4C"/>
    <w:rsid w:val="00AD6D2E"/>
    <w:rsid w:val="00AE0967"/>
    <w:rsid w:val="00AF1F4B"/>
    <w:rsid w:val="00AF5A47"/>
    <w:rsid w:val="00B1383A"/>
    <w:rsid w:val="00B21774"/>
    <w:rsid w:val="00B2595B"/>
    <w:rsid w:val="00B26B33"/>
    <w:rsid w:val="00B35191"/>
    <w:rsid w:val="00B404C5"/>
    <w:rsid w:val="00B4133A"/>
    <w:rsid w:val="00B670D3"/>
    <w:rsid w:val="00B7316D"/>
    <w:rsid w:val="00B76FF2"/>
    <w:rsid w:val="00B84ED9"/>
    <w:rsid w:val="00B867C2"/>
    <w:rsid w:val="00BA68D5"/>
    <w:rsid w:val="00BB5161"/>
    <w:rsid w:val="00BC4ECB"/>
    <w:rsid w:val="00BE1D7E"/>
    <w:rsid w:val="00C0352C"/>
    <w:rsid w:val="00C17E7C"/>
    <w:rsid w:val="00C22190"/>
    <w:rsid w:val="00C24006"/>
    <w:rsid w:val="00C30C02"/>
    <w:rsid w:val="00C326C6"/>
    <w:rsid w:val="00C33F14"/>
    <w:rsid w:val="00C515BD"/>
    <w:rsid w:val="00C55892"/>
    <w:rsid w:val="00C668F9"/>
    <w:rsid w:val="00C70558"/>
    <w:rsid w:val="00C91EEA"/>
    <w:rsid w:val="00C966FF"/>
    <w:rsid w:val="00CA6D33"/>
    <w:rsid w:val="00CB1821"/>
    <w:rsid w:val="00CB7B3C"/>
    <w:rsid w:val="00CD1E4E"/>
    <w:rsid w:val="00CD5C0B"/>
    <w:rsid w:val="00CE40DB"/>
    <w:rsid w:val="00CF5CD8"/>
    <w:rsid w:val="00D12069"/>
    <w:rsid w:val="00D22D86"/>
    <w:rsid w:val="00D47B85"/>
    <w:rsid w:val="00D54278"/>
    <w:rsid w:val="00D60576"/>
    <w:rsid w:val="00D605BC"/>
    <w:rsid w:val="00D950C9"/>
    <w:rsid w:val="00DA4351"/>
    <w:rsid w:val="00DB05A8"/>
    <w:rsid w:val="00DB53FC"/>
    <w:rsid w:val="00DB6202"/>
    <w:rsid w:val="00DC130C"/>
    <w:rsid w:val="00DC6316"/>
    <w:rsid w:val="00DE260F"/>
    <w:rsid w:val="00DF4478"/>
    <w:rsid w:val="00E11195"/>
    <w:rsid w:val="00E13E84"/>
    <w:rsid w:val="00E2454D"/>
    <w:rsid w:val="00E329E7"/>
    <w:rsid w:val="00E36F1A"/>
    <w:rsid w:val="00E45144"/>
    <w:rsid w:val="00E73475"/>
    <w:rsid w:val="00E75272"/>
    <w:rsid w:val="00E76F4E"/>
    <w:rsid w:val="00E8159F"/>
    <w:rsid w:val="00E82DFC"/>
    <w:rsid w:val="00E95438"/>
    <w:rsid w:val="00EA06A5"/>
    <w:rsid w:val="00EA7DC6"/>
    <w:rsid w:val="00EB05CE"/>
    <w:rsid w:val="00EB3954"/>
    <w:rsid w:val="00EB3D35"/>
    <w:rsid w:val="00EB3DFE"/>
    <w:rsid w:val="00EB414B"/>
    <w:rsid w:val="00EB71B2"/>
    <w:rsid w:val="00ED3219"/>
    <w:rsid w:val="00EF1282"/>
    <w:rsid w:val="00F00DC2"/>
    <w:rsid w:val="00F130DC"/>
    <w:rsid w:val="00F134B4"/>
    <w:rsid w:val="00F231D5"/>
    <w:rsid w:val="00F242FE"/>
    <w:rsid w:val="00F265EE"/>
    <w:rsid w:val="00F27BF7"/>
    <w:rsid w:val="00F3330F"/>
    <w:rsid w:val="00F35BE0"/>
    <w:rsid w:val="00F36F86"/>
    <w:rsid w:val="00F45236"/>
    <w:rsid w:val="00F55723"/>
    <w:rsid w:val="00F71EB4"/>
    <w:rsid w:val="00F76607"/>
    <w:rsid w:val="00F7772E"/>
    <w:rsid w:val="00FB33BA"/>
    <w:rsid w:val="00FB3E0C"/>
    <w:rsid w:val="00FB47BE"/>
    <w:rsid w:val="00FB6B81"/>
    <w:rsid w:val="00FC268D"/>
    <w:rsid w:val="00FC276E"/>
    <w:rsid w:val="00FC45CF"/>
    <w:rsid w:val="00FC5277"/>
    <w:rsid w:val="00FD147A"/>
    <w:rsid w:val="00FD1AB2"/>
    <w:rsid w:val="00FD1B12"/>
    <w:rsid w:val="00FE1E2F"/>
    <w:rsid w:val="00FE79C8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B392F-F8D6-4042-BD4D-D433AA58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6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A6051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A6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A6051"/>
    <w:rPr>
      <w:rFonts w:cs="Times New Roman"/>
      <w:sz w:val="24"/>
    </w:rPr>
  </w:style>
  <w:style w:type="paragraph" w:customStyle="1" w:styleId="ConsPlusNormal">
    <w:name w:val="ConsPlusNormal"/>
    <w:uiPriority w:val="99"/>
    <w:rsid w:val="003A2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F134B4"/>
    <w:rPr>
      <w:rFonts w:cs="Times New Roman"/>
    </w:rPr>
  </w:style>
  <w:style w:type="character" w:styleId="a8">
    <w:name w:val="Hyperlink"/>
    <w:uiPriority w:val="99"/>
    <w:rsid w:val="00F134B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6A4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D6A4D"/>
    <w:rPr>
      <w:rFonts w:ascii="Tahoma" w:hAnsi="Tahoma" w:cs="Times New Roman"/>
      <w:sz w:val="16"/>
    </w:rPr>
  </w:style>
  <w:style w:type="paragraph" w:customStyle="1" w:styleId="formattext">
    <w:name w:val="formattext"/>
    <w:basedOn w:val="a"/>
    <w:uiPriority w:val="99"/>
    <w:rsid w:val="00A2594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7257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A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gosins/documents/185664/minstro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75.ru/gosins/documents/185663/podtverzhdayuschiy-sootvetstvie-parametrov-sootvetstvenno-postroennogo-rekonstruirovannogo-ob-ekta-kapital-nogo-stroitel-stva-trebovaniyam-proektnoy-dokumentac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представляемых застройщиком в Инспекцию Госстройнадзора Читинской области к итоговой проверке</vt:lpstr>
    </vt:vector>
  </TitlesOfParts>
  <Company>Госстройнадзор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представляемых застройщиком в Инспекцию Госстройнадзора Читинской области к итоговой проверке</dc:title>
  <dc:subject/>
  <dc:creator>А.В.Малышев</dc:creator>
  <cp:keywords/>
  <dc:description/>
  <cp:lastModifiedBy>Кузьмина Дарья Викторовна</cp:lastModifiedBy>
  <cp:revision>2</cp:revision>
  <cp:lastPrinted>2024-02-13T03:48:00Z</cp:lastPrinted>
  <dcterms:created xsi:type="dcterms:W3CDTF">2024-03-20T06:13:00Z</dcterms:created>
  <dcterms:modified xsi:type="dcterms:W3CDTF">2024-03-20T06:13:00Z</dcterms:modified>
</cp:coreProperties>
</file>