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35" w:rsidRDefault="002756DD" w:rsidP="0043573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35">
        <w:rPr>
          <w:rFonts w:ascii="Times New Roman" w:hAnsi="Times New Roman" w:cs="Times New Roman"/>
          <w:b/>
          <w:sz w:val="28"/>
          <w:szCs w:val="28"/>
        </w:rPr>
        <w:t>Вниманию</w:t>
      </w:r>
    </w:p>
    <w:p w:rsidR="002756DD" w:rsidRPr="00435735" w:rsidRDefault="002756DD" w:rsidP="0043573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735">
        <w:rPr>
          <w:rFonts w:ascii="Times New Roman" w:hAnsi="Times New Roman" w:cs="Times New Roman"/>
          <w:b/>
          <w:sz w:val="28"/>
          <w:szCs w:val="28"/>
        </w:rPr>
        <w:t>управляющих организаций по размещению сведений в ГИС ЖКХ</w:t>
      </w:r>
    </w:p>
    <w:p w:rsidR="002756DD" w:rsidRPr="002756DD" w:rsidRDefault="002756DD" w:rsidP="0043573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Pr="002756DD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2756DD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Кодекса </w:t>
      </w:r>
      <w:r w:rsidR="008709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 с</w:t>
      </w:r>
      <w:r w:rsidRPr="002756DD">
        <w:rPr>
          <w:rFonts w:ascii="Times New Roman" w:hAnsi="Times New Roman" w:cs="Times New Roman"/>
          <w:sz w:val="28"/>
          <w:szCs w:val="28"/>
        </w:rPr>
        <w:t xml:space="preserve">ведения о многоквартирных домах, деятельность по управлению которыми осуществляет лицензиат, подлежат размещению лицензиатом в </w:t>
      </w:r>
      <w:r>
        <w:rPr>
          <w:rFonts w:ascii="Times New Roman" w:hAnsi="Times New Roman" w:cs="Times New Roman"/>
          <w:sz w:val="28"/>
          <w:szCs w:val="28"/>
        </w:rPr>
        <w:t>ГИС ЖКХ</w:t>
      </w:r>
      <w:r w:rsidRPr="00275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735" w:rsidRPr="00435735" w:rsidRDefault="002756DD" w:rsidP="0043573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DD">
        <w:rPr>
          <w:rFonts w:ascii="Times New Roman" w:hAnsi="Times New Roman" w:cs="Times New Roman"/>
          <w:sz w:val="28"/>
          <w:szCs w:val="28"/>
        </w:rPr>
        <w:t xml:space="preserve">В случае изменения перечня многоквартирных домов, деятельность по управлению которыми осуществляет лицензиат, в связи с заключением, прекращением, расторжением договора управления многоквартирным домом лицензиат в течение трех рабочих дней со дня заключения, прекращения, расторжения указанного договора обязан разместить эти сведения в системе, а также направить их в </w:t>
      </w:r>
      <w:r w:rsidR="00435735">
        <w:rPr>
          <w:rFonts w:ascii="Times New Roman" w:hAnsi="Times New Roman" w:cs="Times New Roman"/>
          <w:sz w:val="28"/>
          <w:szCs w:val="28"/>
        </w:rPr>
        <w:t>Государственную инспекцию Забайкальского края</w:t>
      </w:r>
      <w:r w:rsidR="003A1B7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35735" w:rsidRPr="00FD5790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с </w:t>
        </w:r>
        <w:r w:rsidR="003A1B77" w:rsidRPr="00FD5790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зая</w:t>
        </w:r>
        <w:r w:rsidR="003A1B77" w:rsidRPr="00FD5790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в</w:t>
        </w:r>
        <w:r w:rsidR="003A1B77" w:rsidRPr="00FD5790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лением</w:t>
        </w:r>
      </w:hyperlink>
      <w:r w:rsidR="003A1B77" w:rsidRPr="0043573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35735" w:rsidRPr="00435735">
        <w:t xml:space="preserve"> </w:t>
      </w:r>
      <w:r w:rsidR="00435735" w:rsidRPr="00435735">
        <w:rPr>
          <w:rFonts w:ascii="Times New Roman" w:hAnsi="Times New Roman" w:cs="Times New Roman"/>
          <w:sz w:val="28"/>
          <w:szCs w:val="28"/>
        </w:rPr>
        <w:t>К заявлению о внесении изменений в Реестр прилагаются следующие документы:</w:t>
      </w:r>
    </w:p>
    <w:p w:rsidR="00435735" w:rsidRPr="00435735" w:rsidRDefault="00435735" w:rsidP="0043573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5735">
        <w:rPr>
          <w:rFonts w:ascii="Times New Roman" w:hAnsi="Times New Roman" w:cs="Times New Roman"/>
          <w:sz w:val="28"/>
          <w:szCs w:val="28"/>
        </w:rPr>
        <w:t>копия протокола общего со</w:t>
      </w:r>
      <w:bookmarkStart w:id="0" w:name="_GoBack"/>
      <w:bookmarkEnd w:id="0"/>
      <w:r w:rsidRPr="00435735">
        <w:rPr>
          <w:rFonts w:ascii="Times New Roman" w:hAnsi="Times New Roman" w:cs="Times New Roman"/>
          <w:sz w:val="28"/>
          <w:szCs w:val="28"/>
        </w:rPr>
        <w:t>брания собственников помещений в многоквартирном доме о выборе способа управления многоквартирным домом управляющей организацией и заключении договора управления с лицензиатом либо об изменении способа управления многоквартирным домом или расторжении договора управления с лицензиатом в случае проведения такого собрания;</w:t>
      </w:r>
    </w:p>
    <w:p w:rsidR="00435735" w:rsidRPr="00435735" w:rsidRDefault="00435735" w:rsidP="0043573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5735">
        <w:rPr>
          <w:rFonts w:ascii="Times New Roman" w:hAnsi="Times New Roman" w:cs="Times New Roman"/>
          <w:sz w:val="28"/>
          <w:szCs w:val="28"/>
        </w:rPr>
        <w:t>копия протокола конкурса по отбору управляющей организации для управления многоквартирным домом, в соответствии с которым лицензиат определен победителем конкурса, в случае проведения указанного конкурса;</w:t>
      </w:r>
    </w:p>
    <w:p w:rsidR="00435735" w:rsidRPr="00435735" w:rsidRDefault="00435735" w:rsidP="0043573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5735">
        <w:rPr>
          <w:rFonts w:ascii="Times New Roman" w:hAnsi="Times New Roman" w:cs="Times New Roman"/>
          <w:sz w:val="28"/>
          <w:szCs w:val="28"/>
        </w:rPr>
        <w:t>копия договора управления, заключенного лицензиатом с собственниками помещений в многоквартирном доме, а в случае выбора лицензиата управляющей организацией по результатам проведенного органом местного самоуправления открытого конкурса по отбору управляющей организации для управления многоквартирным домом - копия договора управления, подписанного заявителем;</w:t>
      </w:r>
    </w:p>
    <w:p w:rsidR="002756DD" w:rsidRPr="00435735" w:rsidRDefault="00435735" w:rsidP="0043573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5735">
        <w:rPr>
          <w:rFonts w:ascii="Times New Roman" w:hAnsi="Times New Roman" w:cs="Times New Roman"/>
          <w:sz w:val="28"/>
          <w:szCs w:val="28"/>
        </w:rPr>
        <w:t>копия акта приема-передачи технической документации и иных документов, связанных с управлением многоквартирным домом, лицу, принявшему на себя обязательства по управлению многоквартирным домом, в случае, если лицензиат подает заявление об исключении многоквартирного дома из Реестра;</w:t>
      </w:r>
    </w:p>
    <w:p w:rsidR="003A1B77" w:rsidRDefault="008709CD" w:rsidP="00C63A0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</w:t>
      </w:r>
      <w:r w:rsidR="00C63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размещение указанных сведений </w:t>
      </w:r>
      <w:r w:rsidR="00435735">
        <w:rPr>
          <w:rFonts w:ascii="Times New Roman" w:hAnsi="Times New Roman" w:cs="Times New Roman"/>
          <w:sz w:val="28"/>
          <w:szCs w:val="28"/>
        </w:rPr>
        <w:t xml:space="preserve">в ГИС ЖКХ </w:t>
      </w:r>
      <w:r>
        <w:rPr>
          <w:rFonts w:ascii="Times New Roman" w:hAnsi="Times New Roman" w:cs="Times New Roman"/>
          <w:sz w:val="28"/>
          <w:szCs w:val="28"/>
        </w:rPr>
        <w:t>применяются п</w:t>
      </w:r>
      <w:r w:rsidR="002756DD" w:rsidRPr="002756DD">
        <w:rPr>
          <w:rFonts w:ascii="Times New Roman" w:hAnsi="Times New Roman" w:cs="Times New Roman"/>
          <w:sz w:val="28"/>
          <w:szCs w:val="28"/>
        </w:rPr>
        <w:t>оложения статьи 13.19.2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правонарушениях. Это </w:t>
      </w:r>
      <w:r w:rsidRPr="008709CD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физических лиц, осуществляющих непосредственное управление многоквартирным домом, - в размере одной тысячи рублей; на физических лиц, являющихся администраторами общих собраний, - пятнадцати тысяч рублей; на должностное лицо органа местного самоуправления - тридцати тысяч рублей; на юридических лиц, осуществляющих поставки ресурсов, необходимых для предоставления коммунальных услуг, предоставляющих коммунальные услуги, - двухсот тысяч рублей; на юридических лиц, осуществляющих деятельность по управлению многоквартирными домами, - тридцати тысяч рублей; на юридических лиц, осуществляющих строительство многоквартирных домов, - ста тысяч рублей; на иных </w:t>
      </w:r>
    </w:p>
    <w:sectPr w:rsidR="003A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C8"/>
    <w:rsid w:val="002756DD"/>
    <w:rsid w:val="003A1B77"/>
    <w:rsid w:val="00435735"/>
    <w:rsid w:val="00807999"/>
    <w:rsid w:val="008709CD"/>
    <w:rsid w:val="00A30818"/>
    <w:rsid w:val="00C561FA"/>
    <w:rsid w:val="00C63A0C"/>
    <w:rsid w:val="00DF4AC8"/>
    <w:rsid w:val="00F81B42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2199-4EDA-41EC-ACB8-07EF78D6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57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5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5;&#1086;&#1089;&#1080;&#1085;&#1089;&#1087;&#1077;&#1082;&#1094;&#1080;&#1103;.&#1079;&#1072;&#1073;&#1072;&#1081;&#1082;&#1072;&#1083;&#1100;&#1089;&#1082;&#1080;&#1081;&#1082;&#1088;&#1072;&#1081;.&#1088;&#1092;/u/zayavlenie_o_vklyuchenii_v_reestr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Прокушева</dc:creator>
  <cp:keywords/>
  <dc:description/>
  <cp:lastModifiedBy>qwerty</cp:lastModifiedBy>
  <cp:revision>10</cp:revision>
  <cp:lastPrinted>2017-06-02T06:40:00Z</cp:lastPrinted>
  <dcterms:created xsi:type="dcterms:W3CDTF">2017-06-02T06:00:00Z</dcterms:created>
  <dcterms:modified xsi:type="dcterms:W3CDTF">2017-06-05T00:32:00Z</dcterms:modified>
</cp:coreProperties>
</file>