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49" w:rsidRPr="00D72549" w:rsidRDefault="00D72549" w:rsidP="00D72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2549">
        <w:rPr>
          <w:rFonts w:ascii="Times New Roman" w:hAnsi="Times New Roman" w:cs="Times New Roman"/>
          <w:sz w:val="28"/>
          <w:szCs w:val="28"/>
        </w:rPr>
        <w:t>СОГЛАСИЕ</w:t>
      </w:r>
    </w:p>
    <w:p w:rsidR="00D72549" w:rsidRDefault="00427D0B" w:rsidP="00D72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2549" w:rsidRPr="00D72549"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</w:p>
    <w:p w:rsidR="00D72549" w:rsidRDefault="00D72549" w:rsidP="00D7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549" w:rsidRDefault="00D72549" w:rsidP="00D7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</w:t>
      </w:r>
    </w:p>
    <w:p w:rsidR="00D72549" w:rsidRPr="00810F2D" w:rsidRDefault="00D72549" w:rsidP="00D725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10F2D">
        <w:rPr>
          <w:rFonts w:ascii="Times New Roman" w:hAnsi="Times New Roman" w:cs="Times New Roman"/>
        </w:rPr>
        <w:t>(Ф.И.О. полностью)</w:t>
      </w:r>
    </w:p>
    <w:p w:rsidR="00D72549" w:rsidRDefault="00D72549" w:rsidP="00347AAD">
      <w:pPr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 номер _____________, кем и когда выдан _____________________________________________________________________________________________________________</w:t>
      </w:r>
      <w:r w:rsidR="00427D0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____________________,</w:t>
      </w:r>
    </w:p>
    <w:p w:rsidR="00427D0B" w:rsidRDefault="00D72549" w:rsidP="00347AAD">
      <w:pPr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 _____________</w:t>
      </w:r>
      <w:r w:rsidR="00427D0B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________, </w:t>
      </w:r>
    </w:p>
    <w:p w:rsidR="00427D0B" w:rsidRDefault="00427D0B" w:rsidP="00347AAD">
      <w:pPr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____________________________________________________,</w:t>
      </w:r>
    </w:p>
    <w:p w:rsidR="00427D0B" w:rsidRDefault="00427D0B" w:rsidP="00347AAD">
      <w:pPr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 </w:t>
      </w:r>
      <w:r w:rsidR="00D7254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D72549">
        <w:rPr>
          <w:rFonts w:ascii="Times New Roman" w:hAnsi="Times New Roman" w:cs="Times New Roman"/>
          <w:sz w:val="28"/>
          <w:szCs w:val="28"/>
        </w:rPr>
        <w:t>________</w:t>
      </w:r>
    </w:p>
    <w:p w:rsidR="00427D0B" w:rsidRDefault="00427D0B" w:rsidP="00347AAD">
      <w:pPr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47AA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27D0B" w:rsidRDefault="00427D0B" w:rsidP="00347AAD">
      <w:pPr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проживания: ____________________________________</w:t>
      </w:r>
    </w:p>
    <w:p w:rsidR="00427D0B" w:rsidRDefault="00427D0B" w:rsidP="00347AAD">
      <w:pPr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27D0B" w:rsidRDefault="00427D0B" w:rsidP="00347AAD">
      <w:pPr>
        <w:spacing w:after="0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 _________________</w:t>
      </w:r>
      <w:r w:rsidR="00347AA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27D0B" w:rsidRDefault="00427D0B" w:rsidP="00D7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0F2D" w:rsidRDefault="00810F2D" w:rsidP="0088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на) на </w:t>
      </w:r>
      <w:r w:rsidR="00884854" w:rsidRPr="00884854">
        <w:rPr>
          <w:rFonts w:ascii="Times New Roman" w:hAnsi="Times New Roman" w:cs="Times New Roman"/>
          <w:sz w:val="28"/>
          <w:szCs w:val="28"/>
        </w:rPr>
        <w:t>автоматизированную, а также без использования средств автоматизации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</w:t>
      </w:r>
      <w:r w:rsidR="00884854">
        <w:rPr>
          <w:rFonts w:ascii="Times New Roman" w:hAnsi="Times New Roman" w:cs="Times New Roman"/>
          <w:sz w:val="28"/>
          <w:szCs w:val="28"/>
        </w:rPr>
        <w:t xml:space="preserve">ожение моих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Забайкальского края, </w:t>
      </w:r>
      <w:r w:rsidR="00F17FB6">
        <w:rPr>
          <w:rFonts w:ascii="Times New Roman" w:hAnsi="Times New Roman" w:cs="Times New Roman"/>
          <w:sz w:val="28"/>
          <w:szCs w:val="28"/>
        </w:rPr>
        <w:t xml:space="preserve">Администрацией Губернатора Забайкальского края, </w:t>
      </w:r>
      <w:r w:rsidR="000D454D">
        <w:rPr>
          <w:rFonts w:ascii="Times New Roman" w:hAnsi="Times New Roman" w:cs="Times New Roman"/>
          <w:sz w:val="28"/>
          <w:szCs w:val="28"/>
        </w:rPr>
        <w:t xml:space="preserve">аппаратом полномочного представителя Президента Российской Федерации в Дальневосточном федеральном округе, </w:t>
      </w:r>
      <w:r w:rsidR="00884854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54D">
        <w:rPr>
          <w:rFonts w:ascii="Times New Roman" w:hAnsi="Times New Roman" w:cs="Times New Roman"/>
          <w:sz w:val="28"/>
          <w:szCs w:val="28"/>
        </w:rPr>
        <w:t>Администрацией Президента Российской Федерации</w:t>
      </w:r>
      <w:r w:rsidR="00F17F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на проведение в отношении меня проверочных мероприятий в соответствии с законодательством Российской Федерации.</w:t>
      </w:r>
    </w:p>
    <w:p w:rsidR="00810F2D" w:rsidRDefault="00810F2D" w:rsidP="00884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от 27 июля 2006 г. № 152 «О персональных данных»,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0726B4" w:rsidRDefault="000726B4" w:rsidP="008848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287">
        <w:rPr>
          <w:sz w:val="28"/>
          <w:szCs w:val="28"/>
        </w:rPr>
        <w:t>Настоящее согласие действует со дня его подписания до дня отзыва в</w:t>
      </w:r>
      <w:r>
        <w:rPr>
          <w:sz w:val="28"/>
          <w:szCs w:val="28"/>
        </w:rPr>
        <w:t xml:space="preserve"> </w:t>
      </w:r>
      <w:r w:rsidRPr="00A01287">
        <w:rPr>
          <w:sz w:val="28"/>
          <w:szCs w:val="28"/>
        </w:rPr>
        <w:t>письменной форме.</w:t>
      </w:r>
    </w:p>
    <w:p w:rsidR="000726B4" w:rsidRDefault="000726B4" w:rsidP="000726B4">
      <w:pPr>
        <w:pStyle w:val="a3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0726B4" w:rsidRDefault="000726B4" w:rsidP="00D7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7"/>
        <w:gridCol w:w="833"/>
        <w:gridCol w:w="1953"/>
        <w:gridCol w:w="695"/>
        <w:gridCol w:w="2408"/>
      </w:tblGrid>
      <w:tr w:rsidR="000726B4" w:rsidTr="000726B4">
        <w:tc>
          <w:tcPr>
            <w:tcW w:w="3467" w:type="dxa"/>
            <w:tcBorders>
              <w:bottom w:val="single" w:sz="4" w:space="0" w:color="auto"/>
            </w:tcBorders>
          </w:tcPr>
          <w:p w:rsidR="000726B4" w:rsidRDefault="000726B4" w:rsidP="00533402">
            <w:pPr>
              <w:pStyle w:val="a3"/>
              <w:spacing w:before="0" w:beforeAutospacing="0" w:after="0" w:afterAutospacing="0"/>
              <w:ind w:right="849"/>
              <w:jc w:val="both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0726B4" w:rsidRDefault="000726B4" w:rsidP="00533402">
            <w:pPr>
              <w:pStyle w:val="a3"/>
              <w:spacing w:before="0" w:beforeAutospacing="0" w:after="0" w:afterAutospacing="0"/>
              <w:ind w:right="849"/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726B4" w:rsidRDefault="000726B4" w:rsidP="00533402">
            <w:pPr>
              <w:pStyle w:val="a3"/>
              <w:spacing w:before="0" w:beforeAutospacing="0" w:after="0" w:afterAutospacing="0"/>
              <w:ind w:right="849"/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0726B4" w:rsidRDefault="000726B4" w:rsidP="00533402">
            <w:pPr>
              <w:pStyle w:val="a3"/>
              <w:spacing w:before="0" w:beforeAutospacing="0" w:after="0" w:afterAutospacing="0"/>
              <w:ind w:right="849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0726B4" w:rsidRDefault="000726B4" w:rsidP="00533402">
            <w:pPr>
              <w:pStyle w:val="a3"/>
              <w:spacing w:before="0" w:beforeAutospacing="0" w:after="0" w:afterAutospacing="0"/>
              <w:ind w:right="849"/>
              <w:jc w:val="both"/>
              <w:rPr>
                <w:sz w:val="28"/>
                <w:szCs w:val="28"/>
              </w:rPr>
            </w:pPr>
          </w:p>
        </w:tc>
      </w:tr>
      <w:tr w:rsidR="000726B4" w:rsidTr="000726B4">
        <w:tc>
          <w:tcPr>
            <w:tcW w:w="3467" w:type="dxa"/>
            <w:tcBorders>
              <w:top w:val="single" w:sz="4" w:space="0" w:color="auto"/>
            </w:tcBorders>
          </w:tcPr>
          <w:p w:rsidR="000726B4" w:rsidRDefault="000726B4" w:rsidP="00533402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8"/>
                <w:szCs w:val="28"/>
              </w:rPr>
            </w:pPr>
            <w:r w:rsidRPr="00A01287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833" w:type="dxa"/>
          </w:tcPr>
          <w:p w:rsidR="000726B4" w:rsidRDefault="000726B4" w:rsidP="00533402">
            <w:pPr>
              <w:pStyle w:val="a3"/>
              <w:spacing w:before="0" w:beforeAutospacing="0" w:after="0" w:afterAutospacing="0"/>
              <w:ind w:right="849"/>
              <w:jc w:val="both"/>
              <w:rPr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0726B4" w:rsidRDefault="000726B4" w:rsidP="00533402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8"/>
                <w:szCs w:val="28"/>
              </w:rPr>
            </w:pPr>
            <w:r w:rsidRPr="00A01287">
              <w:rPr>
                <w:sz w:val="18"/>
                <w:szCs w:val="18"/>
              </w:rPr>
              <w:t>(подпись)</w:t>
            </w:r>
          </w:p>
        </w:tc>
        <w:tc>
          <w:tcPr>
            <w:tcW w:w="695" w:type="dxa"/>
          </w:tcPr>
          <w:p w:rsidR="000726B4" w:rsidRDefault="000726B4" w:rsidP="00533402">
            <w:pPr>
              <w:pStyle w:val="a3"/>
              <w:spacing w:before="0" w:beforeAutospacing="0" w:after="0" w:afterAutospacing="0"/>
              <w:ind w:right="849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0726B4" w:rsidRDefault="000726B4" w:rsidP="00533402">
            <w:pPr>
              <w:pStyle w:val="a3"/>
              <w:spacing w:before="0" w:beforeAutospacing="0" w:after="0" w:afterAutospacing="0"/>
              <w:ind w:right="-108"/>
              <w:jc w:val="center"/>
              <w:rPr>
                <w:sz w:val="28"/>
                <w:szCs w:val="28"/>
              </w:rPr>
            </w:pPr>
            <w:r w:rsidRPr="00A01287">
              <w:rPr>
                <w:sz w:val="18"/>
                <w:szCs w:val="18"/>
              </w:rPr>
              <w:t>(дата)</w:t>
            </w:r>
          </w:p>
        </w:tc>
      </w:tr>
    </w:tbl>
    <w:p w:rsidR="00427D0B" w:rsidRDefault="00427D0B" w:rsidP="00D7254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427D0B" w:rsidRPr="00427D0B" w:rsidRDefault="00427D0B" w:rsidP="00D72549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427D0B" w:rsidRPr="00427D0B" w:rsidSect="0088485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26"/>
    <w:rsid w:val="0001126D"/>
    <w:rsid w:val="000726B4"/>
    <w:rsid w:val="000A33E6"/>
    <w:rsid w:val="000D454D"/>
    <w:rsid w:val="000E0E26"/>
    <w:rsid w:val="001F59BF"/>
    <w:rsid w:val="00347AAD"/>
    <w:rsid w:val="00351938"/>
    <w:rsid w:val="00427D0B"/>
    <w:rsid w:val="004D2C93"/>
    <w:rsid w:val="00537C05"/>
    <w:rsid w:val="00584E3A"/>
    <w:rsid w:val="005B55FF"/>
    <w:rsid w:val="00810F2D"/>
    <w:rsid w:val="008374AC"/>
    <w:rsid w:val="00884854"/>
    <w:rsid w:val="008F3491"/>
    <w:rsid w:val="00A01287"/>
    <w:rsid w:val="00D51E4E"/>
    <w:rsid w:val="00D72549"/>
    <w:rsid w:val="00D812F9"/>
    <w:rsid w:val="00F1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3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17F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42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17FB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Квасова</dc:creator>
  <cp:lastModifiedBy>GukasyanSV</cp:lastModifiedBy>
  <cp:revision>2</cp:revision>
  <cp:lastPrinted>2024-09-04T09:20:00Z</cp:lastPrinted>
  <dcterms:created xsi:type="dcterms:W3CDTF">2024-09-13T08:16:00Z</dcterms:created>
  <dcterms:modified xsi:type="dcterms:W3CDTF">2024-09-13T08:16:00Z</dcterms:modified>
</cp:coreProperties>
</file>