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</w:t>
      </w:r>
      <w:r w:rsidR="00D44D64" w:rsidRPr="00B90679">
        <w:rPr>
          <w:b/>
        </w:rPr>
        <w:t xml:space="preserve"> </w:t>
      </w:r>
      <w:r w:rsidR="00B90679" w:rsidRPr="00B90679">
        <w:rPr>
          <w:b/>
        </w:rPr>
        <w:t>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bookmarkStart w:id="0" w:name="_GoBack"/>
      <w:bookmarkEnd w:id="0"/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lastRenderedPageBreak/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>
        <w:rPr>
          <w:lang w:val="en-US"/>
        </w:rPr>
        <w:t>pravo</w:t>
      </w:r>
      <w:proofErr w:type="spellEnd"/>
      <w:r w:rsidRPr="00FD503F">
        <w:t>.</w:t>
      </w:r>
      <w:proofErr w:type="spellStart"/>
      <w:r>
        <w:rPr>
          <w:lang w:val="en-US"/>
        </w:rPr>
        <w:t>gov</w:t>
      </w:r>
      <w:proofErr w:type="spellEnd"/>
      <w:r w:rsidRPr="00FD503F">
        <w:t>.</w:t>
      </w:r>
      <w:proofErr w:type="spellStart"/>
      <w:r>
        <w:rPr>
          <w:lang w:val="en-US"/>
        </w:rPr>
        <w:t>ru</w:t>
      </w:r>
      <w:proofErr w:type="spellEnd"/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6B" w:rsidRDefault="00D5466B" w:rsidP="00794F55">
      <w:r>
        <w:separator/>
      </w:r>
    </w:p>
  </w:endnote>
  <w:endnote w:type="continuationSeparator" w:id="0">
    <w:p w:rsidR="00D5466B" w:rsidRDefault="00D5466B" w:rsidP="007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6B" w:rsidRDefault="00D5466B" w:rsidP="00794F55">
      <w:r>
        <w:separator/>
      </w:r>
    </w:p>
  </w:footnote>
  <w:footnote w:type="continuationSeparator" w:id="0">
    <w:p w:rsidR="00D5466B" w:rsidRDefault="00D5466B" w:rsidP="0079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42074"/>
      <w:docPartObj>
        <w:docPartGallery w:val="Page Numbers (Top of Page)"/>
        <w:docPartUnique/>
      </w:docPartObj>
    </w:sdtPr>
    <w:sdtContent>
      <w:p w:rsidR="00794F55" w:rsidRDefault="002A0094">
        <w:pPr>
          <w:pStyle w:val="a3"/>
          <w:jc w:val="center"/>
        </w:pPr>
        <w:r>
          <w:fldChar w:fldCharType="begin"/>
        </w:r>
        <w:r w:rsidR="00794F55">
          <w:instrText>PAGE   \* MERGEFORMAT</w:instrText>
        </w:r>
        <w:r>
          <w:fldChar w:fldCharType="separate"/>
        </w:r>
        <w:r w:rsidR="00FD503F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70"/>
    <w:rsid w:val="00014E11"/>
    <w:rsid w:val="000240A9"/>
    <w:rsid w:val="000C3619"/>
    <w:rsid w:val="001B1579"/>
    <w:rsid w:val="00237DDB"/>
    <w:rsid w:val="002A0094"/>
    <w:rsid w:val="002F01BC"/>
    <w:rsid w:val="00303EC7"/>
    <w:rsid w:val="004568AC"/>
    <w:rsid w:val="0057207E"/>
    <w:rsid w:val="00676E5A"/>
    <w:rsid w:val="006B7191"/>
    <w:rsid w:val="00794F55"/>
    <w:rsid w:val="007D416A"/>
    <w:rsid w:val="008468E4"/>
    <w:rsid w:val="00856C26"/>
    <w:rsid w:val="0087663A"/>
    <w:rsid w:val="00962F43"/>
    <w:rsid w:val="00991B70"/>
    <w:rsid w:val="00B90679"/>
    <w:rsid w:val="00D44D64"/>
    <w:rsid w:val="00D5466B"/>
    <w:rsid w:val="00D574CF"/>
    <w:rsid w:val="00DB3761"/>
    <w:rsid w:val="00DE7963"/>
    <w:rsid w:val="00FD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  <w:style w:type="paragraph" w:styleId="a7">
    <w:name w:val="Balloon Text"/>
    <w:basedOn w:val="a"/>
    <w:link w:val="a8"/>
    <w:uiPriority w:val="99"/>
    <w:semiHidden/>
    <w:unhideWhenUsed/>
    <w:rsid w:val="00FD5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Zemcova</cp:lastModifiedBy>
  <cp:revision>4</cp:revision>
  <cp:lastPrinted>2018-11-26T03:48:00Z</cp:lastPrinted>
  <dcterms:created xsi:type="dcterms:W3CDTF">2018-11-16T05:15:00Z</dcterms:created>
  <dcterms:modified xsi:type="dcterms:W3CDTF">2018-11-26T09:57:00Z</dcterms:modified>
</cp:coreProperties>
</file>