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BB" w:rsidRPr="000E4312" w:rsidRDefault="00D30FBB" w:rsidP="00D30FBB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26449EA2" wp14:editId="31867CF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BB" w:rsidRPr="000E4312" w:rsidRDefault="00D30FBB" w:rsidP="00D30FB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30FBB" w:rsidRPr="000E4312" w:rsidRDefault="00D30FBB" w:rsidP="00D30FB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30FBB" w:rsidRPr="000E4312" w:rsidRDefault="00D30FBB" w:rsidP="00D30FBB">
      <w:pPr>
        <w:jc w:val="center"/>
        <w:rPr>
          <w:b/>
          <w:sz w:val="24"/>
        </w:rPr>
      </w:pPr>
    </w:p>
    <w:p w:rsidR="00D30FBB" w:rsidRPr="000E4312" w:rsidRDefault="00D30FBB" w:rsidP="00D30FBB">
      <w:pPr>
        <w:jc w:val="center"/>
        <w:rPr>
          <w:b/>
          <w:sz w:val="24"/>
        </w:rPr>
      </w:pPr>
    </w:p>
    <w:p w:rsidR="00D30FBB" w:rsidRPr="000E4312" w:rsidRDefault="00D30FBB" w:rsidP="00D30FB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D30FBB" w:rsidRPr="000E4312" w:rsidRDefault="00D30FBB" w:rsidP="00D30FBB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D30FBB" w:rsidRPr="00506CD8" w:rsidRDefault="00D30FBB" w:rsidP="00D30FBB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Загузиной Марии Алексеевны, расположенного в </w:t>
      </w:r>
      <w:r w:rsidR="00506CD8" w:rsidRPr="00506CD8">
        <w:rPr>
          <w:b/>
          <w:bCs/>
          <w:szCs w:val="28"/>
        </w:rPr>
        <w:t>сельском поселении «Чикичейское» муниципального района «Сретенский район»</w:t>
      </w:r>
      <w:r w:rsidRPr="00506CD8">
        <w:rPr>
          <w:b/>
          <w:bCs/>
          <w:szCs w:val="28"/>
        </w:rPr>
        <w:t xml:space="preserve"> </w:t>
      </w:r>
      <w:r w:rsidRPr="00506CD8">
        <w:rPr>
          <w:b/>
          <w:bCs/>
          <w:spacing w:val="-4"/>
          <w:szCs w:val="28"/>
        </w:rPr>
        <w:t>Забайкальского края</w:t>
      </w:r>
      <w:r w:rsidRPr="00506CD8">
        <w:rPr>
          <w:b/>
          <w:bCs/>
          <w:spacing w:val="-4"/>
          <w:szCs w:val="28"/>
        </w:rPr>
        <w:t xml:space="preserve"> </w:t>
      </w:r>
    </w:p>
    <w:p w:rsidR="00D30FBB" w:rsidRPr="00506CD8" w:rsidRDefault="00D30FBB" w:rsidP="00D30FB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D30FBB" w:rsidRPr="00506CD8" w:rsidRDefault="00D30FBB" w:rsidP="00D30FBB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="00506CD8" w:rsidRPr="00506CD8">
        <w:rPr>
          <w:rFonts w:eastAsia="Calibri"/>
          <w:szCs w:val="28"/>
          <w:lang w:eastAsia="en-US"/>
        </w:rPr>
        <w:t>на основании экспертизы от 29 июля 2021 года № 20739, выданной Государственным учреждением «Забайкальская краевая ветеринарная лаборатория»</w:t>
      </w:r>
      <w:r w:rsidR="00506CD8"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эмфизематозным карбункулом (эмкаром) </w:t>
      </w:r>
      <w:r w:rsidR="00506CD8" w:rsidRPr="00506CD8">
        <w:rPr>
          <w:bCs/>
          <w:szCs w:val="28"/>
        </w:rPr>
        <w:t>на территории личного подсобного хозяйства Загузиной Марии Алексеевны, расположенного в сельском поселении «Чикичейское» муниципального района «Сретенский</w:t>
      </w:r>
      <w:proofErr w:type="gramEnd"/>
      <w:r w:rsidR="00506CD8" w:rsidRPr="00506CD8">
        <w:rPr>
          <w:bCs/>
          <w:szCs w:val="28"/>
        </w:rPr>
        <w:t xml:space="preserve"> район» </w:t>
      </w:r>
      <w:r w:rsidR="00506CD8" w:rsidRPr="00506CD8">
        <w:rPr>
          <w:bCs/>
          <w:spacing w:val="-4"/>
          <w:szCs w:val="28"/>
        </w:rPr>
        <w:t>Забайкальского края</w:t>
      </w:r>
      <w:r w:rsidRPr="00506CD8">
        <w:rPr>
          <w:bCs/>
          <w:spacing w:val="-6"/>
          <w:szCs w:val="28"/>
        </w:rPr>
        <w:t xml:space="preserve">, </w:t>
      </w:r>
      <w:r w:rsidRPr="00506CD8">
        <w:rPr>
          <w:b/>
          <w:bCs/>
          <w:spacing w:val="20"/>
          <w:szCs w:val="28"/>
        </w:rPr>
        <w:t xml:space="preserve">приказываю:   </w:t>
      </w:r>
    </w:p>
    <w:p w:rsidR="00D30FBB" w:rsidRPr="00506CD8" w:rsidRDefault="00D30FBB" w:rsidP="00D30FBB">
      <w:pPr>
        <w:pStyle w:val="a9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</w:t>
      </w:r>
      <w:proofErr w:type="gramStart"/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Установить с </w:t>
      </w:r>
      <w:r w:rsidR="00506CD8">
        <w:rPr>
          <w:rFonts w:ascii="Times New Roman" w:hAnsi="Times New Roman" w:cs="Times New Roman"/>
          <w:bCs/>
          <w:spacing w:val="-4"/>
          <w:sz w:val="28"/>
          <w:szCs w:val="28"/>
        </w:rPr>
        <w:t>30</w:t>
      </w:r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506CD8">
        <w:rPr>
          <w:rFonts w:ascii="Times New Roman" w:hAnsi="Times New Roman" w:cs="Times New Roman"/>
          <w:bCs/>
          <w:spacing w:val="-4"/>
          <w:sz w:val="28"/>
          <w:szCs w:val="28"/>
        </w:rPr>
        <w:t>июля</w:t>
      </w:r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2021 года </w:t>
      </w:r>
      <w:r w:rsidR="00506CD8" w:rsidRPr="00FE2D8C">
        <w:rPr>
          <w:rFonts w:ascii="Times New Roman" w:hAnsi="Times New Roman" w:cs="Times New Roman"/>
          <w:sz w:val="28"/>
          <w:szCs w:val="28"/>
        </w:rPr>
        <w:t xml:space="preserve">в эпизоотическом очаге и неблагополучном пункте ограничительные мероприятия (карантин) по </w:t>
      </w:r>
      <w:r w:rsidR="00506CD8" w:rsidRPr="00506CD8">
        <w:rPr>
          <w:rFonts w:ascii="Times New Roman" w:hAnsi="Times New Roman" w:cs="Times New Roman"/>
          <w:bCs/>
          <w:spacing w:val="-6"/>
          <w:sz w:val="28"/>
          <w:szCs w:val="28"/>
        </w:rPr>
        <w:t>эмфизематозн</w:t>
      </w:r>
      <w:r w:rsidR="00506CD8">
        <w:rPr>
          <w:rFonts w:ascii="Times New Roman" w:hAnsi="Times New Roman" w:cs="Times New Roman"/>
          <w:bCs/>
          <w:spacing w:val="-6"/>
          <w:sz w:val="28"/>
          <w:szCs w:val="28"/>
        </w:rPr>
        <w:t>ому</w:t>
      </w:r>
      <w:r w:rsidR="00506CD8" w:rsidRPr="00506CD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карбункул</w:t>
      </w:r>
      <w:r w:rsidR="00506CD8">
        <w:rPr>
          <w:rFonts w:ascii="Times New Roman" w:hAnsi="Times New Roman" w:cs="Times New Roman"/>
          <w:bCs/>
          <w:spacing w:val="-6"/>
          <w:sz w:val="28"/>
          <w:szCs w:val="28"/>
        </w:rPr>
        <w:t>у</w:t>
      </w:r>
      <w:r w:rsidR="00506CD8" w:rsidRPr="00506CD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</w:t>
      </w:r>
      <w:proofErr w:type="spellStart"/>
      <w:r w:rsidR="00506CD8" w:rsidRPr="00506CD8">
        <w:rPr>
          <w:rFonts w:ascii="Times New Roman" w:hAnsi="Times New Roman" w:cs="Times New Roman"/>
          <w:bCs/>
          <w:spacing w:val="-6"/>
          <w:sz w:val="28"/>
          <w:szCs w:val="28"/>
        </w:rPr>
        <w:t>эмкар</w:t>
      </w:r>
      <w:r w:rsidR="00506CD8">
        <w:rPr>
          <w:rFonts w:ascii="Times New Roman" w:hAnsi="Times New Roman" w:cs="Times New Roman"/>
          <w:bCs/>
          <w:spacing w:val="-6"/>
          <w:sz w:val="28"/>
          <w:szCs w:val="28"/>
        </w:rPr>
        <w:t>у</w:t>
      </w:r>
      <w:proofErr w:type="spellEnd"/>
      <w:r w:rsidR="00506CD8" w:rsidRPr="00506CD8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506CD8" w:rsidRPr="00FE2D8C">
        <w:rPr>
          <w:rFonts w:ascii="Times New Roman" w:hAnsi="Times New Roman" w:cs="Times New Roman"/>
          <w:sz w:val="28"/>
          <w:szCs w:val="28"/>
        </w:rPr>
        <w:t xml:space="preserve"> согласно пунктам 3 и 4 настоящего </w:t>
      </w:r>
      <w:r w:rsidR="00506CD8">
        <w:rPr>
          <w:rFonts w:ascii="Times New Roman" w:hAnsi="Times New Roman" w:cs="Times New Roman"/>
          <w:sz w:val="28"/>
          <w:szCs w:val="28"/>
        </w:rPr>
        <w:t>приказа</w:t>
      </w:r>
      <w:r w:rsidR="00506CD8" w:rsidRPr="00FE2D8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 принятия решения об отмене указанных мероприятий в соответствии с пунктом 35 </w:t>
      </w:r>
      <w:r w:rsidRPr="00506CD8">
        <w:rPr>
          <w:rFonts w:ascii="Times New Roman" w:hAnsi="Times New Roman" w:cs="Times New Roman"/>
          <w:sz w:val="28"/>
          <w:szCs w:val="28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proofErr w:type="gramEnd"/>
      <w:r w:rsidRPr="00506CD8">
        <w:rPr>
          <w:rFonts w:ascii="Times New Roman" w:hAnsi="Times New Roman" w:cs="Times New Roman"/>
          <w:sz w:val="28"/>
          <w:szCs w:val="28"/>
        </w:rPr>
        <w:t xml:space="preserve"> и ликвидацию очагов </w:t>
      </w:r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>эмфизематозного карбункула (</w:t>
      </w:r>
      <w:proofErr w:type="spellStart"/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>эмкара</w:t>
      </w:r>
      <w:proofErr w:type="spellEnd"/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Pr="00506CD8">
        <w:rPr>
          <w:rFonts w:ascii="Times New Roman" w:hAnsi="Times New Roman" w:cs="Times New Roman"/>
          <w:sz w:val="28"/>
          <w:szCs w:val="28"/>
        </w:rPr>
        <w:t xml:space="preserve">, </w:t>
      </w:r>
      <w:r w:rsidRPr="00506CD8">
        <w:rPr>
          <w:rFonts w:ascii="Times New Roman" w:hAnsi="Times New Roman" w:cs="Times New Roman"/>
          <w:spacing w:val="-4"/>
          <w:sz w:val="28"/>
          <w:szCs w:val="28"/>
        </w:rPr>
        <w:t>утвержденных приказом Министерства сельского хозяйства Российской Федерации от 14 мая 2020 года № 258 (далее – Правила).</w:t>
      </w:r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D30FBB" w:rsidRPr="00506CD8" w:rsidRDefault="00D30FBB" w:rsidP="00D30FBB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Определить:</w:t>
      </w:r>
      <w:r w:rsidR="00506CD8">
        <w:rPr>
          <w:bCs/>
          <w:spacing w:val="-4"/>
          <w:szCs w:val="28"/>
        </w:rPr>
        <w:t xml:space="preserve"> </w:t>
      </w:r>
    </w:p>
    <w:p w:rsidR="00D30FBB" w:rsidRPr="00506CD8" w:rsidRDefault="00D30FBB" w:rsidP="00D30FBB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 xml:space="preserve">1) эпизоотическим очагом – территорию в границах </w:t>
      </w:r>
      <w:r w:rsidRPr="00506CD8">
        <w:rPr>
          <w:bCs/>
          <w:szCs w:val="28"/>
        </w:rPr>
        <w:t xml:space="preserve">личного подсобного хозяйства </w:t>
      </w:r>
      <w:r w:rsidR="00506CD8" w:rsidRPr="00506CD8">
        <w:rPr>
          <w:bCs/>
          <w:szCs w:val="28"/>
        </w:rPr>
        <w:t>Загузиной Марии Алексеевны</w:t>
      </w:r>
      <w:r w:rsidRPr="00506CD8">
        <w:rPr>
          <w:bCs/>
          <w:szCs w:val="28"/>
        </w:rPr>
        <w:t xml:space="preserve">, расположенного по адресу: </w:t>
      </w:r>
      <w:r w:rsidR="00506CD8">
        <w:rPr>
          <w:bCs/>
          <w:szCs w:val="28"/>
        </w:rPr>
        <w:t>Забайкальский край, Сретенский район, с. Чикичей, ул. Дмитрия Фирсовича, д. 5</w:t>
      </w:r>
      <w:r w:rsidRPr="00506CD8">
        <w:rPr>
          <w:bCs/>
          <w:spacing w:val="-4"/>
          <w:szCs w:val="28"/>
        </w:rPr>
        <w:t xml:space="preserve">;  </w:t>
      </w:r>
    </w:p>
    <w:p w:rsidR="00D30FBB" w:rsidRPr="00506CD8" w:rsidRDefault="00D30FBB" w:rsidP="00D30FBB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 xml:space="preserve">2) неблагополучным пунктом – территорию в границах </w:t>
      </w:r>
      <w:r w:rsidR="00506CD8" w:rsidRPr="00506CD8">
        <w:rPr>
          <w:bCs/>
          <w:szCs w:val="28"/>
        </w:rPr>
        <w:t>сельско</w:t>
      </w:r>
      <w:r w:rsidR="00506CD8">
        <w:rPr>
          <w:bCs/>
          <w:szCs w:val="28"/>
        </w:rPr>
        <w:t>го</w:t>
      </w:r>
      <w:r w:rsidR="00506CD8" w:rsidRPr="00506CD8">
        <w:rPr>
          <w:bCs/>
          <w:szCs w:val="28"/>
        </w:rPr>
        <w:t xml:space="preserve"> поселени</w:t>
      </w:r>
      <w:r w:rsidR="00506CD8">
        <w:rPr>
          <w:bCs/>
          <w:szCs w:val="28"/>
        </w:rPr>
        <w:t>я</w:t>
      </w:r>
      <w:r w:rsidR="00506CD8" w:rsidRPr="00506CD8">
        <w:rPr>
          <w:bCs/>
          <w:szCs w:val="28"/>
        </w:rPr>
        <w:t xml:space="preserve"> «Чикичейское» муниципального района «Сретенский район» </w:t>
      </w:r>
      <w:r w:rsidR="00506CD8" w:rsidRPr="00506CD8">
        <w:rPr>
          <w:bCs/>
          <w:spacing w:val="-4"/>
          <w:szCs w:val="28"/>
        </w:rPr>
        <w:t>Забайкальского края</w:t>
      </w:r>
      <w:r w:rsidRPr="00506CD8">
        <w:rPr>
          <w:bCs/>
          <w:spacing w:val="-4"/>
          <w:szCs w:val="28"/>
        </w:rPr>
        <w:t xml:space="preserve">.   </w:t>
      </w:r>
    </w:p>
    <w:p w:rsidR="00D30FBB" w:rsidRPr="00506CD8" w:rsidRDefault="00D30FBB" w:rsidP="00D30FBB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D30FBB" w:rsidRPr="00506CD8" w:rsidRDefault="00D30FBB" w:rsidP="00D30F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lastRenderedPageBreak/>
        <w:t xml:space="preserve">1) 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506CD8">
        <w:rPr>
          <w:rFonts w:eastAsiaTheme="minorHAnsi"/>
          <w:spacing w:val="-4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506CD8">
        <w:rPr>
          <w:spacing w:val="-4"/>
          <w:szCs w:val="28"/>
        </w:rPr>
        <w:t xml:space="preserve"> (далее – специалистов госветслужбы)</w:t>
      </w:r>
      <w:r w:rsidRPr="00506CD8">
        <w:rPr>
          <w:rFonts w:eastAsiaTheme="minorHAnsi"/>
          <w:szCs w:val="28"/>
          <w:lang w:eastAsia="en-US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 </w:t>
      </w:r>
    </w:p>
    <w:p w:rsidR="00D30FBB" w:rsidRPr="00506CD8" w:rsidRDefault="00D30FBB" w:rsidP="00D30F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2) ввоз (вывоз)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D30FBB" w:rsidRPr="00506CD8" w:rsidRDefault="00D30FBB" w:rsidP="00D30F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3) убой больных восприимчивых животных на мясо;</w:t>
      </w:r>
    </w:p>
    <w:p w:rsidR="00D30FBB" w:rsidRPr="00506CD8" w:rsidRDefault="00D30FBB" w:rsidP="00D30F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4) заготовка и вывоз кормов для восприимчивых животных;</w:t>
      </w:r>
    </w:p>
    <w:p w:rsidR="00D30FBB" w:rsidRPr="00506CD8" w:rsidRDefault="00D30FBB" w:rsidP="00D30F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5) вывоз молока, полученного от больных восприимчивых животных;</w:t>
      </w:r>
    </w:p>
    <w:p w:rsidR="00D30FBB" w:rsidRPr="00506CD8" w:rsidRDefault="00D30FBB" w:rsidP="00D30F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6) получение, обработка, хранение, использование и вывоз генетического материала от восприимчивых животных;</w:t>
      </w:r>
    </w:p>
    <w:p w:rsidR="00D30FBB" w:rsidRPr="00506CD8" w:rsidRDefault="00D30FBB" w:rsidP="00D30F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7) вскрытие трупов и снятие шкур с павших восприимчивых животных;</w:t>
      </w:r>
    </w:p>
    <w:p w:rsidR="00D30FBB" w:rsidRPr="00506CD8" w:rsidRDefault="00D30FBB" w:rsidP="00D30F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8) перегруппировка восприимчивых животных;</w:t>
      </w:r>
    </w:p>
    <w:p w:rsidR="00D30FBB" w:rsidRPr="00506CD8" w:rsidRDefault="00D30FBB" w:rsidP="00D30F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9) выпас невакцинированных восприимчивых животных.</w:t>
      </w:r>
    </w:p>
    <w:p w:rsidR="00D30FBB" w:rsidRPr="00506CD8" w:rsidRDefault="00D30FBB" w:rsidP="00D30FBB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D30FBB" w:rsidRPr="00506CD8" w:rsidRDefault="00D30FBB" w:rsidP="00D30F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1) 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D30FBB" w:rsidRPr="00506CD8" w:rsidRDefault="00D30FBB" w:rsidP="00D30F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2) заготовка и вывоз кормов для восприимчивых животных;</w:t>
      </w:r>
    </w:p>
    <w:p w:rsidR="00D30FBB" w:rsidRPr="00506CD8" w:rsidRDefault="00D30FBB" w:rsidP="00D30F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3) проведение сельскохозяйственных ярмарок, выставок (аукционов) и других мероприятий, связанных с передвижением, перемещением животных всех видов.</w:t>
      </w:r>
    </w:p>
    <w:p w:rsidR="00D30FBB" w:rsidRPr="00506CD8" w:rsidRDefault="00D30FBB" w:rsidP="00D30FBB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506CD8">
        <w:rPr>
          <w:rFonts w:eastAsiaTheme="minorHAnsi"/>
          <w:spacing w:val="-4"/>
          <w:szCs w:val="28"/>
          <w:lang w:eastAsia="en-US"/>
        </w:rPr>
        <w:t xml:space="preserve">5. Утвердить прилагаемый План мероприятий по ликвидации эпизоотического очага </w:t>
      </w:r>
      <w:r w:rsidRPr="00506CD8">
        <w:rPr>
          <w:bCs/>
          <w:spacing w:val="-6"/>
          <w:szCs w:val="28"/>
        </w:rPr>
        <w:t xml:space="preserve">эмфизематозным карбункулом (эмкаром) </w:t>
      </w:r>
      <w:r w:rsidRPr="00506CD8">
        <w:rPr>
          <w:rFonts w:eastAsiaTheme="minorHAnsi"/>
          <w:spacing w:val="-4"/>
          <w:szCs w:val="28"/>
          <w:lang w:eastAsia="en-US"/>
        </w:rPr>
        <w:t xml:space="preserve">на территории </w:t>
      </w:r>
      <w:r w:rsidRPr="00506CD8">
        <w:rPr>
          <w:bCs/>
          <w:spacing w:val="-4"/>
          <w:szCs w:val="28"/>
        </w:rPr>
        <w:t xml:space="preserve">в границах </w:t>
      </w:r>
      <w:r w:rsidR="009E0A29" w:rsidRPr="00506CD8">
        <w:rPr>
          <w:bCs/>
          <w:szCs w:val="28"/>
        </w:rPr>
        <w:t xml:space="preserve">личного подсобного хозяйства Загузиной Марии Алексеевны, расположенного по адресу: </w:t>
      </w:r>
      <w:r w:rsidR="009E0A29">
        <w:rPr>
          <w:bCs/>
          <w:szCs w:val="28"/>
        </w:rPr>
        <w:t xml:space="preserve">Забайкальский край, Сретенский район, </w:t>
      </w:r>
      <w:r w:rsidR="009E0A29">
        <w:rPr>
          <w:bCs/>
          <w:szCs w:val="28"/>
        </w:rPr>
        <w:br/>
      </w:r>
      <w:r w:rsidR="009E0A29">
        <w:rPr>
          <w:bCs/>
          <w:szCs w:val="28"/>
        </w:rPr>
        <w:t>с. Чикичей, ул. Дмитрия Фирсовича, д. 5</w:t>
      </w:r>
      <w:r w:rsidRPr="00506CD8">
        <w:rPr>
          <w:bCs/>
          <w:spacing w:val="-4"/>
          <w:szCs w:val="28"/>
        </w:rPr>
        <w:t xml:space="preserve">, </w:t>
      </w:r>
      <w:r w:rsidRPr="00506CD8">
        <w:rPr>
          <w:rFonts w:eastAsiaTheme="minorHAnsi"/>
          <w:spacing w:val="-4"/>
          <w:szCs w:val="28"/>
          <w:lang w:eastAsia="en-US"/>
        </w:rPr>
        <w:t xml:space="preserve">и предотвращению распространения возбудителя.      </w:t>
      </w:r>
    </w:p>
    <w:p w:rsidR="00D30FBB" w:rsidRPr="00506CD8" w:rsidRDefault="00D30FBB" w:rsidP="00D30FBB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 xml:space="preserve">6. </w:t>
      </w:r>
      <w:proofErr w:type="gramStart"/>
      <w:r w:rsidRPr="00506CD8">
        <w:rPr>
          <w:bCs/>
          <w:spacing w:val="-4"/>
          <w:szCs w:val="28"/>
        </w:rPr>
        <w:t>Контроль за</w:t>
      </w:r>
      <w:proofErr w:type="gramEnd"/>
      <w:r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D30FBB" w:rsidRPr="00506CD8" w:rsidRDefault="00D30FBB" w:rsidP="00D30FBB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 xml:space="preserve">7. </w:t>
      </w:r>
      <w:r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Pr="00506CD8">
        <w:rPr>
          <w:bCs/>
          <w:spacing w:val="-4"/>
          <w:szCs w:val="28"/>
        </w:rPr>
        <w:t xml:space="preserve">    </w:t>
      </w:r>
    </w:p>
    <w:p w:rsidR="00D30FBB" w:rsidRPr="00506CD8" w:rsidRDefault="00D30FBB" w:rsidP="00D30FBB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D30FBB" w:rsidRPr="00506CD8" w:rsidRDefault="00D30FBB" w:rsidP="00D30FBB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D30FBB" w:rsidRPr="00506CD8" w:rsidTr="00A46D5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0FBB" w:rsidRPr="00506CD8" w:rsidRDefault="00D30FBB" w:rsidP="00A46D5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06CD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0FBB" w:rsidRPr="00506CD8" w:rsidRDefault="00D30FBB" w:rsidP="00A46D5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06CD8">
              <w:rPr>
                <w:sz w:val="28"/>
                <w:szCs w:val="28"/>
              </w:rPr>
              <w:t xml:space="preserve">             А.А.Лим</w:t>
            </w:r>
          </w:p>
          <w:p w:rsidR="00D30FBB" w:rsidRPr="00506CD8" w:rsidRDefault="00D30FBB" w:rsidP="00A46D5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</w:tr>
    </w:tbl>
    <w:p w:rsidR="00D30FBB" w:rsidRPr="000E4312" w:rsidRDefault="00D30FBB" w:rsidP="00D30FBB">
      <w:pPr>
        <w:pStyle w:val="a3"/>
        <w:rPr>
          <w:bCs/>
          <w:sz w:val="27"/>
          <w:szCs w:val="27"/>
        </w:rPr>
      </w:pPr>
    </w:p>
    <w:p w:rsidR="00D30FBB" w:rsidRPr="000E4312" w:rsidRDefault="00D30FBB" w:rsidP="00D30FBB">
      <w:pPr>
        <w:pStyle w:val="a3"/>
        <w:rPr>
          <w:bCs/>
          <w:sz w:val="27"/>
          <w:szCs w:val="27"/>
        </w:rPr>
        <w:sectPr w:rsidR="00D30FBB" w:rsidRPr="000E431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30FBB" w:rsidRPr="00506CD8" w:rsidRDefault="00D30FBB" w:rsidP="00D30FBB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D30FBB" w:rsidRPr="00506CD8" w:rsidRDefault="00D30FBB" w:rsidP="00D30FBB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D30FBB" w:rsidRPr="00506CD8" w:rsidRDefault="00D30FBB" w:rsidP="00D30FBB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D30FBB" w:rsidRPr="00506CD8" w:rsidRDefault="00D30FBB" w:rsidP="00D30FBB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D30FBB" w:rsidRPr="00506CD8" w:rsidRDefault="00D30FBB" w:rsidP="00D30FBB">
      <w:pPr>
        <w:jc w:val="right"/>
        <w:rPr>
          <w:b/>
          <w:szCs w:val="28"/>
        </w:rPr>
      </w:pPr>
    </w:p>
    <w:p w:rsidR="00D30FBB" w:rsidRPr="00506CD8" w:rsidRDefault="00D30FBB" w:rsidP="00D30FBB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D30FBB" w:rsidRPr="00506CD8" w:rsidRDefault="00D30FBB" w:rsidP="00D30FBB">
      <w:pPr>
        <w:jc w:val="center"/>
        <w:rPr>
          <w:b/>
          <w:szCs w:val="28"/>
        </w:rPr>
      </w:pPr>
      <w:r w:rsidRPr="00506CD8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эпизоотического очага </w:t>
      </w:r>
      <w:r w:rsidRPr="00506CD8">
        <w:rPr>
          <w:b/>
          <w:bCs/>
          <w:spacing w:val="-6"/>
          <w:szCs w:val="28"/>
        </w:rPr>
        <w:t xml:space="preserve">эмфизематозным карбункулом (эмкаром) </w:t>
      </w:r>
      <w:r w:rsidR="009E0A29" w:rsidRPr="009E0A29">
        <w:rPr>
          <w:rFonts w:eastAsiaTheme="minorHAnsi"/>
          <w:b/>
          <w:spacing w:val="-4"/>
          <w:szCs w:val="28"/>
          <w:lang w:eastAsia="en-US"/>
        </w:rPr>
        <w:t xml:space="preserve">на территории </w:t>
      </w:r>
      <w:r w:rsidR="009E0A29" w:rsidRPr="009E0A29">
        <w:rPr>
          <w:b/>
          <w:bCs/>
          <w:spacing w:val="-4"/>
          <w:szCs w:val="28"/>
        </w:rPr>
        <w:t xml:space="preserve">в границах </w:t>
      </w:r>
      <w:r w:rsidR="009E0A29" w:rsidRPr="009E0A29">
        <w:rPr>
          <w:b/>
          <w:bCs/>
          <w:szCs w:val="28"/>
        </w:rPr>
        <w:t>личного подсобного хозяйства Загузиной Марии Алексеевны, расположенного по адресу: Забайкальский край, Сретенский район,</w:t>
      </w:r>
      <w:r w:rsidR="009E0A29">
        <w:rPr>
          <w:b/>
          <w:bCs/>
          <w:szCs w:val="28"/>
        </w:rPr>
        <w:t xml:space="preserve"> </w:t>
      </w:r>
      <w:r w:rsidR="009E0A29" w:rsidRPr="009E0A29">
        <w:rPr>
          <w:b/>
          <w:bCs/>
          <w:szCs w:val="28"/>
        </w:rPr>
        <w:t>с. Чикичей, ул. Дмитрия Фирсовича, д. 5</w:t>
      </w:r>
      <w:r w:rsidR="009E0A29" w:rsidRPr="009E0A29">
        <w:rPr>
          <w:b/>
          <w:bCs/>
          <w:spacing w:val="-4"/>
          <w:szCs w:val="28"/>
        </w:rPr>
        <w:t xml:space="preserve">, </w:t>
      </w:r>
      <w:r w:rsidR="009E0A29" w:rsidRPr="009E0A29">
        <w:rPr>
          <w:rFonts w:eastAsiaTheme="minorHAnsi"/>
          <w:b/>
          <w:spacing w:val="-4"/>
          <w:szCs w:val="28"/>
          <w:lang w:eastAsia="en-US"/>
        </w:rPr>
        <w:t>и предотвращению распространения возбудителя</w:t>
      </w:r>
      <w:r w:rsidRPr="00506CD8">
        <w:rPr>
          <w:rFonts w:eastAsiaTheme="minorHAnsi"/>
          <w:b/>
          <w:spacing w:val="-4"/>
          <w:szCs w:val="28"/>
          <w:lang w:eastAsia="en-US"/>
        </w:rPr>
        <w:t xml:space="preserve">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1985"/>
        <w:gridCol w:w="4819"/>
      </w:tblGrid>
      <w:tr w:rsidR="00D30FBB" w:rsidRPr="000E4312" w:rsidTr="00A46D51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D30FBB" w:rsidRPr="000E4312" w:rsidTr="00A46D5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D30FBB" w:rsidRPr="000E4312" w:rsidRDefault="00D30FBB" w:rsidP="00A46D51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D30FBB" w:rsidRPr="000E4312" w:rsidRDefault="00D30FBB" w:rsidP="00A46D51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D30FBB" w:rsidRPr="000E4312" w:rsidRDefault="00D30FBB" w:rsidP="00A46D51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D30FBB" w:rsidRPr="000E4312" w:rsidTr="00A46D5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9E0A29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По условиям ограничений определить:</w:t>
            </w:r>
          </w:p>
          <w:p w:rsidR="009E0A29" w:rsidRPr="009E0A29" w:rsidRDefault="009E0A29" w:rsidP="009E0A29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9E0A29">
              <w:rPr>
                <w:bCs/>
                <w:spacing w:val="-4"/>
                <w:sz w:val="24"/>
                <w:szCs w:val="24"/>
              </w:rPr>
              <w:t xml:space="preserve">эпизоотическим очагом – территорию в границах </w:t>
            </w:r>
            <w:r w:rsidRPr="009E0A29">
              <w:rPr>
                <w:bCs/>
                <w:sz w:val="24"/>
                <w:szCs w:val="24"/>
              </w:rPr>
              <w:t>личного подсобного хозяйства Загузиной Марии Алексеевны, расположенного по адресу: Забайкальский край, Сретенский район, с. Чикичей, ул. Дмитрия Фирсовича, д. 5</w:t>
            </w:r>
            <w:r w:rsidRPr="009E0A29">
              <w:rPr>
                <w:bCs/>
                <w:spacing w:val="-4"/>
                <w:sz w:val="24"/>
                <w:szCs w:val="24"/>
              </w:rPr>
              <w:t xml:space="preserve">;  </w:t>
            </w:r>
          </w:p>
          <w:p w:rsidR="00D30FBB" w:rsidRPr="000E4312" w:rsidRDefault="009E0A29" w:rsidP="009E0A29">
            <w:pPr>
              <w:jc w:val="both"/>
              <w:rPr>
                <w:sz w:val="24"/>
                <w:szCs w:val="24"/>
                <w:lang w:eastAsia="en-US"/>
              </w:rPr>
            </w:pPr>
            <w:r w:rsidRPr="009E0A29">
              <w:rPr>
                <w:bCs/>
                <w:spacing w:val="-4"/>
                <w:sz w:val="24"/>
                <w:szCs w:val="24"/>
              </w:rPr>
              <w:t xml:space="preserve">неблагополучным пунктом – территорию в границах </w:t>
            </w:r>
            <w:r w:rsidRPr="009E0A29">
              <w:rPr>
                <w:bCs/>
                <w:sz w:val="24"/>
                <w:szCs w:val="24"/>
              </w:rPr>
              <w:t xml:space="preserve">сельского поселения «Чикичейское» муниципального района «Сретенский район» </w:t>
            </w:r>
            <w:r w:rsidRPr="009E0A29">
              <w:rPr>
                <w:bCs/>
                <w:spacing w:val="-4"/>
                <w:sz w:val="24"/>
                <w:szCs w:val="24"/>
              </w:rPr>
              <w:t>Забайкальского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9E0A29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Государственное бюджетное учреждение «</w:t>
            </w:r>
            <w:r w:rsidR="009E0A29">
              <w:rPr>
                <w:sz w:val="24"/>
                <w:szCs w:val="24"/>
              </w:rPr>
              <w:t>Сретенская</w:t>
            </w:r>
            <w:r w:rsidRPr="000E4312">
              <w:rPr>
                <w:sz w:val="24"/>
                <w:szCs w:val="24"/>
              </w:rPr>
              <w:t xml:space="preserve"> станция по борьбе с болезнями животных» (далее - ГБУ «</w:t>
            </w:r>
            <w:r w:rsidR="009E0A29">
              <w:rPr>
                <w:sz w:val="24"/>
                <w:szCs w:val="24"/>
              </w:rPr>
              <w:t>Сретенская</w:t>
            </w:r>
            <w:r w:rsidRPr="000E4312">
              <w:rPr>
                <w:sz w:val="24"/>
                <w:szCs w:val="24"/>
              </w:rPr>
              <w:t xml:space="preserve"> СББЖ»), Государственная ветеринарная служба Забайкальского края (далее - Служба)</w:t>
            </w:r>
          </w:p>
        </w:tc>
      </w:tr>
      <w:tr w:rsidR="00D30FBB" w:rsidRPr="000E4312" w:rsidTr="00A46D5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2</w:t>
            </w:r>
            <w:r w:rsidR="009E0A29">
              <w:rPr>
                <w:sz w:val="24"/>
                <w:szCs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B" w:rsidRPr="000E4312" w:rsidRDefault="00D30FBB" w:rsidP="00A46D51">
            <w:pPr>
              <w:jc w:val="both"/>
              <w:rPr>
                <w:b/>
                <w:sz w:val="24"/>
                <w:szCs w:val="24"/>
              </w:rPr>
            </w:pPr>
            <w:r w:rsidRPr="000E4312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D30FBB" w:rsidRPr="000E4312" w:rsidRDefault="00D30FBB" w:rsidP="00A46D51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D30FBB" w:rsidRPr="000E4312" w:rsidRDefault="00D30FBB" w:rsidP="00A46D51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ввоз (вывоз)  восприимчивых животных (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за исключением вывоза восприимчивых животных на убой на предприятия по </w:t>
            </w:r>
            <w:r w:rsidRPr="000E4312">
              <w:rPr>
                <w:sz w:val="24"/>
                <w:szCs w:val="24"/>
                <w:shd w:val="clear" w:color="auto" w:fill="FFFFFF"/>
              </w:rPr>
              <w:lastRenderedPageBreak/>
              <w:t>убою животных или оборудованные для этих целей убойные пункты)</w:t>
            </w:r>
            <w:r w:rsidRPr="000E4312">
              <w:rPr>
                <w:sz w:val="24"/>
                <w:szCs w:val="24"/>
              </w:rPr>
              <w:t>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убой больных восприимчивых животных на мясо;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вывоз молока, полученного от больных восприимчивых животных;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получение, обработка, хранение, использование и вывоз генетического материала от восприимчивых животных;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вскрытие трупов и снятие шкур с павших восприимчивых животных;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перегруппировка восприимчивых животных;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выпас не вакцини</w:t>
            </w:r>
            <w:r>
              <w:rPr>
                <w:lang w:eastAsia="en-US"/>
              </w:rPr>
              <w:t>рованных восприимчивых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9E0A29" w:rsidP="00A46D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Загузина Мария Алексеевна</w:t>
            </w:r>
            <w:r w:rsidR="00D30FBB">
              <w:rPr>
                <w:sz w:val="24"/>
                <w:szCs w:val="24"/>
              </w:rPr>
              <w:t xml:space="preserve"> </w:t>
            </w:r>
            <w:r w:rsidR="00D30FBB" w:rsidRPr="005864DA">
              <w:rPr>
                <w:sz w:val="24"/>
                <w:szCs w:val="24"/>
              </w:rPr>
              <w:t>(далее</w:t>
            </w:r>
            <w:r w:rsidR="00D30FBB">
              <w:rPr>
                <w:sz w:val="24"/>
                <w:szCs w:val="24"/>
              </w:rPr>
              <w:t xml:space="preserve"> – в</w:t>
            </w:r>
            <w:r w:rsidR="00D30FBB" w:rsidRPr="005864DA">
              <w:rPr>
                <w:sz w:val="24"/>
                <w:szCs w:val="24"/>
              </w:rPr>
              <w:t>ладелец</w:t>
            </w:r>
            <w:r w:rsidR="00D30FBB">
              <w:rPr>
                <w:sz w:val="24"/>
                <w:szCs w:val="24"/>
              </w:rPr>
              <w:t xml:space="preserve"> животных</w:t>
            </w:r>
            <w:r w:rsidR="00D30FBB" w:rsidRPr="005864DA">
              <w:rPr>
                <w:sz w:val="24"/>
                <w:szCs w:val="24"/>
              </w:rPr>
              <w:t>)</w:t>
            </w:r>
            <w:r w:rsidR="00D30FBB">
              <w:rPr>
                <w:sz w:val="24"/>
                <w:szCs w:val="24"/>
              </w:rPr>
              <w:t xml:space="preserve"> </w:t>
            </w:r>
          </w:p>
        </w:tc>
      </w:tr>
      <w:tr w:rsidR="00D30FBB" w:rsidRPr="000E4312" w:rsidTr="00A46D5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3</w:t>
            </w:r>
            <w:r w:rsidR="009E0A29">
              <w:rPr>
                <w:sz w:val="24"/>
                <w:szCs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B" w:rsidRPr="000E4312" w:rsidRDefault="00D30FBB" w:rsidP="00A46D51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изолированное содержание больных восприимчивых животных;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клинический осмотр и термометрия здоровых восприимчивых животных;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лечение больных восприимчивых животных лекарственными препаратами для ветеринарного применения пенициллинового или тетрациклинового ряда;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клинически здоровых восприимчивых животных;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восприимчивых животных, подвергнутых лечению, через 7 календарных дней после выздоровления;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организация смены одежды, обуви при входе на территорию эпизоотического очага и выходе с территории эпизоотического очага;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 xml:space="preserve">обеспечение дезинфекции одежды, обуви парами формальдегида в пароформалиновой камере в течение 1 часа при температуре </w:t>
            </w:r>
            <w:r>
              <w:rPr>
                <w:sz w:val="23"/>
                <w:szCs w:val="23"/>
                <w:lang w:eastAsia="en-US"/>
              </w:rPr>
              <w:br/>
            </w:r>
            <w:r w:rsidRPr="000E4312">
              <w:rPr>
                <w:sz w:val="23"/>
                <w:szCs w:val="23"/>
                <w:lang w:eastAsia="en-US"/>
              </w:rPr>
              <w:t>57 - 60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°С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, расходе формалина 75  водного раствора формалина с содержанием 1,5% формальдегида при выходе с территории эпизоотического очага;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дезинфекционная обработка всей поверхности транспортных сре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дств пр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и выезде с территории эпизоотического очага;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lastRenderedPageBreak/>
              <w:t>обеспечение отсутствия на территории эпизоотического очага животных без владельцев;</w:t>
            </w:r>
            <w:r w:rsidRPr="000E4312">
              <w:rPr>
                <w:sz w:val="20"/>
                <w:szCs w:val="20"/>
                <w:bdr w:val="none" w:sz="0" w:space="0" w:color="auto" w:frame="1"/>
                <w:vertAlign w:val="superscript"/>
                <w:lang w:eastAsia="en-US"/>
              </w:rPr>
              <w:t xml:space="preserve">  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восприимчивых животных, отнесенных к охотничьим ресурсам, путем регулирования их численности.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Молоко от вакцинированных клинически здоровых восприимчивых животных, у которых имеются клинические признаки,  настоящих Правил, подлежит кипячению и использованию в</w:t>
            </w:r>
            <w:r>
              <w:rPr>
                <w:sz w:val="23"/>
                <w:szCs w:val="23"/>
                <w:lang w:eastAsia="en-US"/>
              </w:rPr>
              <w:t>нутри хозяйства или уничтожению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proofErr w:type="gramStart"/>
            <w:r w:rsidR="009E0A29">
              <w:rPr>
                <w:sz w:val="24"/>
                <w:szCs w:val="24"/>
              </w:rPr>
              <w:t>Сретенская</w:t>
            </w:r>
            <w:proofErr w:type="gramEnd"/>
            <w:r w:rsidRPr="000E4312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D30FBB" w:rsidRPr="000E4312" w:rsidTr="00A46D5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4</w:t>
            </w:r>
            <w:r w:rsidR="009E0A29">
              <w:rPr>
                <w:sz w:val="24"/>
                <w:szCs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B" w:rsidRPr="000E4312" w:rsidRDefault="00D30FBB" w:rsidP="00A46D51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Трупы восприимчивых животных уничтожаются в соответствии </w:t>
            </w:r>
            <w:r>
              <w:rPr>
                <w:sz w:val="24"/>
                <w:szCs w:val="24"/>
                <w:shd w:val="clear" w:color="auto" w:fill="FFFFFF"/>
              </w:rPr>
              <w:t>Ветеринарными правилами перемещения, хранения, переработки и утилизации биологических отходов, утвержденных приказом Мини</w:t>
            </w:r>
            <w:r w:rsidRPr="000E4312"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терства сельского хозяйства Российской Федерации от 26 октября 2020 года № 626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r w:rsidR="009E0A29">
              <w:rPr>
                <w:sz w:val="24"/>
                <w:szCs w:val="24"/>
              </w:rPr>
              <w:t>Сретенская</w:t>
            </w:r>
            <w:r w:rsidRPr="000E4312">
              <w:rPr>
                <w:sz w:val="24"/>
                <w:szCs w:val="24"/>
              </w:rPr>
              <w:t xml:space="preserve"> СББЖ»</w:t>
            </w:r>
          </w:p>
        </w:tc>
      </w:tr>
      <w:tr w:rsidR="00D30FBB" w:rsidRPr="000E4312" w:rsidTr="00A46D5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5</w:t>
            </w:r>
            <w:r w:rsidR="009E0A29"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AD6A36">
              <w:rPr>
                <w:lang w:eastAsia="en-US"/>
              </w:rPr>
              <w:t>Дезинфекции в эпизоотическом очаге</w:t>
            </w:r>
            <w:r w:rsidRPr="000E4312">
              <w:rPr>
                <w:lang w:eastAsia="en-US"/>
              </w:rPr>
              <w:t xml:space="preserve"> подлежат помещения по содержанию восприимчивых животных и другие объекты, с которыми контактировали восприимчивые животные, убойные пункты, другие сооружения и имеющееся в них оборудование, транспортные средства, инвентарь и предметы ухода за восприимчивыми животными.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proofErr w:type="gramStart"/>
            <w:r w:rsidRPr="000E4312">
              <w:rPr>
                <w:lang w:eastAsia="en-US"/>
              </w:rPr>
              <w:t xml:space="preserve">Для дезинфекции должны применяться 10-процентный горячий раствор едкого натра, или 4-процентный раствор формальдегида, или растворы хлористых препаратов (хлорная известь, </w:t>
            </w:r>
            <w:proofErr w:type="spellStart"/>
            <w:r w:rsidRPr="000E4312">
              <w:rPr>
                <w:lang w:eastAsia="en-US"/>
              </w:rPr>
              <w:t>двутретьосновная</w:t>
            </w:r>
            <w:proofErr w:type="spellEnd"/>
            <w:r w:rsidRPr="000E4312">
              <w:rPr>
                <w:lang w:eastAsia="en-US"/>
              </w:rPr>
              <w:t xml:space="preserve"> соль гипохлорита кальция) с содержанием в растворе 5% активного хлора, или раствор натриевой соли </w:t>
            </w:r>
            <w:proofErr w:type="spellStart"/>
            <w:r w:rsidRPr="000E4312">
              <w:rPr>
                <w:lang w:eastAsia="en-US"/>
              </w:rPr>
              <w:t>дихлоризоциануровой</w:t>
            </w:r>
            <w:proofErr w:type="spellEnd"/>
            <w:r w:rsidRPr="000E4312">
              <w:rPr>
                <w:lang w:eastAsia="en-US"/>
              </w:rPr>
              <w:t xml:space="preserve"> кислоты, содержащей 10% активного хлора, или 10-процентный однохлористый йод (только для деревянных поверхностей), или 7-процентный раствор перекиси водорода с добавлением 0,2% ОП-10, или 2-процентный раствор</w:t>
            </w:r>
            <w:proofErr w:type="gramEnd"/>
            <w:r w:rsidRPr="000E4312">
              <w:rPr>
                <w:lang w:eastAsia="en-US"/>
              </w:rPr>
              <w:t xml:space="preserve"> </w:t>
            </w:r>
            <w:proofErr w:type="spellStart"/>
            <w:r w:rsidRPr="000E4312">
              <w:rPr>
                <w:lang w:eastAsia="en-US"/>
              </w:rPr>
              <w:t>глутарового</w:t>
            </w:r>
            <w:proofErr w:type="spellEnd"/>
            <w:r w:rsidRPr="000E4312">
              <w:rPr>
                <w:lang w:eastAsia="en-US"/>
              </w:rPr>
              <w:t xml:space="preserve"> альдегида, или другие средства с высокой активностью в отношении возбудителя </w:t>
            </w:r>
            <w:proofErr w:type="spellStart"/>
            <w:r w:rsidRPr="000E4312">
              <w:rPr>
                <w:lang w:eastAsia="en-US"/>
              </w:rPr>
              <w:t>эмкара</w:t>
            </w:r>
            <w:proofErr w:type="spellEnd"/>
            <w:r w:rsidRPr="000E4312">
              <w:rPr>
                <w:lang w:eastAsia="en-US"/>
              </w:rPr>
              <w:t xml:space="preserve"> в соответствии с инструкциями по применению.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 xml:space="preserve">Навоз увлажняется 10-процентным горячим раствором едкого натра, а затем сжигается. Остатки кормов и подстилки, находящиеся в одном помещении с больными </w:t>
            </w:r>
            <w:r w:rsidRPr="000E4312">
              <w:rPr>
                <w:lang w:eastAsia="en-US"/>
              </w:rPr>
              <w:lastRenderedPageBreak/>
              <w:t>восприимчивыми животными, сжигаются.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>Почва на месте падежа восприимчивого животного обжигается и орошается раствором хлорной извести, содержащим 5%</w:t>
            </w:r>
            <w:r>
              <w:rPr>
                <w:lang w:eastAsia="en-US"/>
              </w:rPr>
              <w:t xml:space="preserve"> активного хлора, из расчета 10</w:t>
            </w:r>
            <w:r w:rsidRPr="000E4312">
              <w:rPr>
                <w:lang w:eastAsia="en-US"/>
              </w:rPr>
              <w:t>. Затем почва перекапывается на глубину 25 см, перемешивается с сухой хлорной известью, содержащей не менее 25% активного хлора, из расчета на 3 части почвы 1 часть хлорной извести, пос</w:t>
            </w:r>
            <w:r>
              <w:rPr>
                <w:lang w:eastAsia="en-US"/>
              </w:rPr>
              <w:t>ле чего почва увлажняется водой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jc w:val="both"/>
              <w:rPr>
                <w:szCs w:val="22"/>
                <w:lang w:eastAsia="en-US"/>
              </w:rPr>
            </w:pPr>
            <w:r w:rsidRPr="000E4312">
              <w:t>ГБУ «</w:t>
            </w:r>
            <w:r w:rsidR="009E0A29">
              <w:rPr>
                <w:sz w:val="24"/>
                <w:szCs w:val="24"/>
              </w:rPr>
              <w:t>Сретенская</w:t>
            </w:r>
            <w:r w:rsidRPr="000E4312">
              <w:rPr>
                <w:sz w:val="24"/>
                <w:szCs w:val="24"/>
              </w:rPr>
              <w:t xml:space="preserve"> </w:t>
            </w:r>
            <w:r w:rsidRPr="000E4312">
              <w:t>СББЖ»</w:t>
            </w:r>
          </w:p>
        </w:tc>
      </w:tr>
      <w:tr w:rsidR="00D30FBB" w:rsidRPr="000E4312" w:rsidTr="00A46D5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9E0A29" w:rsidP="00A46D51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lastRenderedPageBreak/>
              <w:t>6</w:t>
            </w:r>
            <w:r w:rsidR="00D30FBB" w:rsidRPr="000E4312"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Default="00D30FBB" w:rsidP="00A46D51">
            <w:pPr>
              <w:pStyle w:val="aa"/>
              <w:shd w:val="clear" w:color="auto" w:fill="FFFFFF"/>
              <w:spacing w:before="0" w:beforeAutospacing="0" w:after="0" w:afterAutospacing="0" w:line="270" w:lineRule="atLeast"/>
              <w:rPr>
                <w:spacing w:val="-4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запрещается: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проведение сельскохозяйственных ярмарок, выставок (аукционов) и других мероприятий, связанных с передвижением, п</w:t>
            </w:r>
            <w:r>
              <w:rPr>
                <w:lang w:eastAsia="en-US"/>
              </w:rPr>
              <w:t>еремещением животных всех видов.</w:t>
            </w:r>
          </w:p>
          <w:p w:rsidR="00D30FBB" w:rsidRPr="000E4312" w:rsidRDefault="00D30FBB" w:rsidP="00A46D51">
            <w:pPr>
              <w:pStyle w:val="aa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</w:t>
            </w:r>
            <w:r w:rsidRPr="000E4312">
              <w:rPr>
                <w:lang w:eastAsia="en-US"/>
              </w:rPr>
              <w:t>осуществляется вакцинация восприимчивых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B" w:rsidRPr="000E4312" w:rsidRDefault="00D30FBB" w:rsidP="00A46D51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B" w:rsidRPr="000E4312" w:rsidRDefault="00D30FBB" w:rsidP="00A46D51">
            <w:pPr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r w:rsidR="009E0A29">
              <w:rPr>
                <w:sz w:val="24"/>
                <w:szCs w:val="24"/>
              </w:rPr>
              <w:t>Сретенская</w:t>
            </w:r>
            <w:r w:rsidRPr="000E431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  <w:tr w:rsidR="00D30FBB" w:rsidRPr="000E4312" w:rsidTr="00A46D5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9E0A29" w:rsidP="00A46D51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7.</w:t>
            </w:r>
            <w:bookmarkStart w:id="0" w:name="_GoBack"/>
            <w:bookmarkEnd w:id="0"/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B" w:rsidRPr="000E4312" w:rsidRDefault="00D30FBB" w:rsidP="00A46D51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  <w:shd w:val="clear" w:color="auto" w:fill="FFFFFF"/>
              </w:rPr>
              <w:t>Отмена карантина осуществляется через 14 календарных дней после падежа, выздоровления или убоя последнего больного восприимчивого животного и проведения других мероприятий, преду</w:t>
            </w:r>
            <w:r>
              <w:rPr>
                <w:sz w:val="24"/>
                <w:szCs w:val="24"/>
                <w:shd w:val="clear" w:color="auto" w:fill="FFFFFF"/>
              </w:rPr>
              <w:t>смотренных Правилами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B" w:rsidRPr="000E4312" w:rsidRDefault="00D30FBB" w:rsidP="00A46D51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B" w:rsidRPr="000E4312" w:rsidRDefault="00D30FBB" w:rsidP="00A46D51">
            <w:pPr>
              <w:jc w:val="both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r w:rsidR="009E0A29">
              <w:rPr>
                <w:sz w:val="24"/>
                <w:szCs w:val="24"/>
              </w:rPr>
              <w:t>Сретенская</w:t>
            </w:r>
            <w:r w:rsidRPr="000E431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</w:tbl>
    <w:p w:rsidR="00D30FBB" w:rsidRPr="000E4312" w:rsidRDefault="00D30FBB" w:rsidP="00D30FBB">
      <w:pPr>
        <w:jc w:val="center"/>
        <w:rPr>
          <w:szCs w:val="22"/>
          <w:lang w:eastAsia="en-US"/>
        </w:rPr>
      </w:pPr>
    </w:p>
    <w:p w:rsidR="00D30FBB" w:rsidRPr="000E4312" w:rsidRDefault="00D30FBB" w:rsidP="00D30FBB">
      <w:pPr>
        <w:jc w:val="center"/>
        <w:rPr>
          <w:szCs w:val="22"/>
          <w:lang w:eastAsia="en-US"/>
        </w:rPr>
      </w:pPr>
    </w:p>
    <w:p w:rsidR="00D30FBB" w:rsidRPr="000E4312" w:rsidRDefault="00D30FBB" w:rsidP="00D30FBB">
      <w:pPr>
        <w:jc w:val="center"/>
      </w:pPr>
      <w:r>
        <w:t>___________________</w:t>
      </w:r>
    </w:p>
    <w:p w:rsidR="00D30FBB" w:rsidRPr="000E4312" w:rsidRDefault="00D30FBB" w:rsidP="00D30FBB">
      <w:pPr>
        <w:jc w:val="center"/>
      </w:pPr>
    </w:p>
    <w:p w:rsidR="00D30FBB" w:rsidRDefault="00D30FBB" w:rsidP="00D30FBB"/>
    <w:p w:rsidR="00F3015D" w:rsidRPr="00D30FBB" w:rsidRDefault="00F3015D" w:rsidP="00D30FBB"/>
    <w:sectPr w:rsidR="00F3015D" w:rsidRPr="00D30FBB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ED"/>
    <w:rsid w:val="00506CD8"/>
    <w:rsid w:val="008A0909"/>
    <w:rsid w:val="009E0A29"/>
    <w:rsid w:val="00A83CED"/>
    <w:rsid w:val="00D30FBB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0FB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30FB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FB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0FB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D30FBB"/>
    <w:pPr>
      <w:jc w:val="both"/>
    </w:pPr>
  </w:style>
  <w:style w:type="character" w:customStyle="1" w:styleId="a4">
    <w:name w:val="Основной текст Знак"/>
    <w:basedOn w:val="a0"/>
    <w:link w:val="a3"/>
    <w:rsid w:val="00D30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D30FB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3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30FBB"/>
  </w:style>
  <w:style w:type="character" w:styleId="a6">
    <w:name w:val="Hyperlink"/>
    <w:basedOn w:val="a0"/>
    <w:uiPriority w:val="99"/>
    <w:semiHidden/>
    <w:unhideWhenUsed/>
    <w:rsid w:val="00D30F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0F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F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30FB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D30F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0FB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30FB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FB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0FB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D30FBB"/>
    <w:pPr>
      <w:jc w:val="both"/>
    </w:pPr>
  </w:style>
  <w:style w:type="character" w:customStyle="1" w:styleId="a4">
    <w:name w:val="Основной текст Знак"/>
    <w:basedOn w:val="a0"/>
    <w:link w:val="a3"/>
    <w:rsid w:val="00D30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D30FB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3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30FBB"/>
  </w:style>
  <w:style w:type="character" w:styleId="a6">
    <w:name w:val="Hyperlink"/>
    <w:basedOn w:val="a0"/>
    <w:uiPriority w:val="99"/>
    <w:semiHidden/>
    <w:unhideWhenUsed/>
    <w:rsid w:val="00D30F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0F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F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30FB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D30F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dcterms:created xsi:type="dcterms:W3CDTF">2021-07-30T05:31:00Z</dcterms:created>
  <dcterms:modified xsi:type="dcterms:W3CDTF">2021-07-30T05:57:00Z</dcterms:modified>
</cp:coreProperties>
</file>