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556" w:rsidRDefault="00900556" w:rsidP="00900556">
      <w:pPr>
        <w:jc w:val="center"/>
        <w:rPr>
          <w:sz w:val="6"/>
          <w:szCs w:val="6"/>
        </w:rPr>
      </w:pPr>
      <w:r>
        <w:rPr>
          <w:noProof/>
          <w:szCs w:val="28"/>
        </w:rPr>
        <w:drawing>
          <wp:inline distT="0" distB="0" distL="0" distR="0" wp14:anchorId="18A326C3" wp14:editId="4612D4D7">
            <wp:extent cx="447675" cy="552450"/>
            <wp:effectExtent l="0" t="0" r="9525" b="0"/>
            <wp:docPr id="1" name="Рисунок 1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556" w:rsidRDefault="00900556" w:rsidP="00900556">
      <w:pPr>
        <w:jc w:val="center"/>
        <w:rPr>
          <w:sz w:val="6"/>
          <w:szCs w:val="6"/>
        </w:rPr>
      </w:pPr>
    </w:p>
    <w:p w:rsidR="00900556" w:rsidRPr="00622134" w:rsidRDefault="00900556" w:rsidP="00900556">
      <w:pPr>
        <w:pStyle w:val="4"/>
        <w:rPr>
          <w:rFonts w:ascii="Times New Roman" w:hAnsi="Times New Roman"/>
          <w:i w:val="0"/>
          <w:sz w:val="33"/>
          <w:szCs w:val="33"/>
        </w:rPr>
      </w:pPr>
      <w:r w:rsidRPr="00622134">
        <w:rPr>
          <w:rFonts w:ascii="Times New Roman" w:hAnsi="Times New Roman"/>
          <w:i w:val="0"/>
          <w:sz w:val="33"/>
          <w:szCs w:val="33"/>
        </w:rPr>
        <w:t>ГОСУДАРСТВЕННАЯ ВЕТЕРИНАРНАЯ СЛУЖБА</w:t>
      </w:r>
    </w:p>
    <w:p w:rsidR="00900556" w:rsidRPr="007F41E2" w:rsidRDefault="00900556" w:rsidP="00900556">
      <w:pPr>
        <w:pStyle w:val="4"/>
        <w:rPr>
          <w:rFonts w:ascii="Times New Roman" w:hAnsi="Times New Roman"/>
          <w:i w:val="0"/>
          <w:sz w:val="33"/>
          <w:szCs w:val="33"/>
        </w:rPr>
      </w:pPr>
      <w:r>
        <w:rPr>
          <w:rFonts w:ascii="Times New Roman" w:hAnsi="Times New Roman"/>
          <w:i w:val="0"/>
          <w:sz w:val="33"/>
          <w:szCs w:val="33"/>
        </w:rPr>
        <w:t>ЗАБАЙКАЛЬСКОГО КРАЯ</w:t>
      </w:r>
    </w:p>
    <w:p w:rsidR="00900556" w:rsidRPr="00214F47" w:rsidRDefault="00900556" w:rsidP="00900556">
      <w:pPr>
        <w:jc w:val="center"/>
        <w:rPr>
          <w:b/>
          <w:sz w:val="16"/>
          <w:szCs w:val="16"/>
        </w:rPr>
      </w:pPr>
    </w:p>
    <w:p w:rsidR="00900556" w:rsidRDefault="00900556" w:rsidP="00900556">
      <w:pPr>
        <w:jc w:val="center"/>
        <w:rPr>
          <w:b/>
          <w:sz w:val="16"/>
          <w:szCs w:val="16"/>
        </w:rPr>
      </w:pPr>
    </w:p>
    <w:p w:rsidR="00900556" w:rsidRPr="00381F23" w:rsidRDefault="00900556" w:rsidP="00900556">
      <w:pPr>
        <w:jc w:val="center"/>
        <w:rPr>
          <w:b/>
          <w:sz w:val="16"/>
          <w:szCs w:val="16"/>
        </w:rPr>
      </w:pPr>
    </w:p>
    <w:p w:rsidR="00900556" w:rsidRDefault="00900556" w:rsidP="00900556">
      <w:pPr>
        <w:pStyle w:val="2"/>
        <w:spacing w:line="360" w:lineRule="auto"/>
        <w:rPr>
          <w:rFonts w:ascii="Times New Roman" w:hAnsi="Times New Roman"/>
          <w:i w:val="0"/>
          <w:sz w:val="35"/>
          <w:szCs w:val="3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i w:val="0"/>
          <w:sz w:val="35"/>
          <w:szCs w:val="3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r w:rsidRPr="00CB5053">
        <w:rPr>
          <w:rFonts w:ascii="Times New Roman" w:hAnsi="Times New Roman"/>
          <w:i w:val="0"/>
          <w:sz w:val="35"/>
          <w:szCs w:val="3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РИКАЗ</w:t>
      </w:r>
    </w:p>
    <w:p w:rsidR="00900556" w:rsidRPr="00DC000C" w:rsidRDefault="00900556" w:rsidP="00900556">
      <w:pPr>
        <w:jc w:val="center"/>
      </w:pPr>
    </w:p>
    <w:p w:rsidR="00900556" w:rsidRPr="00F66801" w:rsidRDefault="00900556" w:rsidP="00900556">
      <w:pPr>
        <w:spacing w:line="360" w:lineRule="auto"/>
        <w:jc w:val="center"/>
        <w:rPr>
          <w:sz w:val="32"/>
          <w:szCs w:val="32"/>
        </w:rPr>
      </w:pPr>
      <w:r w:rsidRPr="00F66801">
        <w:rPr>
          <w:sz w:val="32"/>
          <w:szCs w:val="32"/>
        </w:rPr>
        <w:t>г. Чита</w:t>
      </w:r>
    </w:p>
    <w:p w:rsidR="00900556" w:rsidRDefault="00900556" w:rsidP="0090055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Об отмене ограничительных мероприятий (карантина) </w:t>
      </w:r>
      <w:r w:rsidRPr="00506CD8">
        <w:rPr>
          <w:b/>
          <w:bCs/>
          <w:szCs w:val="28"/>
        </w:rPr>
        <w:t xml:space="preserve">на территории </w:t>
      </w:r>
      <w:r>
        <w:rPr>
          <w:b/>
          <w:bCs/>
          <w:szCs w:val="28"/>
        </w:rPr>
        <w:t xml:space="preserve">села Курилжа </w:t>
      </w:r>
      <w:r w:rsidRPr="00506CD8">
        <w:rPr>
          <w:b/>
          <w:bCs/>
          <w:szCs w:val="28"/>
        </w:rPr>
        <w:t>сельско</w:t>
      </w:r>
      <w:r>
        <w:rPr>
          <w:b/>
          <w:bCs/>
          <w:szCs w:val="28"/>
        </w:rPr>
        <w:t>го</w:t>
      </w:r>
      <w:r w:rsidRPr="00506CD8">
        <w:rPr>
          <w:b/>
          <w:bCs/>
          <w:szCs w:val="28"/>
        </w:rPr>
        <w:t xml:space="preserve"> поселени</w:t>
      </w:r>
      <w:r>
        <w:rPr>
          <w:b/>
          <w:bCs/>
          <w:szCs w:val="28"/>
        </w:rPr>
        <w:t>я</w:t>
      </w:r>
      <w:r w:rsidRPr="00506CD8">
        <w:rPr>
          <w:b/>
          <w:bCs/>
          <w:szCs w:val="28"/>
        </w:rPr>
        <w:t xml:space="preserve"> «</w:t>
      </w:r>
      <w:r>
        <w:rPr>
          <w:b/>
          <w:bCs/>
          <w:szCs w:val="28"/>
        </w:rPr>
        <w:t>Хила</w:t>
      </w:r>
      <w:r w:rsidRPr="00506CD8">
        <w:rPr>
          <w:b/>
          <w:bCs/>
          <w:szCs w:val="28"/>
        </w:rPr>
        <w:t>» муниципального района «</w:t>
      </w:r>
      <w:r>
        <w:rPr>
          <w:b/>
          <w:bCs/>
          <w:szCs w:val="28"/>
        </w:rPr>
        <w:t>Могойтуйский</w:t>
      </w:r>
      <w:r w:rsidRPr="00506CD8">
        <w:rPr>
          <w:b/>
          <w:bCs/>
          <w:szCs w:val="28"/>
        </w:rPr>
        <w:t xml:space="preserve"> район» </w:t>
      </w:r>
      <w:r w:rsidRPr="00506CD8">
        <w:rPr>
          <w:b/>
          <w:bCs/>
          <w:spacing w:val="-4"/>
          <w:szCs w:val="28"/>
        </w:rPr>
        <w:t>Забайкальского края</w:t>
      </w:r>
      <w:r>
        <w:rPr>
          <w:b/>
          <w:bCs/>
          <w:spacing w:val="-4"/>
          <w:szCs w:val="28"/>
        </w:rPr>
        <w:t xml:space="preserve"> </w:t>
      </w:r>
      <w:r>
        <w:rPr>
          <w:b/>
          <w:bCs/>
          <w:szCs w:val="28"/>
        </w:rPr>
        <w:t xml:space="preserve"> </w:t>
      </w:r>
    </w:p>
    <w:p w:rsidR="00900556" w:rsidRPr="00381F23" w:rsidRDefault="00900556" w:rsidP="00900556">
      <w:pPr>
        <w:jc w:val="both"/>
        <w:rPr>
          <w:b/>
          <w:bCs/>
          <w:sz w:val="24"/>
          <w:szCs w:val="24"/>
        </w:rPr>
      </w:pPr>
    </w:p>
    <w:p w:rsidR="00900556" w:rsidRPr="003F0DA1" w:rsidRDefault="00900556" w:rsidP="00900556">
      <w:pPr>
        <w:autoSpaceDE w:val="0"/>
        <w:autoSpaceDN w:val="0"/>
        <w:adjustRightInd w:val="0"/>
        <w:ind w:firstLine="709"/>
        <w:jc w:val="both"/>
        <w:rPr>
          <w:bCs/>
          <w:spacing w:val="-4"/>
          <w:szCs w:val="28"/>
        </w:rPr>
      </w:pPr>
      <w:proofErr w:type="gramStart"/>
      <w:r w:rsidRPr="003F0DA1">
        <w:rPr>
          <w:bCs/>
          <w:spacing w:val="-4"/>
          <w:szCs w:val="28"/>
        </w:rPr>
        <w:t xml:space="preserve">В соответствии со статьей </w:t>
      </w:r>
      <w:r w:rsidRPr="003F0DA1">
        <w:rPr>
          <w:spacing w:val="-4"/>
          <w:szCs w:val="28"/>
        </w:rPr>
        <w:t>3¹ Закона Российской Федерации от 14 мая 1993 года № 4979-1 «О ветеринарии»</w:t>
      </w:r>
      <w:r w:rsidRPr="003F0DA1">
        <w:rPr>
          <w:bCs/>
          <w:spacing w:val="-4"/>
          <w:szCs w:val="28"/>
        </w:rPr>
        <w:t xml:space="preserve">, в связи с выполнением комплекса ветеринарно-профилактических мероприятий по предотвращению распространения и ликвидации очага заболевания животных </w:t>
      </w:r>
      <w:r>
        <w:rPr>
          <w:bCs/>
          <w:spacing w:val="-6"/>
          <w:szCs w:val="28"/>
        </w:rPr>
        <w:t>заразным узелковым дерматитом крупного рогатого скота</w:t>
      </w:r>
      <w:r w:rsidRPr="00506CD8">
        <w:rPr>
          <w:bCs/>
          <w:spacing w:val="-6"/>
          <w:szCs w:val="28"/>
        </w:rPr>
        <w:t xml:space="preserve"> </w:t>
      </w:r>
      <w:r w:rsidRPr="00900556">
        <w:rPr>
          <w:bCs/>
          <w:szCs w:val="28"/>
        </w:rPr>
        <w:t xml:space="preserve">на территории села Курилжа сельского поселения «Хила» муниципального района «Могойтуйский район» </w:t>
      </w:r>
      <w:r w:rsidRPr="00900556">
        <w:rPr>
          <w:bCs/>
          <w:spacing w:val="-4"/>
          <w:szCs w:val="28"/>
        </w:rPr>
        <w:t>Забайкальского края,</w:t>
      </w:r>
      <w:r w:rsidRPr="0097719A">
        <w:rPr>
          <w:bCs/>
          <w:spacing w:val="-4"/>
          <w:szCs w:val="28"/>
        </w:rPr>
        <w:t xml:space="preserve"> </w:t>
      </w:r>
      <w:r w:rsidRPr="00780D7C">
        <w:rPr>
          <w:b/>
          <w:bCs/>
          <w:spacing w:val="20"/>
          <w:szCs w:val="28"/>
        </w:rPr>
        <w:t>приказываю:</w:t>
      </w:r>
      <w:r w:rsidRPr="003F0DA1">
        <w:rPr>
          <w:b/>
          <w:bCs/>
          <w:spacing w:val="-4"/>
          <w:szCs w:val="28"/>
        </w:rPr>
        <w:t xml:space="preserve">  </w:t>
      </w:r>
      <w:proofErr w:type="gramEnd"/>
    </w:p>
    <w:p w:rsidR="00900556" w:rsidRPr="00780D7C" w:rsidRDefault="00900556" w:rsidP="00900556">
      <w:pPr>
        <w:autoSpaceDE w:val="0"/>
        <w:autoSpaceDN w:val="0"/>
        <w:adjustRightInd w:val="0"/>
        <w:ind w:firstLine="709"/>
        <w:jc w:val="both"/>
        <w:rPr>
          <w:bCs/>
          <w:spacing w:val="-4"/>
          <w:szCs w:val="28"/>
        </w:rPr>
      </w:pPr>
      <w:r w:rsidRPr="003F0DA1">
        <w:rPr>
          <w:bCs/>
          <w:spacing w:val="-4"/>
          <w:szCs w:val="28"/>
        </w:rPr>
        <w:t xml:space="preserve">1. </w:t>
      </w:r>
      <w:r w:rsidRPr="00DC032E">
        <w:rPr>
          <w:bCs/>
          <w:spacing w:val="-6"/>
          <w:szCs w:val="28"/>
        </w:rPr>
        <w:t xml:space="preserve">Отменить ограничительные мероприятия (карантин) </w:t>
      </w:r>
      <w:r w:rsidRPr="00900556">
        <w:rPr>
          <w:bCs/>
          <w:szCs w:val="28"/>
        </w:rPr>
        <w:t xml:space="preserve">на территории села Курилжа сельского поселения «Хила» муниципального района «Могойтуйский район» </w:t>
      </w:r>
      <w:r w:rsidRPr="00900556">
        <w:rPr>
          <w:bCs/>
          <w:spacing w:val="-4"/>
          <w:szCs w:val="28"/>
        </w:rPr>
        <w:t>Забайкальского края</w:t>
      </w:r>
      <w:r w:rsidRPr="00900556">
        <w:rPr>
          <w:bCs/>
          <w:spacing w:val="-6"/>
          <w:szCs w:val="28"/>
        </w:rPr>
        <w:t>,</w:t>
      </w:r>
      <w:r w:rsidRPr="00DC032E">
        <w:rPr>
          <w:bCs/>
          <w:spacing w:val="-4"/>
          <w:szCs w:val="28"/>
        </w:rPr>
        <w:t xml:space="preserve"> установленные приказом Государственной ветеринарной службы Забайкальского края от</w:t>
      </w:r>
      <w:r>
        <w:rPr>
          <w:bCs/>
          <w:spacing w:val="-4"/>
          <w:szCs w:val="28"/>
        </w:rPr>
        <w:t xml:space="preserve"> 1</w:t>
      </w:r>
      <w:r>
        <w:rPr>
          <w:bCs/>
          <w:spacing w:val="-4"/>
          <w:szCs w:val="28"/>
        </w:rPr>
        <w:t>5</w:t>
      </w:r>
      <w:r w:rsidRPr="00DC032E">
        <w:rPr>
          <w:bCs/>
          <w:spacing w:val="-4"/>
          <w:szCs w:val="28"/>
        </w:rPr>
        <w:t xml:space="preserve"> </w:t>
      </w:r>
      <w:r>
        <w:rPr>
          <w:bCs/>
          <w:spacing w:val="-4"/>
          <w:szCs w:val="28"/>
        </w:rPr>
        <w:t xml:space="preserve">ноября </w:t>
      </w:r>
      <w:r w:rsidRPr="00DC032E">
        <w:rPr>
          <w:bCs/>
          <w:spacing w:val="-4"/>
          <w:szCs w:val="28"/>
        </w:rPr>
        <w:t>2021</w:t>
      </w:r>
      <w:r>
        <w:rPr>
          <w:bCs/>
          <w:spacing w:val="-4"/>
          <w:szCs w:val="28"/>
        </w:rPr>
        <w:t xml:space="preserve"> </w:t>
      </w:r>
      <w:r w:rsidRPr="00DC032E">
        <w:rPr>
          <w:bCs/>
          <w:spacing w:val="-4"/>
          <w:szCs w:val="28"/>
        </w:rPr>
        <w:t xml:space="preserve">года № </w:t>
      </w:r>
      <w:r>
        <w:rPr>
          <w:bCs/>
          <w:spacing w:val="-4"/>
          <w:szCs w:val="28"/>
        </w:rPr>
        <w:t>28</w:t>
      </w:r>
      <w:r>
        <w:rPr>
          <w:bCs/>
          <w:spacing w:val="-4"/>
          <w:szCs w:val="28"/>
        </w:rPr>
        <w:t xml:space="preserve">8 </w:t>
      </w:r>
      <w:r w:rsidRPr="00DC032E">
        <w:rPr>
          <w:bCs/>
          <w:spacing w:val="-4"/>
          <w:szCs w:val="28"/>
        </w:rPr>
        <w:t>«</w:t>
      </w:r>
      <w:r w:rsidRPr="008A4BAE">
        <w:rPr>
          <w:bCs/>
          <w:spacing w:val="-4"/>
          <w:szCs w:val="28"/>
        </w:rPr>
        <w:t xml:space="preserve">Об установлении ограничительных мероприятий (карантина) </w:t>
      </w:r>
      <w:r w:rsidRPr="00900556">
        <w:rPr>
          <w:bCs/>
          <w:szCs w:val="28"/>
        </w:rPr>
        <w:t xml:space="preserve">на территории села Курилжа сельского поселения «Хила» муниципального района «Могойтуйский район» </w:t>
      </w:r>
      <w:r w:rsidRPr="00900556">
        <w:rPr>
          <w:bCs/>
          <w:spacing w:val="-4"/>
          <w:szCs w:val="28"/>
        </w:rPr>
        <w:t>Забайкальского края</w:t>
      </w:r>
      <w:r w:rsidRPr="00D736E3">
        <w:rPr>
          <w:bCs/>
          <w:spacing w:val="-4"/>
          <w:szCs w:val="28"/>
        </w:rPr>
        <w:t xml:space="preserve">».  </w:t>
      </w:r>
      <w:r w:rsidRPr="00780D7C">
        <w:rPr>
          <w:bCs/>
          <w:spacing w:val="-4"/>
          <w:szCs w:val="28"/>
        </w:rPr>
        <w:t xml:space="preserve">   </w:t>
      </w:r>
      <w:r>
        <w:rPr>
          <w:bCs/>
          <w:spacing w:val="-4"/>
          <w:szCs w:val="28"/>
        </w:rPr>
        <w:t xml:space="preserve"> </w:t>
      </w:r>
    </w:p>
    <w:p w:rsidR="00900556" w:rsidRDefault="00900556" w:rsidP="00900556">
      <w:pPr>
        <w:autoSpaceDE w:val="0"/>
        <w:autoSpaceDN w:val="0"/>
        <w:adjustRightInd w:val="0"/>
        <w:ind w:firstLine="709"/>
        <w:jc w:val="both"/>
        <w:rPr>
          <w:bCs/>
          <w:spacing w:val="-4"/>
          <w:szCs w:val="28"/>
        </w:rPr>
      </w:pPr>
      <w:r w:rsidRPr="003F0DA1">
        <w:rPr>
          <w:spacing w:val="-4"/>
          <w:szCs w:val="28"/>
        </w:rPr>
        <w:t>2. Признать утратившим</w:t>
      </w:r>
      <w:r>
        <w:rPr>
          <w:spacing w:val="-4"/>
          <w:szCs w:val="28"/>
        </w:rPr>
        <w:t>и</w:t>
      </w:r>
      <w:r w:rsidRPr="003F0DA1">
        <w:rPr>
          <w:spacing w:val="-4"/>
          <w:szCs w:val="28"/>
        </w:rPr>
        <w:t xml:space="preserve"> силу</w:t>
      </w:r>
      <w:r>
        <w:rPr>
          <w:spacing w:val="-4"/>
          <w:szCs w:val="28"/>
        </w:rPr>
        <w:t xml:space="preserve"> </w:t>
      </w:r>
      <w:r w:rsidRPr="003F0DA1">
        <w:rPr>
          <w:spacing w:val="-4"/>
          <w:szCs w:val="28"/>
        </w:rPr>
        <w:t xml:space="preserve">приказ </w:t>
      </w:r>
      <w:r w:rsidRPr="00DC032E">
        <w:rPr>
          <w:bCs/>
          <w:spacing w:val="-4"/>
          <w:szCs w:val="28"/>
        </w:rPr>
        <w:t>Государственной ветеринарной службы Забайкальского края от</w:t>
      </w:r>
      <w:r>
        <w:rPr>
          <w:bCs/>
          <w:spacing w:val="-4"/>
          <w:szCs w:val="28"/>
        </w:rPr>
        <w:t xml:space="preserve"> 15</w:t>
      </w:r>
      <w:r w:rsidRPr="00DC032E">
        <w:rPr>
          <w:bCs/>
          <w:spacing w:val="-4"/>
          <w:szCs w:val="28"/>
        </w:rPr>
        <w:t xml:space="preserve"> </w:t>
      </w:r>
      <w:r>
        <w:rPr>
          <w:bCs/>
          <w:spacing w:val="-4"/>
          <w:szCs w:val="28"/>
        </w:rPr>
        <w:t xml:space="preserve">ноября </w:t>
      </w:r>
      <w:r w:rsidRPr="00DC032E">
        <w:rPr>
          <w:bCs/>
          <w:spacing w:val="-4"/>
          <w:szCs w:val="28"/>
        </w:rPr>
        <w:t>2021</w:t>
      </w:r>
      <w:r>
        <w:rPr>
          <w:bCs/>
          <w:spacing w:val="-4"/>
          <w:szCs w:val="28"/>
        </w:rPr>
        <w:t xml:space="preserve"> </w:t>
      </w:r>
      <w:r w:rsidRPr="00DC032E">
        <w:rPr>
          <w:bCs/>
          <w:spacing w:val="-4"/>
          <w:szCs w:val="28"/>
        </w:rPr>
        <w:t xml:space="preserve">года № </w:t>
      </w:r>
      <w:r>
        <w:rPr>
          <w:bCs/>
          <w:spacing w:val="-4"/>
          <w:szCs w:val="28"/>
        </w:rPr>
        <w:t xml:space="preserve">288 </w:t>
      </w:r>
      <w:r w:rsidRPr="00DC032E">
        <w:rPr>
          <w:bCs/>
          <w:spacing w:val="-4"/>
          <w:szCs w:val="28"/>
        </w:rPr>
        <w:t>«</w:t>
      </w:r>
      <w:r w:rsidRPr="008A4BAE">
        <w:rPr>
          <w:bCs/>
          <w:spacing w:val="-4"/>
          <w:szCs w:val="28"/>
        </w:rPr>
        <w:t xml:space="preserve">Об установлении ограничительных мероприятий (карантина) </w:t>
      </w:r>
      <w:r w:rsidRPr="00900556">
        <w:rPr>
          <w:bCs/>
          <w:szCs w:val="28"/>
        </w:rPr>
        <w:t xml:space="preserve">на территории села Курилжа сельского поселения «Хила» муниципального района «Могойтуйский район» </w:t>
      </w:r>
      <w:r w:rsidRPr="00900556">
        <w:rPr>
          <w:bCs/>
          <w:spacing w:val="-4"/>
          <w:szCs w:val="28"/>
        </w:rPr>
        <w:t>Забайкальского края</w:t>
      </w:r>
      <w:r w:rsidRPr="00D736E3">
        <w:rPr>
          <w:bCs/>
          <w:spacing w:val="-4"/>
          <w:szCs w:val="28"/>
        </w:rPr>
        <w:t>»</w:t>
      </w:r>
      <w:r>
        <w:rPr>
          <w:bCs/>
          <w:szCs w:val="28"/>
        </w:rPr>
        <w:t xml:space="preserve">.  </w:t>
      </w:r>
      <w:r>
        <w:rPr>
          <w:bCs/>
          <w:szCs w:val="28"/>
        </w:rPr>
        <w:t xml:space="preserve"> </w:t>
      </w:r>
      <w:bookmarkStart w:id="0" w:name="_GoBack"/>
      <w:bookmarkEnd w:id="0"/>
    </w:p>
    <w:p w:rsidR="00900556" w:rsidRDefault="00900556" w:rsidP="00900556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F0DA1">
        <w:rPr>
          <w:bCs/>
          <w:spacing w:val="-4"/>
          <w:szCs w:val="28"/>
        </w:rPr>
        <w:t xml:space="preserve">3. </w:t>
      </w:r>
      <w:r w:rsidRPr="003F0DA1">
        <w:rPr>
          <w:rStyle w:val="apple-style-span"/>
          <w:color w:val="000000"/>
          <w:spacing w:val="-4"/>
          <w:szCs w:val="28"/>
          <w:shd w:val="clear" w:color="auto" w:fill="FFFFFF"/>
        </w:rPr>
        <w:t>Опубликовать настоящий приказ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</w:t>
      </w:r>
      <w:r w:rsidRPr="003F0DA1">
        <w:rPr>
          <w:rStyle w:val="apple-style-span"/>
          <w:spacing w:val="-4"/>
          <w:szCs w:val="28"/>
          <w:shd w:val="clear" w:color="auto" w:fill="FFFFFF"/>
        </w:rPr>
        <w:t>» (</w:t>
      </w:r>
      <w:hyperlink r:id="rId6" w:history="1">
        <w:r w:rsidRPr="003F0DA1">
          <w:rPr>
            <w:rStyle w:val="a3"/>
            <w:color w:val="auto"/>
            <w:spacing w:val="-4"/>
            <w:szCs w:val="28"/>
            <w:u w:val="none"/>
            <w:shd w:val="clear" w:color="auto" w:fill="FFFFFF"/>
          </w:rPr>
          <w:t>http://право.забайкальскийкрай.рф</w:t>
        </w:r>
      </w:hyperlink>
      <w:r w:rsidRPr="003F0DA1">
        <w:rPr>
          <w:rStyle w:val="apple-style-span"/>
          <w:spacing w:val="-4"/>
          <w:szCs w:val="28"/>
          <w:shd w:val="clear" w:color="auto" w:fill="FFFFFF"/>
        </w:rPr>
        <w:t>).</w:t>
      </w:r>
    </w:p>
    <w:tbl>
      <w:tblPr>
        <w:tblW w:w="10355" w:type="dxa"/>
        <w:tblLook w:val="04A0" w:firstRow="1" w:lastRow="0" w:firstColumn="1" w:lastColumn="0" w:noHBand="0" w:noVBand="1"/>
      </w:tblPr>
      <w:tblGrid>
        <w:gridCol w:w="6670"/>
        <w:gridCol w:w="3685"/>
      </w:tblGrid>
      <w:tr w:rsidR="00900556" w:rsidRPr="00E27D3D" w:rsidTr="00E45107">
        <w:tc>
          <w:tcPr>
            <w:tcW w:w="66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0556" w:rsidRDefault="00900556" w:rsidP="00E45107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00556" w:rsidRDefault="00900556" w:rsidP="00E45107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00556" w:rsidRDefault="00900556" w:rsidP="00E45107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00556" w:rsidRPr="00E27D3D" w:rsidRDefault="00900556" w:rsidP="00E45107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                              </w:t>
            </w:r>
          </w:p>
        </w:tc>
        <w:tc>
          <w:tcPr>
            <w:tcW w:w="3685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00556" w:rsidRDefault="00900556" w:rsidP="00E45107">
            <w:pPr>
              <w:ind w:left="702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</w:p>
          <w:p w:rsidR="00900556" w:rsidRDefault="00900556" w:rsidP="00E45107">
            <w:pPr>
              <w:ind w:left="702"/>
              <w:rPr>
                <w:szCs w:val="28"/>
              </w:rPr>
            </w:pPr>
            <w:r>
              <w:rPr>
                <w:szCs w:val="28"/>
              </w:rPr>
              <w:t xml:space="preserve">                 </w:t>
            </w:r>
          </w:p>
          <w:p w:rsidR="00900556" w:rsidRDefault="00900556" w:rsidP="00E45107">
            <w:pPr>
              <w:ind w:left="702"/>
              <w:rPr>
                <w:szCs w:val="28"/>
              </w:rPr>
            </w:pPr>
          </w:p>
          <w:p w:rsidR="00900556" w:rsidRPr="00E27D3D" w:rsidRDefault="00900556" w:rsidP="00E45107">
            <w:pPr>
              <w:ind w:left="702"/>
              <w:rPr>
                <w:szCs w:val="28"/>
              </w:rPr>
            </w:pPr>
            <w:r>
              <w:rPr>
                <w:szCs w:val="28"/>
              </w:rPr>
              <w:t xml:space="preserve">             А.А.Лим</w:t>
            </w:r>
          </w:p>
        </w:tc>
      </w:tr>
    </w:tbl>
    <w:p w:rsidR="00900556" w:rsidRDefault="00900556" w:rsidP="00900556"/>
    <w:p w:rsidR="00900556" w:rsidRDefault="00900556" w:rsidP="00900556"/>
    <w:p w:rsidR="00900556" w:rsidRDefault="00900556" w:rsidP="00900556"/>
    <w:p w:rsidR="00F3015D" w:rsidRDefault="00F3015D"/>
    <w:sectPr w:rsidR="00F3015D" w:rsidSect="00F2688F">
      <w:pgSz w:w="11906" w:h="16838"/>
      <w:pgMar w:top="1134" w:right="566" w:bottom="5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28"/>
    <w:rsid w:val="00755928"/>
    <w:rsid w:val="008A0909"/>
    <w:rsid w:val="00900556"/>
    <w:rsid w:val="00F3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00556"/>
    <w:pPr>
      <w:keepNext/>
      <w:jc w:val="center"/>
      <w:outlineLvl w:val="1"/>
    </w:pPr>
    <w:rPr>
      <w:rFonts w:ascii="Arial" w:hAnsi="Arial"/>
      <w:b/>
      <w:i/>
      <w:sz w:val="32"/>
    </w:rPr>
  </w:style>
  <w:style w:type="paragraph" w:styleId="4">
    <w:name w:val="heading 4"/>
    <w:basedOn w:val="a"/>
    <w:next w:val="a"/>
    <w:link w:val="40"/>
    <w:qFormat/>
    <w:rsid w:val="00900556"/>
    <w:pPr>
      <w:keepNext/>
      <w:jc w:val="center"/>
      <w:outlineLvl w:val="3"/>
    </w:pPr>
    <w:rPr>
      <w:rFonts w:ascii="Garamond" w:hAnsi="Garamond"/>
      <w:b/>
      <w:i/>
      <w:shadow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0556"/>
    <w:rPr>
      <w:rFonts w:ascii="Arial" w:eastAsia="Times New Roman" w:hAnsi="Arial" w:cs="Times New Roman"/>
      <w:b/>
      <w:i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00556"/>
    <w:rPr>
      <w:rFonts w:ascii="Garamond" w:eastAsia="Times New Roman" w:hAnsi="Garamond" w:cs="Times New Roman"/>
      <w:b/>
      <w:i/>
      <w:shadow/>
      <w:sz w:val="28"/>
      <w:szCs w:val="20"/>
      <w:lang w:eastAsia="ru-RU"/>
    </w:rPr>
  </w:style>
  <w:style w:type="paragraph" w:customStyle="1" w:styleId="formattext">
    <w:name w:val="formattext"/>
    <w:basedOn w:val="a"/>
    <w:rsid w:val="0090055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900556"/>
  </w:style>
  <w:style w:type="character" w:styleId="a3">
    <w:name w:val="Hyperlink"/>
    <w:basedOn w:val="a0"/>
    <w:uiPriority w:val="99"/>
    <w:semiHidden/>
    <w:unhideWhenUsed/>
    <w:rsid w:val="0090055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05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5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00556"/>
    <w:pPr>
      <w:keepNext/>
      <w:jc w:val="center"/>
      <w:outlineLvl w:val="1"/>
    </w:pPr>
    <w:rPr>
      <w:rFonts w:ascii="Arial" w:hAnsi="Arial"/>
      <w:b/>
      <w:i/>
      <w:sz w:val="32"/>
    </w:rPr>
  </w:style>
  <w:style w:type="paragraph" w:styleId="4">
    <w:name w:val="heading 4"/>
    <w:basedOn w:val="a"/>
    <w:next w:val="a"/>
    <w:link w:val="40"/>
    <w:qFormat/>
    <w:rsid w:val="00900556"/>
    <w:pPr>
      <w:keepNext/>
      <w:jc w:val="center"/>
      <w:outlineLvl w:val="3"/>
    </w:pPr>
    <w:rPr>
      <w:rFonts w:ascii="Garamond" w:hAnsi="Garamond"/>
      <w:b/>
      <w:i/>
      <w:shadow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0556"/>
    <w:rPr>
      <w:rFonts w:ascii="Arial" w:eastAsia="Times New Roman" w:hAnsi="Arial" w:cs="Times New Roman"/>
      <w:b/>
      <w:i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00556"/>
    <w:rPr>
      <w:rFonts w:ascii="Garamond" w:eastAsia="Times New Roman" w:hAnsi="Garamond" w:cs="Times New Roman"/>
      <w:b/>
      <w:i/>
      <w:shadow/>
      <w:sz w:val="28"/>
      <w:szCs w:val="20"/>
      <w:lang w:eastAsia="ru-RU"/>
    </w:rPr>
  </w:style>
  <w:style w:type="paragraph" w:customStyle="1" w:styleId="formattext">
    <w:name w:val="formattext"/>
    <w:basedOn w:val="a"/>
    <w:rsid w:val="0090055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900556"/>
  </w:style>
  <w:style w:type="character" w:styleId="a3">
    <w:name w:val="Hyperlink"/>
    <w:basedOn w:val="a0"/>
    <w:uiPriority w:val="99"/>
    <w:semiHidden/>
    <w:unhideWhenUsed/>
    <w:rsid w:val="0090055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05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5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80ae0bbf.xn--80aaaac8algcbgbck3fl0q.xn--p1ai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Лоншаков Дмитрий Анатольевич</dc:creator>
  <cp:keywords/>
  <dc:description/>
  <cp:lastModifiedBy>Лоншаков Дмитрий Анатольевич</cp:lastModifiedBy>
  <cp:revision>2</cp:revision>
  <cp:lastPrinted>2021-12-01T07:29:00Z</cp:lastPrinted>
  <dcterms:created xsi:type="dcterms:W3CDTF">2021-12-01T07:26:00Z</dcterms:created>
  <dcterms:modified xsi:type="dcterms:W3CDTF">2021-12-01T07:29:00Z</dcterms:modified>
</cp:coreProperties>
</file>