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11" w:rsidRPr="00AF0443" w:rsidRDefault="00215911" w:rsidP="00215911">
      <w:pPr>
        <w:jc w:val="center"/>
        <w:rPr>
          <w:sz w:val="6"/>
          <w:szCs w:val="6"/>
        </w:rPr>
      </w:pPr>
      <w:r w:rsidRPr="00AF0443">
        <w:rPr>
          <w:noProof/>
          <w:szCs w:val="28"/>
        </w:rPr>
        <w:drawing>
          <wp:inline distT="0" distB="0" distL="0" distR="0" wp14:anchorId="2BBD8FC0" wp14:editId="22407F69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11" w:rsidRPr="00AF0443" w:rsidRDefault="00215911" w:rsidP="00215911">
      <w:pPr>
        <w:jc w:val="center"/>
        <w:rPr>
          <w:sz w:val="6"/>
          <w:szCs w:val="6"/>
        </w:rPr>
      </w:pPr>
    </w:p>
    <w:p w:rsidR="00215911" w:rsidRPr="00AF0443" w:rsidRDefault="00215911" w:rsidP="00215911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AF0443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215911" w:rsidRPr="00AF0443" w:rsidRDefault="00215911" w:rsidP="00215911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AF0443"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215911" w:rsidRPr="00AF0443" w:rsidRDefault="00215911" w:rsidP="00215911">
      <w:pPr>
        <w:jc w:val="center"/>
        <w:rPr>
          <w:b/>
          <w:sz w:val="24"/>
        </w:rPr>
      </w:pPr>
    </w:p>
    <w:p w:rsidR="00215911" w:rsidRPr="00AF0443" w:rsidRDefault="00215911" w:rsidP="00215911">
      <w:pPr>
        <w:jc w:val="center"/>
        <w:rPr>
          <w:b/>
          <w:sz w:val="24"/>
        </w:rPr>
      </w:pPr>
    </w:p>
    <w:p w:rsidR="00215911" w:rsidRPr="008978E5" w:rsidRDefault="00215911" w:rsidP="00215911">
      <w:pPr>
        <w:pStyle w:val="2"/>
        <w:rPr>
          <w:rFonts w:ascii="Times New Roman" w:hAnsi="Times New Roman"/>
          <w:i w:val="0"/>
          <w:spacing w:val="2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78E5">
        <w:rPr>
          <w:rFonts w:ascii="Times New Roman" w:hAnsi="Times New Roman"/>
          <w:i w:val="0"/>
          <w:spacing w:val="2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BD1130" w:rsidRDefault="00BD1130" w:rsidP="00BD1130">
      <w:r>
        <w:t xml:space="preserve">от 3 </w:t>
      </w:r>
      <w:r>
        <w:t>ок</w:t>
      </w:r>
      <w:r>
        <w:t>тября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097">
        <w:t xml:space="preserve">          </w:t>
      </w:r>
      <w:r>
        <w:t>№ 19</w:t>
      </w:r>
      <w:r>
        <w:t>5</w:t>
      </w:r>
    </w:p>
    <w:p w:rsidR="00215911" w:rsidRDefault="00215911" w:rsidP="00215911">
      <w:pPr>
        <w:jc w:val="center"/>
        <w:rPr>
          <w:sz w:val="32"/>
          <w:szCs w:val="32"/>
        </w:rPr>
      </w:pPr>
      <w:r w:rsidRPr="00AF0443">
        <w:rPr>
          <w:sz w:val="32"/>
          <w:szCs w:val="32"/>
        </w:rPr>
        <w:t>г. Чита</w:t>
      </w:r>
    </w:p>
    <w:p w:rsidR="00215911" w:rsidRPr="00AF0443" w:rsidRDefault="00215911" w:rsidP="00215911">
      <w:pPr>
        <w:jc w:val="center"/>
        <w:rPr>
          <w:sz w:val="32"/>
          <w:szCs w:val="32"/>
        </w:rPr>
      </w:pPr>
    </w:p>
    <w:p w:rsidR="00215911" w:rsidRPr="00654E16" w:rsidRDefault="00215911" w:rsidP="00215911">
      <w:pPr>
        <w:pStyle w:val="a4"/>
        <w:jc w:val="center"/>
        <w:rPr>
          <w:b/>
          <w:bCs/>
          <w:spacing w:val="-20"/>
          <w:szCs w:val="28"/>
        </w:rPr>
      </w:pPr>
      <w:r w:rsidRPr="00654E16">
        <w:rPr>
          <w:b/>
          <w:bCs/>
          <w:spacing w:val="-20"/>
          <w:szCs w:val="28"/>
        </w:rPr>
        <w:t>Об установлении ограничител</w:t>
      </w:r>
      <w:r w:rsidR="008978E5" w:rsidRPr="00654E16">
        <w:rPr>
          <w:b/>
          <w:bCs/>
          <w:spacing w:val="-20"/>
          <w:szCs w:val="28"/>
        </w:rPr>
        <w:t xml:space="preserve">ьных мероприятий (карантина) на </w:t>
      </w:r>
      <w:bookmarkStart w:id="0" w:name="_GoBack"/>
      <w:bookmarkEnd w:id="0"/>
      <w:r w:rsidRPr="00654E16">
        <w:rPr>
          <w:b/>
          <w:bCs/>
          <w:spacing w:val="-20"/>
          <w:szCs w:val="28"/>
        </w:rPr>
        <w:t xml:space="preserve">территории </w:t>
      </w:r>
      <w:r w:rsidR="00AD3CFF">
        <w:rPr>
          <w:b/>
          <w:bCs/>
          <w:spacing w:val="-20"/>
          <w:szCs w:val="28"/>
        </w:rPr>
        <w:t>живот</w:t>
      </w:r>
      <w:r w:rsidR="00F2651F">
        <w:rPr>
          <w:b/>
          <w:bCs/>
          <w:spacing w:val="-20"/>
          <w:szCs w:val="28"/>
        </w:rPr>
        <w:t>новодческой стоянки «Бильбичан»</w:t>
      </w:r>
      <w:r w:rsidR="00721D13">
        <w:rPr>
          <w:b/>
          <w:bCs/>
          <w:spacing w:val="-20"/>
          <w:szCs w:val="28"/>
        </w:rPr>
        <w:t>,</w:t>
      </w:r>
      <w:r w:rsidR="00AD3CFF">
        <w:rPr>
          <w:b/>
          <w:bCs/>
          <w:spacing w:val="-20"/>
          <w:szCs w:val="28"/>
        </w:rPr>
        <w:t xml:space="preserve"> производственного кооператива </w:t>
      </w:r>
      <w:r w:rsidR="00CB2809">
        <w:rPr>
          <w:b/>
          <w:bCs/>
          <w:spacing w:val="-20"/>
          <w:szCs w:val="28"/>
        </w:rPr>
        <w:t xml:space="preserve">            </w:t>
      </w:r>
      <w:r w:rsidR="00AD3CFF">
        <w:rPr>
          <w:b/>
          <w:bCs/>
          <w:spacing w:val="-20"/>
          <w:szCs w:val="28"/>
        </w:rPr>
        <w:t>«Артель старателей Даурия</w:t>
      </w:r>
      <w:r w:rsidR="00721D13">
        <w:rPr>
          <w:b/>
          <w:bCs/>
          <w:spacing w:val="-20"/>
          <w:szCs w:val="28"/>
        </w:rPr>
        <w:t>»</w:t>
      </w:r>
      <w:r w:rsidR="00CB2809">
        <w:rPr>
          <w:b/>
          <w:bCs/>
          <w:spacing w:val="-20"/>
          <w:szCs w:val="28"/>
        </w:rPr>
        <w:t xml:space="preserve">  </w:t>
      </w:r>
    </w:p>
    <w:p w:rsidR="00215911" w:rsidRPr="00AF0443" w:rsidRDefault="00215911" w:rsidP="008978E5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215911" w:rsidRPr="00654E16" w:rsidRDefault="00215911" w:rsidP="00215911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654E16">
        <w:rPr>
          <w:bCs/>
          <w:szCs w:val="28"/>
        </w:rPr>
        <w:t xml:space="preserve">В соответствии со статьей 17 Закона Российской Федерации </w:t>
      </w:r>
      <w:r w:rsidRPr="00654E16">
        <w:rPr>
          <w:rFonts w:eastAsiaTheme="minorHAnsi"/>
          <w:szCs w:val="28"/>
          <w:lang w:eastAsia="en-US"/>
        </w:rPr>
        <w:t>от 14 мая 1993 года № 4979-1</w:t>
      </w:r>
      <w:r w:rsidRPr="00654E16">
        <w:rPr>
          <w:bCs/>
          <w:szCs w:val="28"/>
        </w:rPr>
        <w:t xml:space="preserve"> </w:t>
      </w:r>
      <w:r w:rsidRPr="00654E16">
        <w:rPr>
          <w:rFonts w:eastAsia="Calibri"/>
          <w:szCs w:val="28"/>
          <w:lang w:eastAsia="en-US"/>
        </w:rPr>
        <w:t xml:space="preserve">«О ветеринарии», на основании экспертизы от </w:t>
      </w:r>
      <w:r w:rsidR="00721D13">
        <w:rPr>
          <w:rFonts w:eastAsia="Calibri"/>
          <w:szCs w:val="28"/>
          <w:lang w:eastAsia="en-US"/>
        </w:rPr>
        <w:t>03 октября</w:t>
      </w:r>
      <w:r w:rsidR="003E4DCF">
        <w:rPr>
          <w:rFonts w:eastAsia="Calibri"/>
          <w:szCs w:val="28"/>
          <w:lang w:eastAsia="en-US"/>
        </w:rPr>
        <w:t xml:space="preserve"> 2022</w:t>
      </w:r>
      <w:r w:rsidR="00721D13">
        <w:rPr>
          <w:rFonts w:eastAsia="Calibri"/>
          <w:szCs w:val="28"/>
          <w:lang w:eastAsia="en-US"/>
        </w:rPr>
        <w:t xml:space="preserve"> года № 8317-8566/7764-7813/155</w:t>
      </w:r>
      <w:r w:rsidRPr="00654E16">
        <w:rPr>
          <w:rFonts w:eastAsia="Calibri"/>
          <w:szCs w:val="28"/>
          <w:lang w:eastAsia="en-US"/>
        </w:rPr>
        <w:t xml:space="preserve">, выданной </w:t>
      </w:r>
      <w:r w:rsidR="00CB2809">
        <w:rPr>
          <w:rFonts w:eastAsia="Calibri"/>
          <w:szCs w:val="28"/>
          <w:lang w:eastAsia="en-US"/>
        </w:rPr>
        <w:t xml:space="preserve">ветеринарной лабораторией ГБУ </w:t>
      </w:r>
      <w:r w:rsidR="00721D13">
        <w:rPr>
          <w:rFonts w:eastAsia="Calibri"/>
          <w:szCs w:val="28"/>
          <w:lang w:eastAsia="en-US"/>
        </w:rPr>
        <w:t>«</w:t>
      </w:r>
      <w:r w:rsidR="00CB2809">
        <w:rPr>
          <w:rFonts w:eastAsia="Calibri"/>
          <w:szCs w:val="28"/>
          <w:lang w:eastAsia="en-US"/>
        </w:rPr>
        <w:t>Калганская ветеринарная станция по борьбе с болезнями животных</w:t>
      </w:r>
      <w:r w:rsidR="00721D13">
        <w:rPr>
          <w:rFonts w:eastAsia="Calibri"/>
          <w:szCs w:val="28"/>
          <w:lang w:eastAsia="en-US"/>
        </w:rPr>
        <w:t>»</w:t>
      </w:r>
      <w:r w:rsidRPr="00654E16">
        <w:rPr>
          <w:bCs/>
          <w:szCs w:val="28"/>
        </w:rPr>
        <w:t xml:space="preserve">, в целях предотвращения распространения и ликвидации очага заболевания животных </w:t>
      </w:r>
      <w:r w:rsidR="007D3166" w:rsidRPr="00654E16">
        <w:rPr>
          <w:bCs/>
          <w:szCs w:val="28"/>
        </w:rPr>
        <w:t>лейкозом</w:t>
      </w:r>
      <w:r w:rsidR="00721D13">
        <w:rPr>
          <w:bCs/>
          <w:szCs w:val="28"/>
        </w:rPr>
        <w:t xml:space="preserve"> на территории животноводческой стоянки «Бильбичан»</w:t>
      </w:r>
      <w:r w:rsidRPr="003E4DCF">
        <w:rPr>
          <w:bCs/>
          <w:szCs w:val="28"/>
        </w:rPr>
        <w:t>,</w:t>
      </w:r>
      <w:r w:rsidR="00721D13">
        <w:rPr>
          <w:bCs/>
          <w:szCs w:val="28"/>
        </w:rPr>
        <w:t xml:space="preserve"> производственного кооператива «Артель старателей Даурия»</w:t>
      </w:r>
      <w:r w:rsidR="00CB2809">
        <w:rPr>
          <w:bCs/>
          <w:szCs w:val="28"/>
        </w:rPr>
        <w:t xml:space="preserve"> </w:t>
      </w:r>
      <w:r w:rsidRPr="00F2651F">
        <w:rPr>
          <w:b/>
          <w:bCs/>
          <w:spacing w:val="20"/>
          <w:szCs w:val="28"/>
        </w:rPr>
        <w:t>приказываю</w:t>
      </w:r>
      <w:r w:rsidRPr="00654E16">
        <w:rPr>
          <w:b/>
          <w:bCs/>
          <w:szCs w:val="28"/>
        </w:rPr>
        <w:t xml:space="preserve">:   </w:t>
      </w:r>
    </w:p>
    <w:p w:rsidR="00215911" w:rsidRPr="00654E16" w:rsidRDefault="00721D13" w:rsidP="002159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Установить с 03 октября </w:t>
      </w:r>
      <w:r w:rsidR="00215911" w:rsidRPr="00654E16">
        <w:rPr>
          <w:rFonts w:ascii="Times New Roman" w:hAnsi="Times New Roman" w:cs="Times New Roman"/>
          <w:bCs/>
          <w:sz w:val="28"/>
          <w:szCs w:val="28"/>
        </w:rPr>
        <w:t xml:space="preserve"> 2022 года 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в эпизоотическом очаге и неблагополучном пункте ограничительные мероприятия (карантин) по </w:t>
      </w:r>
      <w:r w:rsidR="007D3166" w:rsidRPr="00654E16">
        <w:rPr>
          <w:rFonts w:ascii="Times New Roman" w:hAnsi="Times New Roman" w:cs="Times New Roman"/>
          <w:bCs/>
          <w:sz w:val="28"/>
          <w:szCs w:val="28"/>
        </w:rPr>
        <w:t>лейкозу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 согласно пунктам 3</w:t>
      </w:r>
      <w:r w:rsidR="007D3166" w:rsidRPr="00654E16">
        <w:rPr>
          <w:rFonts w:ascii="Times New Roman" w:hAnsi="Times New Roman" w:cs="Times New Roman"/>
          <w:sz w:val="28"/>
          <w:szCs w:val="28"/>
        </w:rPr>
        <w:t>, 4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 и </w:t>
      </w:r>
      <w:r w:rsidR="007D3166" w:rsidRPr="00654E16">
        <w:rPr>
          <w:rFonts w:ascii="Times New Roman" w:hAnsi="Times New Roman" w:cs="Times New Roman"/>
          <w:sz w:val="28"/>
          <w:szCs w:val="28"/>
        </w:rPr>
        <w:t>5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 настоящего приказа соответственно</w:t>
      </w:r>
      <w:r w:rsidR="00215911" w:rsidRPr="00654E16">
        <w:rPr>
          <w:rFonts w:ascii="Times New Roman" w:hAnsi="Times New Roman" w:cs="Times New Roman"/>
          <w:bCs/>
          <w:sz w:val="28"/>
          <w:szCs w:val="28"/>
        </w:rPr>
        <w:t xml:space="preserve"> до принятия решения об отмене указанных мероприятий в соответствии с пунктом </w:t>
      </w:r>
      <w:r w:rsidR="007D3166" w:rsidRPr="00654E16">
        <w:rPr>
          <w:rFonts w:ascii="Times New Roman" w:hAnsi="Times New Roman" w:cs="Times New Roman"/>
          <w:bCs/>
          <w:sz w:val="28"/>
          <w:szCs w:val="28"/>
        </w:rPr>
        <w:t>43</w:t>
      </w:r>
      <w:r w:rsidR="00215911" w:rsidRPr="00654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Ветеринарных правил </w:t>
      </w:r>
      <w:r w:rsidR="007D3166" w:rsidRPr="00654E16">
        <w:rPr>
          <w:rFonts w:ascii="Times New Roman" w:hAnsi="Times New Roman" w:cs="Times New Roman"/>
          <w:sz w:val="28"/>
          <w:szCs w:val="28"/>
        </w:rPr>
        <w:t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 w:rsidR="00215911" w:rsidRPr="00654E16">
        <w:rPr>
          <w:rFonts w:ascii="Times New Roman" w:hAnsi="Times New Roman" w:cs="Times New Roman"/>
          <w:sz w:val="28"/>
          <w:szCs w:val="28"/>
        </w:rPr>
        <w:t>, утвержденных приказом Министерства сельского хозяйства Российской Федерации от 2</w:t>
      </w:r>
      <w:r w:rsidR="007D3166" w:rsidRPr="00654E16">
        <w:rPr>
          <w:rFonts w:ascii="Times New Roman" w:hAnsi="Times New Roman" w:cs="Times New Roman"/>
          <w:sz w:val="28"/>
          <w:szCs w:val="28"/>
        </w:rPr>
        <w:t>4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 </w:t>
      </w:r>
      <w:r w:rsidR="007D3166" w:rsidRPr="00654E16">
        <w:rPr>
          <w:rFonts w:ascii="Times New Roman" w:hAnsi="Times New Roman" w:cs="Times New Roman"/>
          <w:sz w:val="28"/>
          <w:szCs w:val="28"/>
        </w:rPr>
        <w:t>марта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7D3166" w:rsidRPr="00654E16">
        <w:rPr>
          <w:rFonts w:ascii="Times New Roman" w:hAnsi="Times New Roman" w:cs="Times New Roman"/>
          <w:sz w:val="28"/>
          <w:szCs w:val="28"/>
        </w:rPr>
        <w:t>156</w:t>
      </w:r>
      <w:r w:rsidR="00215911" w:rsidRPr="00654E16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  <w:r w:rsidR="00215911" w:rsidRPr="00654E1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15911" w:rsidRPr="00654E16" w:rsidRDefault="00215911" w:rsidP="002159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2. Определить:</w:t>
      </w:r>
    </w:p>
    <w:p w:rsidR="00215911" w:rsidRPr="00654E16" w:rsidRDefault="00215911" w:rsidP="002159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1) эпизоотическим очаг</w:t>
      </w:r>
      <w:r w:rsidR="00BD362B">
        <w:rPr>
          <w:bCs/>
          <w:szCs w:val="28"/>
        </w:rPr>
        <w:t>о</w:t>
      </w:r>
      <w:r w:rsidR="00604861" w:rsidRPr="00654E16">
        <w:rPr>
          <w:bCs/>
          <w:szCs w:val="28"/>
        </w:rPr>
        <w:t>м</w:t>
      </w:r>
      <w:r w:rsidR="00F2651F">
        <w:rPr>
          <w:bCs/>
          <w:szCs w:val="28"/>
        </w:rPr>
        <w:t xml:space="preserve"> </w:t>
      </w:r>
      <w:r w:rsidR="00F2651F" w:rsidRPr="00F2651F">
        <w:rPr>
          <w:bCs/>
          <w:szCs w:val="28"/>
        </w:rPr>
        <w:t>–</w:t>
      </w:r>
      <w:r w:rsidR="00F2651F">
        <w:rPr>
          <w:bCs/>
          <w:szCs w:val="28"/>
        </w:rPr>
        <w:t xml:space="preserve"> </w:t>
      </w:r>
      <w:r w:rsidRPr="00654E16">
        <w:rPr>
          <w:bCs/>
          <w:szCs w:val="28"/>
        </w:rPr>
        <w:t>территори</w:t>
      </w:r>
      <w:r w:rsidR="00BD362B">
        <w:rPr>
          <w:bCs/>
          <w:szCs w:val="28"/>
        </w:rPr>
        <w:t>ю</w:t>
      </w:r>
      <w:r w:rsidR="00D21607" w:rsidRPr="00D21607">
        <w:rPr>
          <w:bCs/>
          <w:szCs w:val="28"/>
        </w:rPr>
        <w:t xml:space="preserve"> </w:t>
      </w:r>
      <w:r w:rsidR="00D21607">
        <w:rPr>
          <w:bCs/>
          <w:szCs w:val="28"/>
        </w:rPr>
        <w:t>животноводческой стоянки «Бильбичан»</w:t>
      </w:r>
      <w:r w:rsidR="00D21607" w:rsidRPr="003E4DCF">
        <w:rPr>
          <w:bCs/>
          <w:szCs w:val="28"/>
        </w:rPr>
        <w:t>,</w:t>
      </w:r>
      <w:r w:rsidR="00D21607">
        <w:rPr>
          <w:bCs/>
          <w:szCs w:val="28"/>
        </w:rPr>
        <w:t xml:space="preserve"> производственного кооператива «Артель старателей Даурия» кадастровый номер участка 75:07:140201:154</w:t>
      </w:r>
      <w:r w:rsidR="00174551">
        <w:rPr>
          <w:bCs/>
          <w:szCs w:val="28"/>
        </w:rPr>
        <w:t>,</w:t>
      </w:r>
      <w:r w:rsidR="00CB2809" w:rsidRPr="00CB2809">
        <w:rPr>
          <w:bCs/>
          <w:szCs w:val="28"/>
        </w:rPr>
        <w:t xml:space="preserve"> </w:t>
      </w:r>
      <w:r w:rsidR="00CB2809">
        <w:rPr>
          <w:bCs/>
          <w:szCs w:val="28"/>
        </w:rPr>
        <w:t>расположенной в 22 километра</w:t>
      </w:r>
      <w:r w:rsidR="00174551">
        <w:rPr>
          <w:bCs/>
          <w:szCs w:val="28"/>
        </w:rPr>
        <w:t>х</w:t>
      </w:r>
      <w:r w:rsidR="00CB2809">
        <w:rPr>
          <w:bCs/>
          <w:szCs w:val="28"/>
        </w:rPr>
        <w:t xml:space="preserve"> на восток от села Явленка Нерчинско-Заводского района</w:t>
      </w:r>
      <w:r w:rsidR="00174551">
        <w:rPr>
          <w:bCs/>
          <w:szCs w:val="28"/>
        </w:rPr>
        <w:t xml:space="preserve"> Забайкальского края;</w:t>
      </w:r>
      <w:r w:rsidRPr="00654E16">
        <w:rPr>
          <w:bCs/>
          <w:szCs w:val="28"/>
        </w:rPr>
        <w:t xml:space="preserve"> </w:t>
      </w:r>
    </w:p>
    <w:p w:rsidR="008B770D" w:rsidRDefault="00215911" w:rsidP="002159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 xml:space="preserve">2) </w:t>
      </w:r>
      <w:r w:rsidR="007D3166" w:rsidRPr="00654E16">
        <w:rPr>
          <w:bCs/>
          <w:szCs w:val="28"/>
        </w:rPr>
        <w:t>резервацией – территорию, предназначенную для содержания инфицированных восприимчивых животных, в условиях, исключающих их контакт с другими восприимчивыми животными, обустроенной в соответствии с подпунктом «б» пункта 41 Правил</w:t>
      </w:r>
      <w:r w:rsidR="00271ACB" w:rsidRPr="00654E16">
        <w:rPr>
          <w:bCs/>
          <w:szCs w:val="28"/>
        </w:rPr>
        <w:t>, расположенн</w:t>
      </w:r>
      <w:r w:rsidR="00BD362B">
        <w:rPr>
          <w:bCs/>
          <w:szCs w:val="28"/>
        </w:rPr>
        <w:t>ую</w:t>
      </w:r>
      <w:r w:rsidR="00271ACB" w:rsidRPr="00654E16">
        <w:rPr>
          <w:bCs/>
          <w:szCs w:val="28"/>
        </w:rPr>
        <w:t xml:space="preserve"> </w:t>
      </w:r>
      <w:r w:rsidR="00BD362B" w:rsidRPr="00654E16">
        <w:rPr>
          <w:bCs/>
          <w:szCs w:val="28"/>
        </w:rPr>
        <w:t>в границах</w:t>
      </w:r>
      <w:r w:rsidR="00D21607" w:rsidRPr="00D21607">
        <w:rPr>
          <w:bCs/>
          <w:szCs w:val="28"/>
        </w:rPr>
        <w:t xml:space="preserve"> </w:t>
      </w:r>
      <w:r w:rsidR="00D21607">
        <w:rPr>
          <w:bCs/>
          <w:szCs w:val="28"/>
        </w:rPr>
        <w:t>животноводческой стоянки «Бильбичан»</w:t>
      </w:r>
      <w:r w:rsidR="00D21607" w:rsidRPr="003E4DCF">
        <w:rPr>
          <w:bCs/>
          <w:szCs w:val="28"/>
        </w:rPr>
        <w:t>,</w:t>
      </w:r>
      <w:r w:rsidR="00D21607">
        <w:rPr>
          <w:bCs/>
          <w:szCs w:val="28"/>
        </w:rPr>
        <w:t xml:space="preserve"> производственного кооператива «Артель старателей Даурия» кадастровый номер участка </w:t>
      </w:r>
      <w:r w:rsidR="00D21607">
        <w:rPr>
          <w:bCs/>
          <w:szCs w:val="28"/>
        </w:rPr>
        <w:lastRenderedPageBreak/>
        <w:t>75:07:140201:154</w:t>
      </w:r>
      <w:r w:rsidR="000949ED">
        <w:rPr>
          <w:bCs/>
          <w:szCs w:val="28"/>
        </w:rPr>
        <w:t>,</w:t>
      </w:r>
      <w:r w:rsidR="00CB2809">
        <w:rPr>
          <w:bCs/>
          <w:szCs w:val="28"/>
        </w:rPr>
        <w:t xml:space="preserve"> расположенной в 22 километра</w:t>
      </w:r>
      <w:r w:rsidR="00174551">
        <w:rPr>
          <w:bCs/>
          <w:szCs w:val="28"/>
        </w:rPr>
        <w:t>х</w:t>
      </w:r>
      <w:r w:rsidR="00CB2809">
        <w:rPr>
          <w:bCs/>
          <w:szCs w:val="28"/>
        </w:rPr>
        <w:t xml:space="preserve"> на восток от села Явленка, Нерчинско-Заводского района</w:t>
      </w:r>
      <w:r w:rsidR="00C905B5">
        <w:rPr>
          <w:bCs/>
          <w:szCs w:val="28"/>
        </w:rPr>
        <w:t xml:space="preserve"> Забайкальского края</w:t>
      </w:r>
      <w:r w:rsidR="00820E33">
        <w:rPr>
          <w:bCs/>
          <w:szCs w:val="28"/>
        </w:rPr>
        <w:t>;</w:t>
      </w:r>
    </w:p>
    <w:p w:rsidR="00D21607" w:rsidRDefault="00EF2DAC" w:rsidP="002159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неблагополучным пунктом –</w:t>
      </w:r>
      <w:r w:rsidR="00D21607" w:rsidRPr="00D21607">
        <w:rPr>
          <w:bCs/>
          <w:szCs w:val="28"/>
        </w:rPr>
        <w:t xml:space="preserve"> </w:t>
      </w:r>
      <w:r w:rsidR="00D21607">
        <w:rPr>
          <w:bCs/>
          <w:szCs w:val="28"/>
        </w:rPr>
        <w:t>животноводческой стоянки «Бильбичан»</w:t>
      </w:r>
      <w:r w:rsidR="00D21607" w:rsidRPr="003E4DCF">
        <w:rPr>
          <w:bCs/>
          <w:szCs w:val="28"/>
        </w:rPr>
        <w:t>,</w:t>
      </w:r>
      <w:r w:rsidR="00D21607">
        <w:rPr>
          <w:bCs/>
          <w:szCs w:val="28"/>
        </w:rPr>
        <w:t xml:space="preserve"> производственного кооператива «Артель старателей Даурия» кадастровый номер участка 75:07:140201:154</w:t>
      </w:r>
      <w:r w:rsidR="000949ED">
        <w:rPr>
          <w:bCs/>
          <w:szCs w:val="28"/>
        </w:rPr>
        <w:t>,</w:t>
      </w:r>
      <w:r w:rsidR="00CB2809">
        <w:rPr>
          <w:bCs/>
          <w:szCs w:val="28"/>
        </w:rPr>
        <w:t xml:space="preserve"> расположенной в 22 кило</w:t>
      </w:r>
      <w:r w:rsidR="00F2651F">
        <w:rPr>
          <w:bCs/>
          <w:szCs w:val="28"/>
        </w:rPr>
        <w:t>метра</w:t>
      </w:r>
      <w:r w:rsidR="000949ED">
        <w:rPr>
          <w:bCs/>
          <w:szCs w:val="28"/>
        </w:rPr>
        <w:t>х</w:t>
      </w:r>
      <w:r w:rsidR="00F2651F">
        <w:rPr>
          <w:bCs/>
          <w:szCs w:val="28"/>
        </w:rPr>
        <w:t xml:space="preserve"> на восток от села Явленка</w:t>
      </w:r>
      <w:r w:rsidR="00CB2809">
        <w:rPr>
          <w:bCs/>
          <w:szCs w:val="28"/>
        </w:rPr>
        <w:t xml:space="preserve"> Нерчинско-Заводского района</w:t>
      </w:r>
      <w:r w:rsidR="00D21607" w:rsidRPr="00654E16">
        <w:rPr>
          <w:bCs/>
          <w:szCs w:val="28"/>
        </w:rPr>
        <w:t xml:space="preserve"> </w:t>
      </w:r>
      <w:r w:rsidR="00820E33">
        <w:rPr>
          <w:bCs/>
          <w:szCs w:val="28"/>
        </w:rPr>
        <w:t>Забайкальского края</w:t>
      </w:r>
      <w:r w:rsidR="00411EDE">
        <w:rPr>
          <w:bCs/>
          <w:szCs w:val="28"/>
        </w:rPr>
        <w:t>.</w:t>
      </w:r>
    </w:p>
    <w:p w:rsidR="00215911" w:rsidRPr="00654E16" w:rsidRDefault="00215911" w:rsidP="002159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3. Установить, что в эпизоотическом очаге:</w:t>
      </w:r>
    </w:p>
    <w:p w:rsidR="00215911" w:rsidRPr="00654E16" w:rsidRDefault="00215911" w:rsidP="002159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1) запрещается: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а) </w:t>
      </w:r>
      <w:r w:rsidR="0094143E" w:rsidRPr="00654E16">
        <w:rPr>
          <w:sz w:val="28"/>
          <w:szCs w:val="28"/>
        </w:rPr>
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б) </w:t>
      </w:r>
      <w:r w:rsidR="0094143E" w:rsidRPr="00654E16">
        <w:rPr>
          <w:sz w:val="28"/>
          <w:szCs w:val="28"/>
        </w:rP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в) </w:t>
      </w:r>
      <w:r w:rsidR="0094143E" w:rsidRPr="00654E16">
        <w:rPr>
          <w:sz w:val="28"/>
          <w:szCs w:val="28"/>
        </w:rPr>
        <w:t>сбор, обработка,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г) </w:t>
      </w:r>
      <w:r w:rsidR="0094143E" w:rsidRPr="00654E16">
        <w:rPr>
          <w:sz w:val="28"/>
          <w:szCs w:val="28"/>
        </w:rPr>
        <w:t>совместное содержание в помещениях или на выгульных площадках инфицированных, больных и здоровых восприимчивых животных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д) </w:t>
      </w:r>
      <w:r w:rsidR="0094143E" w:rsidRPr="00654E16">
        <w:rPr>
          <w:sz w:val="28"/>
          <w:szCs w:val="28"/>
        </w:rPr>
        <w:t>совместное доение больных, инфицированных и здоровых восприимчивых животных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е) </w:t>
      </w:r>
      <w:r w:rsidR="0094143E" w:rsidRPr="00654E16">
        <w:rPr>
          <w:sz w:val="28"/>
          <w:szCs w:val="28"/>
        </w:rPr>
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абзацем третьим пункта 39 настоящих Правил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ж) </w:t>
      </w:r>
      <w:r w:rsidR="0094143E" w:rsidRPr="00654E16">
        <w:rPr>
          <w:sz w:val="28"/>
          <w:szCs w:val="28"/>
        </w:rPr>
        <w:t>сбор в общую емкость молока при доении больных, инфицированных и здоровых восприимчивых животных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з) </w:t>
      </w:r>
      <w:r w:rsidR="0094143E" w:rsidRPr="00654E16">
        <w:rPr>
          <w:sz w:val="28"/>
          <w:szCs w:val="28"/>
        </w:rPr>
        <w:t>получение крови от животных-продуцентов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и) </w:t>
      </w:r>
      <w:r w:rsidR="0094143E" w:rsidRPr="00654E16">
        <w:rPr>
          <w:sz w:val="28"/>
          <w:szCs w:val="28"/>
        </w:rPr>
        <w:t>использование больных, инфицированных восприимчивых животных и полученного от них приплода для воспроизводства стада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к) </w:t>
      </w:r>
      <w:r w:rsidR="0094143E" w:rsidRPr="00654E16">
        <w:rPr>
          <w:sz w:val="28"/>
          <w:szCs w:val="28"/>
        </w:rPr>
        <w:t>использование молозива от больных, инфицированных коров для выпойки телят</w:t>
      </w:r>
      <w:r w:rsidRPr="00654E16">
        <w:rPr>
          <w:sz w:val="28"/>
          <w:szCs w:val="28"/>
        </w:rPr>
        <w:t>;</w:t>
      </w:r>
    </w:p>
    <w:p w:rsidR="0094143E" w:rsidRPr="00654E16" w:rsidRDefault="0094143E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>л) проведение отелов здоровых, больных и инфицированных восприимчивых животных в одном помещении (родильном отделении);</w:t>
      </w:r>
    </w:p>
    <w:p w:rsidR="0094143E" w:rsidRPr="00654E16" w:rsidRDefault="0094143E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>м) совместный выпас больных, инфицированных и здоро</w:t>
      </w:r>
      <w:r w:rsidR="000949ED">
        <w:rPr>
          <w:sz w:val="28"/>
          <w:szCs w:val="28"/>
        </w:rPr>
        <w:t>вых восприимчивых животных.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>2) осуществляется: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а) </w:t>
      </w:r>
      <w:r w:rsidR="0094143E" w:rsidRPr="00654E16">
        <w:rPr>
          <w:sz w:val="28"/>
          <w:szCs w:val="28"/>
        </w:rPr>
        <w:t xml:space="preserve">отбор проб крови в соответствии с пунктом 18 настоящих Правил с интервалом в 90 календарных дней в целях проведения серологических </w:t>
      </w:r>
      <w:r w:rsidR="0094143E" w:rsidRPr="00654E16">
        <w:rPr>
          <w:sz w:val="28"/>
          <w:szCs w:val="28"/>
        </w:rPr>
        <w:lastRenderedPageBreak/>
        <w:t>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гематологических исследований вновь выявленных инфицированных восприимчивых животных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б) </w:t>
      </w:r>
      <w:r w:rsidR="0094143E" w:rsidRPr="00654E16">
        <w:rPr>
          <w:sz w:val="28"/>
          <w:szCs w:val="28"/>
        </w:rPr>
        <w:t>изолированное содержание и направление на убой больных восприимчивых животных в течение 15 календарных дней с даты установления диагноза на лейкоз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в) </w:t>
      </w:r>
      <w:r w:rsidR="0094143E" w:rsidRPr="00654E16">
        <w:rPr>
          <w:sz w:val="28"/>
          <w:szCs w:val="28"/>
        </w:rPr>
        <w:t>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г) </w:t>
      </w:r>
      <w:r w:rsidR="0094143E" w:rsidRPr="00654E16">
        <w:rPr>
          <w:sz w:val="28"/>
          <w:szCs w:val="28"/>
        </w:rPr>
        <w:t>вывоз в резервацию инфицированных восприимчивых животных в течение 15 календарных дней с даты обнаружения у них антител к возбудителю, в случае, если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д) </w:t>
      </w:r>
      <w:r w:rsidR="0094143E" w:rsidRPr="00654E16">
        <w:rPr>
          <w:sz w:val="28"/>
          <w:szCs w:val="28"/>
        </w:rPr>
        <w:t>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е) </w:t>
      </w:r>
      <w:r w:rsidR="0094143E" w:rsidRPr="00654E16">
        <w:rPr>
          <w:sz w:val="28"/>
          <w:szCs w:val="28"/>
        </w:rPr>
        <w:t>уничтожение запасов спермы, полученных от инфицированных быков в течение 60 календарных дней до даты обнаружения у них антител к возбудителю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ж) </w:t>
      </w:r>
      <w:r w:rsidR="0094143E" w:rsidRPr="00654E16">
        <w:rPr>
          <w:sz w:val="28"/>
          <w:szCs w:val="28"/>
        </w:rPr>
        <w:t>обеспечение смены одежды, обуви при входе на территорию эпизоотического очага и выходе с территории эпизоотического очага;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з) </w:t>
      </w:r>
      <w:r w:rsidR="0094143E" w:rsidRPr="00654E16">
        <w:rPr>
          <w:sz w:val="28"/>
          <w:szCs w:val="28"/>
        </w:rPr>
        <w:t>обеспечение дезинфекции одежды, обуви при выходе с территории эпизоотического очага в соответствии с пунктом 39 Правил</w:t>
      </w:r>
      <w:r w:rsidRPr="00654E16">
        <w:rPr>
          <w:sz w:val="28"/>
          <w:szCs w:val="28"/>
        </w:rPr>
        <w:t>;</w:t>
      </w:r>
    </w:p>
    <w:p w:rsidR="00215911" w:rsidRPr="00654E16" w:rsidRDefault="00215911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 xml:space="preserve">и) </w:t>
      </w:r>
      <w:r w:rsidR="00C17028" w:rsidRPr="00654E16">
        <w:rPr>
          <w:sz w:val="28"/>
          <w:szCs w:val="28"/>
        </w:rPr>
        <w:t>дезинфекционная обработка всей поверхности транспортных средств при выезде с территории эпизоотического очага в соответствии с пунктом 39 Правил;</w:t>
      </w:r>
    </w:p>
    <w:p w:rsidR="00C17028" w:rsidRPr="00654E16" w:rsidRDefault="00C17028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>к) дезакаризация и дезинсекция помещений, в которых содержатся восприимчивые животные;</w:t>
      </w:r>
    </w:p>
    <w:p w:rsidR="00C17028" w:rsidRPr="00654E16" w:rsidRDefault="00C17028" w:rsidP="002159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sz w:val="28"/>
          <w:szCs w:val="28"/>
        </w:rPr>
        <w:t>л) обеспечение отсутствия на территории эпизоотического очага животных без владельцев.</w:t>
      </w:r>
    </w:p>
    <w:p w:rsidR="00C17028" w:rsidRPr="00654E16" w:rsidRDefault="00215911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szCs w:val="28"/>
        </w:rPr>
        <w:t xml:space="preserve">4. </w:t>
      </w:r>
      <w:r w:rsidRPr="00654E16">
        <w:rPr>
          <w:bCs/>
          <w:szCs w:val="28"/>
        </w:rPr>
        <w:t xml:space="preserve">Установить, </w:t>
      </w:r>
      <w:r w:rsidR="00C17028" w:rsidRPr="00654E16">
        <w:rPr>
          <w:bCs/>
          <w:szCs w:val="28"/>
        </w:rPr>
        <w:t>что в резервации: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1) запрещается: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а) вывоз (вывод) больных и инфицированных восприимчивых животных за исключением вывоза больных и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б) контакт инфицированных восприимчивых животных с другими животными;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lastRenderedPageBreak/>
        <w:t>в) сбор в общую емкость молока при доении инфицированных и больных восприимчивых животных;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г) сбор, обработка, хранение, вывоз и использование спермы, яйцеклеток и эмбрионов для искусственного осеменения животных, сбор крови или сыворотки крови для производства биологических препаратов, а также использование быков-производителей для случки коров и телок</w:t>
      </w:r>
      <w:r w:rsidR="00411EDE">
        <w:rPr>
          <w:bCs/>
          <w:szCs w:val="28"/>
        </w:rPr>
        <w:t>.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2) осуществляется: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а) обустройство помещения для содержания восприимчивых животных, расположенного на огороженной территории с расстоянием от помещения до ограды не менее 50 метров, в случае содержания восприимчивых животных без выгула или помещения, расположенного на территории с двойной оградой с расстоянием от ограды до животноводческого помещения не менее 10 метров, между внутренней и внешней оградами не менее 50 метров, в случае содержания восприимчивых животных с выгулом или участка местности, огороженного двойной оградой с расстоянием между внешней и внутренней оградами не менее 50 метров в случае содержания восприимчивых животных на условиях круглогодичного пастбищного содержания;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б) содержание инфицированных восприимчивых животных до окончания их хозяйственного использования;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в) отбор проб крови от инфицированных восприимчивых животных для проведения гематологических исследований каждые 6 месяцев;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г) направление больных восприимчивых животных на убой в течение не более 15 календарных дней с даты установления диагноза на лейкоз;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д) обеспечение смены одежды, обуви при входе на территорию резервации и выходе с территории резервации;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е) обеспечение дезинфекции одежды, обуви при выходе с территории резервации в соответствии с пунктом 39 Правил;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ж) дезинфекционная обработка всей поверхности транспортных средств при выезде с территории резервации в соответствии с пунктом 39 Правил;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з) дезакаризация и дезинсекция помещений, в которых содержатся восприимчивые животные;</w:t>
      </w:r>
    </w:p>
    <w:p w:rsidR="00C17028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и) обеспечение отсутствия на территории резервации животных без владельцев.</w:t>
      </w:r>
    </w:p>
    <w:p w:rsidR="00215911" w:rsidRPr="00654E16" w:rsidRDefault="00C17028" w:rsidP="00215911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 xml:space="preserve">5. Установить, </w:t>
      </w:r>
      <w:r w:rsidR="00215911" w:rsidRPr="00654E16">
        <w:rPr>
          <w:bCs/>
          <w:szCs w:val="28"/>
        </w:rPr>
        <w:t>что в неблагополучном пункте:</w:t>
      </w:r>
    </w:p>
    <w:p w:rsidR="00215911" w:rsidRPr="00654E16" w:rsidRDefault="00C17028" w:rsidP="00C17028">
      <w:pPr>
        <w:tabs>
          <w:tab w:val="left" w:pos="1134"/>
          <w:tab w:val="left" w:pos="1701"/>
        </w:tabs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 xml:space="preserve">1) запрещается </w:t>
      </w:r>
      <w:r w:rsidRPr="00654E16">
        <w:rPr>
          <w:szCs w:val="28"/>
        </w:rPr>
        <w:t>проведение сельскохозяйственных ярмарок, выставок (аукционов) и других мероприятий, связанных с перемещением восприимчивых животных</w:t>
      </w:r>
      <w:r w:rsidR="000949ED">
        <w:rPr>
          <w:szCs w:val="28"/>
        </w:rPr>
        <w:t>.</w:t>
      </w:r>
    </w:p>
    <w:p w:rsidR="00215911" w:rsidRPr="00654E16" w:rsidRDefault="00215911" w:rsidP="00215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E16">
        <w:rPr>
          <w:color w:val="22272F"/>
          <w:sz w:val="28"/>
          <w:szCs w:val="28"/>
        </w:rPr>
        <w:t xml:space="preserve">2) </w:t>
      </w:r>
      <w:r w:rsidRPr="00654E16">
        <w:rPr>
          <w:sz w:val="28"/>
          <w:szCs w:val="28"/>
          <w:shd w:val="clear" w:color="auto" w:fill="FFFFFF"/>
        </w:rPr>
        <w:t xml:space="preserve">осуществляется </w:t>
      </w:r>
      <w:r w:rsidR="00C17028" w:rsidRPr="00654E16">
        <w:rPr>
          <w:sz w:val="28"/>
          <w:szCs w:val="28"/>
          <w:shd w:val="clear" w:color="auto" w:fill="FFFFFF"/>
        </w:rPr>
        <w:t>проведение клинического осмотра и серологических исследований на лейкоз восприимчивых животных старше 6-месячного возраста в соответствии с главой V Правил</w:t>
      </w:r>
      <w:r w:rsidRPr="00654E16">
        <w:rPr>
          <w:sz w:val="28"/>
          <w:szCs w:val="28"/>
          <w:shd w:val="clear" w:color="auto" w:fill="FFFFFF"/>
        </w:rPr>
        <w:t>.</w:t>
      </w:r>
    </w:p>
    <w:p w:rsidR="00215911" w:rsidRPr="00654E16" w:rsidRDefault="00D074B5" w:rsidP="0021591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654E16">
        <w:rPr>
          <w:rFonts w:eastAsiaTheme="minorHAnsi"/>
          <w:szCs w:val="28"/>
          <w:lang w:eastAsia="en-US"/>
        </w:rPr>
        <w:lastRenderedPageBreak/>
        <w:t>6</w:t>
      </w:r>
      <w:r w:rsidR="00215911" w:rsidRPr="00654E16">
        <w:rPr>
          <w:rFonts w:eastAsiaTheme="minorHAnsi"/>
          <w:szCs w:val="28"/>
          <w:lang w:eastAsia="en-US"/>
        </w:rPr>
        <w:t xml:space="preserve">. Утвердить прилагаемый План мероприятий по ликвидации эпизоотического очага </w:t>
      </w:r>
      <w:r w:rsidR="00C17028" w:rsidRPr="00654E16">
        <w:rPr>
          <w:bCs/>
          <w:szCs w:val="28"/>
        </w:rPr>
        <w:t xml:space="preserve">лейкоза </w:t>
      </w:r>
      <w:r w:rsidR="00215911" w:rsidRPr="00654E16">
        <w:rPr>
          <w:rFonts w:eastAsiaTheme="minorHAnsi"/>
          <w:szCs w:val="28"/>
          <w:lang w:eastAsia="en-US"/>
        </w:rPr>
        <w:t xml:space="preserve">и предотвращению распространения возбудителя.      </w:t>
      </w:r>
    </w:p>
    <w:p w:rsidR="00215911" w:rsidRPr="00654E16" w:rsidRDefault="00D074B5" w:rsidP="0021591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7</w:t>
      </w:r>
      <w:r w:rsidR="00215911" w:rsidRPr="00654E16">
        <w:rPr>
          <w:bCs/>
          <w:szCs w:val="28"/>
        </w:rPr>
        <w:t>. Контроль за исполнением настоящего приказа оставляю за собой.</w:t>
      </w:r>
    </w:p>
    <w:p w:rsidR="00215911" w:rsidRPr="00654E16" w:rsidRDefault="00D074B5" w:rsidP="00215911">
      <w:pPr>
        <w:ind w:firstLine="709"/>
        <w:jc w:val="both"/>
        <w:rPr>
          <w:bCs/>
          <w:szCs w:val="28"/>
        </w:rPr>
      </w:pPr>
      <w:r w:rsidRPr="00654E16">
        <w:rPr>
          <w:bCs/>
          <w:szCs w:val="28"/>
        </w:rPr>
        <w:t>8</w:t>
      </w:r>
      <w:r w:rsidR="00215911" w:rsidRPr="00654E16">
        <w:rPr>
          <w:bCs/>
          <w:szCs w:val="28"/>
        </w:rPr>
        <w:t xml:space="preserve">. </w:t>
      </w:r>
      <w:r w:rsidR="00215911" w:rsidRPr="00654E16">
        <w:rPr>
          <w:rStyle w:val="apple-style-span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8" w:history="1">
        <w:r w:rsidR="00215911" w:rsidRPr="00654E16">
          <w:rPr>
            <w:rStyle w:val="a3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="00215911" w:rsidRPr="00654E16">
        <w:rPr>
          <w:rStyle w:val="apple-style-span"/>
          <w:szCs w:val="28"/>
          <w:shd w:val="clear" w:color="auto" w:fill="FFFFFF"/>
        </w:rPr>
        <w:t>).</w:t>
      </w:r>
    </w:p>
    <w:p w:rsidR="00215911" w:rsidRDefault="00215911" w:rsidP="0021591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215911" w:rsidRDefault="00215911" w:rsidP="0021591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0017D8" w:rsidRPr="00AF0443" w:rsidRDefault="000017D8" w:rsidP="0021591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tbl>
      <w:tblPr>
        <w:tblW w:w="9490" w:type="dxa"/>
        <w:tblInd w:w="15" w:type="dxa"/>
        <w:tblLook w:val="04A0" w:firstRow="1" w:lastRow="0" w:firstColumn="1" w:lastColumn="0" w:noHBand="0" w:noVBand="1"/>
      </w:tblPr>
      <w:tblGrid>
        <w:gridCol w:w="7126"/>
        <w:gridCol w:w="2364"/>
      </w:tblGrid>
      <w:tr w:rsidR="00215911" w:rsidRPr="00AF0443" w:rsidTr="000017D8">
        <w:tc>
          <w:tcPr>
            <w:tcW w:w="71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911" w:rsidRPr="00AF0443" w:rsidRDefault="00EF2DAC" w:rsidP="00EF2DAC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15911" w:rsidRPr="00AF0443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36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911" w:rsidRPr="00AF0443" w:rsidRDefault="000017D8" w:rsidP="000949ED">
            <w:pPr>
              <w:pStyle w:val="formattext"/>
              <w:spacing w:before="0" w:beforeAutospacing="0" w:after="0" w:afterAutospacing="0"/>
              <w:ind w:left="-149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F2DA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EF2DAC">
              <w:rPr>
                <w:sz w:val="28"/>
                <w:szCs w:val="28"/>
              </w:rPr>
              <w:t>А.А. Лим</w:t>
            </w:r>
          </w:p>
        </w:tc>
      </w:tr>
    </w:tbl>
    <w:p w:rsidR="00215911" w:rsidRPr="00AF0443" w:rsidRDefault="00215911" w:rsidP="00215911">
      <w:pPr>
        <w:pStyle w:val="a4"/>
        <w:rPr>
          <w:szCs w:val="28"/>
        </w:rPr>
        <w:sectPr w:rsidR="00215911" w:rsidRPr="00AF0443" w:rsidSect="00215911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15911" w:rsidRPr="00AF0443" w:rsidRDefault="00215911" w:rsidP="00215911">
      <w:pPr>
        <w:tabs>
          <w:tab w:val="left" w:pos="4110"/>
        </w:tabs>
        <w:spacing w:line="360" w:lineRule="auto"/>
        <w:ind w:left="5400"/>
        <w:jc w:val="center"/>
        <w:rPr>
          <w:szCs w:val="28"/>
        </w:rPr>
      </w:pPr>
      <w:r w:rsidRPr="00AF0443">
        <w:rPr>
          <w:szCs w:val="28"/>
        </w:rPr>
        <w:lastRenderedPageBreak/>
        <w:t xml:space="preserve">                                                            УТВЕРЖДЕН</w:t>
      </w:r>
    </w:p>
    <w:p w:rsidR="00215911" w:rsidRPr="00AF0443" w:rsidRDefault="00215911" w:rsidP="00215911">
      <w:pPr>
        <w:tabs>
          <w:tab w:val="left" w:pos="4110"/>
        </w:tabs>
        <w:ind w:left="5400"/>
        <w:jc w:val="center"/>
        <w:rPr>
          <w:szCs w:val="28"/>
        </w:rPr>
      </w:pPr>
      <w:r w:rsidRPr="00AF0443">
        <w:rPr>
          <w:szCs w:val="28"/>
        </w:rPr>
        <w:t xml:space="preserve">                                                             приказом Государственной </w:t>
      </w:r>
    </w:p>
    <w:p w:rsidR="00215911" w:rsidRPr="00AF0443" w:rsidRDefault="00215911" w:rsidP="00215911">
      <w:pPr>
        <w:tabs>
          <w:tab w:val="left" w:pos="4110"/>
        </w:tabs>
        <w:ind w:left="5400"/>
        <w:jc w:val="center"/>
        <w:rPr>
          <w:szCs w:val="28"/>
        </w:rPr>
      </w:pPr>
      <w:r w:rsidRPr="00AF0443">
        <w:rPr>
          <w:szCs w:val="28"/>
        </w:rPr>
        <w:t xml:space="preserve">                                                             ветеринарной службы</w:t>
      </w:r>
    </w:p>
    <w:p w:rsidR="00215911" w:rsidRPr="00AF0443" w:rsidRDefault="00215911" w:rsidP="00215911">
      <w:pPr>
        <w:tabs>
          <w:tab w:val="left" w:pos="4110"/>
        </w:tabs>
        <w:ind w:left="5400"/>
        <w:jc w:val="center"/>
        <w:rPr>
          <w:szCs w:val="28"/>
        </w:rPr>
      </w:pPr>
      <w:r w:rsidRPr="00AF0443">
        <w:rPr>
          <w:szCs w:val="28"/>
        </w:rPr>
        <w:t xml:space="preserve">                                                              Забайкальского края</w:t>
      </w:r>
    </w:p>
    <w:p w:rsidR="00215911" w:rsidRDefault="00711097" w:rsidP="00711097">
      <w:pPr>
        <w:ind w:left="5387"/>
        <w:jc w:val="center"/>
      </w:pPr>
      <w:r>
        <w:t xml:space="preserve">                                                              от 3 октября 2022 года № 195</w:t>
      </w:r>
    </w:p>
    <w:p w:rsidR="00D21607" w:rsidRPr="00BD583F" w:rsidRDefault="00D21607" w:rsidP="00BD583F">
      <w:pPr>
        <w:jc w:val="center"/>
      </w:pPr>
    </w:p>
    <w:p w:rsidR="00215911" w:rsidRPr="00AF0443" w:rsidRDefault="00215911" w:rsidP="00215911">
      <w:pPr>
        <w:jc w:val="center"/>
        <w:rPr>
          <w:b/>
        </w:rPr>
      </w:pPr>
      <w:r w:rsidRPr="00AF0443">
        <w:rPr>
          <w:b/>
        </w:rPr>
        <w:t>ПЛАН</w:t>
      </w:r>
    </w:p>
    <w:p w:rsidR="00215911" w:rsidRPr="00AF0443" w:rsidRDefault="00215911" w:rsidP="00215911">
      <w:pPr>
        <w:jc w:val="center"/>
        <w:rPr>
          <w:b/>
        </w:rPr>
      </w:pPr>
      <w:r w:rsidRPr="00AF0443">
        <w:rPr>
          <w:rFonts w:eastAsiaTheme="minorHAnsi"/>
          <w:b/>
          <w:spacing w:val="-4"/>
          <w:szCs w:val="28"/>
          <w:lang w:eastAsia="en-US"/>
        </w:rPr>
        <w:t xml:space="preserve">мероприятий по ликвидации эпизоотического очага </w:t>
      </w:r>
      <w:r w:rsidR="00C17028">
        <w:rPr>
          <w:b/>
          <w:bCs/>
          <w:spacing w:val="-6"/>
          <w:szCs w:val="28"/>
        </w:rPr>
        <w:t>лейкоза</w:t>
      </w:r>
      <w:r w:rsidRPr="00AF0443">
        <w:rPr>
          <w:b/>
          <w:bCs/>
          <w:spacing w:val="-6"/>
          <w:szCs w:val="28"/>
        </w:rPr>
        <w:t xml:space="preserve"> </w:t>
      </w:r>
      <w:r w:rsidRPr="00AF0443">
        <w:rPr>
          <w:rFonts w:eastAsiaTheme="minorHAnsi"/>
          <w:b/>
          <w:spacing w:val="-4"/>
          <w:szCs w:val="28"/>
          <w:lang w:eastAsia="en-US"/>
        </w:rPr>
        <w:t>и предотвращения распространения возбудителя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410"/>
        <w:gridCol w:w="4394"/>
      </w:tblGrid>
      <w:tr w:rsidR="00215911" w:rsidRPr="00AF0443" w:rsidTr="007850BE">
        <w:trPr>
          <w:trHeight w:val="611"/>
        </w:trPr>
        <w:tc>
          <w:tcPr>
            <w:tcW w:w="675" w:type="dxa"/>
          </w:tcPr>
          <w:p w:rsidR="00215911" w:rsidRPr="00AF0443" w:rsidRDefault="00215911" w:rsidP="00785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44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946" w:type="dxa"/>
          </w:tcPr>
          <w:p w:rsidR="00215911" w:rsidRPr="00AF0443" w:rsidRDefault="00215911" w:rsidP="00785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443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215911" w:rsidRPr="00AF0443" w:rsidRDefault="00215911" w:rsidP="00785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443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4394" w:type="dxa"/>
          </w:tcPr>
          <w:p w:rsidR="00215911" w:rsidRPr="00AF0443" w:rsidRDefault="00215911" w:rsidP="007850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443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215911" w:rsidRPr="00AF0443" w:rsidTr="007850BE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215911" w:rsidRPr="00AF0443" w:rsidRDefault="00215911" w:rsidP="0078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5911" w:rsidRPr="00AF0443" w:rsidRDefault="00215911" w:rsidP="007850B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5911" w:rsidRPr="00AF0443" w:rsidRDefault="00215911" w:rsidP="007850B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F0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5911" w:rsidRPr="00AF0443" w:rsidRDefault="00215911" w:rsidP="007850B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F0443">
              <w:rPr>
                <w:rFonts w:ascii="Times New Roman" w:hAnsi="Times New Roman" w:cs="Times New Roman"/>
              </w:rPr>
              <w:t>4</w:t>
            </w:r>
          </w:p>
        </w:tc>
      </w:tr>
      <w:tr w:rsidR="00DE5BAB" w:rsidRPr="00AF0443" w:rsidTr="00D94611">
        <w:tc>
          <w:tcPr>
            <w:tcW w:w="675" w:type="dxa"/>
          </w:tcPr>
          <w:p w:rsidR="00DE5BAB" w:rsidRPr="00AF0443" w:rsidRDefault="00DE5BAB" w:rsidP="00D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E5BAB" w:rsidRPr="00D21607" w:rsidRDefault="00DE5BAB" w:rsidP="00DE5BA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условиям ограничений определить:</w:t>
            </w:r>
          </w:p>
          <w:p w:rsidR="00EF2DAC" w:rsidRPr="00D21607" w:rsidRDefault="008978E5" w:rsidP="00654E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</w:t>
            </w:r>
            <w:r w:rsidR="00DE5BAB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пизоотическим очаг</w:t>
            </w:r>
            <w:r w:rsidR="00EF2DAC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654E16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F265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</w:t>
            </w:r>
            <w:r w:rsidR="00EF2DAC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54E16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территори</w:t>
            </w:r>
            <w:r w:rsidR="00EF2DAC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="00654E16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границах</w:t>
            </w:r>
            <w:r w:rsidR="00D21607" w:rsidRPr="00D21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животноводческой стоянки «Бильбичан», производственного кооператива «Артель старателей Даурия» кадастровый номер участка 75:07:140201:154</w:t>
            </w:r>
            <w:r w:rsidR="00820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расположенной в 22 километрах на восток от села </w:t>
            </w:r>
            <w:r w:rsidR="00F2651F">
              <w:rPr>
                <w:rFonts w:ascii="Times New Roman" w:hAnsi="Times New Roman" w:cs="Times New Roman"/>
                <w:bCs/>
                <w:sz w:val="24"/>
                <w:szCs w:val="24"/>
              </w:rPr>
              <w:t>Явленка</w:t>
            </w:r>
            <w:r w:rsidR="00820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Нерчинско-Заводского района Забайкальского края;</w:t>
            </w:r>
          </w:p>
          <w:p w:rsidR="009425CB" w:rsidRPr="00820E33" w:rsidRDefault="008978E5" w:rsidP="00942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езерваци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ей</w:t>
            </w:r>
            <w:r w:rsid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</w:t>
            </w:r>
            <w:r w:rsidR="00DE5BAB"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территорию, предназначенную для содержания инфицированных восприимчивых животных, в условиях, исключающих их контакт с другими восприимчивыми животными, обустроенной в соответствии с подпунктом «б» пункта 41 Правил</w:t>
            </w:r>
            <w:r w:rsidR="004223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42235D">
              <w:t xml:space="preserve"> </w:t>
            </w:r>
            <w:r w:rsidR="0042235D" w:rsidRPr="004223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расположенн</w:t>
            </w:r>
            <w:r w:rsidR="009425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ую по адресу</w:t>
            </w:r>
            <w:r w:rsidR="00654E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  <w:r w:rsidR="00D21607" w:rsidRPr="00D21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160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животноводческая стоянка</w:t>
            </w:r>
            <w:r w:rsidR="00D21607" w:rsidRPr="00D21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«Бильбичан», производственного кооператива «Артель старателей Даурия» кадастровый номер участка 75:07:140201:154</w:t>
            </w:r>
            <w:r w:rsidR="00820E33">
              <w:rPr>
                <w:rFonts w:ascii="Times New Roman" w:hAnsi="Times New Roman" w:cs="Times New Roman"/>
                <w:bCs/>
                <w:sz w:val="24"/>
                <w:szCs w:val="24"/>
              </w:rPr>
              <w:t>, расположенной в 22 килом</w:t>
            </w:r>
            <w:r w:rsidR="00F2651F">
              <w:rPr>
                <w:rFonts w:ascii="Times New Roman" w:hAnsi="Times New Roman" w:cs="Times New Roman"/>
                <w:bCs/>
                <w:sz w:val="24"/>
                <w:szCs w:val="24"/>
              </w:rPr>
              <w:t>етрах на восток от села Явленка</w:t>
            </w:r>
            <w:r w:rsidR="00820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Нерчинско-Заводского района Забайкальского края;</w:t>
            </w:r>
          </w:p>
          <w:p w:rsidR="00DE5BAB" w:rsidRPr="00AF0443" w:rsidRDefault="008978E5" w:rsidP="00F2651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DE5BAB"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еблагополучны</w:t>
            </w:r>
            <w:r w:rsid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DE5BAB"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пункт</w:t>
            </w:r>
            <w:r w:rsid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</w:t>
            </w:r>
            <w:r w:rsidR="004C58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E5BAB"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E5BAB"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территорию </w:t>
            </w:r>
            <w:r w:rsidR="00D21607" w:rsidRPr="00D216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границах</w:t>
            </w:r>
            <w:r w:rsidR="00D21607" w:rsidRPr="00D21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животноводческой стоянки «Бильбичан», производственного </w:t>
            </w:r>
            <w:r w:rsidR="00D21607" w:rsidRPr="00D216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кооператива «Артель старателей Даурия» кадастровый номер участка 75:07:140201:154</w:t>
            </w:r>
            <w:r w:rsidR="00820E33">
              <w:rPr>
                <w:rFonts w:ascii="Times New Roman" w:hAnsi="Times New Roman" w:cs="Times New Roman"/>
                <w:bCs/>
                <w:sz w:val="24"/>
                <w:szCs w:val="24"/>
              </w:rPr>
              <w:t>, расположенной в 22 килом</w:t>
            </w:r>
            <w:r w:rsidR="00F2651F">
              <w:rPr>
                <w:rFonts w:ascii="Times New Roman" w:hAnsi="Times New Roman" w:cs="Times New Roman"/>
                <w:bCs/>
                <w:sz w:val="24"/>
                <w:szCs w:val="24"/>
              </w:rPr>
              <w:t>етрах на восток от села Явленка</w:t>
            </w:r>
            <w:r w:rsidR="00820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Нерчинско-Заводского района Забайкальского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B" w:rsidRPr="00DE5BAB" w:rsidRDefault="00DE5BAB" w:rsidP="00DE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Немедленно </w:t>
            </w:r>
            <w:r w:rsidRPr="00DE5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24 часов с момента  установления диагноза на лейкоз у восприимчивых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BAB" w:rsidRPr="00DE5BAB" w:rsidRDefault="00DE5BAB" w:rsidP="0094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AB">
              <w:rPr>
                <w:rFonts w:ascii="Times New Roman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Госветслужба)</w:t>
            </w:r>
            <w:r w:rsidRPr="00DE5B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венное бюджетное учреждение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 xml:space="preserve">Нерчинско-Заводская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стация по борьбе с болезнями животных» (далее - 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="0094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BAB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5BAB" w:rsidRPr="00AF0443" w:rsidTr="00480781">
        <w:tc>
          <w:tcPr>
            <w:tcW w:w="675" w:type="dxa"/>
          </w:tcPr>
          <w:p w:rsidR="00DE5BAB" w:rsidRPr="00AF0443" w:rsidRDefault="00DE5BAB" w:rsidP="0078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750" w:type="dxa"/>
            <w:gridSpan w:val="3"/>
          </w:tcPr>
          <w:p w:rsidR="00DE5BAB" w:rsidRPr="00AF0443" w:rsidRDefault="00DE5BAB" w:rsidP="00E81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AB">
              <w:rPr>
                <w:rFonts w:ascii="Times New Roman" w:hAnsi="Times New Roman" w:cs="Times New Roman"/>
                <w:sz w:val="24"/>
                <w:szCs w:val="24"/>
              </w:rPr>
              <w:t>Ограничительные мероприятия в эпизоотическом очаге:</w:t>
            </w:r>
          </w:p>
        </w:tc>
      </w:tr>
      <w:tr w:rsidR="00DE5BAB" w:rsidRPr="00AF0443" w:rsidTr="001A0DA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B" w:rsidRPr="00DE5BAB" w:rsidRDefault="00DE5BAB" w:rsidP="00DE5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B" w:rsidRPr="002C6587" w:rsidRDefault="00DE5BAB" w:rsidP="00DE5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87">
              <w:rPr>
                <w:rFonts w:ascii="Times New Roman" w:hAnsi="Times New Roman" w:cs="Times New Roman"/>
                <w:sz w:val="24"/>
                <w:szCs w:val="24"/>
              </w:rPr>
              <w:t>Запретить: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 xml:space="preserve"> 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>совместное содержание в помещениях или на выгульных площадках инфицированных, больных и здоровых восприимчивых животных;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>совместное доение больных, инфицированных и здоровых восприимчивых животных;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 xml:space="preserve"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</w:t>
            </w:r>
            <w:r w:rsidR="0051035B" w:rsidRPr="0051035B">
              <w:rPr>
                <w:rFonts w:ascii="Times New Roman" w:hAnsi="Times New Roman" w:cs="Times New Roman"/>
              </w:rPr>
              <w:t>пунктом</w:t>
            </w:r>
            <w:r w:rsidRPr="0051035B">
              <w:rPr>
                <w:rFonts w:ascii="Times New Roman" w:hAnsi="Times New Roman" w:cs="Times New Roman"/>
              </w:rPr>
              <w:t xml:space="preserve"> 2.</w:t>
            </w:r>
            <w:r w:rsidR="0051035B" w:rsidRPr="0051035B">
              <w:rPr>
                <w:rFonts w:ascii="Times New Roman" w:hAnsi="Times New Roman" w:cs="Times New Roman"/>
              </w:rPr>
              <w:t>7 Плана</w:t>
            </w:r>
            <w:r w:rsidRPr="0051035B">
              <w:rPr>
                <w:rFonts w:ascii="Times New Roman" w:hAnsi="Times New Roman" w:cs="Times New Roman"/>
              </w:rPr>
              <w:t>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>сбор в общую емкость молока при доении больных, инфицированных и здоровых восприимчивых животных;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>использование больных, инфицированных восприимчивых животных и полученного от них приплода для воспроизводства стада;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>использование молозива от больных, инфицированных коров для выпойки телят;</w:t>
            </w:r>
          </w:p>
          <w:p w:rsid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lastRenderedPageBreak/>
              <w:t>проведение отелов здоровых, больных и инфицированных восприимчивых животных в одном помещении (родильном отделении);</w:t>
            </w:r>
          </w:p>
          <w:p w:rsidR="00DE5BAB" w:rsidRPr="00DE5BAB" w:rsidRDefault="00DE5BAB" w:rsidP="00DE5BA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E5BAB">
              <w:rPr>
                <w:rFonts w:ascii="Times New Roman" w:hAnsi="Times New Roman" w:cs="Times New Roman"/>
              </w:rPr>
              <w:t>совместный выпас боль</w:t>
            </w:r>
            <w:r>
              <w:rPr>
                <w:rFonts w:ascii="Times New Roman" w:hAnsi="Times New Roman" w:cs="Times New Roman"/>
              </w:rPr>
              <w:t xml:space="preserve">ных, инфицированных и </w:t>
            </w:r>
            <w:r w:rsidR="008978E5">
              <w:rPr>
                <w:rFonts w:ascii="Times New Roman" w:hAnsi="Times New Roman" w:cs="Times New Roman"/>
              </w:rPr>
              <w:t>здоровых восприимчивых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B" w:rsidRPr="00DE5BAB" w:rsidRDefault="00DE5BAB" w:rsidP="00DE5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немедленно, на весь период ограничительных мероприятий (карантина) (далее –карантин)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5CB" w:rsidRPr="00654E16" w:rsidRDefault="000017D8" w:rsidP="0094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="00DE5B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5BAB" w:rsidRPr="00DE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 «Артель старателей Даурия»</w:t>
            </w:r>
          </w:p>
          <w:p w:rsidR="00DE5BAB" w:rsidRPr="00DE5BAB" w:rsidRDefault="00654E16" w:rsidP="0094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BAB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="00DE5BAB" w:rsidRPr="00DE5BAB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 w:rsidR="009425CB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DE5BAB" w:rsidRPr="00DE5BAB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  <w:r w:rsidR="00DE5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911" w:rsidRPr="00AF0443" w:rsidTr="007850BE">
        <w:tc>
          <w:tcPr>
            <w:tcW w:w="675" w:type="dxa"/>
          </w:tcPr>
          <w:p w:rsidR="00215911" w:rsidRPr="00AF0443" w:rsidRDefault="00DE5BAB" w:rsidP="0078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E5BAB" w:rsidRPr="002C6587" w:rsidRDefault="00DE5BAB" w:rsidP="00DE5BA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65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Осуществляется:</w:t>
            </w:r>
          </w:p>
          <w:p w:rsidR="00DE5BAB" w:rsidRPr="00DE5BAB" w:rsidRDefault="00DE5BAB" w:rsidP="00DE5BA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проб крови </w:t>
            </w:r>
            <w:r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восприимчивых животных должны отбираться пробы биологического и (или) патологического материала:</w:t>
            </w:r>
          </w:p>
          <w:p w:rsidR="00DE5BAB" w:rsidRPr="00DE5BAB" w:rsidRDefault="00DE5BAB" w:rsidP="00DE5BA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от восприимчивых животных старше 6 месяцев - пробы крови для серологических исследований в объеме 5-7 мл без антикоагулянта или с фактором свертывания крови;</w:t>
            </w:r>
          </w:p>
          <w:p w:rsidR="00747373" w:rsidRDefault="00DE5BAB" w:rsidP="00DE5BA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от восприимчивых животных в возрасте от 15 календарных дней до 6 месяцев включительно - пробы крови для молекулярно-биологических исследований в объеме 5-7 мл с антикоагулянтом: 3-процентным раствором динатриевой соли этилендиаминтетрауксусной кислотой (далее - ЭДТА) в соотноше</w:t>
            </w:r>
            <w:r w:rsid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нии 10:1 или с цитратом натрия;</w:t>
            </w:r>
          </w:p>
          <w:p w:rsidR="00215911" w:rsidRDefault="00DE5BAB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5B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восприимчивых животных старше 6 месяцев, давших положительный результат при серологических исследованиях в соответствии с пунктом 22 настоящих Правил, - пробы крови для гематологических исследований в объеме 5-7 мл с антикоагулянтом: 10-процентным раствором ЭДТА из расчета 0,02 мл на 1 мл;</w:t>
            </w:r>
          </w:p>
          <w:p w:rsidR="00747373" w:rsidRP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трупов восприимчивых животных должны отбираться фрагменты селезенки, лимфатических узлов, грудной кости, печени, почек, легких, сердца, органов пищеварения (в случае их поражения), матки и скелетных мышц длиной 2 см, шириной 2 см, толщиной 1 см. Патологический материал отбирается в случае, если с момента гибели или убоя восприимчивого животного прошло не более 8 часов. Пробы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патологического материала должны быть помещены в емкости с герметично закрывающейся крышкой и законсервированы 10-процентным раствором формалина в соотношении 1:30.</w:t>
            </w:r>
          </w:p>
          <w:p w:rsidR="00747373" w:rsidRP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Пробы крови для серологических и гематологических </w:t>
            </w: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исследований должны отбираться не ранее, чем через 14 календарных дней после дня введения восприимчивым животным живых вакцин или иммунобиологических лекарственных препаратов-аллергенов, дня отела, не позднее чем за 14 календарных дней до дня отела. Пробы крови для гематологических исследований должны отбираться не позднее 7 календарных дней со дня получения положительных результатов серологических исследований)</w:t>
            </w:r>
          </w:p>
          <w:p w:rsidR="00DE5BAB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гематологических исследований вновь выявленных инфицированных восприимчивых животных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747373" w:rsidRP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      </w:r>
          </w:p>
          <w:p w:rsid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      </w:r>
          </w:p>
          <w:p w:rsid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вывоз в резервацию инфицированных восприимчивых животных в течение 15 календарных дней с даты обнаружения у них антител к возбудителю, в случае, если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      </w:r>
          </w:p>
          <w:p w:rsid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      </w:r>
          </w:p>
          <w:p w:rsid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смены одежды, обуви при входе на территорию эпизоотического очага и выходе с территории эпизоотического </w:t>
            </w: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очага;</w:t>
            </w:r>
          </w:p>
          <w:p w:rsid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дезинфекции одежды, обуви при выходе с территории эпизоотического очага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дезинфекционная обработка всей поверхности транспортных средств при выезде с территории эпизоотического очага в </w:t>
            </w:r>
            <w:r w:rsidRPr="005103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соответствии </w:t>
            </w:r>
            <w:r w:rsidR="0051035B" w:rsidRPr="005103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5103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1035B" w:rsidRPr="005103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пунктом 2.7 Плана;</w:t>
            </w:r>
          </w:p>
          <w:p w:rsidR="0074737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дезакаризация и дезинсекция помещений, в которых содержатся восприимчивые животные;</w:t>
            </w:r>
          </w:p>
          <w:p w:rsidR="00747373" w:rsidRPr="00AF0443" w:rsidRDefault="00747373" w:rsidP="00747373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отсутствия на территории эпизоотического очага животных без владельцев</w:t>
            </w:r>
          </w:p>
        </w:tc>
        <w:tc>
          <w:tcPr>
            <w:tcW w:w="2410" w:type="dxa"/>
          </w:tcPr>
          <w:p w:rsidR="00215911" w:rsidRPr="00AF0443" w:rsidRDefault="00747373" w:rsidP="00785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немедленно, на весь период карантина</w:t>
            </w:r>
          </w:p>
        </w:tc>
        <w:tc>
          <w:tcPr>
            <w:tcW w:w="4394" w:type="dxa"/>
          </w:tcPr>
          <w:p w:rsidR="00215911" w:rsidRPr="00AF0443" w:rsidRDefault="000017D8" w:rsidP="0094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="00747373"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47373">
              <w:t xml:space="preserve"> </w:t>
            </w:r>
            <w:r w:rsidR="00747373"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 w:rsidR="009425CB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747373"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3120C3">
        <w:tc>
          <w:tcPr>
            <w:tcW w:w="675" w:type="dxa"/>
          </w:tcPr>
          <w:p w:rsidR="00747373" w:rsidRPr="00AF0443" w:rsidRDefault="00747373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>Молоко и молозиво, полученные от больных восприимчивых животных, подлежат уничтожению. Молозиво, полученное от инфицированных восприимчивых животных</w:t>
            </w:r>
            <w:r>
              <w:rPr>
                <w:rFonts w:ascii="Times New Roman" w:hAnsi="Times New Roman" w:cs="Times New Roman"/>
              </w:rPr>
              <w:t>,</w:t>
            </w:r>
            <w:r w:rsidRPr="00747373">
              <w:rPr>
                <w:rFonts w:ascii="Times New Roman" w:hAnsi="Times New Roman" w:cs="Times New Roman"/>
              </w:rPr>
              <w:t xml:space="preserve"> подвергается термической обработке путем прогревания при температуре не ниже 85°С в течение не менее 10 минут, или кипячением в течение не менее 5 минут и используется внутри резервации.</w:t>
            </w:r>
          </w:p>
          <w:p w:rsidR="00747373" w:rsidRPr="00747373" w:rsidRDefault="00747373" w:rsidP="00747373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>Молоко, полученное от инфицированных восприимчивых животных, подвергается термической обработке путем прогревания при температуре не ниже 85°С в течение не менее 10 минут, или кипячением в течение не менее 5 минут или реализуется на молокоперерабатывающие предприятия.</w:t>
            </w:r>
          </w:p>
          <w:p w:rsidR="00747373" w:rsidRPr="00747373" w:rsidRDefault="00747373" w:rsidP="0074737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>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</w:t>
            </w:r>
            <w:r w:rsidR="008978E5">
              <w:rPr>
                <w:rFonts w:ascii="Times New Roman" w:hAnsi="Times New Roman" w:cs="Times New Roman"/>
              </w:rPr>
              <w:t>) используется внутри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на весь период карантина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5CB">
              <w:t xml:space="preserve"> </w:t>
            </w:r>
            <w:r w:rsidR="009425CB"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 w:rsidR="009425CB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9425CB"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7850BE">
        <w:tc>
          <w:tcPr>
            <w:tcW w:w="675" w:type="dxa"/>
          </w:tcPr>
          <w:p w:rsidR="00747373" w:rsidRPr="00AF0443" w:rsidRDefault="00747373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47373" w:rsidRPr="00262BBE" w:rsidRDefault="00747373" w:rsidP="0074737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</w:t>
            </w:r>
            <w:r w:rsidR="00897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последующего использования</w:t>
            </w:r>
          </w:p>
        </w:tc>
        <w:tc>
          <w:tcPr>
            <w:tcW w:w="2410" w:type="dxa"/>
          </w:tcPr>
          <w:p w:rsidR="00747373" w:rsidRPr="00AF044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весь период карантина</w:t>
            </w:r>
          </w:p>
        </w:tc>
        <w:tc>
          <w:tcPr>
            <w:tcW w:w="4394" w:type="dxa"/>
          </w:tcPr>
          <w:p w:rsidR="00747373" w:rsidRPr="00AF0443" w:rsidRDefault="009425CB" w:rsidP="0000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EE68DA">
        <w:tc>
          <w:tcPr>
            <w:tcW w:w="675" w:type="dxa"/>
          </w:tcPr>
          <w:p w:rsidR="00747373" w:rsidRPr="00AF0443" w:rsidRDefault="00747373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 xml:space="preserve"> Перевозка больных и инфицированных восприимчивых животных осуществляется автомобильным транспортом, </w:t>
            </w:r>
            <w:r w:rsidRPr="00747373">
              <w:rPr>
                <w:rFonts w:ascii="Times New Roman" w:hAnsi="Times New Roman" w:cs="Times New Roman"/>
              </w:rPr>
              <w:lastRenderedPageBreak/>
              <w:t>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</w:t>
            </w:r>
            <w:r w:rsidR="008978E5">
              <w:rPr>
                <w:rFonts w:ascii="Times New Roman" w:hAnsi="Times New Roman" w:cs="Times New Roman"/>
              </w:rPr>
              <w:t xml:space="preserve"> после дня завершения перевозки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весь период карантина</w:t>
            </w:r>
          </w:p>
        </w:tc>
        <w:tc>
          <w:tcPr>
            <w:tcW w:w="4394" w:type="dxa"/>
          </w:tcPr>
          <w:p w:rsidR="00747373" w:rsidRPr="00AF0443" w:rsidRDefault="009425CB" w:rsidP="000017D8">
            <w:pPr>
              <w:rPr>
                <w:rFonts w:ascii="Times New Roman" w:hAnsi="Times New Roman" w:cs="Times New Roman"/>
                <w:sz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="00D21607"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F32136">
        <w:tc>
          <w:tcPr>
            <w:tcW w:w="675" w:type="dxa"/>
          </w:tcPr>
          <w:p w:rsidR="00747373" w:rsidRPr="00747373" w:rsidRDefault="00747373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</w:rP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Трупы восприимчивых животных, а также продукты убоя, полученные от восприимчивых животных, в случае выявления патологоанатомических изменений, характерных для лейкоза</w:t>
            </w:r>
            <w:r w:rsidRPr="0074737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(х</w:t>
            </w:r>
            <w:r w:rsidRPr="00747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арактерными патологоанатомическими изменениями при лейкозе являются увеличение размеров лимфатических узлов, селезенки, очаговые или диффузные разрастания серо-белого или серо-розового цвета в печени, почках, в сердечной мышце, органах пищеварения, матке, скелетной мускулатуре</w:t>
            </w:r>
            <w:r w:rsidRPr="0074737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),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утилизируются в соответствии с ветеринарными правилами перемещения, хранения, переработки и утилизации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на весь период карантина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73" w:rsidRPr="00747373" w:rsidRDefault="009425CB" w:rsidP="0000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8E7A18">
        <w:tc>
          <w:tcPr>
            <w:tcW w:w="675" w:type="dxa"/>
          </w:tcPr>
          <w:p w:rsidR="00747373" w:rsidRPr="00AF0443" w:rsidRDefault="00747373" w:rsidP="00747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  <w:r w:rsidR="008978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7373">
              <w:rPr>
                <w:rFonts w:ascii="Times New Roman" w:hAnsi="Times New Roman" w:cs="Times New Roman"/>
              </w:rP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Дезинфекция помещений и других 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</w:t>
            </w:r>
            <w:r w:rsidRPr="00747373">
              <w:rPr>
                <w:rFonts w:ascii="Times New Roman" w:hAnsi="Times New Roman" w:cs="Times New Roman"/>
              </w:rPr>
              <w:t>;</w:t>
            </w:r>
          </w:p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</w:rPr>
              <w:t xml:space="preserve">   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мест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      </w:r>
          </w:p>
          <w:p w:rsidR="00747373" w:rsidRPr="00747373" w:rsidRDefault="00747373" w:rsidP="00747373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 xml:space="preserve">Для дезинфекции должны применяться 2-процентный горячий раствор едкого натра, или 2-процентный раствор формальдегида, или растворы хлористых препаратов (хлорная известь, двутретиосновная соль, нейтральный гипохлорит кальция) с содержанием в растворе 2-процентного активного </w:t>
            </w:r>
            <w:r w:rsidRPr="00747373">
              <w:rPr>
                <w:rFonts w:ascii="Times New Roman" w:hAnsi="Times New Roman" w:cs="Times New Roman"/>
              </w:rPr>
              <w:lastRenderedPageBreak/>
              <w:t>хлора; или 5-процентный однохлористый йод (для деревянных поверхностей); или 3-процентный раствор перекиси водорода с добавлением 0,2-процентного ОП-10; или 0,5-процентный раствор глутарового альдегида или другие дезинфицирующие средства с высокой активностью в отношении возбудителя лейкоза в соответствии с инструкциями по применению.</w:t>
            </w:r>
          </w:p>
          <w:p w:rsidR="00747373" w:rsidRPr="00747373" w:rsidRDefault="00747373" w:rsidP="00747373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>Навоз складируется в штабеля, подогреваемые при среднесуточной температуре наружного воздуха 5°С и ниже, для биотермического обеззараживания в течение не менее 60 календарных дней - при среднесуточной температуре наружного воздуха выше 5°С и в течение не менее 90 календарных дней - при среднесуточной температуре наружного воздуха 5°С и ниже. Началом срока обеззараживания считается день подъема температуры в штабеле до 60°С. Навозная жижа обеззараживается хлорной известью из расчета 0,5 л раствора хлорной извести, содержащего 25 мг/л активного хлора на 1 м</w:t>
            </w:r>
            <w:r w:rsidR="00711097">
              <w:rPr>
                <w:rFonts w:ascii="Times New Roman" w:hAnsi="Times New Roman" w:cs="Times New Roman"/>
              </w:rPr>
            </w:r>
            <w:r w:rsidR="00711097">
              <w:rPr>
                <w:rFonts w:ascii="Times New Roman" w:hAnsi="Times New Roman" w:cs="Times New Roman"/>
              </w:rPr>
              <w:pict w14:anchorId="4F69160A">
                <v:rect id="AutoShape 6" o:spid="_x0000_s1026" alt="data:image;base64,R0lGODdhCwAXAIABAAAAAP///ywAAAAACwAXAAACGYyPqcttABc4s1VpL9OKJw9FzkiW5ommSgEAOw==" style="width:8.3pt;height:17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747373">
              <w:rPr>
                <w:rFonts w:ascii="Times New Roman" w:hAnsi="Times New Roman" w:cs="Times New Roman"/>
              </w:rPr>
              <w:t>навозной жижи, при выдерживании в течение не мен</w:t>
            </w:r>
            <w:r w:rsidR="008978E5">
              <w:rPr>
                <w:rFonts w:ascii="Times New Roman" w:hAnsi="Times New Roman" w:cs="Times New Roman"/>
              </w:rPr>
              <w:t>ее 18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весь период карантина</w:t>
            </w:r>
          </w:p>
        </w:tc>
        <w:tc>
          <w:tcPr>
            <w:tcW w:w="4394" w:type="dxa"/>
          </w:tcPr>
          <w:p w:rsidR="00747373" w:rsidRPr="00AF0443" w:rsidRDefault="009425CB" w:rsidP="0000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E97040">
        <w:tc>
          <w:tcPr>
            <w:tcW w:w="675" w:type="dxa"/>
          </w:tcPr>
          <w:p w:rsidR="00747373" w:rsidRPr="00262BBE" w:rsidRDefault="00747373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6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3"/>
          </w:tcPr>
          <w:p w:rsidR="00747373" w:rsidRPr="00AF044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Ограничительные мероприятия в неблагополучном пункте:</w:t>
            </w:r>
          </w:p>
        </w:tc>
      </w:tr>
      <w:tr w:rsidR="00747373" w:rsidRPr="00373D6E" w:rsidTr="00221DC8">
        <w:tc>
          <w:tcPr>
            <w:tcW w:w="675" w:type="dxa"/>
          </w:tcPr>
          <w:p w:rsidR="00747373" w:rsidRPr="00AF0443" w:rsidRDefault="00413B3F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73" w:rsidRPr="002C6587" w:rsidRDefault="00747373" w:rsidP="0074737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 xml:space="preserve"> </w:t>
            </w:r>
            <w:r w:rsidR="00413B3F" w:rsidRPr="002C6587">
              <w:rPr>
                <w:rFonts w:ascii="Times New Roman" w:hAnsi="Times New Roman" w:cs="Times New Roman"/>
              </w:rPr>
              <w:t>Запретить:</w:t>
            </w:r>
            <w:r w:rsidRPr="002C6587">
              <w:rPr>
                <w:rFonts w:ascii="Times New Roman" w:hAnsi="Times New Roman" w:cs="Times New Roman"/>
              </w:rPr>
              <w:t xml:space="preserve"> </w:t>
            </w:r>
          </w:p>
          <w:p w:rsidR="00747373" w:rsidRPr="00747373" w:rsidRDefault="00747373" w:rsidP="00413B3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47373">
              <w:rPr>
                <w:rFonts w:ascii="Times New Roman" w:hAnsi="Times New Roman" w:cs="Times New Roman"/>
              </w:rPr>
              <w:t>проведение сельскохозяйственных ярмарок, выставок (аукционов) и других мероприятий, связанных с перем</w:t>
            </w:r>
            <w:r w:rsidR="008978E5">
              <w:rPr>
                <w:rFonts w:ascii="Times New Roman" w:hAnsi="Times New Roman" w:cs="Times New Roman"/>
              </w:rPr>
              <w:t>ещением восприимчивых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73" w:rsidRPr="00747373" w:rsidRDefault="00747373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394" w:type="dxa"/>
          </w:tcPr>
          <w:p w:rsidR="00747373" w:rsidRPr="00AF0443" w:rsidRDefault="009425CB" w:rsidP="0000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7850BE">
        <w:tc>
          <w:tcPr>
            <w:tcW w:w="675" w:type="dxa"/>
          </w:tcPr>
          <w:p w:rsidR="00747373" w:rsidRPr="00AF0443" w:rsidRDefault="00413B3F" w:rsidP="004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13B3F" w:rsidRPr="002C6587" w:rsidRDefault="00413B3F" w:rsidP="00413B3F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2C6587">
              <w:rPr>
                <w:rFonts w:ascii="Times New Roman" w:hAnsi="Times New Roman" w:cs="Times New Roman"/>
                <w:spacing w:val="-4"/>
                <w:sz w:val="24"/>
              </w:rPr>
              <w:t>Осуществляется:</w:t>
            </w:r>
          </w:p>
          <w:p w:rsidR="00747373" w:rsidRPr="00AF0443" w:rsidRDefault="00413B3F" w:rsidP="00413B3F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 xml:space="preserve">  проведение клинического осмотра и серологических исследований на лейкоз восприимчивых животных старше 6-месячного возраста в соответствии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с </w:t>
            </w:r>
            <w:r w:rsidR="008978E5">
              <w:rPr>
                <w:rFonts w:ascii="Times New Roman" w:hAnsi="Times New Roman" w:cs="Times New Roman"/>
                <w:spacing w:val="-4"/>
                <w:sz w:val="24"/>
              </w:rPr>
              <w:t>пунктом 2.2. Плана</w:t>
            </w:r>
          </w:p>
        </w:tc>
        <w:tc>
          <w:tcPr>
            <w:tcW w:w="2410" w:type="dxa"/>
          </w:tcPr>
          <w:p w:rsidR="00747373" w:rsidRPr="00AF0443" w:rsidRDefault="00413B3F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на весь период карантина</w:t>
            </w:r>
          </w:p>
        </w:tc>
        <w:tc>
          <w:tcPr>
            <w:tcW w:w="4394" w:type="dxa"/>
          </w:tcPr>
          <w:p w:rsidR="00747373" w:rsidRPr="00AF0443" w:rsidRDefault="009425CB" w:rsidP="0000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413B3F" w:rsidRPr="00AF0443" w:rsidTr="00205D88">
        <w:tc>
          <w:tcPr>
            <w:tcW w:w="675" w:type="dxa"/>
          </w:tcPr>
          <w:p w:rsidR="00413B3F" w:rsidRPr="00AF0443" w:rsidRDefault="00413B3F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3"/>
          </w:tcPr>
          <w:p w:rsidR="00413B3F" w:rsidRPr="00AF0443" w:rsidRDefault="00413B3F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z w:val="24"/>
                <w:szCs w:val="24"/>
              </w:rPr>
              <w:t>Ограничительные мероприятия в резервации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47373" w:rsidRPr="00AF0443" w:rsidTr="007850BE">
        <w:tc>
          <w:tcPr>
            <w:tcW w:w="675" w:type="dxa"/>
          </w:tcPr>
          <w:p w:rsidR="00747373" w:rsidRPr="00AF0443" w:rsidRDefault="00413B3F" w:rsidP="0074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9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13B3F" w:rsidRPr="002C6587" w:rsidRDefault="00413B3F" w:rsidP="00413B3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65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Запретить: </w:t>
            </w:r>
          </w:p>
          <w:p w:rsidR="00747373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вывоз (вывод) больных и инфицированных восприимчивых животных за исключением вывоза больных и инфицированных восприимчивых животных на убой на предприятия по убою животных или оборудованные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этих целей убойные пункты;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контакт инфицированных восприимчивых животных с другими </w:t>
            </w:r>
            <w:r w:rsidRPr="00413B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животными;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сбор в общую емкость молока при доении инфицированных и больных восприимчивых животных;</w:t>
            </w:r>
          </w:p>
          <w:p w:rsidR="00413B3F" w:rsidRPr="00AF0443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сбор, обработка, хранение, вывоз и использование спермы, яйцеклеток и эмбрионов для искусственного осеменения животных, сбор крови или сыворотки крови для производства биологических препаратов, а также использование быков-производителей для случки коров и телок</w:t>
            </w:r>
          </w:p>
        </w:tc>
        <w:tc>
          <w:tcPr>
            <w:tcW w:w="2410" w:type="dxa"/>
          </w:tcPr>
          <w:p w:rsidR="00747373" w:rsidRPr="00AF0443" w:rsidRDefault="00413B3F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постоянно на период карантина</w:t>
            </w:r>
          </w:p>
        </w:tc>
        <w:tc>
          <w:tcPr>
            <w:tcW w:w="4394" w:type="dxa"/>
          </w:tcPr>
          <w:p w:rsidR="00747373" w:rsidRPr="00AF0443" w:rsidRDefault="009425CB" w:rsidP="00897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7850BE">
        <w:tc>
          <w:tcPr>
            <w:tcW w:w="675" w:type="dxa"/>
          </w:tcPr>
          <w:p w:rsidR="00747373" w:rsidRPr="00AF0443" w:rsidRDefault="00413B3F" w:rsidP="0074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4.2</w:t>
            </w:r>
            <w:r w:rsidR="008978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46" w:type="dxa"/>
          </w:tcPr>
          <w:p w:rsidR="00413B3F" w:rsidRPr="002C6587" w:rsidRDefault="00413B3F" w:rsidP="00413B3F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2C6587">
              <w:rPr>
                <w:rFonts w:ascii="Times New Roman" w:hAnsi="Times New Roman" w:cs="Times New Roman"/>
                <w:spacing w:val="-4"/>
                <w:sz w:val="24"/>
              </w:rPr>
              <w:t>Осуществляется:</w:t>
            </w:r>
          </w:p>
          <w:p w:rsidR="00413B3F" w:rsidRP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обустройство помещения для содержания восприимчивых животных, расположенного на огороженной территории с расстоянием от помещения до ограды не менее 50 метров, в случае содержания восприимчивых животных без выгула;</w:t>
            </w:r>
          </w:p>
          <w:p w:rsidR="00413B3F" w:rsidRPr="00413B3F" w:rsidRDefault="00413B3F" w:rsidP="00413B3F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или</w:t>
            </w:r>
          </w:p>
          <w:p w:rsidR="00413B3F" w:rsidRP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помещения, расположенного на территории с двойной оградой с расстоянием от ограды до животноводческого помещения не менее 10 метров, между внутренней и внешней оградами не менее 50 метров, в случае содержания восприимчивых животных с выгулом;</w:t>
            </w:r>
          </w:p>
          <w:p w:rsidR="00413B3F" w:rsidRPr="00413B3F" w:rsidRDefault="00413B3F" w:rsidP="00413B3F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или</w:t>
            </w:r>
          </w:p>
          <w:p w:rsidR="00747373" w:rsidRP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участка местности, огороженного двойной оградой с расстоянием между внешней и внутренней оградами не менее 50 метров в случае содержания восприимчивых животных на условиях круглогодичного пастбищного содержания;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отбор проб крови от инфицированных восприимчивых животных для проведения гематологических исследований каждые 6 месяцев;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содержание инфицированных восприимчивых животных до окончания их хозяйственного использования;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направление больных восприимчивых животных на убой в течение не более 15 календарных дней с даты установления диагноза на лейкоз;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обеспечение смены одежды, обуви при входе на территорию резервации и выходе с территории резервации;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 xml:space="preserve">обеспечение дезинфекции одежды, обуви при выходе с </w:t>
            </w: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lastRenderedPageBreak/>
              <w:t xml:space="preserve">территории резервации в соответствии с </w:t>
            </w:r>
            <w:r w:rsidR="0051035B" w:rsidRPr="0051035B">
              <w:rPr>
                <w:rFonts w:ascii="Times New Roman" w:hAnsi="Times New Roman" w:cs="Times New Roman"/>
                <w:spacing w:val="-4"/>
                <w:sz w:val="24"/>
              </w:rPr>
              <w:t>пунктом 2.7 Плана;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 xml:space="preserve">дезинфекционная обработка всей поверхности транспортных средств при выезде с территории резервации в соответствии с </w:t>
            </w:r>
            <w:r w:rsidR="0051035B" w:rsidRPr="0051035B">
              <w:rPr>
                <w:rFonts w:ascii="Times New Roman" w:hAnsi="Times New Roman" w:cs="Times New Roman"/>
                <w:spacing w:val="-4"/>
                <w:sz w:val="24"/>
              </w:rPr>
              <w:t>пунктом 2.7 Плана;</w:t>
            </w:r>
          </w:p>
          <w:p w:rsidR="00413B3F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дезакаризация и дезинсекция помещений, в которых содержатся восприимчивые животные;</w:t>
            </w:r>
          </w:p>
          <w:p w:rsidR="00413B3F" w:rsidRPr="00AF0443" w:rsidRDefault="00413B3F" w:rsidP="00413B3F">
            <w:pPr>
              <w:ind w:firstLine="318"/>
              <w:jc w:val="both"/>
              <w:rPr>
                <w:rFonts w:ascii="Times New Roman" w:hAnsi="Times New Roman" w:cs="Times New Roman"/>
                <w:spacing w:val="-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обеспечение отсутствия на территории резервации животных без владельцев</w:t>
            </w:r>
          </w:p>
        </w:tc>
        <w:tc>
          <w:tcPr>
            <w:tcW w:w="2410" w:type="dxa"/>
          </w:tcPr>
          <w:p w:rsidR="00747373" w:rsidRPr="00AF0443" w:rsidRDefault="00413B3F" w:rsidP="0074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на период карантина</w:t>
            </w:r>
          </w:p>
        </w:tc>
        <w:tc>
          <w:tcPr>
            <w:tcW w:w="4394" w:type="dxa"/>
          </w:tcPr>
          <w:p w:rsidR="00747373" w:rsidRPr="00AF0443" w:rsidRDefault="009425CB" w:rsidP="00001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747373" w:rsidRPr="00AF0443" w:rsidTr="007850BE">
        <w:tc>
          <w:tcPr>
            <w:tcW w:w="675" w:type="dxa"/>
          </w:tcPr>
          <w:p w:rsidR="00747373" w:rsidRPr="00AF0443" w:rsidRDefault="00413B3F" w:rsidP="00747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4.3</w:t>
            </w:r>
            <w:r w:rsidR="008978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46" w:type="dxa"/>
          </w:tcPr>
          <w:p w:rsidR="00747373" w:rsidRPr="00AF0443" w:rsidRDefault="00413B3F" w:rsidP="00747373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413B3F">
              <w:rPr>
                <w:rFonts w:ascii="Times New Roman" w:hAnsi="Times New Roman" w:cs="Times New Roman"/>
                <w:spacing w:val="-4"/>
                <w:sz w:val="24"/>
              </w:rPr>
              <w:t>Вывоз (вывод) из резервации восприимчивых животных, включая родившихся от инфицированных коров, разрешается после достижения возраста 6 месяцев и последующего получения трехкратных отрицательных результатов серологических исследований, проведенных с интервалом не менее 90 и не более 120 календарных дней в соответствии с пунктом 2.2. Плана</w:t>
            </w:r>
          </w:p>
        </w:tc>
        <w:tc>
          <w:tcPr>
            <w:tcW w:w="2410" w:type="dxa"/>
          </w:tcPr>
          <w:p w:rsidR="00747373" w:rsidRPr="00AF0443" w:rsidRDefault="00413B3F" w:rsidP="00747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3B3F">
              <w:rPr>
                <w:rFonts w:ascii="Times New Roman" w:hAnsi="Times New Roman" w:cs="Times New Roman"/>
                <w:sz w:val="24"/>
              </w:rPr>
              <w:t>в период карантина</w:t>
            </w:r>
          </w:p>
        </w:tc>
        <w:tc>
          <w:tcPr>
            <w:tcW w:w="4394" w:type="dxa"/>
          </w:tcPr>
          <w:p w:rsidR="00747373" w:rsidRPr="00AF0443" w:rsidRDefault="009425CB" w:rsidP="000017D8">
            <w:pPr>
              <w:rPr>
                <w:rFonts w:ascii="Times New Roman" w:hAnsi="Times New Roman" w:cs="Times New Roman"/>
                <w:sz w:val="24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413B3F" w:rsidRPr="00AF0443" w:rsidTr="001B549B">
        <w:tc>
          <w:tcPr>
            <w:tcW w:w="675" w:type="dxa"/>
          </w:tcPr>
          <w:p w:rsidR="00413B3F" w:rsidRPr="00AF0443" w:rsidRDefault="00413B3F" w:rsidP="00747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3750" w:type="dxa"/>
            <w:gridSpan w:val="3"/>
          </w:tcPr>
          <w:p w:rsidR="00413B3F" w:rsidRPr="00AF0443" w:rsidRDefault="005860F6" w:rsidP="00747373">
            <w:pPr>
              <w:jc w:val="both"/>
              <w:rPr>
                <w:rFonts w:ascii="Times New Roman" w:hAnsi="Times New Roman" w:cs="Times New Roman"/>
              </w:rPr>
            </w:pPr>
            <w:r w:rsidRPr="005860F6">
              <w:rPr>
                <w:rFonts w:ascii="Times New Roman" w:hAnsi="Times New Roman" w:cs="Times New Roman"/>
                <w:sz w:val="24"/>
              </w:rPr>
              <w:t>Отмена карантина и последующие ограничения:</w:t>
            </w:r>
          </w:p>
        </w:tc>
      </w:tr>
      <w:tr w:rsidR="005860F6" w:rsidRPr="00AF0443" w:rsidTr="00E667E8">
        <w:tc>
          <w:tcPr>
            <w:tcW w:w="675" w:type="dxa"/>
          </w:tcPr>
          <w:p w:rsidR="005860F6" w:rsidRPr="005860F6" w:rsidRDefault="005860F6" w:rsidP="0058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  <w:r w:rsidR="008978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F6" w:rsidRPr="005860F6" w:rsidRDefault="005860F6" w:rsidP="0058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Отмена карантина осуществляется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</w:t>
            </w:r>
            <w:r w:rsidR="00897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редусмотренных настоящим Планом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F6" w:rsidRPr="005860F6" w:rsidRDefault="005860F6" w:rsidP="00586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F6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мероприятий</w:t>
            </w:r>
          </w:p>
        </w:tc>
        <w:tc>
          <w:tcPr>
            <w:tcW w:w="4394" w:type="dxa"/>
          </w:tcPr>
          <w:p w:rsidR="005860F6" w:rsidRPr="005860F6" w:rsidRDefault="009425CB" w:rsidP="000017D8">
            <w:pPr>
              <w:jc w:val="both"/>
              <w:rPr>
                <w:rFonts w:ascii="Times New Roman" w:hAnsi="Times New Roman" w:cs="Times New Roman"/>
              </w:rPr>
            </w:pP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владел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восприимчивых животных</w:t>
            </w:r>
          </w:p>
        </w:tc>
      </w:tr>
      <w:tr w:rsidR="005860F6" w:rsidRPr="00AF0443" w:rsidTr="007850BE">
        <w:tc>
          <w:tcPr>
            <w:tcW w:w="675" w:type="dxa"/>
          </w:tcPr>
          <w:p w:rsidR="005860F6" w:rsidRPr="005860F6" w:rsidRDefault="005860F6" w:rsidP="0058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  <w:r w:rsidR="008978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46" w:type="dxa"/>
          </w:tcPr>
          <w:p w:rsidR="00D21607" w:rsidRPr="00D21607" w:rsidRDefault="005860F6" w:rsidP="00D21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0F6">
              <w:rPr>
                <w:rFonts w:ascii="Times New Roman" w:hAnsi="Times New Roman" w:cs="Times New Roman"/>
                <w:spacing w:val="-4"/>
                <w:sz w:val="24"/>
              </w:rPr>
              <w:t>Руководитель Государственной ветеринарной службы Забайкальского края, при получении от начальника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Pr="005860F6">
              <w:rPr>
                <w:rFonts w:ascii="Times New Roman" w:hAnsi="Times New Roman" w:cs="Times New Roman"/>
                <w:spacing w:val="-4"/>
                <w:sz w:val="24"/>
              </w:rPr>
              <w:t xml:space="preserve"> СББЖ» заключения о выполнении мероприятий, предусмотренных настоящим Планом, в течение 24 часов </w:t>
            </w:r>
            <w:r w:rsidRPr="005860F6">
              <w:rPr>
                <w:rFonts w:ascii="Times New Roman" w:hAnsi="Times New Roman" w:cs="Times New Roman"/>
                <w:spacing w:val="-4"/>
                <w:sz w:val="24"/>
              </w:rPr>
              <w:lastRenderedPageBreak/>
              <w:t>Приказом Государственной ветеринарной службы Забайкальского края отменяет ограничительные мероприятия (карантин) на территории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D21607" w:rsidRPr="00D2160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животноводческой стоянки «Бильбичан», производственного кооператива «Артель старателей Даурия» кадастровый номер участка 75:07:140201:154;</w:t>
            </w:r>
          </w:p>
          <w:p w:rsidR="005860F6" w:rsidRPr="005860F6" w:rsidRDefault="005860F6" w:rsidP="00D21607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2410" w:type="dxa"/>
          </w:tcPr>
          <w:p w:rsidR="005860F6" w:rsidRPr="005860F6" w:rsidRDefault="005860F6" w:rsidP="009425CB">
            <w:pPr>
              <w:jc w:val="center"/>
              <w:rPr>
                <w:rFonts w:ascii="Times New Roman" w:hAnsi="Times New Roman" w:cs="Times New Roman"/>
              </w:rPr>
            </w:pPr>
            <w:r w:rsidRPr="005860F6">
              <w:rPr>
                <w:rFonts w:ascii="Times New Roman" w:hAnsi="Times New Roman" w:cs="Times New Roman"/>
              </w:rPr>
              <w:lastRenderedPageBreak/>
              <w:t>В течении 24 часов</w:t>
            </w:r>
            <w:r>
              <w:rPr>
                <w:rFonts w:ascii="Times New Roman" w:hAnsi="Times New Roman" w:cs="Times New Roman"/>
              </w:rPr>
              <w:t xml:space="preserve"> от сообщения от начальника </w:t>
            </w:r>
            <w:r w:rsidR="0042235D" w:rsidRPr="0042235D">
              <w:rPr>
                <w:rFonts w:ascii="Times New Roman" w:hAnsi="Times New Roman" w:cs="Times New Roman"/>
              </w:rPr>
              <w:t>ГБУ «</w:t>
            </w:r>
            <w:r w:rsidR="00D21607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="00D21607" w:rsidRPr="0000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35D" w:rsidRPr="0042235D">
              <w:rPr>
                <w:rFonts w:ascii="Times New Roman" w:hAnsi="Times New Roman" w:cs="Times New Roman"/>
              </w:rPr>
              <w:t>СББЖ»</w:t>
            </w:r>
          </w:p>
        </w:tc>
        <w:tc>
          <w:tcPr>
            <w:tcW w:w="4394" w:type="dxa"/>
          </w:tcPr>
          <w:p w:rsidR="005860F6" w:rsidRPr="005860F6" w:rsidRDefault="005860F6" w:rsidP="00586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Госветслужба</w:t>
            </w:r>
          </w:p>
        </w:tc>
      </w:tr>
    </w:tbl>
    <w:p w:rsidR="00215911" w:rsidRPr="00AF0443" w:rsidRDefault="00215911" w:rsidP="00215911">
      <w:pPr>
        <w:jc w:val="center"/>
      </w:pPr>
    </w:p>
    <w:p w:rsidR="00215911" w:rsidRPr="00AF0443" w:rsidRDefault="00215911" w:rsidP="00215911">
      <w:pPr>
        <w:jc w:val="center"/>
      </w:pPr>
    </w:p>
    <w:p w:rsidR="00215911" w:rsidRPr="00DE5BAB" w:rsidRDefault="00215911" w:rsidP="00215911">
      <w:pPr>
        <w:jc w:val="center"/>
        <w:rPr>
          <w:bCs/>
          <w:sz w:val="27"/>
          <w:szCs w:val="27"/>
        </w:rPr>
      </w:pPr>
      <w:r w:rsidRPr="00AF0443">
        <w:t>____________________</w:t>
      </w:r>
    </w:p>
    <w:sectPr w:rsidR="00215911" w:rsidRPr="00DE5BAB" w:rsidSect="006B5F61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09" w:rsidRDefault="006A5809" w:rsidP="00215911">
      <w:r>
        <w:separator/>
      </w:r>
    </w:p>
  </w:endnote>
  <w:endnote w:type="continuationSeparator" w:id="0">
    <w:p w:rsidR="006A5809" w:rsidRDefault="006A5809" w:rsidP="0021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09" w:rsidRDefault="006A5809" w:rsidP="00215911">
      <w:r>
        <w:separator/>
      </w:r>
    </w:p>
  </w:footnote>
  <w:footnote w:type="continuationSeparator" w:id="0">
    <w:p w:rsidR="006A5809" w:rsidRDefault="006A5809" w:rsidP="0021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776700"/>
      <w:docPartObj>
        <w:docPartGallery w:val="Page Numbers (Top of Page)"/>
        <w:docPartUnique/>
      </w:docPartObj>
    </w:sdtPr>
    <w:sdtEndPr/>
    <w:sdtContent>
      <w:p w:rsidR="00215911" w:rsidRDefault="002159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097">
          <w:rPr>
            <w:noProof/>
          </w:rPr>
          <w:t>2</w:t>
        </w:r>
        <w:r>
          <w:fldChar w:fldCharType="end"/>
        </w:r>
      </w:p>
    </w:sdtContent>
  </w:sdt>
  <w:p w:rsidR="00215911" w:rsidRDefault="0021591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FF"/>
    <w:rsid w:val="000017D8"/>
    <w:rsid w:val="000949ED"/>
    <w:rsid w:val="00174551"/>
    <w:rsid w:val="00215911"/>
    <w:rsid w:val="00245BA2"/>
    <w:rsid w:val="00271ACB"/>
    <w:rsid w:val="002C6587"/>
    <w:rsid w:val="003708DD"/>
    <w:rsid w:val="003A2C96"/>
    <w:rsid w:val="003E4DCF"/>
    <w:rsid w:val="00411EDE"/>
    <w:rsid w:val="00413B3F"/>
    <w:rsid w:val="0042235D"/>
    <w:rsid w:val="004C585E"/>
    <w:rsid w:val="0051035B"/>
    <w:rsid w:val="005860F6"/>
    <w:rsid w:val="005B7F4F"/>
    <w:rsid w:val="006024B8"/>
    <w:rsid w:val="00604861"/>
    <w:rsid w:val="006364FF"/>
    <w:rsid w:val="00654E16"/>
    <w:rsid w:val="006A5809"/>
    <w:rsid w:val="00711097"/>
    <w:rsid w:val="00721D13"/>
    <w:rsid w:val="00747373"/>
    <w:rsid w:val="007D3166"/>
    <w:rsid w:val="00820E33"/>
    <w:rsid w:val="0083310C"/>
    <w:rsid w:val="008978E5"/>
    <w:rsid w:val="008A0909"/>
    <w:rsid w:val="008B770D"/>
    <w:rsid w:val="0094143E"/>
    <w:rsid w:val="009425CB"/>
    <w:rsid w:val="00994500"/>
    <w:rsid w:val="00A1728B"/>
    <w:rsid w:val="00AD3CFF"/>
    <w:rsid w:val="00BD1130"/>
    <w:rsid w:val="00BD362B"/>
    <w:rsid w:val="00BD583F"/>
    <w:rsid w:val="00C17028"/>
    <w:rsid w:val="00C905B5"/>
    <w:rsid w:val="00C91BC6"/>
    <w:rsid w:val="00CB2809"/>
    <w:rsid w:val="00D074B5"/>
    <w:rsid w:val="00D21607"/>
    <w:rsid w:val="00DC521B"/>
    <w:rsid w:val="00DE5BAB"/>
    <w:rsid w:val="00E81D14"/>
    <w:rsid w:val="00EF2DAC"/>
    <w:rsid w:val="00F2651F"/>
    <w:rsid w:val="00F3015D"/>
    <w:rsid w:val="00F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11"/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5911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215911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911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5911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2159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215911"/>
  </w:style>
  <w:style w:type="character" w:styleId="a3">
    <w:name w:val="Hyperlink"/>
    <w:basedOn w:val="a0"/>
    <w:uiPriority w:val="99"/>
    <w:semiHidden/>
    <w:unhideWhenUsed/>
    <w:rsid w:val="00215911"/>
    <w:rPr>
      <w:color w:val="0000FF"/>
      <w:u w:val="single"/>
    </w:rPr>
  </w:style>
  <w:style w:type="paragraph" w:styleId="a4">
    <w:name w:val="Body Text"/>
    <w:basedOn w:val="a"/>
    <w:link w:val="a5"/>
    <w:rsid w:val="00215911"/>
    <w:pPr>
      <w:jc w:val="both"/>
    </w:pPr>
  </w:style>
  <w:style w:type="character" w:customStyle="1" w:styleId="a5">
    <w:name w:val="Основной текст Знак"/>
    <w:basedOn w:val="a0"/>
    <w:link w:val="a4"/>
    <w:rsid w:val="00215911"/>
    <w:rPr>
      <w:rFonts w:eastAsia="Times New Roman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1591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rsid w:val="0021591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1591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5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91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15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5911"/>
    <w:rPr>
      <w:rFonts w:eastAsia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59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5911"/>
    <w:rPr>
      <w:rFonts w:eastAsia="Times New Roman"/>
      <w:szCs w:val="20"/>
      <w:lang w:eastAsia="ru-RU"/>
    </w:rPr>
  </w:style>
  <w:style w:type="paragraph" w:customStyle="1" w:styleId="ae">
    <w:name w:val="Знак Знак Знак"/>
    <w:basedOn w:val="a"/>
    <w:uiPriority w:val="99"/>
    <w:rsid w:val="00DE5BAB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11"/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5911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215911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911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5911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2159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215911"/>
  </w:style>
  <w:style w:type="character" w:styleId="a3">
    <w:name w:val="Hyperlink"/>
    <w:basedOn w:val="a0"/>
    <w:uiPriority w:val="99"/>
    <w:semiHidden/>
    <w:unhideWhenUsed/>
    <w:rsid w:val="00215911"/>
    <w:rPr>
      <w:color w:val="0000FF"/>
      <w:u w:val="single"/>
    </w:rPr>
  </w:style>
  <w:style w:type="paragraph" w:styleId="a4">
    <w:name w:val="Body Text"/>
    <w:basedOn w:val="a"/>
    <w:link w:val="a5"/>
    <w:rsid w:val="00215911"/>
    <w:pPr>
      <w:jc w:val="both"/>
    </w:pPr>
  </w:style>
  <w:style w:type="character" w:customStyle="1" w:styleId="a5">
    <w:name w:val="Основной текст Знак"/>
    <w:basedOn w:val="a0"/>
    <w:link w:val="a4"/>
    <w:rsid w:val="00215911"/>
    <w:rPr>
      <w:rFonts w:eastAsia="Times New Roman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1591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rsid w:val="0021591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1591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5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91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15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5911"/>
    <w:rPr>
      <w:rFonts w:eastAsia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59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5911"/>
    <w:rPr>
      <w:rFonts w:eastAsia="Times New Roman"/>
      <w:szCs w:val="20"/>
      <w:lang w:eastAsia="ru-RU"/>
    </w:rPr>
  </w:style>
  <w:style w:type="paragraph" w:customStyle="1" w:styleId="ae">
    <w:name w:val="Знак Знак Знак"/>
    <w:basedOn w:val="a"/>
    <w:uiPriority w:val="99"/>
    <w:rsid w:val="00DE5BAB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0bbf.xn--80aaaac8algcbgbck3fl0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Лоншаков Дмитрий Анатольевич</dc:creator>
  <cp:lastModifiedBy>Дорофеева Оксана Ильинична</cp:lastModifiedBy>
  <cp:revision>10</cp:revision>
  <cp:lastPrinted>2022-10-03T08:57:00Z</cp:lastPrinted>
  <dcterms:created xsi:type="dcterms:W3CDTF">2022-07-14T00:29:00Z</dcterms:created>
  <dcterms:modified xsi:type="dcterms:W3CDTF">2022-10-03T08:57:00Z</dcterms:modified>
</cp:coreProperties>
</file>