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7F" w:rsidRDefault="002B687F" w:rsidP="002B687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3B79B78" wp14:editId="45D43AD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7F" w:rsidRPr="005A3151" w:rsidRDefault="002B687F" w:rsidP="002B687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B687F" w:rsidRPr="00622134" w:rsidRDefault="002B687F" w:rsidP="002B687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B687F" w:rsidRPr="007F41E2" w:rsidRDefault="002B687F" w:rsidP="002B687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B687F" w:rsidRDefault="002B687F" w:rsidP="002B687F">
      <w:pPr>
        <w:jc w:val="center"/>
        <w:rPr>
          <w:b/>
          <w:sz w:val="24"/>
        </w:rPr>
      </w:pPr>
    </w:p>
    <w:p w:rsidR="002B687F" w:rsidRDefault="002B687F" w:rsidP="002B687F">
      <w:pPr>
        <w:jc w:val="center"/>
        <w:rPr>
          <w:b/>
          <w:sz w:val="24"/>
        </w:rPr>
      </w:pPr>
    </w:p>
    <w:p w:rsidR="002B687F" w:rsidRDefault="002B687F" w:rsidP="002B687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B687F" w:rsidRPr="00F66801" w:rsidRDefault="002B687F" w:rsidP="002B687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B687F" w:rsidRDefault="002B687F" w:rsidP="002B687F">
      <w:pPr>
        <w:spacing w:before="100" w:beforeAutospacing="1" w:after="100" w:afterAutospacing="1"/>
        <w:jc w:val="center"/>
        <w:rPr>
          <w:bCs/>
          <w:szCs w:val="28"/>
        </w:rPr>
      </w:pPr>
      <w:proofErr w:type="gramStart"/>
      <w:r>
        <w:rPr>
          <w:b/>
          <w:bCs/>
          <w:szCs w:val="28"/>
        </w:rPr>
        <w:t xml:space="preserve">О внесении изменений в пункт </w:t>
      </w:r>
      <w:r>
        <w:rPr>
          <w:b/>
          <w:bCs/>
          <w:szCs w:val="28"/>
        </w:rPr>
        <w:t xml:space="preserve">8 </w:t>
      </w:r>
      <w:r>
        <w:rPr>
          <w:b/>
          <w:szCs w:val="28"/>
        </w:rPr>
        <w:t xml:space="preserve">Порядка </w:t>
      </w:r>
      <w:r w:rsidRPr="00BB59E6">
        <w:rPr>
          <w:b/>
          <w:szCs w:val="28"/>
        </w:rPr>
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</w:t>
      </w:r>
      <w:r>
        <w:rPr>
          <w:b/>
          <w:szCs w:val="28"/>
        </w:rPr>
        <w:t>,</w:t>
      </w:r>
      <w:r w:rsidRPr="00BB59E6">
        <w:rPr>
          <w:b/>
          <w:szCs w:val="28"/>
        </w:rPr>
        <w:t xml:space="preserve"> государственных услуг (выполнение работ) государственным бюджетным учреждениям Забайкальского края, в отношении которых </w:t>
      </w:r>
      <w:r>
        <w:rPr>
          <w:b/>
          <w:szCs w:val="28"/>
        </w:rPr>
        <w:t>Государственная ветеринарная служба Забайкальского края</w:t>
      </w:r>
      <w:r w:rsidRPr="00BB59E6">
        <w:rPr>
          <w:b/>
          <w:szCs w:val="28"/>
        </w:rPr>
        <w:t xml:space="preserve"> осуществляет </w:t>
      </w:r>
      <w:r>
        <w:rPr>
          <w:b/>
          <w:szCs w:val="28"/>
        </w:rPr>
        <w:t>функции и полномочия учредителя</w:t>
      </w:r>
      <w:r>
        <w:rPr>
          <w:b/>
          <w:szCs w:val="28"/>
        </w:rPr>
        <w:t>, утвержденного приказом</w:t>
      </w:r>
      <w:r>
        <w:rPr>
          <w:b/>
          <w:bCs/>
          <w:szCs w:val="28"/>
        </w:rPr>
        <w:t xml:space="preserve"> Государственной ветеринарной службы Забайкальского края от </w:t>
      </w:r>
      <w:r>
        <w:rPr>
          <w:b/>
          <w:bCs/>
          <w:szCs w:val="28"/>
        </w:rPr>
        <w:t>02</w:t>
      </w:r>
      <w:proofErr w:type="gramEnd"/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15</w:t>
      </w:r>
      <w:r>
        <w:rPr>
          <w:b/>
          <w:bCs/>
          <w:szCs w:val="28"/>
        </w:rPr>
        <w:t xml:space="preserve"> </w:t>
      </w:r>
    </w:p>
    <w:p w:rsidR="002B687F" w:rsidRDefault="002B687F" w:rsidP="002B687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5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bCs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>
        <w:rPr>
          <w:color w:val="000000"/>
          <w:szCs w:val="28"/>
        </w:rPr>
        <w:t xml:space="preserve">, учитывая письмо </w:t>
      </w:r>
      <w:r>
        <w:rPr>
          <w:bCs/>
          <w:szCs w:val="28"/>
        </w:rPr>
        <w:t xml:space="preserve">Управления Министерства юстиции Российской Федерации по Забайкальскому краю от </w:t>
      </w:r>
      <w:r>
        <w:rPr>
          <w:bCs/>
          <w:szCs w:val="28"/>
        </w:rPr>
        <w:t>13</w:t>
      </w:r>
      <w:r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>
        <w:rPr>
          <w:bCs/>
          <w:szCs w:val="28"/>
        </w:rPr>
        <w:t xml:space="preserve"> года № 75/02-5</w:t>
      </w:r>
      <w:r>
        <w:rPr>
          <w:bCs/>
          <w:szCs w:val="28"/>
        </w:rPr>
        <w:t>44</w:t>
      </w:r>
      <w:r>
        <w:rPr>
          <w:bCs/>
          <w:szCs w:val="28"/>
        </w:rPr>
        <w:t xml:space="preserve">, </w:t>
      </w:r>
      <w:r w:rsidRPr="0018067C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 </w:t>
      </w:r>
      <w:proofErr w:type="gramEnd"/>
    </w:p>
    <w:p w:rsidR="002B687F" w:rsidRDefault="002B687F" w:rsidP="002B68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Внести в </w:t>
      </w:r>
      <w:r w:rsidRPr="002B687F">
        <w:rPr>
          <w:bCs/>
          <w:szCs w:val="28"/>
        </w:rPr>
        <w:t xml:space="preserve">пункт 8 </w:t>
      </w:r>
      <w:r w:rsidRPr="002B687F">
        <w:rPr>
          <w:szCs w:val="28"/>
        </w:rPr>
        <w:t>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учредителя, утвержденного приказом</w:t>
      </w:r>
      <w:r w:rsidRPr="002B687F">
        <w:rPr>
          <w:bCs/>
          <w:szCs w:val="28"/>
        </w:rPr>
        <w:t xml:space="preserve"> Государственной ветеринарной службы Забайкальского края от 02 февраля 2020</w:t>
      </w:r>
      <w:proofErr w:type="gramEnd"/>
      <w:r w:rsidRPr="002B687F">
        <w:rPr>
          <w:bCs/>
          <w:szCs w:val="28"/>
        </w:rPr>
        <w:t xml:space="preserve"> года № 15</w:t>
      </w:r>
      <w:r>
        <w:rPr>
          <w:bCs/>
          <w:szCs w:val="28"/>
        </w:rPr>
        <w:t xml:space="preserve"> </w:t>
      </w:r>
      <w:r>
        <w:rPr>
          <w:szCs w:val="28"/>
        </w:rPr>
        <w:t>изменение, изложив его в следующей редакции:</w:t>
      </w:r>
    </w:p>
    <w:p w:rsidR="00871E94" w:rsidRDefault="002B687F" w:rsidP="002B687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bCs/>
          <w:szCs w:val="28"/>
        </w:rPr>
        <w:t>8</w:t>
      </w:r>
      <w:r>
        <w:rPr>
          <w:bCs/>
          <w:szCs w:val="28"/>
        </w:rPr>
        <w:t xml:space="preserve">. </w:t>
      </w:r>
      <w:proofErr w:type="gramStart"/>
      <w:r w:rsidRPr="001B7EFC">
        <w:rPr>
          <w:szCs w:val="28"/>
        </w:rPr>
        <w:t xml:space="preserve">Расходы </w:t>
      </w:r>
      <w:r>
        <w:rPr>
          <w:szCs w:val="28"/>
        </w:rPr>
        <w:t xml:space="preserve">бюджетного </w:t>
      </w:r>
      <w:r w:rsidRPr="001B7EFC">
        <w:rPr>
          <w:szCs w:val="28"/>
        </w:rPr>
        <w:t>учреждения, источником финан</w:t>
      </w:r>
      <w:r>
        <w:rPr>
          <w:szCs w:val="28"/>
        </w:rPr>
        <w:t>сового обеспечения которых являе</w:t>
      </w:r>
      <w:r w:rsidRPr="001B7EFC">
        <w:rPr>
          <w:szCs w:val="28"/>
        </w:rPr>
        <w:t>тся Субсиди</w:t>
      </w:r>
      <w:r>
        <w:rPr>
          <w:szCs w:val="28"/>
        </w:rPr>
        <w:t>я</w:t>
      </w:r>
      <w:r w:rsidRPr="001B7EFC">
        <w:rPr>
          <w:szCs w:val="28"/>
        </w:rPr>
        <w:t xml:space="preserve">, осуществляются после проверки органами федерального казначейства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</w:t>
      </w:r>
      <w:r w:rsidR="00871E94">
        <w:rPr>
          <w:szCs w:val="28"/>
        </w:rPr>
        <w:t xml:space="preserve">Порядком санкционирования расходов государственных бюджетных учреждений и </w:t>
      </w:r>
      <w:r w:rsidR="00871E94">
        <w:rPr>
          <w:szCs w:val="28"/>
        </w:rPr>
        <w:lastRenderedPageBreak/>
        <w:t>государственных автономных учреждений, лицевые счета которым открыты в Управлении Федерального казначейства по Забайкальскому краю, источником финансового</w:t>
      </w:r>
      <w:proofErr w:type="gramEnd"/>
      <w:r w:rsidR="00871E94">
        <w:rPr>
          <w:szCs w:val="28"/>
        </w:rPr>
        <w:t xml:space="preserve"> </w:t>
      </w:r>
      <w:proofErr w:type="gramStart"/>
      <w:r w:rsidR="00871E94">
        <w:rPr>
          <w:szCs w:val="28"/>
        </w:rPr>
        <w:t>обеспечения</w:t>
      </w:r>
      <w:proofErr w:type="gramEnd"/>
      <w:r w:rsidR="00871E94">
        <w:rPr>
          <w:szCs w:val="28"/>
        </w:rPr>
        <w:t xml:space="preserve"> которых являются субсидии, полученные в соответствии с абзацем вторым пункта 1 статьи 78.1 и статьей 78.2 Бюджетного кодекса </w:t>
      </w:r>
      <w:r w:rsidR="002C1EC9">
        <w:rPr>
          <w:szCs w:val="28"/>
        </w:rPr>
        <w:t>Р</w:t>
      </w:r>
      <w:r w:rsidR="00871E94">
        <w:rPr>
          <w:szCs w:val="28"/>
        </w:rPr>
        <w:t xml:space="preserve">оссийской Федерации, утвержденного приказом </w:t>
      </w:r>
      <w:r w:rsidR="002C1EC9">
        <w:rPr>
          <w:szCs w:val="28"/>
        </w:rPr>
        <w:t>М</w:t>
      </w:r>
      <w:bookmarkStart w:id="0" w:name="_GoBack"/>
      <w:bookmarkEnd w:id="0"/>
      <w:r w:rsidR="00871E94">
        <w:rPr>
          <w:szCs w:val="28"/>
        </w:rPr>
        <w:t>инистерства финансов Забайкальского края от 20.20.2019 года № 4-нпа.».</w:t>
      </w:r>
    </w:p>
    <w:p w:rsidR="002B687F" w:rsidRPr="0012407D" w:rsidRDefault="00871E94" w:rsidP="002B687F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>
        <w:rPr>
          <w:szCs w:val="28"/>
        </w:rPr>
        <w:t xml:space="preserve"> </w:t>
      </w:r>
      <w:r w:rsidR="002B687F">
        <w:rPr>
          <w:bCs/>
          <w:szCs w:val="28"/>
        </w:rPr>
        <w:t>2</w:t>
      </w:r>
      <w:r w:rsidR="002B687F" w:rsidRPr="000408B7">
        <w:rPr>
          <w:bCs/>
          <w:szCs w:val="28"/>
        </w:rPr>
        <w:t xml:space="preserve">. </w:t>
      </w:r>
      <w:r w:rsidR="002B687F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2B687F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="002B687F" w:rsidRPr="00117C1E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2B687F" w:rsidRPr="00CC14D6">
        <w:rPr>
          <w:rStyle w:val="apple-style-span"/>
          <w:szCs w:val="28"/>
          <w:shd w:val="clear" w:color="auto" w:fill="FFFFFF"/>
        </w:rPr>
        <w:t>).</w:t>
      </w:r>
    </w:p>
    <w:p w:rsidR="002B687F" w:rsidRDefault="002B687F" w:rsidP="002B687F">
      <w:pPr>
        <w:autoSpaceDE w:val="0"/>
        <w:autoSpaceDN w:val="0"/>
        <w:adjustRightInd w:val="0"/>
        <w:ind w:firstLine="540"/>
        <w:jc w:val="both"/>
      </w:pPr>
    </w:p>
    <w:p w:rsidR="002B687F" w:rsidRDefault="002B687F" w:rsidP="002B687F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2B687F" w:rsidRPr="00E27D3D" w:rsidTr="004441D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687F" w:rsidRPr="00E27D3D" w:rsidRDefault="002B687F" w:rsidP="004441D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687F" w:rsidRPr="00E27D3D" w:rsidRDefault="002B687F" w:rsidP="004441D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2B687F" w:rsidRDefault="002B687F" w:rsidP="002B687F"/>
    <w:p w:rsidR="002B687F" w:rsidRDefault="002B687F" w:rsidP="002B687F"/>
    <w:p w:rsidR="002B687F" w:rsidRDefault="002B687F" w:rsidP="002B687F"/>
    <w:p w:rsidR="002B687F" w:rsidRDefault="002B687F" w:rsidP="002B687F"/>
    <w:p w:rsidR="00D56333" w:rsidRDefault="002C1EC9"/>
    <w:sectPr w:rsidR="00D56333" w:rsidSect="002F21E9">
      <w:pgSz w:w="11906" w:h="16838"/>
      <w:pgMar w:top="1134" w:right="566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3"/>
    <w:rsid w:val="000751D4"/>
    <w:rsid w:val="002B687F"/>
    <w:rsid w:val="002C1EC9"/>
    <w:rsid w:val="00350950"/>
    <w:rsid w:val="00864086"/>
    <w:rsid w:val="00871E94"/>
    <w:rsid w:val="008C7243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7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687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B687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87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687F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2B687F"/>
    <w:pPr>
      <w:jc w:val="both"/>
    </w:pPr>
  </w:style>
  <w:style w:type="character" w:customStyle="1" w:styleId="a4">
    <w:name w:val="Основной текст Знак"/>
    <w:basedOn w:val="a0"/>
    <w:link w:val="a3"/>
    <w:rsid w:val="002B687F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2B6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B687F"/>
  </w:style>
  <w:style w:type="character" w:styleId="a5">
    <w:name w:val="Hyperlink"/>
    <w:basedOn w:val="a0"/>
    <w:uiPriority w:val="99"/>
    <w:semiHidden/>
    <w:unhideWhenUsed/>
    <w:rsid w:val="002B68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87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68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687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E9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7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687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B687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87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687F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2B687F"/>
    <w:pPr>
      <w:jc w:val="both"/>
    </w:pPr>
  </w:style>
  <w:style w:type="character" w:customStyle="1" w:styleId="a4">
    <w:name w:val="Основной текст Знак"/>
    <w:basedOn w:val="a0"/>
    <w:link w:val="a3"/>
    <w:rsid w:val="002B687F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2B6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B687F"/>
  </w:style>
  <w:style w:type="character" w:styleId="a5">
    <w:name w:val="Hyperlink"/>
    <w:basedOn w:val="a0"/>
    <w:uiPriority w:val="99"/>
    <w:semiHidden/>
    <w:unhideWhenUsed/>
    <w:rsid w:val="002B68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87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68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687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E9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2020-02-14T06:37:00Z</cp:lastPrinted>
  <dcterms:created xsi:type="dcterms:W3CDTF">2020-02-14T05:57:00Z</dcterms:created>
  <dcterms:modified xsi:type="dcterms:W3CDTF">2020-02-14T06:41:00Z</dcterms:modified>
</cp:coreProperties>
</file>