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33" w:rsidRDefault="00BC4233" w:rsidP="00BC423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B87AAAA" wp14:editId="7EAB10C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33" w:rsidRPr="005A3151" w:rsidRDefault="00BC4233" w:rsidP="00BC423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C4233" w:rsidRPr="00622134" w:rsidRDefault="00BC4233" w:rsidP="00BC423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C4233" w:rsidRPr="007F41E2" w:rsidRDefault="00BC4233" w:rsidP="00BC423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C4233" w:rsidRDefault="00BC4233" w:rsidP="00BC4233">
      <w:pPr>
        <w:jc w:val="center"/>
        <w:rPr>
          <w:b/>
          <w:sz w:val="24"/>
        </w:rPr>
      </w:pPr>
    </w:p>
    <w:p w:rsidR="00BC4233" w:rsidRPr="007F41E2" w:rsidRDefault="00BC4233" w:rsidP="00BC4233">
      <w:pPr>
        <w:jc w:val="center"/>
        <w:rPr>
          <w:b/>
          <w:sz w:val="24"/>
        </w:rPr>
      </w:pPr>
    </w:p>
    <w:p w:rsidR="00BC4233" w:rsidRDefault="00BC4233" w:rsidP="00BC423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C4233" w:rsidRPr="00F66801" w:rsidRDefault="00BC4233" w:rsidP="00BC423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C4233" w:rsidRPr="00BC4233" w:rsidRDefault="00BC4233" w:rsidP="00BC4233">
      <w:pPr>
        <w:jc w:val="center"/>
        <w:rPr>
          <w:b/>
          <w:bCs/>
          <w:szCs w:val="28"/>
        </w:rPr>
      </w:pPr>
      <w:r w:rsidRPr="00BC4233">
        <w:rPr>
          <w:b/>
          <w:bCs/>
          <w:szCs w:val="28"/>
        </w:rPr>
        <w:t xml:space="preserve">Об отмене ограничительных мероприятий (карантина) </w:t>
      </w:r>
      <w:r w:rsidRPr="00BC4233">
        <w:rPr>
          <w:b/>
          <w:color w:val="000000"/>
          <w:szCs w:val="28"/>
        </w:rPr>
        <w:t xml:space="preserve">на территориях животноводческих стоянок, принадлежащих Акционерному обществу </w:t>
      </w:r>
      <w:r w:rsidRPr="00BC4233">
        <w:rPr>
          <w:b/>
          <w:color w:val="000000"/>
          <w:szCs w:val="28"/>
        </w:rPr>
        <w:t>«</w:t>
      </w:r>
      <w:r w:rsidRPr="00BC4233">
        <w:rPr>
          <w:b/>
          <w:color w:val="000000"/>
          <w:szCs w:val="28"/>
        </w:rPr>
        <w:t xml:space="preserve">Племенной завод </w:t>
      </w:r>
      <w:r w:rsidRPr="00BC4233">
        <w:rPr>
          <w:b/>
          <w:color w:val="000000"/>
          <w:szCs w:val="28"/>
        </w:rPr>
        <w:t>«</w:t>
      </w:r>
      <w:r w:rsidRPr="00BC4233">
        <w:rPr>
          <w:rStyle w:val="a6"/>
          <w:b/>
          <w:i w:val="0"/>
          <w:color w:val="000000"/>
          <w:szCs w:val="28"/>
        </w:rPr>
        <w:t>Комсомолец</w:t>
      </w:r>
      <w:r w:rsidRPr="00BC4233">
        <w:rPr>
          <w:b/>
          <w:color w:val="000000"/>
          <w:szCs w:val="28"/>
        </w:rPr>
        <w:t>»</w:t>
      </w:r>
    </w:p>
    <w:p w:rsidR="00BC4233" w:rsidRPr="004529F1" w:rsidRDefault="00BC4233" w:rsidP="00BC4233">
      <w:pPr>
        <w:jc w:val="both"/>
        <w:rPr>
          <w:b/>
          <w:bCs/>
          <w:sz w:val="27"/>
          <w:szCs w:val="27"/>
        </w:rPr>
      </w:pPr>
      <w:r w:rsidRPr="004529F1">
        <w:rPr>
          <w:b/>
          <w:bCs/>
          <w:sz w:val="27"/>
          <w:szCs w:val="27"/>
        </w:rPr>
        <w:t xml:space="preserve"> </w:t>
      </w:r>
    </w:p>
    <w:p w:rsidR="00BC4233" w:rsidRPr="00BC4233" w:rsidRDefault="00BC4233" w:rsidP="00BC4233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C4233">
        <w:rPr>
          <w:bCs/>
          <w:szCs w:val="28"/>
        </w:rPr>
        <w:t xml:space="preserve">В соответствии со статьей </w:t>
      </w:r>
      <w:r w:rsidRPr="00BC4233">
        <w:rPr>
          <w:szCs w:val="28"/>
        </w:rPr>
        <w:t>3¹ Закона Российской Федерации от 14 мая          1993 года № 4979-1 «О ветеринарии»</w:t>
      </w:r>
      <w:r w:rsidRPr="00BC423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инфекционным эпидидимитом на территории крестьянского (фермерского) хозяйства Гилазовой Елены Николаевны, расположенного </w:t>
      </w:r>
      <w:r w:rsidRPr="00BC4233">
        <w:rPr>
          <w:color w:val="000000"/>
          <w:szCs w:val="28"/>
        </w:rPr>
        <w:t>на территориях животноводческих стоянок, принадлежащих Акционерному обществу «Племенной завод «</w:t>
      </w:r>
      <w:r w:rsidRPr="00BC4233">
        <w:rPr>
          <w:rStyle w:val="a6"/>
          <w:i w:val="0"/>
          <w:color w:val="000000"/>
          <w:szCs w:val="28"/>
        </w:rPr>
        <w:t>Комсомолец</w:t>
      </w:r>
      <w:r w:rsidRPr="00BC4233">
        <w:rPr>
          <w:color w:val="000000"/>
          <w:szCs w:val="28"/>
        </w:rPr>
        <w:t>»</w:t>
      </w:r>
      <w:r w:rsidRPr="00BC4233">
        <w:rPr>
          <w:bCs/>
          <w:szCs w:val="28"/>
        </w:rPr>
        <w:t xml:space="preserve"> </w:t>
      </w:r>
      <w:r w:rsidRPr="00BC4233">
        <w:rPr>
          <w:b/>
          <w:bCs/>
          <w:spacing w:val="20"/>
          <w:szCs w:val="28"/>
        </w:rPr>
        <w:t>приказываю:</w:t>
      </w:r>
      <w:r w:rsidRPr="00BC4233">
        <w:rPr>
          <w:b/>
          <w:bCs/>
          <w:szCs w:val="28"/>
        </w:rPr>
        <w:t xml:space="preserve">    </w:t>
      </w:r>
      <w:proofErr w:type="gramEnd"/>
    </w:p>
    <w:p w:rsidR="00BC4233" w:rsidRPr="004529F1" w:rsidRDefault="00BC4233" w:rsidP="00BC423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4529F1">
        <w:rPr>
          <w:bCs/>
          <w:sz w:val="27"/>
          <w:szCs w:val="27"/>
        </w:rPr>
        <w:t xml:space="preserve">1. </w:t>
      </w:r>
      <w:proofErr w:type="gramStart"/>
      <w:r w:rsidRPr="00BC4233">
        <w:rPr>
          <w:bCs/>
          <w:szCs w:val="28"/>
        </w:rPr>
        <w:t xml:space="preserve">Отменить ограничительные мероприятия (карантин) </w:t>
      </w:r>
      <w:r w:rsidRPr="00BC4233">
        <w:rPr>
          <w:color w:val="000000"/>
          <w:szCs w:val="28"/>
        </w:rPr>
        <w:t xml:space="preserve">на территориях животноводческих стоянок, принадлежащих Акционерному обществу </w:t>
      </w:r>
      <w:r w:rsidRPr="00BC4233">
        <w:rPr>
          <w:color w:val="000000"/>
          <w:szCs w:val="28"/>
        </w:rPr>
        <w:t>«</w:t>
      </w:r>
      <w:r w:rsidRPr="00BC4233">
        <w:rPr>
          <w:color w:val="000000"/>
          <w:szCs w:val="28"/>
        </w:rPr>
        <w:t xml:space="preserve">Племенной завод </w:t>
      </w:r>
      <w:r w:rsidRPr="00BC4233">
        <w:rPr>
          <w:color w:val="000000"/>
          <w:szCs w:val="28"/>
        </w:rPr>
        <w:t>«</w:t>
      </w:r>
      <w:r w:rsidRPr="00BC4233">
        <w:rPr>
          <w:iCs/>
          <w:color w:val="000000"/>
          <w:szCs w:val="28"/>
        </w:rPr>
        <w:t>Комсомолец</w:t>
      </w:r>
      <w:r w:rsidRPr="00BC4233">
        <w:rPr>
          <w:color w:val="000000"/>
          <w:szCs w:val="28"/>
        </w:rPr>
        <w:t>»</w:t>
      </w:r>
      <w:r w:rsidRPr="00BC4233">
        <w:rPr>
          <w:color w:val="000000"/>
          <w:szCs w:val="28"/>
        </w:rPr>
        <w:t>, расположенных: в 4 км на юго-запад от с. Комсомолец Чернышевского района Забайкальского края, в 8 км на юго-запад от с. Комсомолец Чернышевского района Забайкальского края, в 10 км на юго-запад от с. Комсомолец Чернышевского района Забайкальского края, в 6 км на юг от с. Комсомолец Чернышевского</w:t>
      </w:r>
      <w:proofErr w:type="gramEnd"/>
      <w:r w:rsidRPr="00BC4233">
        <w:rPr>
          <w:color w:val="000000"/>
          <w:szCs w:val="28"/>
        </w:rPr>
        <w:t xml:space="preserve"> района Забайкальского края</w:t>
      </w:r>
      <w:r w:rsidRPr="00BC4233">
        <w:rPr>
          <w:bCs/>
          <w:szCs w:val="28"/>
        </w:rPr>
        <w:t xml:space="preserve">, установленные приказом </w:t>
      </w:r>
      <w:r w:rsidRPr="00BC4233">
        <w:rPr>
          <w:bCs/>
          <w:szCs w:val="28"/>
        </w:rPr>
        <w:t>Государственной ветеринарной службы</w:t>
      </w:r>
      <w:r w:rsidRPr="00BC4233">
        <w:rPr>
          <w:bCs/>
          <w:szCs w:val="28"/>
        </w:rPr>
        <w:t xml:space="preserve"> Забайкальского края от </w:t>
      </w:r>
      <w:r w:rsidRPr="00BC4233">
        <w:rPr>
          <w:bCs/>
          <w:szCs w:val="28"/>
        </w:rPr>
        <w:t>13</w:t>
      </w:r>
      <w:r w:rsidRPr="00BC4233">
        <w:rPr>
          <w:bCs/>
          <w:szCs w:val="28"/>
        </w:rPr>
        <w:t xml:space="preserve"> </w:t>
      </w:r>
      <w:r w:rsidRPr="00BC4233">
        <w:rPr>
          <w:bCs/>
          <w:szCs w:val="28"/>
        </w:rPr>
        <w:t>августа</w:t>
      </w:r>
      <w:r w:rsidRPr="00BC4233">
        <w:rPr>
          <w:bCs/>
          <w:szCs w:val="28"/>
        </w:rPr>
        <w:t xml:space="preserve"> 20</w:t>
      </w:r>
      <w:r w:rsidRPr="00BC4233">
        <w:rPr>
          <w:bCs/>
          <w:szCs w:val="28"/>
        </w:rPr>
        <w:t>20</w:t>
      </w:r>
      <w:r w:rsidRPr="00BC4233">
        <w:rPr>
          <w:bCs/>
          <w:szCs w:val="28"/>
        </w:rPr>
        <w:t xml:space="preserve"> года № </w:t>
      </w:r>
      <w:r w:rsidRPr="00BC4233">
        <w:rPr>
          <w:bCs/>
          <w:szCs w:val="28"/>
        </w:rPr>
        <w:t>172</w:t>
      </w:r>
      <w:r w:rsidRPr="00BC4233">
        <w:rPr>
          <w:bCs/>
          <w:szCs w:val="28"/>
        </w:rPr>
        <w:t xml:space="preserve"> «Об установлении ограничительных мероприятий (карантина) </w:t>
      </w:r>
      <w:r w:rsidRPr="00BC4233">
        <w:rPr>
          <w:color w:val="000000"/>
          <w:szCs w:val="28"/>
        </w:rPr>
        <w:t>на территориях животноводческих стоянок, принадлежащих Акционерному обществу «Племенной завод «</w:t>
      </w:r>
      <w:r w:rsidRPr="00BC4233">
        <w:rPr>
          <w:rStyle w:val="a6"/>
          <w:i w:val="0"/>
          <w:color w:val="000000"/>
          <w:szCs w:val="28"/>
        </w:rPr>
        <w:t>Комсомолец</w:t>
      </w:r>
      <w:r w:rsidRPr="00BC4233">
        <w:rPr>
          <w:color w:val="000000"/>
          <w:szCs w:val="28"/>
        </w:rPr>
        <w:t>»</w:t>
      </w:r>
      <w:r w:rsidRPr="00BC4233">
        <w:rPr>
          <w:bCs/>
          <w:szCs w:val="28"/>
        </w:rPr>
        <w:t>.</w:t>
      </w:r>
      <w:r w:rsidRPr="004529F1">
        <w:rPr>
          <w:bCs/>
          <w:sz w:val="27"/>
          <w:szCs w:val="27"/>
        </w:rPr>
        <w:t xml:space="preserve">     </w:t>
      </w:r>
    </w:p>
    <w:p w:rsidR="00BC4233" w:rsidRPr="00BC4233" w:rsidRDefault="00BC4233" w:rsidP="00BC423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529F1">
        <w:rPr>
          <w:sz w:val="27"/>
          <w:szCs w:val="27"/>
        </w:rPr>
        <w:t xml:space="preserve">2. </w:t>
      </w:r>
      <w:r w:rsidRPr="00BC4233">
        <w:rPr>
          <w:szCs w:val="28"/>
        </w:rPr>
        <w:t xml:space="preserve">Признать утратившим силу приказ </w:t>
      </w:r>
      <w:r w:rsidRPr="00BC4233">
        <w:rPr>
          <w:bCs/>
          <w:szCs w:val="28"/>
        </w:rPr>
        <w:t xml:space="preserve">Государственной ветеринарной службы Забайкальского края от 13 августа 2020 года № 172 «Об установлении ограничительных мероприятий (карантина) </w:t>
      </w:r>
      <w:r w:rsidRPr="00BC4233">
        <w:rPr>
          <w:color w:val="000000"/>
          <w:szCs w:val="28"/>
        </w:rPr>
        <w:t>на территориях животноводческих стоянок, принадлежащих Акционерному обществу «Племенной завод «</w:t>
      </w:r>
      <w:r w:rsidRPr="00BC4233">
        <w:rPr>
          <w:rStyle w:val="a6"/>
          <w:i w:val="0"/>
          <w:color w:val="000000"/>
          <w:szCs w:val="28"/>
        </w:rPr>
        <w:t>Комсомолец</w:t>
      </w:r>
      <w:r w:rsidRPr="00BC4233">
        <w:rPr>
          <w:color w:val="000000"/>
          <w:szCs w:val="28"/>
        </w:rPr>
        <w:t>»</w:t>
      </w:r>
      <w:r w:rsidRPr="00BC4233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BC4233" w:rsidRPr="004529F1" w:rsidRDefault="00BC4233" w:rsidP="00BC423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BC4233">
        <w:rPr>
          <w:bCs/>
          <w:szCs w:val="28"/>
        </w:rPr>
        <w:t xml:space="preserve">3. </w:t>
      </w:r>
      <w:r w:rsidRPr="00BC423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BC4233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BC4233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</w:t>
        </w:r>
        <w:bookmarkStart w:id="0" w:name="_GoBack"/>
        <w:bookmarkEnd w:id="0"/>
        <w:r w:rsidRPr="00BC4233">
          <w:rPr>
            <w:rStyle w:val="a3"/>
            <w:color w:val="auto"/>
            <w:szCs w:val="28"/>
            <w:u w:val="none"/>
            <w:shd w:val="clear" w:color="auto" w:fill="FFFFFF"/>
          </w:rPr>
          <w:t>йкрай.рф</w:t>
        </w:r>
      </w:hyperlink>
      <w:r w:rsidRPr="00BC4233">
        <w:rPr>
          <w:rStyle w:val="apple-style-span"/>
          <w:szCs w:val="28"/>
          <w:shd w:val="clear" w:color="auto" w:fill="FFFFFF"/>
        </w:rPr>
        <w:t xml:space="preserve">). </w:t>
      </w: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BC4233" w:rsidRPr="004529F1" w:rsidTr="00495B73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4233" w:rsidRPr="004529F1" w:rsidRDefault="00BC4233" w:rsidP="00495B73">
            <w:pPr>
              <w:rPr>
                <w:sz w:val="27"/>
                <w:szCs w:val="27"/>
              </w:rPr>
            </w:pPr>
          </w:p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BC4233" w:rsidRPr="004529F1" w:rsidTr="00495B73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C4233" w:rsidRPr="004529F1" w:rsidRDefault="00BC4233" w:rsidP="00495B73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7"/>
                      <w:szCs w:val="27"/>
                    </w:rPr>
                  </w:pPr>
                  <w:r w:rsidRPr="004529F1">
                    <w:rPr>
                      <w:sz w:val="27"/>
                      <w:szCs w:val="27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C4233" w:rsidRPr="004529F1" w:rsidRDefault="00BC4233" w:rsidP="00495B73">
                  <w:pPr>
                    <w:ind w:left="702"/>
                    <w:rPr>
                      <w:sz w:val="27"/>
                      <w:szCs w:val="27"/>
                    </w:rPr>
                  </w:pPr>
                  <w:r w:rsidRPr="004529F1">
                    <w:rPr>
                      <w:sz w:val="27"/>
                      <w:szCs w:val="27"/>
                    </w:rPr>
                    <w:t xml:space="preserve">               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529F1">
                    <w:rPr>
                      <w:sz w:val="27"/>
                      <w:szCs w:val="27"/>
                    </w:rPr>
                    <w:t xml:space="preserve">А.А.Лим </w:t>
                  </w:r>
                </w:p>
              </w:tc>
            </w:tr>
          </w:tbl>
          <w:p w:rsidR="00BC4233" w:rsidRPr="004529F1" w:rsidRDefault="00BC4233" w:rsidP="00495B73">
            <w:pPr>
              <w:rPr>
                <w:sz w:val="27"/>
                <w:szCs w:val="27"/>
              </w:rPr>
            </w:pPr>
          </w:p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BC4233" w:rsidRPr="004529F1" w:rsidTr="00495B73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C4233" w:rsidRPr="004529F1" w:rsidRDefault="00BC4233" w:rsidP="00495B73">
                  <w:pPr>
                    <w:pStyle w:val="formattext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4529F1">
                    <w:rPr>
                      <w:sz w:val="27"/>
                      <w:szCs w:val="27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C4233" w:rsidRPr="004529F1" w:rsidRDefault="00BC4233" w:rsidP="00495B73">
                  <w:pPr>
                    <w:ind w:left="702"/>
                    <w:rPr>
                      <w:sz w:val="27"/>
                      <w:szCs w:val="27"/>
                    </w:rPr>
                  </w:pPr>
                  <w:r w:rsidRPr="004529F1">
                    <w:rPr>
                      <w:sz w:val="27"/>
                      <w:szCs w:val="27"/>
                    </w:rPr>
                    <w:t xml:space="preserve">                 А.А.Лим </w:t>
                  </w:r>
                </w:p>
              </w:tc>
            </w:tr>
          </w:tbl>
          <w:p w:rsidR="00BC4233" w:rsidRPr="004529F1" w:rsidRDefault="00BC4233" w:rsidP="00495B73">
            <w:pPr>
              <w:rPr>
                <w:sz w:val="27"/>
                <w:szCs w:val="27"/>
              </w:rPr>
            </w:pPr>
          </w:p>
        </w:tc>
      </w:tr>
    </w:tbl>
    <w:p w:rsidR="00D56333" w:rsidRDefault="00BC4233"/>
    <w:sectPr w:rsidR="00D56333" w:rsidSect="004529F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6E"/>
    <w:rsid w:val="0006196E"/>
    <w:rsid w:val="000751D4"/>
    <w:rsid w:val="00864086"/>
    <w:rsid w:val="00AB5A34"/>
    <w:rsid w:val="00B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3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23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C423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3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23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BC42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C4233"/>
  </w:style>
  <w:style w:type="character" w:styleId="a3">
    <w:name w:val="Hyperlink"/>
    <w:basedOn w:val="a0"/>
    <w:uiPriority w:val="99"/>
    <w:semiHidden/>
    <w:unhideWhenUsed/>
    <w:rsid w:val="00BC4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C42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3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23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C423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3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23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BC42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C4233"/>
  </w:style>
  <w:style w:type="character" w:styleId="a3">
    <w:name w:val="Hyperlink"/>
    <w:basedOn w:val="a0"/>
    <w:uiPriority w:val="99"/>
    <w:semiHidden/>
    <w:unhideWhenUsed/>
    <w:rsid w:val="00BC4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C4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2020-11-05T01:07:00Z</cp:lastPrinted>
  <dcterms:created xsi:type="dcterms:W3CDTF">2020-11-05T00:58:00Z</dcterms:created>
  <dcterms:modified xsi:type="dcterms:W3CDTF">2020-11-05T01:07:00Z</dcterms:modified>
</cp:coreProperties>
</file>