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7A" w:rsidRDefault="0015327A" w:rsidP="0015327A">
      <w:pPr>
        <w:jc w:val="center"/>
        <w:rPr>
          <w:sz w:val="6"/>
          <w:szCs w:val="6"/>
        </w:rPr>
      </w:pPr>
      <w:r>
        <w:rPr>
          <w:noProof/>
          <w:szCs w:val="28"/>
        </w:rPr>
        <w:drawing>
          <wp:inline distT="0" distB="0" distL="0" distR="0" wp14:anchorId="28DBC75B" wp14:editId="127BB88A">
            <wp:extent cx="447675" cy="552450"/>
            <wp:effectExtent l="0" t="0" r="9525"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15327A" w:rsidRPr="00622134" w:rsidRDefault="0015327A" w:rsidP="0015327A">
      <w:pPr>
        <w:pStyle w:val="4"/>
        <w:rPr>
          <w:rFonts w:ascii="Times New Roman" w:hAnsi="Times New Roman"/>
          <w:i w:val="0"/>
          <w:sz w:val="33"/>
          <w:szCs w:val="33"/>
        </w:rPr>
      </w:pPr>
      <w:r w:rsidRPr="00622134">
        <w:rPr>
          <w:rFonts w:ascii="Times New Roman" w:hAnsi="Times New Roman"/>
          <w:i w:val="0"/>
          <w:sz w:val="33"/>
          <w:szCs w:val="33"/>
        </w:rPr>
        <w:t>ГОСУДАРСТВЕННАЯ ВЕТЕРИНАРНАЯ СЛУЖБА</w:t>
      </w:r>
    </w:p>
    <w:p w:rsidR="0015327A" w:rsidRPr="007F41E2" w:rsidRDefault="0015327A" w:rsidP="0015327A">
      <w:pPr>
        <w:pStyle w:val="4"/>
        <w:rPr>
          <w:rFonts w:ascii="Times New Roman" w:hAnsi="Times New Roman"/>
          <w:i w:val="0"/>
          <w:sz w:val="33"/>
          <w:szCs w:val="33"/>
        </w:rPr>
      </w:pPr>
      <w:r>
        <w:rPr>
          <w:rFonts w:ascii="Times New Roman" w:hAnsi="Times New Roman"/>
          <w:i w:val="0"/>
          <w:sz w:val="33"/>
          <w:szCs w:val="33"/>
        </w:rPr>
        <w:t>ЗАБАЙКАЛЬСКОГО КРАЯ</w:t>
      </w:r>
    </w:p>
    <w:p w:rsidR="0015327A" w:rsidRDefault="0015327A" w:rsidP="0015327A">
      <w:pPr>
        <w:jc w:val="center"/>
        <w:rPr>
          <w:b/>
          <w:sz w:val="24"/>
        </w:rPr>
      </w:pPr>
    </w:p>
    <w:p w:rsidR="0015327A" w:rsidRPr="007F41E2" w:rsidRDefault="0015327A" w:rsidP="0015327A">
      <w:pPr>
        <w:jc w:val="center"/>
        <w:rPr>
          <w:b/>
          <w:sz w:val="24"/>
        </w:rPr>
      </w:pPr>
    </w:p>
    <w:p w:rsidR="0015327A" w:rsidRDefault="0015327A" w:rsidP="0015327A">
      <w:pPr>
        <w:pStyle w:val="2"/>
        <w:spacing w:line="360" w:lineRule="auto"/>
        <w:rPr>
          <w:rFonts w:ascii="Times New Roman" w:hAnsi="Times New Roman"/>
          <w:i w:val="0"/>
          <w:sz w:val="35"/>
          <w:szCs w:val="35"/>
          <w14:shadow w14:blurRad="50800" w14:dist="38100" w14:dir="2700000" w14:sx="100000" w14:sy="100000" w14:kx="0" w14:ky="0" w14:algn="tl">
            <w14:srgbClr w14:val="000000">
              <w14:alpha w14:val="60000"/>
            </w14:srgbClr>
          </w14:shadow>
        </w:rPr>
      </w:pPr>
      <w:r>
        <w:rPr>
          <w:rFonts w:ascii="Times New Roman" w:hAnsi="Times New Roman"/>
          <w:i w:val="0"/>
          <w:sz w:val="35"/>
          <w:szCs w:val="35"/>
          <w14:shadow w14:blurRad="50800" w14:dist="38100" w14:dir="2700000" w14:sx="100000" w14:sy="100000" w14:kx="0" w14:ky="0" w14:algn="tl">
            <w14:srgbClr w14:val="000000">
              <w14:alpha w14:val="60000"/>
            </w14:srgbClr>
          </w14:shadow>
        </w:rPr>
        <w:t>П</w:t>
      </w:r>
      <w:r w:rsidRPr="00CB5053">
        <w:rPr>
          <w:rFonts w:ascii="Times New Roman" w:hAnsi="Times New Roman"/>
          <w:i w:val="0"/>
          <w:sz w:val="35"/>
          <w:szCs w:val="35"/>
          <w14:shadow w14:blurRad="50800" w14:dist="38100" w14:dir="2700000" w14:sx="100000" w14:sy="100000" w14:kx="0" w14:ky="0" w14:algn="tl">
            <w14:srgbClr w14:val="000000">
              <w14:alpha w14:val="60000"/>
            </w14:srgbClr>
          </w14:shadow>
        </w:rPr>
        <w:t>РИКАЗ</w:t>
      </w:r>
    </w:p>
    <w:p w:rsidR="0015327A" w:rsidRPr="00F66801" w:rsidRDefault="0015327A" w:rsidP="0015327A">
      <w:pPr>
        <w:spacing w:line="360" w:lineRule="auto"/>
        <w:jc w:val="center"/>
        <w:rPr>
          <w:sz w:val="32"/>
          <w:szCs w:val="32"/>
        </w:rPr>
      </w:pPr>
      <w:r w:rsidRPr="00F66801">
        <w:rPr>
          <w:sz w:val="32"/>
          <w:szCs w:val="32"/>
        </w:rPr>
        <w:t>г. Чита</w:t>
      </w:r>
    </w:p>
    <w:p w:rsidR="0015327A" w:rsidRPr="009001A5" w:rsidRDefault="0015327A" w:rsidP="009001A5">
      <w:pPr>
        <w:pStyle w:val="a4"/>
        <w:jc w:val="center"/>
        <w:rPr>
          <w:b/>
          <w:bCs/>
          <w:sz w:val="27"/>
          <w:szCs w:val="27"/>
        </w:rPr>
      </w:pPr>
      <w:r w:rsidRPr="009001A5">
        <w:rPr>
          <w:b/>
          <w:bCs/>
          <w:sz w:val="27"/>
          <w:szCs w:val="27"/>
        </w:rPr>
        <w:t xml:space="preserve">Об установлении ограничительных мероприятий (карантина) на территории животноводческой стоянки индивидуального предпринимателя </w:t>
      </w:r>
      <w:r w:rsidR="00790A9C">
        <w:rPr>
          <w:b/>
          <w:bCs/>
          <w:sz w:val="27"/>
          <w:szCs w:val="27"/>
        </w:rPr>
        <w:t>Кузьмина Артема Сергеевича</w:t>
      </w:r>
    </w:p>
    <w:p w:rsidR="0015327A" w:rsidRDefault="0015327A" w:rsidP="0015327A">
      <w:pPr>
        <w:autoSpaceDE w:val="0"/>
        <w:autoSpaceDN w:val="0"/>
        <w:adjustRightInd w:val="0"/>
        <w:ind w:firstLine="540"/>
        <w:jc w:val="both"/>
        <w:rPr>
          <w:bCs/>
          <w:szCs w:val="28"/>
        </w:rPr>
      </w:pPr>
    </w:p>
    <w:p w:rsidR="0015327A" w:rsidRPr="009001A5" w:rsidRDefault="0015327A" w:rsidP="0044560F">
      <w:pPr>
        <w:ind w:firstLine="709"/>
        <w:jc w:val="both"/>
        <w:rPr>
          <w:rFonts w:ascii="Arial" w:eastAsiaTheme="minorHAnsi" w:hAnsi="Arial" w:cs="Arial"/>
          <w:spacing w:val="20"/>
          <w:sz w:val="27"/>
          <w:szCs w:val="27"/>
          <w:lang w:eastAsia="en-US"/>
        </w:rPr>
      </w:pPr>
      <w:proofErr w:type="gramStart"/>
      <w:r w:rsidRPr="009001A5">
        <w:rPr>
          <w:bCs/>
          <w:spacing w:val="-6"/>
          <w:sz w:val="27"/>
          <w:szCs w:val="27"/>
        </w:rPr>
        <w:t xml:space="preserve">В соответствии со статьей 17 Закона Российской Федерации </w:t>
      </w:r>
      <w:r w:rsidRPr="009001A5">
        <w:rPr>
          <w:rFonts w:eastAsiaTheme="minorHAnsi"/>
          <w:spacing w:val="-6"/>
          <w:sz w:val="27"/>
          <w:szCs w:val="27"/>
          <w:lang w:eastAsia="en-US"/>
        </w:rPr>
        <w:t xml:space="preserve">от 14 мая </w:t>
      </w:r>
      <w:r w:rsidR="009001A5">
        <w:rPr>
          <w:rFonts w:eastAsiaTheme="minorHAnsi"/>
          <w:spacing w:val="-6"/>
          <w:sz w:val="27"/>
          <w:szCs w:val="27"/>
          <w:lang w:eastAsia="en-US"/>
        </w:rPr>
        <w:br/>
      </w:r>
      <w:r w:rsidRPr="009001A5">
        <w:rPr>
          <w:rFonts w:eastAsiaTheme="minorHAnsi"/>
          <w:spacing w:val="-6"/>
          <w:sz w:val="27"/>
          <w:szCs w:val="27"/>
          <w:lang w:eastAsia="en-US"/>
        </w:rPr>
        <w:t>1993 года № 4979-1</w:t>
      </w:r>
      <w:r w:rsidRPr="009001A5">
        <w:rPr>
          <w:bCs/>
          <w:spacing w:val="-6"/>
          <w:sz w:val="27"/>
          <w:szCs w:val="27"/>
        </w:rPr>
        <w:t xml:space="preserve"> </w:t>
      </w:r>
      <w:r w:rsidRPr="009001A5">
        <w:rPr>
          <w:rFonts w:eastAsia="Calibri"/>
          <w:spacing w:val="-6"/>
          <w:sz w:val="27"/>
          <w:szCs w:val="27"/>
          <w:lang w:eastAsia="en-US"/>
        </w:rPr>
        <w:t>«О ветеринарии», на основании протокол</w:t>
      </w:r>
      <w:r w:rsidR="00434C93">
        <w:rPr>
          <w:rFonts w:eastAsia="Calibri"/>
          <w:spacing w:val="-6"/>
          <w:sz w:val="27"/>
          <w:szCs w:val="27"/>
          <w:lang w:eastAsia="en-US"/>
        </w:rPr>
        <w:t>а</w:t>
      </w:r>
      <w:r w:rsidRPr="009001A5">
        <w:rPr>
          <w:rFonts w:eastAsia="Calibri"/>
          <w:spacing w:val="-6"/>
          <w:sz w:val="27"/>
          <w:szCs w:val="27"/>
          <w:lang w:eastAsia="en-US"/>
        </w:rPr>
        <w:t xml:space="preserve"> результата исследования (испытания) от </w:t>
      </w:r>
      <w:r w:rsidR="00434C93">
        <w:rPr>
          <w:rFonts w:eastAsia="Calibri"/>
          <w:spacing w:val="-6"/>
          <w:sz w:val="27"/>
          <w:szCs w:val="27"/>
          <w:lang w:eastAsia="en-US"/>
        </w:rPr>
        <w:t>10</w:t>
      </w:r>
      <w:r w:rsidRPr="009001A5">
        <w:rPr>
          <w:rFonts w:eastAsia="Calibri"/>
          <w:spacing w:val="-6"/>
          <w:sz w:val="27"/>
          <w:szCs w:val="27"/>
          <w:lang w:eastAsia="en-US"/>
        </w:rPr>
        <w:t xml:space="preserve"> марта 2021 года № </w:t>
      </w:r>
      <w:r w:rsidR="00434C93">
        <w:rPr>
          <w:rFonts w:eastAsia="Calibri"/>
          <w:spacing w:val="-6"/>
          <w:sz w:val="27"/>
          <w:szCs w:val="27"/>
          <w:lang w:eastAsia="en-US"/>
        </w:rPr>
        <w:t>3</w:t>
      </w:r>
      <w:r w:rsidRPr="009001A5">
        <w:rPr>
          <w:rFonts w:eastAsia="Calibri"/>
          <w:spacing w:val="-6"/>
          <w:sz w:val="27"/>
          <w:szCs w:val="27"/>
          <w:lang w:eastAsia="en-US"/>
        </w:rPr>
        <w:t>, выданн</w:t>
      </w:r>
      <w:r w:rsidR="00434C93">
        <w:rPr>
          <w:rFonts w:eastAsia="Calibri"/>
          <w:spacing w:val="-6"/>
          <w:sz w:val="27"/>
          <w:szCs w:val="27"/>
          <w:lang w:eastAsia="en-US"/>
        </w:rPr>
        <w:t>ого</w:t>
      </w:r>
      <w:r w:rsidRPr="009001A5">
        <w:rPr>
          <w:rFonts w:eastAsia="Calibri"/>
          <w:spacing w:val="-6"/>
          <w:sz w:val="27"/>
          <w:szCs w:val="27"/>
          <w:lang w:eastAsia="en-US"/>
        </w:rPr>
        <w:t xml:space="preserve"> Федеральным казенным учреждением здравоохранения «Читинская противочумная станция»</w:t>
      </w:r>
      <w:r w:rsidRPr="009001A5">
        <w:rPr>
          <w:bCs/>
          <w:spacing w:val="-6"/>
          <w:sz w:val="27"/>
          <w:szCs w:val="27"/>
        </w:rPr>
        <w:t xml:space="preserve">, в целях предотвращения распространения и ликвидации очага заболевания животных бруцеллезом на территории животноводческой стоянки индивидуального предпринимателя </w:t>
      </w:r>
      <w:r w:rsidR="00434C93" w:rsidRPr="00434C93">
        <w:rPr>
          <w:bCs/>
          <w:sz w:val="27"/>
          <w:szCs w:val="27"/>
        </w:rPr>
        <w:t>Кузьмина Артема Сергеевича</w:t>
      </w:r>
      <w:r w:rsidRPr="009001A5">
        <w:rPr>
          <w:bCs/>
          <w:spacing w:val="-6"/>
          <w:sz w:val="27"/>
          <w:szCs w:val="27"/>
        </w:rPr>
        <w:t xml:space="preserve">, </w:t>
      </w:r>
      <w:r w:rsidRPr="009001A5">
        <w:rPr>
          <w:b/>
          <w:bCs/>
          <w:spacing w:val="20"/>
          <w:sz w:val="27"/>
          <w:szCs w:val="27"/>
        </w:rPr>
        <w:t xml:space="preserve">приказываю:   </w:t>
      </w:r>
      <w:proofErr w:type="gramEnd"/>
    </w:p>
    <w:p w:rsidR="0015327A" w:rsidRPr="009001A5" w:rsidRDefault="0015327A" w:rsidP="0044560F">
      <w:pPr>
        <w:pStyle w:val="a8"/>
        <w:ind w:firstLine="709"/>
        <w:jc w:val="both"/>
        <w:rPr>
          <w:bCs/>
          <w:spacing w:val="-4"/>
          <w:sz w:val="27"/>
          <w:szCs w:val="27"/>
        </w:rPr>
      </w:pPr>
      <w:r w:rsidRPr="009001A5">
        <w:rPr>
          <w:rFonts w:ascii="Times New Roman" w:hAnsi="Times New Roman" w:cs="Times New Roman"/>
          <w:bCs/>
          <w:spacing w:val="-4"/>
          <w:sz w:val="27"/>
          <w:szCs w:val="27"/>
        </w:rPr>
        <w:t xml:space="preserve">1. </w:t>
      </w:r>
      <w:proofErr w:type="gramStart"/>
      <w:r w:rsidRPr="009001A5">
        <w:rPr>
          <w:rFonts w:ascii="Times New Roman" w:hAnsi="Times New Roman" w:cs="Times New Roman"/>
          <w:bCs/>
          <w:spacing w:val="-4"/>
          <w:sz w:val="27"/>
          <w:szCs w:val="27"/>
        </w:rPr>
        <w:t xml:space="preserve">Установить с </w:t>
      </w:r>
      <w:r w:rsidR="004855DD" w:rsidRPr="009001A5">
        <w:rPr>
          <w:rFonts w:ascii="Times New Roman" w:hAnsi="Times New Roman" w:cs="Times New Roman"/>
          <w:bCs/>
          <w:spacing w:val="-4"/>
          <w:sz w:val="27"/>
          <w:szCs w:val="27"/>
        </w:rPr>
        <w:t>1</w:t>
      </w:r>
      <w:r w:rsidR="00434C93">
        <w:rPr>
          <w:rFonts w:ascii="Times New Roman" w:hAnsi="Times New Roman" w:cs="Times New Roman"/>
          <w:bCs/>
          <w:spacing w:val="-4"/>
          <w:sz w:val="27"/>
          <w:szCs w:val="27"/>
        </w:rPr>
        <w:t>1</w:t>
      </w:r>
      <w:r w:rsidRPr="009001A5">
        <w:rPr>
          <w:rFonts w:ascii="Times New Roman" w:hAnsi="Times New Roman" w:cs="Times New Roman"/>
          <w:bCs/>
          <w:spacing w:val="-4"/>
          <w:sz w:val="27"/>
          <w:szCs w:val="27"/>
        </w:rPr>
        <w:t xml:space="preserve"> </w:t>
      </w:r>
      <w:r w:rsidR="004855DD" w:rsidRPr="009001A5">
        <w:rPr>
          <w:rFonts w:ascii="Times New Roman" w:hAnsi="Times New Roman" w:cs="Times New Roman"/>
          <w:bCs/>
          <w:spacing w:val="-4"/>
          <w:sz w:val="27"/>
          <w:szCs w:val="27"/>
        </w:rPr>
        <w:t>марта</w:t>
      </w:r>
      <w:r w:rsidRPr="009001A5">
        <w:rPr>
          <w:rFonts w:ascii="Times New Roman" w:hAnsi="Times New Roman" w:cs="Times New Roman"/>
          <w:bCs/>
          <w:spacing w:val="-4"/>
          <w:sz w:val="27"/>
          <w:szCs w:val="27"/>
        </w:rPr>
        <w:t xml:space="preserve"> 202</w:t>
      </w:r>
      <w:r w:rsidR="004855DD" w:rsidRPr="009001A5">
        <w:rPr>
          <w:rFonts w:ascii="Times New Roman" w:hAnsi="Times New Roman" w:cs="Times New Roman"/>
          <w:bCs/>
          <w:spacing w:val="-4"/>
          <w:sz w:val="27"/>
          <w:szCs w:val="27"/>
        </w:rPr>
        <w:t>1</w:t>
      </w:r>
      <w:r w:rsidRPr="009001A5">
        <w:rPr>
          <w:rFonts w:ascii="Times New Roman" w:hAnsi="Times New Roman" w:cs="Times New Roman"/>
          <w:bCs/>
          <w:spacing w:val="-4"/>
          <w:sz w:val="27"/>
          <w:szCs w:val="27"/>
        </w:rPr>
        <w:t xml:space="preserve"> года ограничительные мероприятия (карантин) </w:t>
      </w:r>
      <w:r w:rsidR="00DC69C3" w:rsidRPr="009001A5">
        <w:rPr>
          <w:rFonts w:ascii="Times New Roman" w:hAnsi="Times New Roman" w:cs="Times New Roman"/>
          <w:bCs/>
          <w:spacing w:val="-4"/>
          <w:sz w:val="27"/>
          <w:szCs w:val="27"/>
        </w:rPr>
        <w:t xml:space="preserve">на территории животноводческой стоянки индивидуального предпринимателя </w:t>
      </w:r>
      <w:r w:rsidR="00434C93" w:rsidRPr="00434C93">
        <w:rPr>
          <w:rFonts w:ascii="Times New Roman" w:hAnsi="Times New Roman" w:cs="Times New Roman"/>
          <w:bCs/>
          <w:sz w:val="27"/>
          <w:szCs w:val="27"/>
        </w:rPr>
        <w:t>Кузьмина Артема Сергеевича</w:t>
      </w:r>
      <w:r w:rsidR="00434C93">
        <w:rPr>
          <w:rFonts w:ascii="Times New Roman" w:hAnsi="Times New Roman" w:cs="Times New Roman"/>
          <w:bCs/>
          <w:spacing w:val="-4"/>
          <w:sz w:val="27"/>
          <w:szCs w:val="27"/>
        </w:rPr>
        <w:t xml:space="preserve">, расположенной в пади «Малый </w:t>
      </w:r>
      <w:proofErr w:type="spellStart"/>
      <w:r w:rsidR="00434C93">
        <w:rPr>
          <w:rFonts w:ascii="Times New Roman" w:hAnsi="Times New Roman" w:cs="Times New Roman"/>
          <w:bCs/>
          <w:spacing w:val="-4"/>
          <w:sz w:val="27"/>
          <w:szCs w:val="27"/>
        </w:rPr>
        <w:t>Коруй</w:t>
      </w:r>
      <w:proofErr w:type="spellEnd"/>
      <w:r w:rsidR="00434C93">
        <w:rPr>
          <w:rFonts w:ascii="Times New Roman" w:hAnsi="Times New Roman" w:cs="Times New Roman"/>
          <w:bCs/>
          <w:spacing w:val="-4"/>
          <w:sz w:val="27"/>
          <w:szCs w:val="27"/>
        </w:rPr>
        <w:t xml:space="preserve">» в 16 км </w:t>
      </w:r>
      <w:r w:rsidR="00DC69C3" w:rsidRPr="009001A5">
        <w:rPr>
          <w:rFonts w:ascii="Times New Roman" w:hAnsi="Times New Roman" w:cs="Times New Roman"/>
          <w:bCs/>
          <w:spacing w:val="-4"/>
          <w:sz w:val="27"/>
          <w:szCs w:val="27"/>
        </w:rPr>
        <w:t>на север</w:t>
      </w:r>
      <w:r w:rsidR="00434C93">
        <w:rPr>
          <w:rFonts w:ascii="Times New Roman" w:hAnsi="Times New Roman" w:cs="Times New Roman"/>
          <w:bCs/>
          <w:spacing w:val="-4"/>
          <w:sz w:val="27"/>
          <w:szCs w:val="27"/>
        </w:rPr>
        <w:t>о-запад</w:t>
      </w:r>
      <w:r w:rsidR="00DC69C3" w:rsidRPr="009001A5">
        <w:rPr>
          <w:rFonts w:ascii="Times New Roman" w:hAnsi="Times New Roman" w:cs="Times New Roman"/>
          <w:bCs/>
          <w:spacing w:val="-4"/>
          <w:sz w:val="27"/>
          <w:szCs w:val="27"/>
        </w:rPr>
        <w:t xml:space="preserve"> от сельского поселения «</w:t>
      </w:r>
      <w:r w:rsidR="00434C93">
        <w:rPr>
          <w:rFonts w:ascii="Times New Roman" w:hAnsi="Times New Roman" w:cs="Times New Roman"/>
          <w:bCs/>
          <w:spacing w:val="-4"/>
          <w:sz w:val="27"/>
          <w:szCs w:val="27"/>
        </w:rPr>
        <w:t>Средне-</w:t>
      </w:r>
      <w:proofErr w:type="spellStart"/>
      <w:r w:rsidR="00434C93">
        <w:rPr>
          <w:rFonts w:ascii="Times New Roman" w:hAnsi="Times New Roman" w:cs="Times New Roman"/>
          <w:bCs/>
          <w:spacing w:val="-4"/>
          <w:sz w:val="27"/>
          <w:szCs w:val="27"/>
        </w:rPr>
        <w:t>Борзинское</w:t>
      </w:r>
      <w:proofErr w:type="spellEnd"/>
      <w:r w:rsidR="00DC69C3" w:rsidRPr="009001A5">
        <w:rPr>
          <w:rFonts w:ascii="Times New Roman" w:hAnsi="Times New Roman" w:cs="Times New Roman"/>
          <w:bCs/>
          <w:spacing w:val="-4"/>
          <w:sz w:val="27"/>
          <w:szCs w:val="27"/>
        </w:rPr>
        <w:t>» муниципального района «</w:t>
      </w:r>
      <w:r w:rsidR="00434C93">
        <w:rPr>
          <w:rFonts w:ascii="Times New Roman" w:hAnsi="Times New Roman" w:cs="Times New Roman"/>
          <w:bCs/>
          <w:spacing w:val="-4"/>
          <w:sz w:val="27"/>
          <w:szCs w:val="27"/>
        </w:rPr>
        <w:t>Калганский</w:t>
      </w:r>
      <w:r w:rsidR="00DC69C3" w:rsidRPr="009001A5">
        <w:rPr>
          <w:rFonts w:ascii="Times New Roman" w:hAnsi="Times New Roman" w:cs="Times New Roman"/>
          <w:bCs/>
          <w:spacing w:val="-4"/>
          <w:sz w:val="27"/>
          <w:szCs w:val="27"/>
        </w:rPr>
        <w:t xml:space="preserve"> район» Забайкальского края </w:t>
      </w:r>
      <w:r w:rsidRPr="009001A5">
        <w:rPr>
          <w:rFonts w:ascii="Times New Roman" w:hAnsi="Times New Roman" w:cs="Times New Roman"/>
          <w:bCs/>
          <w:spacing w:val="-4"/>
          <w:sz w:val="27"/>
          <w:szCs w:val="27"/>
        </w:rPr>
        <w:t>до принятия решения об отмене указанных мероприятий в соответствии с</w:t>
      </w:r>
      <w:r w:rsidR="00C50E81" w:rsidRPr="009001A5">
        <w:rPr>
          <w:rFonts w:ascii="Times New Roman" w:hAnsi="Times New Roman" w:cs="Times New Roman"/>
          <w:bCs/>
          <w:spacing w:val="-4"/>
          <w:sz w:val="27"/>
          <w:szCs w:val="27"/>
        </w:rPr>
        <w:t xml:space="preserve"> пунктом</w:t>
      </w:r>
      <w:r w:rsidR="009C3BE5" w:rsidRPr="009001A5">
        <w:rPr>
          <w:rFonts w:ascii="Times New Roman" w:hAnsi="Times New Roman" w:cs="Times New Roman"/>
          <w:bCs/>
          <w:spacing w:val="-4"/>
          <w:sz w:val="27"/>
          <w:szCs w:val="27"/>
        </w:rPr>
        <w:t xml:space="preserve"> </w:t>
      </w:r>
      <w:r w:rsidR="00C50E81" w:rsidRPr="009001A5">
        <w:rPr>
          <w:rFonts w:ascii="Times New Roman" w:hAnsi="Times New Roman" w:cs="Times New Roman"/>
          <w:bCs/>
          <w:spacing w:val="-4"/>
          <w:sz w:val="27"/>
          <w:szCs w:val="27"/>
        </w:rPr>
        <w:t>44</w:t>
      </w:r>
      <w:r w:rsidR="009C3BE5" w:rsidRPr="009001A5">
        <w:rPr>
          <w:rFonts w:ascii="Times New Roman" w:hAnsi="Times New Roman" w:cs="Times New Roman"/>
          <w:bCs/>
          <w:spacing w:val="-4"/>
          <w:sz w:val="27"/>
          <w:szCs w:val="27"/>
        </w:rPr>
        <w:t xml:space="preserve"> </w:t>
      </w:r>
      <w:r w:rsidR="00C50E81" w:rsidRPr="009001A5">
        <w:rPr>
          <w:rFonts w:ascii="Times New Roman" w:hAnsi="Times New Roman" w:cs="Times New Roman"/>
          <w:bCs/>
          <w:spacing w:val="-4"/>
          <w:sz w:val="27"/>
          <w:szCs w:val="27"/>
        </w:rPr>
        <w:t>В</w:t>
      </w:r>
      <w:r w:rsidRPr="009001A5">
        <w:rPr>
          <w:rFonts w:ascii="Times New Roman" w:hAnsi="Times New Roman" w:cs="Times New Roman"/>
          <w:bCs/>
          <w:spacing w:val="-4"/>
          <w:sz w:val="27"/>
          <w:szCs w:val="27"/>
        </w:rPr>
        <w:t>етеринарны</w:t>
      </w:r>
      <w:r w:rsidR="00C50E81" w:rsidRPr="009001A5">
        <w:rPr>
          <w:rFonts w:ascii="Times New Roman" w:hAnsi="Times New Roman" w:cs="Times New Roman"/>
          <w:bCs/>
          <w:spacing w:val="-4"/>
          <w:sz w:val="27"/>
          <w:szCs w:val="27"/>
        </w:rPr>
        <w:t>х</w:t>
      </w:r>
      <w:r w:rsidRPr="009001A5">
        <w:rPr>
          <w:rFonts w:ascii="Times New Roman" w:hAnsi="Times New Roman" w:cs="Times New Roman"/>
          <w:bCs/>
          <w:spacing w:val="-4"/>
          <w:sz w:val="27"/>
          <w:szCs w:val="27"/>
        </w:rPr>
        <w:t xml:space="preserve"> правил </w:t>
      </w:r>
      <w:r w:rsidR="00C50E81" w:rsidRPr="009001A5">
        <w:rPr>
          <w:rFonts w:ascii="Times New Roman" w:hAnsi="Times New Roman" w:cs="Times New Roman"/>
          <w:spacing w:val="-4"/>
          <w:sz w:val="27"/>
          <w:szCs w:val="27"/>
        </w:rPr>
        <w:t>осуществления профилактических, диагностических, ограничительных и иных мероприятий, установления</w:t>
      </w:r>
      <w:proofErr w:type="gramEnd"/>
      <w:r w:rsidR="00C50E81" w:rsidRPr="009001A5">
        <w:rPr>
          <w:rFonts w:ascii="Times New Roman" w:hAnsi="Times New Roman" w:cs="Times New Roman"/>
          <w:spacing w:val="-4"/>
          <w:sz w:val="27"/>
          <w:szCs w:val="27"/>
        </w:rPr>
        <w:t xml:space="preserve"> и отмены карантина и иных ограничений, направленных на предотвращение распространения и ликвидацию очагов бруцеллеза (включая инфекционный эпидидимит баранов), утвержденных приказом Министерства сельского хозяйства Российской Федерации от</w:t>
      </w:r>
      <w:r w:rsidR="00C0769A" w:rsidRPr="009001A5">
        <w:rPr>
          <w:rFonts w:ascii="Times New Roman" w:hAnsi="Times New Roman" w:cs="Times New Roman"/>
          <w:spacing w:val="-4"/>
          <w:sz w:val="27"/>
          <w:szCs w:val="27"/>
        </w:rPr>
        <w:t xml:space="preserve"> </w:t>
      </w:r>
      <w:r w:rsidR="00C50E81" w:rsidRPr="009001A5">
        <w:rPr>
          <w:rFonts w:ascii="Times New Roman" w:hAnsi="Times New Roman" w:cs="Times New Roman"/>
          <w:spacing w:val="-4"/>
          <w:sz w:val="27"/>
          <w:szCs w:val="27"/>
        </w:rPr>
        <w:t>8 сентября 2020 года № 533</w:t>
      </w:r>
      <w:r w:rsidR="009C3BE5" w:rsidRPr="009001A5">
        <w:rPr>
          <w:rFonts w:ascii="Times New Roman" w:hAnsi="Times New Roman" w:cs="Times New Roman"/>
          <w:spacing w:val="-4"/>
          <w:sz w:val="27"/>
          <w:szCs w:val="27"/>
        </w:rPr>
        <w:t xml:space="preserve"> (далее – Правил</w:t>
      </w:r>
      <w:r w:rsidR="00D01344">
        <w:rPr>
          <w:rFonts w:ascii="Times New Roman" w:hAnsi="Times New Roman" w:cs="Times New Roman"/>
          <w:spacing w:val="-4"/>
          <w:sz w:val="27"/>
          <w:szCs w:val="27"/>
        </w:rPr>
        <w:t>а</w:t>
      </w:r>
      <w:r w:rsidR="009C3BE5" w:rsidRPr="009001A5">
        <w:rPr>
          <w:rFonts w:ascii="Times New Roman" w:hAnsi="Times New Roman" w:cs="Times New Roman"/>
          <w:spacing w:val="-4"/>
          <w:sz w:val="27"/>
          <w:szCs w:val="27"/>
        </w:rPr>
        <w:t>)</w:t>
      </w:r>
      <w:r w:rsidR="00C50E81" w:rsidRPr="009001A5">
        <w:rPr>
          <w:rFonts w:ascii="Times New Roman" w:hAnsi="Times New Roman" w:cs="Times New Roman"/>
          <w:spacing w:val="-4"/>
          <w:sz w:val="27"/>
          <w:szCs w:val="27"/>
        </w:rPr>
        <w:t>.</w:t>
      </w:r>
      <w:r w:rsidRPr="009001A5">
        <w:rPr>
          <w:bCs/>
          <w:spacing w:val="-4"/>
          <w:sz w:val="27"/>
          <w:szCs w:val="27"/>
        </w:rPr>
        <w:t xml:space="preserve">  </w:t>
      </w:r>
    </w:p>
    <w:p w:rsidR="009C3BE5" w:rsidRPr="009001A5" w:rsidRDefault="0015327A" w:rsidP="0044560F">
      <w:pPr>
        <w:autoSpaceDE w:val="0"/>
        <w:autoSpaceDN w:val="0"/>
        <w:adjustRightInd w:val="0"/>
        <w:ind w:firstLine="709"/>
        <w:jc w:val="both"/>
        <w:rPr>
          <w:bCs/>
          <w:spacing w:val="-4"/>
          <w:sz w:val="27"/>
          <w:szCs w:val="27"/>
        </w:rPr>
      </w:pPr>
      <w:r w:rsidRPr="009001A5">
        <w:rPr>
          <w:bCs/>
          <w:spacing w:val="-4"/>
          <w:sz w:val="27"/>
          <w:szCs w:val="27"/>
        </w:rPr>
        <w:t xml:space="preserve">2. </w:t>
      </w:r>
      <w:r w:rsidR="009C3BE5" w:rsidRPr="009001A5">
        <w:rPr>
          <w:bCs/>
          <w:spacing w:val="-4"/>
          <w:sz w:val="27"/>
          <w:szCs w:val="27"/>
        </w:rPr>
        <w:t>Определить:</w:t>
      </w:r>
    </w:p>
    <w:p w:rsidR="009C3BE5" w:rsidRPr="009001A5" w:rsidRDefault="009C3BE5" w:rsidP="0044560F">
      <w:pPr>
        <w:autoSpaceDE w:val="0"/>
        <w:autoSpaceDN w:val="0"/>
        <w:adjustRightInd w:val="0"/>
        <w:ind w:firstLine="709"/>
        <w:jc w:val="both"/>
        <w:rPr>
          <w:bCs/>
          <w:spacing w:val="-4"/>
          <w:sz w:val="27"/>
          <w:szCs w:val="27"/>
        </w:rPr>
      </w:pPr>
      <w:r w:rsidRPr="009001A5">
        <w:rPr>
          <w:bCs/>
          <w:spacing w:val="-4"/>
          <w:sz w:val="27"/>
          <w:szCs w:val="27"/>
        </w:rPr>
        <w:t xml:space="preserve">1) эпизоотическим очагом – территорию </w:t>
      </w:r>
      <w:r w:rsidR="00EE500D" w:rsidRPr="009001A5">
        <w:rPr>
          <w:bCs/>
          <w:spacing w:val="-4"/>
          <w:sz w:val="27"/>
          <w:szCs w:val="27"/>
        </w:rPr>
        <w:t xml:space="preserve">в границах </w:t>
      </w:r>
      <w:r w:rsidR="00434C93" w:rsidRPr="009001A5">
        <w:rPr>
          <w:bCs/>
          <w:spacing w:val="-4"/>
          <w:sz w:val="27"/>
          <w:szCs w:val="27"/>
        </w:rPr>
        <w:t xml:space="preserve">животноводческой стоянки индивидуального предпринимателя </w:t>
      </w:r>
      <w:r w:rsidR="00434C93" w:rsidRPr="00434C93">
        <w:rPr>
          <w:bCs/>
          <w:sz w:val="27"/>
          <w:szCs w:val="27"/>
        </w:rPr>
        <w:t>Кузьмина Артема Сергеевича</w:t>
      </w:r>
      <w:r w:rsidR="00434C93">
        <w:rPr>
          <w:bCs/>
          <w:spacing w:val="-4"/>
          <w:sz w:val="27"/>
          <w:szCs w:val="27"/>
        </w:rPr>
        <w:t xml:space="preserve">, расположенной в пади «Малый </w:t>
      </w:r>
      <w:proofErr w:type="spellStart"/>
      <w:r w:rsidR="00434C93">
        <w:rPr>
          <w:bCs/>
          <w:spacing w:val="-4"/>
          <w:sz w:val="27"/>
          <w:szCs w:val="27"/>
        </w:rPr>
        <w:t>Коруй</w:t>
      </w:r>
      <w:proofErr w:type="spellEnd"/>
      <w:r w:rsidR="00434C93">
        <w:rPr>
          <w:bCs/>
          <w:spacing w:val="-4"/>
          <w:sz w:val="27"/>
          <w:szCs w:val="27"/>
        </w:rPr>
        <w:t xml:space="preserve">» в 16 км </w:t>
      </w:r>
      <w:r w:rsidR="00434C93" w:rsidRPr="009001A5">
        <w:rPr>
          <w:bCs/>
          <w:spacing w:val="-4"/>
          <w:sz w:val="27"/>
          <w:szCs w:val="27"/>
        </w:rPr>
        <w:t>на север</w:t>
      </w:r>
      <w:r w:rsidR="00434C93">
        <w:rPr>
          <w:bCs/>
          <w:spacing w:val="-4"/>
          <w:sz w:val="27"/>
          <w:szCs w:val="27"/>
        </w:rPr>
        <w:t>о-запад</w:t>
      </w:r>
      <w:r w:rsidR="00434C93" w:rsidRPr="009001A5">
        <w:rPr>
          <w:bCs/>
          <w:spacing w:val="-4"/>
          <w:sz w:val="27"/>
          <w:szCs w:val="27"/>
        </w:rPr>
        <w:t xml:space="preserve"> от сельского поселения «</w:t>
      </w:r>
      <w:r w:rsidR="00434C93">
        <w:rPr>
          <w:bCs/>
          <w:spacing w:val="-4"/>
          <w:sz w:val="27"/>
          <w:szCs w:val="27"/>
        </w:rPr>
        <w:t>Средне-</w:t>
      </w:r>
      <w:proofErr w:type="spellStart"/>
      <w:r w:rsidR="00434C93">
        <w:rPr>
          <w:bCs/>
          <w:spacing w:val="-4"/>
          <w:sz w:val="27"/>
          <w:szCs w:val="27"/>
        </w:rPr>
        <w:t>Борзинское</w:t>
      </w:r>
      <w:proofErr w:type="spellEnd"/>
      <w:r w:rsidR="00434C93" w:rsidRPr="009001A5">
        <w:rPr>
          <w:bCs/>
          <w:spacing w:val="-4"/>
          <w:sz w:val="27"/>
          <w:szCs w:val="27"/>
        </w:rPr>
        <w:t>» муниципального района «</w:t>
      </w:r>
      <w:r w:rsidR="00434C93">
        <w:rPr>
          <w:bCs/>
          <w:spacing w:val="-4"/>
          <w:sz w:val="27"/>
          <w:szCs w:val="27"/>
        </w:rPr>
        <w:t>Калганский</w:t>
      </w:r>
      <w:r w:rsidR="00434C93" w:rsidRPr="009001A5">
        <w:rPr>
          <w:bCs/>
          <w:spacing w:val="-4"/>
          <w:sz w:val="27"/>
          <w:szCs w:val="27"/>
        </w:rPr>
        <w:t xml:space="preserve"> район» Забайкальского края</w:t>
      </w:r>
      <w:r w:rsidRPr="009001A5">
        <w:rPr>
          <w:bCs/>
          <w:spacing w:val="-4"/>
          <w:sz w:val="27"/>
          <w:szCs w:val="27"/>
        </w:rPr>
        <w:t>;</w:t>
      </w:r>
      <w:r w:rsidR="00434C93">
        <w:rPr>
          <w:bCs/>
          <w:spacing w:val="-4"/>
          <w:sz w:val="27"/>
          <w:szCs w:val="27"/>
        </w:rPr>
        <w:t xml:space="preserve"> </w:t>
      </w:r>
    </w:p>
    <w:p w:rsidR="009C3BE5" w:rsidRPr="009001A5" w:rsidRDefault="009C3BE5" w:rsidP="0044560F">
      <w:pPr>
        <w:autoSpaceDE w:val="0"/>
        <w:autoSpaceDN w:val="0"/>
        <w:adjustRightInd w:val="0"/>
        <w:ind w:firstLine="709"/>
        <w:jc w:val="both"/>
        <w:rPr>
          <w:bCs/>
          <w:spacing w:val="-4"/>
          <w:sz w:val="27"/>
          <w:szCs w:val="27"/>
        </w:rPr>
      </w:pPr>
      <w:r w:rsidRPr="009001A5">
        <w:rPr>
          <w:bCs/>
          <w:spacing w:val="-4"/>
          <w:sz w:val="27"/>
          <w:szCs w:val="27"/>
        </w:rPr>
        <w:t xml:space="preserve">2) неблагополучным пунктом </w:t>
      </w:r>
      <w:r w:rsidR="00EE500D" w:rsidRPr="009001A5">
        <w:rPr>
          <w:bCs/>
          <w:spacing w:val="-4"/>
          <w:sz w:val="27"/>
          <w:szCs w:val="27"/>
        </w:rPr>
        <w:t>–</w:t>
      </w:r>
      <w:r w:rsidRPr="009001A5">
        <w:rPr>
          <w:bCs/>
          <w:spacing w:val="-4"/>
          <w:sz w:val="27"/>
          <w:szCs w:val="27"/>
        </w:rPr>
        <w:t xml:space="preserve"> </w:t>
      </w:r>
      <w:r w:rsidR="00EE500D" w:rsidRPr="009001A5">
        <w:rPr>
          <w:bCs/>
          <w:spacing w:val="-4"/>
          <w:sz w:val="27"/>
          <w:szCs w:val="27"/>
        </w:rPr>
        <w:t xml:space="preserve">территорию в границах </w:t>
      </w:r>
      <w:r w:rsidR="00434C93" w:rsidRPr="009001A5">
        <w:rPr>
          <w:bCs/>
          <w:spacing w:val="-4"/>
          <w:sz w:val="27"/>
          <w:szCs w:val="27"/>
        </w:rPr>
        <w:t>сельского поселения «</w:t>
      </w:r>
      <w:r w:rsidR="00434C93">
        <w:rPr>
          <w:bCs/>
          <w:spacing w:val="-4"/>
          <w:sz w:val="27"/>
          <w:szCs w:val="27"/>
        </w:rPr>
        <w:t>Средне-</w:t>
      </w:r>
      <w:proofErr w:type="spellStart"/>
      <w:r w:rsidR="00434C93">
        <w:rPr>
          <w:bCs/>
          <w:spacing w:val="-4"/>
          <w:sz w:val="27"/>
          <w:szCs w:val="27"/>
        </w:rPr>
        <w:t>Борзинское</w:t>
      </w:r>
      <w:proofErr w:type="spellEnd"/>
      <w:r w:rsidR="00434C93" w:rsidRPr="009001A5">
        <w:rPr>
          <w:bCs/>
          <w:spacing w:val="-4"/>
          <w:sz w:val="27"/>
          <w:szCs w:val="27"/>
        </w:rPr>
        <w:t>» муниципального района «</w:t>
      </w:r>
      <w:r w:rsidR="00434C93">
        <w:rPr>
          <w:bCs/>
          <w:spacing w:val="-4"/>
          <w:sz w:val="27"/>
          <w:szCs w:val="27"/>
        </w:rPr>
        <w:t>Калганский</w:t>
      </w:r>
      <w:r w:rsidR="00434C93" w:rsidRPr="009001A5">
        <w:rPr>
          <w:bCs/>
          <w:spacing w:val="-4"/>
          <w:sz w:val="27"/>
          <w:szCs w:val="27"/>
        </w:rPr>
        <w:t xml:space="preserve"> район» Забайкальского края</w:t>
      </w:r>
      <w:r w:rsidR="0044560F" w:rsidRPr="009001A5">
        <w:rPr>
          <w:bCs/>
          <w:spacing w:val="-4"/>
          <w:sz w:val="27"/>
          <w:szCs w:val="27"/>
        </w:rPr>
        <w:t>.</w:t>
      </w:r>
      <w:r w:rsidR="00434C93">
        <w:rPr>
          <w:bCs/>
          <w:spacing w:val="-4"/>
          <w:sz w:val="27"/>
          <w:szCs w:val="27"/>
        </w:rPr>
        <w:t xml:space="preserve"> </w:t>
      </w:r>
    </w:p>
    <w:p w:rsidR="0044560F" w:rsidRPr="009001A5" w:rsidRDefault="0044560F" w:rsidP="0044560F">
      <w:pPr>
        <w:autoSpaceDE w:val="0"/>
        <w:autoSpaceDN w:val="0"/>
        <w:adjustRightInd w:val="0"/>
        <w:ind w:firstLine="709"/>
        <w:jc w:val="both"/>
        <w:rPr>
          <w:bCs/>
          <w:spacing w:val="-4"/>
          <w:sz w:val="27"/>
          <w:szCs w:val="27"/>
        </w:rPr>
      </w:pPr>
      <w:r w:rsidRPr="009001A5">
        <w:rPr>
          <w:bCs/>
          <w:spacing w:val="-4"/>
          <w:sz w:val="27"/>
          <w:szCs w:val="27"/>
        </w:rPr>
        <w:t>3. Установить, что в эпизоотическом очаге</w:t>
      </w:r>
      <w:r w:rsidR="00A668B0" w:rsidRPr="009001A5">
        <w:rPr>
          <w:bCs/>
          <w:spacing w:val="-4"/>
          <w:sz w:val="27"/>
          <w:szCs w:val="27"/>
        </w:rPr>
        <w:t xml:space="preserve"> </w:t>
      </w:r>
      <w:r w:rsidRPr="009001A5">
        <w:rPr>
          <w:bCs/>
          <w:spacing w:val="-4"/>
          <w:sz w:val="27"/>
          <w:szCs w:val="27"/>
        </w:rPr>
        <w:t>запрещается:</w:t>
      </w:r>
    </w:p>
    <w:p w:rsidR="00434C93" w:rsidRDefault="00C07F11" w:rsidP="0044560F">
      <w:pPr>
        <w:ind w:firstLine="709"/>
        <w:jc w:val="both"/>
        <w:rPr>
          <w:spacing w:val="-4"/>
          <w:sz w:val="27"/>
          <w:szCs w:val="27"/>
        </w:rPr>
      </w:pPr>
      <w:r w:rsidRPr="009001A5">
        <w:rPr>
          <w:spacing w:val="-4"/>
          <w:sz w:val="27"/>
          <w:szCs w:val="27"/>
        </w:rPr>
        <w:t>1</w:t>
      </w:r>
      <w:r w:rsidR="0044560F" w:rsidRPr="009001A5">
        <w:rPr>
          <w:spacing w:val="-4"/>
          <w:sz w:val="27"/>
          <w:szCs w:val="27"/>
        </w:rPr>
        <w:t xml:space="preserve">) </w:t>
      </w:r>
      <w:r w:rsidR="003C36EB" w:rsidRPr="009001A5">
        <w:rPr>
          <w:spacing w:val="-4"/>
          <w:sz w:val="27"/>
          <w:szCs w:val="27"/>
        </w:rPr>
        <w:t>лечение больных животных;</w:t>
      </w:r>
    </w:p>
    <w:p w:rsidR="003C36EB" w:rsidRPr="009001A5" w:rsidRDefault="00C07F11" w:rsidP="0044560F">
      <w:pPr>
        <w:ind w:firstLine="709"/>
        <w:jc w:val="both"/>
        <w:rPr>
          <w:spacing w:val="-4"/>
          <w:sz w:val="27"/>
          <w:szCs w:val="27"/>
        </w:rPr>
      </w:pPr>
      <w:r w:rsidRPr="009001A5">
        <w:rPr>
          <w:spacing w:val="-4"/>
          <w:sz w:val="27"/>
          <w:szCs w:val="27"/>
        </w:rPr>
        <w:t>2</w:t>
      </w:r>
      <w:r w:rsidR="0044560F" w:rsidRPr="009001A5">
        <w:rPr>
          <w:spacing w:val="-4"/>
          <w:sz w:val="27"/>
          <w:szCs w:val="27"/>
        </w:rPr>
        <w:t xml:space="preserve">) </w:t>
      </w:r>
      <w:r w:rsidR="003C36EB" w:rsidRPr="009001A5">
        <w:rPr>
          <w:spacing w:val="-4"/>
          <w:sz w:val="27"/>
          <w:szCs w:val="27"/>
        </w:rPr>
        <w:t xml:space="preserve">посещение территории посторонними лицами, кроме персонала, выполняющего производственные (технологические) операции, в том числе по </w:t>
      </w:r>
      <w:r w:rsidR="003C36EB" w:rsidRPr="009001A5">
        <w:rPr>
          <w:spacing w:val="-4"/>
          <w:sz w:val="27"/>
          <w:szCs w:val="27"/>
        </w:rPr>
        <w:lastRenderedPageBreak/>
        <w:t xml:space="preserve">обслуживанию животных, </w:t>
      </w:r>
      <w:r w:rsidR="0044560F" w:rsidRPr="009001A5">
        <w:rPr>
          <w:rFonts w:eastAsiaTheme="minorHAnsi"/>
          <w:spacing w:val="-4"/>
          <w:sz w:val="27"/>
          <w:szCs w:val="27"/>
          <w:lang w:eastAsia="en-US"/>
        </w:rPr>
        <w:t xml:space="preserve">специалистов органов и организаций, входящих в систему Государственной ветеринарной службы Российской Федерации </w:t>
      </w:r>
      <w:r w:rsidR="003C36EB" w:rsidRPr="009001A5">
        <w:rPr>
          <w:spacing w:val="-4"/>
          <w:sz w:val="27"/>
          <w:szCs w:val="27"/>
        </w:rPr>
        <w:t>и привлеченного персонала для ликвидации эпизоотического очага, лиц, проживающих и (или) временно пребывающих на территории, признанной эпизоотическим очагом;</w:t>
      </w:r>
    </w:p>
    <w:p w:rsidR="003C36EB" w:rsidRPr="009001A5" w:rsidRDefault="00C07F11" w:rsidP="003C36EB">
      <w:pPr>
        <w:ind w:firstLine="709"/>
        <w:jc w:val="both"/>
        <w:rPr>
          <w:spacing w:val="-4"/>
          <w:sz w:val="27"/>
          <w:szCs w:val="27"/>
        </w:rPr>
      </w:pPr>
      <w:r w:rsidRPr="009001A5">
        <w:rPr>
          <w:spacing w:val="-4"/>
          <w:sz w:val="27"/>
          <w:szCs w:val="27"/>
        </w:rPr>
        <w:t>3</w:t>
      </w:r>
      <w:r w:rsidR="0044560F" w:rsidRPr="009001A5">
        <w:rPr>
          <w:spacing w:val="-4"/>
          <w:sz w:val="27"/>
          <w:szCs w:val="27"/>
        </w:rPr>
        <w:t xml:space="preserve">) </w:t>
      </w:r>
      <w:r w:rsidR="003C36EB" w:rsidRPr="009001A5">
        <w:rPr>
          <w:spacing w:val="-4"/>
          <w:sz w:val="27"/>
          <w:szCs w:val="27"/>
        </w:rPr>
        <w:t>ввоз (ввод) и вывоз (вывод) животных, за исключением вывоза животных на убой на предприятия по убою или оборудованные для этих целей убойные пункты (площадки);</w:t>
      </w:r>
    </w:p>
    <w:p w:rsidR="003C36EB" w:rsidRPr="009001A5" w:rsidRDefault="00C07F11" w:rsidP="003C36EB">
      <w:pPr>
        <w:ind w:firstLine="709"/>
        <w:jc w:val="both"/>
        <w:rPr>
          <w:spacing w:val="-4"/>
          <w:sz w:val="27"/>
          <w:szCs w:val="27"/>
        </w:rPr>
      </w:pPr>
      <w:r w:rsidRPr="009001A5">
        <w:rPr>
          <w:spacing w:val="-4"/>
          <w:sz w:val="27"/>
          <w:szCs w:val="27"/>
        </w:rPr>
        <w:t>4</w:t>
      </w:r>
      <w:r w:rsidR="0044560F" w:rsidRPr="009001A5">
        <w:rPr>
          <w:spacing w:val="-4"/>
          <w:sz w:val="27"/>
          <w:szCs w:val="27"/>
        </w:rPr>
        <w:t xml:space="preserve">) </w:t>
      </w:r>
      <w:r w:rsidR="003C36EB" w:rsidRPr="009001A5">
        <w:rPr>
          <w:spacing w:val="-4"/>
          <w:sz w:val="27"/>
          <w:szCs w:val="27"/>
        </w:rPr>
        <w:t xml:space="preserve">вывоз и использование молока, за исключением молока, прошедшего термическую обработку в соответствии с </w:t>
      </w:r>
      <w:hyperlink w:anchor="sub_1014" w:history="1">
        <w:r w:rsidR="003C36EB" w:rsidRPr="009001A5">
          <w:rPr>
            <w:rStyle w:val="a9"/>
            <w:color w:val="auto"/>
            <w:spacing w:val="-4"/>
            <w:sz w:val="27"/>
            <w:szCs w:val="27"/>
          </w:rPr>
          <w:t>пунктом 14</w:t>
        </w:r>
      </w:hyperlink>
      <w:r w:rsidR="003C36EB" w:rsidRPr="009001A5">
        <w:rPr>
          <w:spacing w:val="-4"/>
          <w:sz w:val="27"/>
          <w:szCs w:val="27"/>
        </w:rPr>
        <w:t xml:space="preserve"> Правил;</w:t>
      </w:r>
    </w:p>
    <w:p w:rsidR="003C36EB" w:rsidRPr="009001A5" w:rsidRDefault="00C07F11" w:rsidP="003C36EB">
      <w:pPr>
        <w:ind w:firstLine="709"/>
        <w:jc w:val="both"/>
        <w:rPr>
          <w:spacing w:val="-4"/>
          <w:sz w:val="27"/>
          <w:szCs w:val="27"/>
        </w:rPr>
      </w:pPr>
      <w:r w:rsidRPr="009001A5">
        <w:rPr>
          <w:spacing w:val="-4"/>
          <w:sz w:val="27"/>
          <w:szCs w:val="27"/>
        </w:rPr>
        <w:t>5</w:t>
      </w:r>
      <w:r w:rsidR="0044560F" w:rsidRPr="009001A5">
        <w:rPr>
          <w:spacing w:val="-4"/>
          <w:sz w:val="27"/>
          <w:szCs w:val="27"/>
        </w:rPr>
        <w:t xml:space="preserve">) </w:t>
      </w:r>
      <w:r w:rsidR="003C36EB" w:rsidRPr="009001A5">
        <w:rPr>
          <w:spacing w:val="-4"/>
          <w:sz w:val="27"/>
          <w:szCs w:val="27"/>
        </w:rPr>
        <w:t>доение овец и коз, изготовление сыров из овечьего (козьего) молока (в хозяйствах, в которых содержатся овцы и (или) козы);</w:t>
      </w:r>
    </w:p>
    <w:p w:rsidR="003C36EB" w:rsidRPr="009001A5" w:rsidRDefault="00C07F11" w:rsidP="003C36EB">
      <w:pPr>
        <w:ind w:firstLine="709"/>
        <w:jc w:val="both"/>
        <w:rPr>
          <w:spacing w:val="-4"/>
          <w:sz w:val="27"/>
          <w:szCs w:val="27"/>
        </w:rPr>
      </w:pPr>
      <w:r w:rsidRPr="009001A5">
        <w:rPr>
          <w:spacing w:val="-4"/>
          <w:sz w:val="27"/>
          <w:szCs w:val="27"/>
        </w:rPr>
        <w:t>6</w:t>
      </w:r>
      <w:r w:rsidR="0044560F" w:rsidRPr="009001A5">
        <w:rPr>
          <w:spacing w:val="-4"/>
          <w:sz w:val="27"/>
          <w:szCs w:val="27"/>
        </w:rPr>
        <w:t xml:space="preserve">) </w:t>
      </w:r>
      <w:r w:rsidR="003C36EB" w:rsidRPr="009001A5">
        <w:rPr>
          <w:spacing w:val="-4"/>
          <w:sz w:val="27"/>
          <w:szCs w:val="27"/>
        </w:rPr>
        <w:t>выпас (выгул), перемещение и перегруппировка животных;</w:t>
      </w:r>
    </w:p>
    <w:p w:rsidR="003C36EB" w:rsidRPr="009001A5" w:rsidRDefault="00C07F11" w:rsidP="003C36EB">
      <w:pPr>
        <w:ind w:firstLine="709"/>
        <w:jc w:val="both"/>
        <w:rPr>
          <w:spacing w:val="-4"/>
          <w:sz w:val="27"/>
          <w:szCs w:val="27"/>
        </w:rPr>
      </w:pPr>
      <w:r w:rsidRPr="009001A5">
        <w:rPr>
          <w:spacing w:val="-4"/>
          <w:sz w:val="27"/>
          <w:szCs w:val="27"/>
        </w:rPr>
        <w:t>7</w:t>
      </w:r>
      <w:r w:rsidR="0044560F" w:rsidRPr="009001A5">
        <w:rPr>
          <w:spacing w:val="-4"/>
          <w:sz w:val="27"/>
          <w:szCs w:val="27"/>
        </w:rPr>
        <w:t xml:space="preserve">) </w:t>
      </w:r>
      <w:r w:rsidR="003C36EB" w:rsidRPr="009001A5">
        <w:rPr>
          <w:spacing w:val="-4"/>
          <w:sz w:val="27"/>
          <w:szCs w:val="27"/>
        </w:rPr>
        <w:t xml:space="preserve">заготовка и вывоз кормов, с которыми могли иметь контакт больные животные (за исключением кормов, прошедших термическую обработку в соответствии с </w:t>
      </w:r>
      <w:hyperlink w:anchor="sub_1038" w:history="1">
        <w:r w:rsidR="003C36EB" w:rsidRPr="009001A5">
          <w:rPr>
            <w:rStyle w:val="a9"/>
            <w:color w:val="auto"/>
            <w:spacing w:val="-4"/>
            <w:sz w:val="27"/>
            <w:szCs w:val="27"/>
          </w:rPr>
          <w:t>пунктом 38</w:t>
        </w:r>
      </w:hyperlink>
      <w:r w:rsidR="003C36EB" w:rsidRPr="009001A5">
        <w:rPr>
          <w:spacing w:val="-4"/>
          <w:sz w:val="27"/>
          <w:szCs w:val="27"/>
        </w:rPr>
        <w:t xml:space="preserve"> Правил);</w:t>
      </w:r>
    </w:p>
    <w:p w:rsidR="003C36EB" w:rsidRPr="009001A5" w:rsidRDefault="00C07F11" w:rsidP="003C36EB">
      <w:pPr>
        <w:ind w:firstLine="709"/>
        <w:jc w:val="both"/>
        <w:rPr>
          <w:spacing w:val="-4"/>
          <w:sz w:val="27"/>
          <w:szCs w:val="27"/>
        </w:rPr>
      </w:pPr>
      <w:r w:rsidRPr="009001A5">
        <w:rPr>
          <w:spacing w:val="-4"/>
          <w:sz w:val="27"/>
          <w:szCs w:val="27"/>
        </w:rPr>
        <w:t>8</w:t>
      </w:r>
      <w:r w:rsidR="0044560F" w:rsidRPr="009001A5">
        <w:rPr>
          <w:spacing w:val="-4"/>
          <w:sz w:val="27"/>
          <w:szCs w:val="27"/>
        </w:rPr>
        <w:t xml:space="preserve">) </w:t>
      </w:r>
      <w:r w:rsidR="003C36EB" w:rsidRPr="009001A5">
        <w:rPr>
          <w:spacing w:val="-4"/>
          <w:sz w:val="27"/>
          <w:szCs w:val="27"/>
        </w:rPr>
        <w:t>вывоз инвентаря и иных материально-технических средств;</w:t>
      </w:r>
    </w:p>
    <w:p w:rsidR="003C36EB" w:rsidRPr="009001A5" w:rsidRDefault="00C07F11" w:rsidP="003C36EB">
      <w:pPr>
        <w:ind w:firstLine="709"/>
        <w:jc w:val="both"/>
        <w:rPr>
          <w:spacing w:val="-4"/>
          <w:sz w:val="27"/>
          <w:szCs w:val="27"/>
        </w:rPr>
      </w:pPr>
      <w:r w:rsidRPr="009001A5">
        <w:rPr>
          <w:spacing w:val="-4"/>
          <w:sz w:val="27"/>
          <w:szCs w:val="27"/>
        </w:rPr>
        <w:t>9</w:t>
      </w:r>
      <w:r w:rsidR="0044560F" w:rsidRPr="009001A5">
        <w:rPr>
          <w:spacing w:val="-4"/>
          <w:sz w:val="27"/>
          <w:szCs w:val="27"/>
        </w:rPr>
        <w:t xml:space="preserve">) </w:t>
      </w:r>
      <w:r w:rsidR="003C36EB" w:rsidRPr="009001A5">
        <w:rPr>
          <w:spacing w:val="-4"/>
          <w:sz w:val="27"/>
          <w:szCs w:val="27"/>
        </w:rPr>
        <w:t>сбор, обработка, хранение и использование спермы, яйцеклеток и эмбрионов, полученных в эпизоотическом очаге;</w:t>
      </w:r>
    </w:p>
    <w:p w:rsidR="003C36EB" w:rsidRPr="009001A5" w:rsidRDefault="00C07F11" w:rsidP="003C36EB">
      <w:pPr>
        <w:ind w:firstLine="709"/>
        <w:jc w:val="both"/>
        <w:rPr>
          <w:spacing w:val="-4"/>
          <w:sz w:val="27"/>
          <w:szCs w:val="27"/>
        </w:rPr>
      </w:pPr>
      <w:r w:rsidRPr="009001A5">
        <w:rPr>
          <w:spacing w:val="-4"/>
          <w:sz w:val="27"/>
          <w:szCs w:val="27"/>
        </w:rPr>
        <w:t>10</w:t>
      </w:r>
      <w:r w:rsidR="0044560F" w:rsidRPr="009001A5">
        <w:rPr>
          <w:spacing w:val="-4"/>
          <w:sz w:val="27"/>
          <w:szCs w:val="27"/>
        </w:rPr>
        <w:t xml:space="preserve">) </w:t>
      </w:r>
      <w:r w:rsidR="003C36EB" w:rsidRPr="009001A5">
        <w:rPr>
          <w:spacing w:val="-4"/>
          <w:sz w:val="27"/>
          <w:szCs w:val="27"/>
        </w:rPr>
        <w:t>использование больных животных и полученного от них приплода для разведения;</w:t>
      </w:r>
    </w:p>
    <w:p w:rsidR="003C36EB" w:rsidRPr="009001A5" w:rsidRDefault="00C07F11" w:rsidP="003C36EB">
      <w:pPr>
        <w:ind w:firstLine="709"/>
        <w:jc w:val="both"/>
        <w:rPr>
          <w:spacing w:val="-4"/>
          <w:sz w:val="27"/>
          <w:szCs w:val="27"/>
        </w:rPr>
      </w:pPr>
      <w:r w:rsidRPr="009001A5">
        <w:rPr>
          <w:spacing w:val="-4"/>
          <w:sz w:val="27"/>
          <w:szCs w:val="27"/>
        </w:rPr>
        <w:t>11</w:t>
      </w:r>
      <w:r w:rsidR="0044560F" w:rsidRPr="009001A5">
        <w:rPr>
          <w:spacing w:val="-4"/>
          <w:sz w:val="27"/>
          <w:szCs w:val="27"/>
        </w:rPr>
        <w:t xml:space="preserve">) </w:t>
      </w:r>
      <w:r w:rsidR="003C36EB" w:rsidRPr="009001A5">
        <w:rPr>
          <w:spacing w:val="-4"/>
          <w:sz w:val="27"/>
          <w:szCs w:val="27"/>
        </w:rPr>
        <w:t>использование водоемов, не связанных с другими поверхностными водными объектами, для водопоя здоровых животных в течение 90 календарных дней после последнего поения из них больных животных;</w:t>
      </w:r>
    </w:p>
    <w:p w:rsidR="003C36EB" w:rsidRPr="009001A5" w:rsidRDefault="00C07F11" w:rsidP="003C36EB">
      <w:pPr>
        <w:ind w:firstLine="709"/>
        <w:jc w:val="both"/>
        <w:rPr>
          <w:spacing w:val="-4"/>
          <w:sz w:val="27"/>
          <w:szCs w:val="27"/>
        </w:rPr>
      </w:pPr>
      <w:r w:rsidRPr="009001A5">
        <w:rPr>
          <w:spacing w:val="-4"/>
          <w:sz w:val="27"/>
          <w:szCs w:val="27"/>
        </w:rPr>
        <w:t>12</w:t>
      </w:r>
      <w:r w:rsidR="0044560F" w:rsidRPr="009001A5">
        <w:rPr>
          <w:spacing w:val="-4"/>
          <w:sz w:val="27"/>
          <w:szCs w:val="27"/>
        </w:rPr>
        <w:t xml:space="preserve">) </w:t>
      </w:r>
      <w:r w:rsidR="003C36EB" w:rsidRPr="009001A5">
        <w:rPr>
          <w:spacing w:val="-4"/>
          <w:sz w:val="27"/>
          <w:szCs w:val="27"/>
        </w:rPr>
        <w:t>въезд и выезд транспортных средств (за исключением транспортных средств, задействованных в мероприятиях по ликвидации эпизоотического очага и (или) по обесп</w:t>
      </w:r>
      <w:r w:rsidRPr="009001A5">
        <w:rPr>
          <w:spacing w:val="-4"/>
          <w:sz w:val="27"/>
          <w:szCs w:val="27"/>
        </w:rPr>
        <w:t>ечению жизнедеятельности людей).</w:t>
      </w:r>
    </w:p>
    <w:p w:rsidR="00C07F11" w:rsidRPr="009001A5" w:rsidRDefault="00B93491" w:rsidP="00966971">
      <w:pPr>
        <w:tabs>
          <w:tab w:val="left" w:pos="1134"/>
          <w:tab w:val="left" w:pos="1701"/>
        </w:tabs>
        <w:ind w:firstLine="709"/>
        <w:jc w:val="both"/>
        <w:rPr>
          <w:rFonts w:eastAsiaTheme="minorHAnsi"/>
          <w:spacing w:val="-4"/>
          <w:sz w:val="27"/>
          <w:szCs w:val="27"/>
          <w:lang w:eastAsia="en-US"/>
        </w:rPr>
      </w:pPr>
      <w:r>
        <w:rPr>
          <w:spacing w:val="-4"/>
          <w:sz w:val="27"/>
          <w:szCs w:val="27"/>
        </w:rPr>
        <w:t>4</w:t>
      </w:r>
      <w:r w:rsidR="00C07F11" w:rsidRPr="009001A5">
        <w:rPr>
          <w:spacing w:val="-4"/>
          <w:sz w:val="27"/>
          <w:szCs w:val="27"/>
        </w:rPr>
        <w:t xml:space="preserve">. </w:t>
      </w:r>
      <w:r w:rsidR="00C07F11" w:rsidRPr="009001A5">
        <w:rPr>
          <w:rFonts w:eastAsiaTheme="minorHAnsi"/>
          <w:spacing w:val="-4"/>
          <w:sz w:val="27"/>
          <w:szCs w:val="27"/>
          <w:lang w:eastAsia="en-US"/>
        </w:rPr>
        <w:t>В неблагополучном пункте запрещается проведение сельскохозяйственных ярмарок, выставок (аукционов) и других мероприятий, связанных с перемещением и скоплением животных.</w:t>
      </w:r>
    </w:p>
    <w:p w:rsidR="00C07F11" w:rsidRPr="00C07F11" w:rsidRDefault="00B93491" w:rsidP="00C07F11">
      <w:pPr>
        <w:autoSpaceDE w:val="0"/>
        <w:autoSpaceDN w:val="0"/>
        <w:adjustRightInd w:val="0"/>
        <w:ind w:firstLine="720"/>
        <w:jc w:val="both"/>
        <w:rPr>
          <w:rFonts w:eastAsiaTheme="minorHAnsi"/>
          <w:spacing w:val="-4"/>
          <w:sz w:val="27"/>
          <w:szCs w:val="27"/>
          <w:lang w:eastAsia="en-US"/>
        </w:rPr>
      </w:pPr>
      <w:r>
        <w:rPr>
          <w:rFonts w:eastAsiaTheme="minorHAnsi"/>
          <w:spacing w:val="-4"/>
          <w:sz w:val="27"/>
          <w:szCs w:val="27"/>
          <w:lang w:eastAsia="en-US"/>
        </w:rPr>
        <w:t>5</w:t>
      </w:r>
      <w:r w:rsidR="00C07F11" w:rsidRPr="009001A5">
        <w:rPr>
          <w:rFonts w:eastAsiaTheme="minorHAnsi"/>
          <w:spacing w:val="-4"/>
          <w:sz w:val="27"/>
          <w:szCs w:val="27"/>
          <w:lang w:eastAsia="en-US"/>
        </w:rPr>
        <w:t xml:space="preserve">. Утвердить прилагаемый План мероприятий по ликвидации эпизоотического очага бруцеллеза (включая инфекционный эпидидимит баранов) </w:t>
      </w:r>
      <w:r w:rsidR="00EE500D" w:rsidRPr="009001A5">
        <w:rPr>
          <w:rFonts w:eastAsiaTheme="minorHAnsi"/>
          <w:spacing w:val="-4"/>
          <w:sz w:val="27"/>
          <w:szCs w:val="27"/>
          <w:lang w:eastAsia="en-US"/>
        </w:rPr>
        <w:t xml:space="preserve">на территории </w:t>
      </w:r>
      <w:r w:rsidR="00434C93" w:rsidRPr="009001A5">
        <w:rPr>
          <w:bCs/>
          <w:spacing w:val="-4"/>
          <w:sz w:val="27"/>
          <w:szCs w:val="27"/>
        </w:rPr>
        <w:t xml:space="preserve">в границах животноводческой стоянки индивидуального предпринимателя </w:t>
      </w:r>
      <w:r w:rsidR="00434C93" w:rsidRPr="00434C93">
        <w:rPr>
          <w:bCs/>
          <w:sz w:val="27"/>
          <w:szCs w:val="27"/>
        </w:rPr>
        <w:t>Кузьмина Артема Сергеевича</w:t>
      </w:r>
      <w:r w:rsidR="00434C93">
        <w:rPr>
          <w:bCs/>
          <w:spacing w:val="-4"/>
          <w:sz w:val="27"/>
          <w:szCs w:val="27"/>
        </w:rPr>
        <w:t xml:space="preserve">, расположенной в пади «Малый </w:t>
      </w:r>
      <w:proofErr w:type="spellStart"/>
      <w:r w:rsidR="00434C93">
        <w:rPr>
          <w:bCs/>
          <w:spacing w:val="-4"/>
          <w:sz w:val="27"/>
          <w:szCs w:val="27"/>
        </w:rPr>
        <w:t>Коруй</w:t>
      </w:r>
      <w:proofErr w:type="spellEnd"/>
      <w:r w:rsidR="00434C93">
        <w:rPr>
          <w:bCs/>
          <w:spacing w:val="-4"/>
          <w:sz w:val="27"/>
          <w:szCs w:val="27"/>
        </w:rPr>
        <w:t xml:space="preserve">» в 16 км </w:t>
      </w:r>
      <w:r w:rsidR="00434C93" w:rsidRPr="009001A5">
        <w:rPr>
          <w:bCs/>
          <w:spacing w:val="-4"/>
          <w:sz w:val="27"/>
          <w:szCs w:val="27"/>
        </w:rPr>
        <w:t>на север</w:t>
      </w:r>
      <w:r w:rsidR="00434C93">
        <w:rPr>
          <w:bCs/>
          <w:spacing w:val="-4"/>
          <w:sz w:val="27"/>
          <w:szCs w:val="27"/>
        </w:rPr>
        <w:t>о-запад</w:t>
      </w:r>
      <w:r w:rsidR="00434C93" w:rsidRPr="009001A5">
        <w:rPr>
          <w:bCs/>
          <w:spacing w:val="-4"/>
          <w:sz w:val="27"/>
          <w:szCs w:val="27"/>
        </w:rPr>
        <w:t xml:space="preserve"> от сельского поселения «</w:t>
      </w:r>
      <w:r w:rsidR="00434C93">
        <w:rPr>
          <w:bCs/>
          <w:spacing w:val="-4"/>
          <w:sz w:val="27"/>
          <w:szCs w:val="27"/>
        </w:rPr>
        <w:t>Средне-</w:t>
      </w:r>
      <w:proofErr w:type="spellStart"/>
      <w:r w:rsidR="00434C93">
        <w:rPr>
          <w:bCs/>
          <w:spacing w:val="-4"/>
          <w:sz w:val="27"/>
          <w:szCs w:val="27"/>
        </w:rPr>
        <w:t>Борзинское</w:t>
      </w:r>
      <w:proofErr w:type="spellEnd"/>
      <w:r w:rsidR="00434C93" w:rsidRPr="009001A5">
        <w:rPr>
          <w:bCs/>
          <w:spacing w:val="-4"/>
          <w:sz w:val="27"/>
          <w:szCs w:val="27"/>
        </w:rPr>
        <w:t>» муниципального района «</w:t>
      </w:r>
      <w:r w:rsidR="00434C93">
        <w:rPr>
          <w:bCs/>
          <w:spacing w:val="-4"/>
          <w:sz w:val="27"/>
          <w:szCs w:val="27"/>
        </w:rPr>
        <w:t>Калганский</w:t>
      </w:r>
      <w:r w:rsidR="00434C93" w:rsidRPr="009001A5">
        <w:rPr>
          <w:bCs/>
          <w:spacing w:val="-4"/>
          <w:sz w:val="27"/>
          <w:szCs w:val="27"/>
        </w:rPr>
        <w:t xml:space="preserve"> район» Забайкальского края</w:t>
      </w:r>
      <w:r w:rsidR="00EE500D" w:rsidRPr="009001A5">
        <w:rPr>
          <w:bCs/>
          <w:spacing w:val="-4"/>
          <w:sz w:val="27"/>
          <w:szCs w:val="27"/>
        </w:rPr>
        <w:t xml:space="preserve">, </w:t>
      </w:r>
      <w:r w:rsidR="00C07F11" w:rsidRPr="009001A5">
        <w:rPr>
          <w:rFonts w:eastAsiaTheme="minorHAnsi"/>
          <w:spacing w:val="-4"/>
          <w:sz w:val="27"/>
          <w:szCs w:val="27"/>
          <w:lang w:eastAsia="en-US"/>
        </w:rPr>
        <w:t xml:space="preserve">и предотвращению распространения возбудителя.   </w:t>
      </w:r>
      <w:r w:rsidR="00434C93">
        <w:rPr>
          <w:rFonts w:eastAsiaTheme="minorHAnsi"/>
          <w:spacing w:val="-4"/>
          <w:sz w:val="27"/>
          <w:szCs w:val="27"/>
          <w:lang w:eastAsia="en-US"/>
        </w:rPr>
        <w:t xml:space="preserve"> </w:t>
      </w:r>
    </w:p>
    <w:p w:rsidR="0015327A" w:rsidRPr="009001A5" w:rsidRDefault="00B93491" w:rsidP="00EE500D">
      <w:pPr>
        <w:autoSpaceDE w:val="0"/>
        <w:autoSpaceDN w:val="0"/>
        <w:adjustRightInd w:val="0"/>
        <w:ind w:firstLine="709"/>
        <w:jc w:val="both"/>
        <w:rPr>
          <w:bCs/>
          <w:spacing w:val="-4"/>
          <w:sz w:val="27"/>
          <w:szCs w:val="27"/>
        </w:rPr>
      </w:pPr>
      <w:r>
        <w:rPr>
          <w:bCs/>
          <w:spacing w:val="-4"/>
          <w:sz w:val="27"/>
          <w:szCs w:val="27"/>
        </w:rPr>
        <w:t>6</w:t>
      </w:r>
      <w:r w:rsidR="0015327A" w:rsidRPr="009001A5">
        <w:rPr>
          <w:bCs/>
          <w:spacing w:val="-4"/>
          <w:sz w:val="27"/>
          <w:szCs w:val="27"/>
        </w:rPr>
        <w:t xml:space="preserve">. </w:t>
      </w:r>
      <w:proofErr w:type="gramStart"/>
      <w:r w:rsidR="0015327A" w:rsidRPr="009001A5">
        <w:rPr>
          <w:bCs/>
          <w:spacing w:val="-4"/>
          <w:sz w:val="27"/>
          <w:szCs w:val="27"/>
        </w:rPr>
        <w:t>Контроль за</w:t>
      </w:r>
      <w:proofErr w:type="gramEnd"/>
      <w:r w:rsidR="0015327A" w:rsidRPr="009001A5">
        <w:rPr>
          <w:bCs/>
          <w:spacing w:val="-4"/>
          <w:sz w:val="27"/>
          <w:szCs w:val="27"/>
        </w:rPr>
        <w:t xml:space="preserve"> исполнением настоящего приказа оставляю за собой.</w:t>
      </w:r>
    </w:p>
    <w:p w:rsidR="0015327A" w:rsidRDefault="00B93491" w:rsidP="009001A5">
      <w:pPr>
        <w:autoSpaceDE w:val="0"/>
        <w:autoSpaceDN w:val="0"/>
        <w:adjustRightInd w:val="0"/>
        <w:ind w:firstLine="709"/>
        <w:jc w:val="both"/>
        <w:rPr>
          <w:bCs/>
          <w:spacing w:val="-4"/>
          <w:sz w:val="27"/>
          <w:szCs w:val="27"/>
        </w:rPr>
      </w:pPr>
      <w:r>
        <w:rPr>
          <w:bCs/>
          <w:spacing w:val="-4"/>
          <w:sz w:val="27"/>
          <w:szCs w:val="27"/>
        </w:rPr>
        <w:t>7</w:t>
      </w:r>
      <w:r w:rsidR="0015327A" w:rsidRPr="009001A5">
        <w:rPr>
          <w:bCs/>
          <w:spacing w:val="-4"/>
          <w:sz w:val="27"/>
          <w:szCs w:val="27"/>
        </w:rPr>
        <w:t xml:space="preserve">. </w:t>
      </w:r>
      <w:r w:rsidR="0015327A" w:rsidRPr="009001A5">
        <w:rPr>
          <w:rStyle w:val="apple-style-span"/>
          <w:rFonts w:ascii="Lucida Grande" w:hAnsi="Lucida Grande"/>
          <w:color w:val="000000"/>
          <w:spacing w:val="-4"/>
          <w:sz w:val="27"/>
          <w:szCs w:val="27"/>
          <w:shd w:val="clear" w:color="auto" w:fill="FFFFFF"/>
        </w:rPr>
        <w:t>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w:t>
      </w:r>
      <w:r w:rsidR="0015327A" w:rsidRPr="009001A5">
        <w:rPr>
          <w:rStyle w:val="apple-style-span"/>
          <w:rFonts w:ascii="Lucida Grande" w:hAnsi="Lucida Grande"/>
          <w:spacing w:val="-4"/>
          <w:sz w:val="27"/>
          <w:szCs w:val="27"/>
          <w:shd w:val="clear" w:color="auto" w:fill="FFFFFF"/>
        </w:rPr>
        <w:t>» (</w:t>
      </w:r>
      <w:hyperlink r:id="rId7" w:history="1">
        <w:r w:rsidR="0015327A" w:rsidRPr="009001A5">
          <w:rPr>
            <w:rStyle w:val="a3"/>
            <w:color w:val="auto"/>
            <w:spacing w:val="-4"/>
            <w:sz w:val="27"/>
            <w:szCs w:val="27"/>
            <w:u w:val="none"/>
            <w:shd w:val="clear" w:color="auto" w:fill="FFFFFF"/>
          </w:rPr>
          <w:t>http://право.забайкальскийкрай.рф</w:t>
        </w:r>
      </w:hyperlink>
      <w:r w:rsidR="0015327A" w:rsidRPr="009001A5">
        <w:rPr>
          <w:rStyle w:val="apple-style-span"/>
          <w:rFonts w:ascii="Lucida Grande" w:hAnsi="Lucida Grande"/>
          <w:spacing w:val="-4"/>
          <w:sz w:val="27"/>
          <w:szCs w:val="27"/>
          <w:shd w:val="clear" w:color="auto" w:fill="FFFFFF"/>
        </w:rPr>
        <w:t>).</w:t>
      </w:r>
      <w:r w:rsidR="0015327A" w:rsidRPr="009001A5">
        <w:rPr>
          <w:bCs/>
          <w:spacing w:val="-4"/>
          <w:sz w:val="27"/>
          <w:szCs w:val="27"/>
        </w:rPr>
        <w:t xml:space="preserve">    </w:t>
      </w:r>
    </w:p>
    <w:p w:rsidR="00434C93" w:rsidRDefault="00434C93" w:rsidP="009001A5">
      <w:pPr>
        <w:autoSpaceDE w:val="0"/>
        <w:autoSpaceDN w:val="0"/>
        <w:adjustRightInd w:val="0"/>
        <w:ind w:firstLine="709"/>
        <w:jc w:val="both"/>
        <w:rPr>
          <w:bCs/>
          <w:spacing w:val="-4"/>
          <w:sz w:val="27"/>
          <w:szCs w:val="27"/>
        </w:rPr>
      </w:pPr>
    </w:p>
    <w:p w:rsidR="009001A5" w:rsidRDefault="009001A5" w:rsidP="009001A5">
      <w:pPr>
        <w:autoSpaceDE w:val="0"/>
        <w:autoSpaceDN w:val="0"/>
        <w:adjustRightInd w:val="0"/>
        <w:ind w:firstLine="709"/>
        <w:jc w:val="both"/>
        <w:rPr>
          <w:bCs/>
          <w:spacing w:val="-4"/>
          <w:sz w:val="27"/>
          <w:szCs w:val="27"/>
        </w:rPr>
      </w:pPr>
    </w:p>
    <w:tbl>
      <w:tblPr>
        <w:tblW w:w="10214" w:type="dxa"/>
        <w:tblInd w:w="149" w:type="dxa"/>
        <w:tblLook w:val="04A0" w:firstRow="1" w:lastRow="0" w:firstColumn="1" w:lastColumn="0" w:noHBand="0" w:noVBand="1"/>
      </w:tblPr>
      <w:tblGrid>
        <w:gridCol w:w="7371"/>
        <w:gridCol w:w="2843"/>
      </w:tblGrid>
      <w:tr w:rsidR="0015327A" w:rsidRPr="009001A5" w:rsidTr="008317A0">
        <w:tc>
          <w:tcPr>
            <w:tcW w:w="7371" w:type="dxa"/>
            <w:tcMar>
              <w:top w:w="15" w:type="dxa"/>
              <w:left w:w="149" w:type="dxa"/>
              <w:bottom w:w="15" w:type="dxa"/>
              <w:right w:w="149" w:type="dxa"/>
            </w:tcMar>
            <w:hideMark/>
          </w:tcPr>
          <w:p w:rsidR="0015327A" w:rsidRPr="009001A5" w:rsidRDefault="0015327A" w:rsidP="008317A0">
            <w:pPr>
              <w:pStyle w:val="formattext"/>
              <w:spacing w:before="0" w:beforeAutospacing="0" w:after="0" w:afterAutospacing="0"/>
              <w:ind w:left="-149"/>
              <w:rPr>
                <w:sz w:val="27"/>
                <w:szCs w:val="27"/>
              </w:rPr>
            </w:pPr>
            <w:r w:rsidRPr="009001A5">
              <w:rPr>
                <w:sz w:val="27"/>
                <w:szCs w:val="27"/>
              </w:rPr>
              <w:t>Руководитель</w:t>
            </w:r>
          </w:p>
        </w:tc>
        <w:tc>
          <w:tcPr>
            <w:tcW w:w="2843" w:type="dxa"/>
            <w:tcMar>
              <w:top w:w="15" w:type="dxa"/>
              <w:left w:w="149" w:type="dxa"/>
              <w:bottom w:w="15" w:type="dxa"/>
              <w:right w:w="149" w:type="dxa"/>
            </w:tcMar>
          </w:tcPr>
          <w:p w:rsidR="0015327A" w:rsidRDefault="0015327A" w:rsidP="008317A0">
            <w:pPr>
              <w:pStyle w:val="formattext"/>
              <w:spacing w:before="0" w:beforeAutospacing="0" w:after="0" w:afterAutospacing="0"/>
              <w:ind w:left="-149"/>
              <w:rPr>
                <w:sz w:val="27"/>
                <w:szCs w:val="27"/>
              </w:rPr>
            </w:pPr>
            <w:r w:rsidRPr="009001A5">
              <w:rPr>
                <w:sz w:val="27"/>
                <w:szCs w:val="27"/>
              </w:rPr>
              <w:t xml:space="preserve">             </w:t>
            </w:r>
            <w:proofErr w:type="spellStart"/>
            <w:r w:rsidRPr="009001A5">
              <w:rPr>
                <w:sz w:val="27"/>
                <w:szCs w:val="27"/>
              </w:rPr>
              <w:t>А.А.Лим</w:t>
            </w:r>
            <w:proofErr w:type="spellEnd"/>
          </w:p>
          <w:p w:rsidR="00434C93" w:rsidRPr="009001A5" w:rsidRDefault="00434C93" w:rsidP="008317A0">
            <w:pPr>
              <w:pStyle w:val="formattext"/>
              <w:spacing w:before="0" w:beforeAutospacing="0" w:after="0" w:afterAutospacing="0"/>
              <w:ind w:left="-149"/>
              <w:rPr>
                <w:sz w:val="27"/>
                <w:szCs w:val="27"/>
              </w:rPr>
            </w:pPr>
          </w:p>
        </w:tc>
      </w:tr>
    </w:tbl>
    <w:p w:rsidR="0015327A" w:rsidRDefault="0015327A" w:rsidP="009001A5">
      <w:pPr>
        <w:pStyle w:val="a4"/>
        <w:rPr>
          <w:bCs/>
          <w:sz w:val="27"/>
          <w:szCs w:val="27"/>
        </w:rPr>
      </w:pPr>
    </w:p>
    <w:p w:rsidR="00B62D0F" w:rsidRDefault="00B62D0F" w:rsidP="009001A5">
      <w:pPr>
        <w:pStyle w:val="a4"/>
        <w:rPr>
          <w:bCs/>
          <w:sz w:val="27"/>
          <w:szCs w:val="27"/>
        </w:rPr>
        <w:sectPr w:rsidR="00B62D0F" w:rsidSect="00434C93">
          <w:pgSz w:w="11906" w:h="16838"/>
          <w:pgMar w:top="1134" w:right="567" w:bottom="993" w:left="1985" w:header="709" w:footer="709" w:gutter="0"/>
          <w:cols w:space="708"/>
          <w:docGrid w:linePitch="360"/>
        </w:sectPr>
      </w:pPr>
    </w:p>
    <w:p w:rsidR="00B62D0F" w:rsidRPr="008530C5" w:rsidRDefault="00B62D0F" w:rsidP="00B62D0F">
      <w:pPr>
        <w:tabs>
          <w:tab w:val="left" w:pos="4110"/>
        </w:tabs>
        <w:spacing w:line="360" w:lineRule="auto"/>
        <w:ind w:left="5400"/>
        <w:jc w:val="center"/>
        <w:rPr>
          <w:szCs w:val="28"/>
        </w:rPr>
      </w:pPr>
      <w:r>
        <w:rPr>
          <w:szCs w:val="28"/>
        </w:rPr>
        <w:lastRenderedPageBreak/>
        <w:t xml:space="preserve">                                                             </w:t>
      </w:r>
      <w:r w:rsidRPr="008530C5">
        <w:rPr>
          <w:szCs w:val="28"/>
        </w:rPr>
        <w:t>УТВЕРЖДЕН</w:t>
      </w:r>
    </w:p>
    <w:p w:rsidR="00B62D0F" w:rsidRDefault="00B62D0F" w:rsidP="00B62D0F">
      <w:pPr>
        <w:tabs>
          <w:tab w:val="left" w:pos="4110"/>
        </w:tabs>
        <w:ind w:left="5400"/>
        <w:jc w:val="center"/>
        <w:rPr>
          <w:szCs w:val="28"/>
        </w:rPr>
      </w:pPr>
      <w:r>
        <w:rPr>
          <w:szCs w:val="28"/>
        </w:rPr>
        <w:t xml:space="preserve">                                                             </w:t>
      </w:r>
      <w:r w:rsidRPr="008530C5">
        <w:rPr>
          <w:szCs w:val="28"/>
        </w:rPr>
        <w:t xml:space="preserve">приказом </w:t>
      </w:r>
      <w:proofErr w:type="gramStart"/>
      <w:r w:rsidRPr="008530C5">
        <w:rPr>
          <w:szCs w:val="28"/>
        </w:rPr>
        <w:t>Государственной</w:t>
      </w:r>
      <w:proofErr w:type="gramEnd"/>
      <w:r w:rsidRPr="008530C5">
        <w:rPr>
          <w:szCs w:val="28"/>
        </w:rPr>
        <w:t xml:space="preserve"> </w:t>
      </w:r>
    </w:p>
    <w:p w:rsidR="00B62D0F" w:rsidRPr="008530C5" w:rsidRDefault="00B62D0F" w:rsidP="00B62D0F">
      <w:pPr>
        <w:tabs>
          <w:tab w:val="left" w:pos="4110"/>
        </w:tabs>
        <w:ind w:left="5400"/>
        <w:jc w:val="center"/>
        <w:rPr>
          <w:szCs w:val="28"/>
        </w:rPr>
      </w:pPr>
      <w:r>
        <w:rPr>
          <w:szCs w:val="28"/>
        </w:rPr>
        <w:t xml:space="preserve">                                                             </w:t>
      </w:r>
      <w:r w:rsidRPr="008530C5">
        <w:rPr>
          <w:szCs w:val="28"/>
        </w:rPr>
        <w:t>ветеринарной службы</w:t>
      </w:r>
    </w:p>
    <w:p w:rsidR="00B62D0F" w:rsidRPr="008530C5" w:rsidRDefault="00B62D0F" w:rsidP="00B62D0F">
      <w:pPr>
        <w:tabs>
          <w:tab w:val="left" w:pos="4110"/>
        </w:tabs>
        <w:ind w:left="5400"/>
        <w:jc w:val="center"/>
        <w:rPr>
          <w:szCs w:val="28"/>
        </w:rPr>
      </w:pPr>
      <w:r>
        <w:rPr>
          <w:szCs w:val="28"/>
        </w:rPr>
        <w:t xml:space="preserve">                                                              </w:t>
      </w:r>
      <w:r w:rsidRPr="008530C5">
        <w:rPr>
          <w:szCs w:val="28"/>
        </w:rPr>
        <w:t>Забайкальского края</w:t>
      </w:r>
    </w:p>
    <w:p w:rsidR="00B62D0F" w:rsidRPr="0055208B" w:rsidRDefault="00B62D0F" w:rsidP="00B62D0F">
      <w:pPr>
        <w:jc w:val="right"/>
        <w:rPr>
          <w:b/>
        </w:rPr>
      </w:pPr>
    </w:p>
    <w:p w:rsidR="00B62D0F" w:rsidRPr="0055208B" w:rsidRDefault="00B62D0F" w:rsidP="00B62D0F">
      <w:pPr>
        <w:jc w:val="center"/>
        <w:rPr>
          <w:b/>
        </w:rPr>
      </w:pPr>
      <w:r w:rsidRPr="0055208B">
        <w:rPr>
          <w:b/>
        </w:rPr>
        <w:t>ПЛАН</w:t>
      </w:r>
    </w:p>
    <w:p w:rsidR="00B62D0F" w:rsidRPr="00434C93" w:rsidRDefault="00434C93" w:rsidP="00B62D0F">
      <w:pPr>
        <w:jc w:val="center"/>
        <w:rPr>
          <w:b/>
        </w:rPr>
      </w:pPr>
      <w:r w:rsidRPr="00434C93">
        <w:rPr>
          <w:rFonts w:eastAsiaTheme="minorHAnsi"/>
          <w:b/>
          <w:spacing w:val="-4"/>
          <w:sz w:val="27"/>
          <w:szCs w:val="27"/>
          <w:lang w:eastAsia="en-US"/>
        </w:rPr>
        <w:t xml:space="preserve">мероприятий по ликвидации эпизоотического очага бруцеллеза (включая инфекционный эпидидимит баранов) на территории </w:t>
      </w:r>
      <w:r w:rsidRPr="00434C93">
        <w:rPr>
          <w:b/>
          <w:bCs/>
          <w:spacing w:val="-4"/>
          <w:sz w:val="27"/>
          <w:szCs w:val="27"/>
        </w:rPr>
        <w:t xml:space="preserve">в границах животноводческой стоянки индивидуального предпринимателя </w:t>
      </w:r>
      <w:r w:rsidRPr="00434C93">
        <w:rPr>
          <w:b/>
          <w:bCs/>
          <w:sz w:val="27"/>
          <w:szCs w:val="27"/>
        </w:rPr>
        <w:t>Кузьмина Артема Сергеевича</w:t>
      </w:r>
      <w:r w:rsidRPr="00434C93">
        <w:rPr>
          <w:b/>
          <w:bCs/>
          <w:spacing w:val="-4"/>
          <w:sz w:val="27"/>
          <w:szCs w:val="27"/>
        </w:rPr>
        <w:t xml:space="preserve">, расположенной в пади «Малый </w:t>
      </w:r>
      <w:proofErr w:type="spellStart"/>
      <w:r w:rsidRPr="00434C93">
        <w:rPr>
          <w:b/>
          <w:bCs/>
          <w:spacing w:val="-4"/>
          <w:sz w:val="27"/>
          <w:szCs w:val="27"/>
        </w:rPr>
        <w:t>Коруй</w:t>
      </w:r>
      <w:proofErr w:type="spellEnd"/>
      <w:r w:rsidRPr="00434C93">
        <w:rPr>
          <w:b/>
          <w:bCs/>
          <w:spacing w:val="-4"/>
          <w:sz w:val="27"/>
          <w:szCs w:val="27"/>
        </w:rPr>
        <w:t>» в 16 км на северо-запад от сельского поселения «Средне-</w:t>
      </w:r>
      <w:proofErr w:type="spellStart"/>
      <w:r w:rsidRPr="00434C93">
        <w:rPr>
          <w:b/>
          <w:bCs/>
          <w:spacing w:val="-4"/>
          <w:sz w:val="27"/>
          <w:szCs w:val="27"/>
        </w:rPr>
        <w:t>Борзинское</w:t>
      </w:r>
      <w:proofErr w:type="spellEnd"/>
      <w:r w:rsidRPr="00434C93">
        <w:rPr>
          <w:b/>
          <w:bCs/>
          <w:spacing w:val="-4"/>
          <w:sz w:val="27"/>
          <w:szCs w:val="27"/>
        </w:rPr>
        <w:t xml:space="preserve">» муниципального района «Калганский район» Забайкальского края, </w:t>
      </w:r>
      <w:r w:rsidRPr="00434C93">
        <w:rPr>
          <w:rFonts w:eastAsiaTheme="minorHAnsi"/>
          <w:b/>
          <w:spacing w:val="-4"/>
          <w:sz w:val="27"/>
          <w:szCs w:val="27"/>
          <w:lang w:eastAsia="en-US"/>
        </w:rPr>
        <w:t>и предотвращению распространения возбудителя</w:t>
      </w:r>
    </w:p>
    <w:tbl>
      <w:tblPr>
        <w:tblStyle w:val="aa"/>
        <w:tblW w:w="14425" w:type="dxa"/>
        <w:tblLayout w:type="fixed"/>
        <w:tblLook w:val="04A0" w:firstRow="1" w:lastRow="0" w:firstColumn="1" w:lastColumn="0" w:noHBand="0" w:noVBand="1"/>
      </w:tblPr>
      <w:tblGrid>
        <w:gridCol w:w="675"/>
        <w:gridCol w:w="6946"/>
        <w:gridCol w:w="2552"/>
        <w:gridCol w:w="4242"/>
        <w:gridCol w:w="10"/>
      </w:tblGrid>
      <w:tr w:rsidR="00B62D0F" w:rsidTr="00B62D0F">
        <w:trPr>
          <w:trHeight w:val="611"/>
        </w:trPr>
        <w:tc>
          <w:tcPr>
            <w:tcW w:w="675" w:type="dxa"/>
          </w:tcPr>
          <w:p w:rsidR="00B62D0F" w:rsidRPr="00B62D0F" w:rsidRDefault="00B62D0F" w:rsidP="00B62D0F">
            <w:pPr>
              <w:jc w:val="center"/>
              <w:rPr>
                <w:b/>
                <w:sz w:val="24"/>
              </w:rPr>
            </w:pPr>
            <w:r w:rsidRPr="00B62D0F">
              <w:rPr>
                <w:b/>
                <w:sz w:val="24"/>
              </w:rPr>
              <w:t xml:space="preserve">№ </w:t>
            </w:r>
            <w:proofErr w:type="gramStart"/>
            <w:r w:rsidRPr="00B62D0F">
              <w:rPr>
                <w:b/>
                <w:sz w:val="24"/>
              </w:rPr>
              <w:t>п</w:t>
            </w:r>
            <w:proofErr w:type="gramEnd"/>
            <w:r w:rsidRPr="00B62D0F">
              <w:rPr>
                <w:b/>
                <w:sz w:val="24"/>
              </w:rPr>
              <w:t>/п</w:t>
            </w:r>
          </w:p>
        </w:tc>
        <w:tc>
          <w:tcPr>
            <w:tcW w:w="6946" w:type="dxa"/>
          </w:tcPr>
          <w:p w:rsidR="00B62D0F" w:rsidRPr="00B62D0F" w:rsidRDefault="00B62D0F" w:rsidP="00B62D0F">
            <w:pPr>
              <w:jc w:val="center"/>
              <w:rPr>
                <w:b/>
                <w:sz w:val="24"/>
              </w:rPr>
            </w:pPr>
            <w:r w:rsidRPr="00B62D0F">
              <w:rPr>
                <w:b/>
                <w:sz w:val="24"/>
              </w:rPr>
              <w:t>Мероприятия</w:t>
            </w:r>
          </w:p>
        </w:tc>
        <w:tc>
          <w:tcPr>
            <w:tcW w:w="2552" w:type="dxa"/>
          </w:tcPr>
          <w:p w:rsidR="00B62D0F" w:rsidRPr="00B62D0F" w:rsidRDefault="00B62D0F" w:rsidP="00B62D0F">
            <w:pPr>
              <w:jc w:val="center"/>
              <w:rPr>
                <w:b/>
                <w:sz w:val="24"/>
              </w:rPr>
            </w:pPr>
            <w:r w:rsidRPr="00B62D0F">
              <w:rPr>
                <w:b/>
                <w:sz w:val="24"/>
              </w:rPr>
              <w:t>Сроки исполнения</w:t>
            </w:r>
          </w:p>
        </w:tc>
        <w:tc>
          <w:tcPr>
            <w:tcW w:w="4252" w:type="dxa"/>
            <w:gridSpan w:val="2"/>
          </w:tcPr>
          <w:p w:rsidR="00B62D0F" w:rsidRPr="00B62D0F" w:rsidRDefault="00B62D0F" w:rsidP="00B62D0F">
            <w:pPr>
              <w:jc w:val="center"/>
              <w:rPr>
                <w:b/>
                <w:sz w:val="24"/>
              </w:rPr>
            </w:pPr>
            <w:r w:rsidRPr="00B62D0F">
              <w:rPr>
                <w:b/>
                <w:sz w:val="24"/>
              </w:rPr>
              <w:t>Ответственный исполнитель</w:t>
            </w:r>
          </w:p>
        </w:tc>
      </w:tr>
      <w:tr w:rsidR="00B62D0F" w:rsidTr="0014328D">
        <w:trPr>
          <w:gridAfter w:val="1"/>
          <w:wAfter w:w="10" w:type="dxa"/>
          <w:trHeight w:val="315"/>
        </w:trPr>
        <w:tc>
          <w:tcPr>
            <w:tcW w:w="675" w:type="dxa"/>
            <w:tcBorders>
              <w:bottom w:val="single" w:sz="4" w:space="0" w:color="auto"/>
            </w:tcBorders>
          </w:tcPr>
          <w:p w:rsidR="00B62D0F" w:rsidRPr="005864DA" w:rsidRDefault="00B62D0F" w:rsidP="00B62D0F">
            <w:pPr>
              <w:jc w:val="center"/>
              <w:rPr>
                <w:sz w:val="24"/>
                <w:szCs w:val="24"/>
              </w:rPr>
            </w:pPr>
            <w:r>
              <w:rPr>
                <w:sz w:val="24"/>
                <w:szCs w:val="24"/>
              </w:rPr>
              <w:t>1</w:t>
            </w:r>
          </w:p>
        </w:tc>
        <w:tc>
          <w:tcPr>
            <w:tcW w:w="6946" w:type="dxa"/>
            <w:tcBorders>
              <w:top w:val="nil"/>
              <w:bottom w:val="single" w:sz="4" w:space="0" w:color="auto"/>
            </w:tcBorders>
            <w:shd w:val="clear" w:color="auto" w:fill="auto"/>
          </w:tcPr>
          <w:p w:rsidR="00B62D0F" w:rsidRPr="00B62D0F" w:rsidRDefault="00B62D0F" w:rsidP="00B62D0F">
            <w:pPr>
              <w:spacing w:after="200" w:line="276" w:lineRule="auto"/>
              <w:jc w:val="center"/>
              <w:rPr>
                <w:sz w:val="24"/>
                <w:szCs w:val="24"/>
              </w:rPr>
            </w:pPr>
            <w:r>
              <w:rPr>
                <w:sz w:val="24"/>
                <w:szCs w:val="24"/>
              </w:rPr>
              <w:t>2</w:t>
            </w:r>
          </w:p>
        </w:tc>
        <w:tc>
          <w:tcPr>
            <w:tcW w:w="2552" w:type="dxa"/>
            <w:tcBorders>
              <w:top w:val="nil"/>
              <w:bottom w:val="single" w:sz="4" w:space="0" w:color="auto"/>
            </w:tcBorders>
            <w:shd w:val="clear" w:color="auto" w:fill="auto"/>
          </w:tcPr>
          <w:p w:rsidR="00B62D0F" w:rsidRDefault="00B62D0F" w:rsidP="00B62D0F">
            <w:pPr>
              <w:spacing w:after="200" w:line="276" w:lineRule="auto"/>
              <w:jc w:val="center"/>
            </w:pPr>
            <w:r>
              <w:t>3</w:t>
            </w:r>
          </w:p>
        </w:tc>
        <w:tc>
          <w:tcPr>
            <w:tcW w:w="4242" w:type="dxa"/>
            <w:tcBorders>
              <w:top w:val="nil"/>
              <w:bottom w:val="single" w:sz="4" w:space="0" w:color="auto"/>
            </w:tcBorders>
            <w:shd w:val="clear" w:color="auto" w:fill="auto"/>
          </w:tcPr>
          <w:p w:rsidR="00B62D0F" w:rsidRDefault="00B62D0F" w:rsidP="00B62D0F">
            <w:pPr>
              <w:spacing w:after="200" w:line="276" w:lineRule="auto"/>
              <w:jc w:val="center"/>
            </w:pPr>
            <w:r>
              <w:t>4</w:t>
            </w:r>
          </w:p>
        </w:tc>
      </w:tr>
      <w:tr w:rsidR="0014328D" w:rsidTr="0014328D">
        <w:trPr>
          <w:gridAfter w:val="1"/>
          <w:wAfter w:w="10" w:type="dxa"/>
          <w:trHeight w:val="422"/>
        </w:trPr>
        <w:tc>
          <w:tcPr>
            <w:tcW w:w="675" w:type="dxa"/>
            <w:tcBorders>
              <w:top w:val="single" w:sz="4" w:space="0" w:color="auto"/>
            </w:tcBorders>
          </w:tcPr>
          <w:p w:rsidR="0014328D" w:rsidRDefault="0014328D" w:rsidP="00B62D0F">
            <w:pPr>
              <w:jc w:val="center"/>
              <w:rPr>
                <w:sz w:val="24"/>
                <w:szCs w:val="24"/>
              </w:rPr>
            </w:pPr>
            <w:r>
              <w:rPr>
                <w:sz w:val="24"/>
                <w:szCs w:val="24"/>
              </w:rPr>
              <w:t>1.</w:t>
            </w:r>
          </w:p>
        </w:tc>
        <w:tc>
          <w:tcPr>
            <w:tcW w:w="6946" w:type="dxa"/>
            <w:tcBorders>
              <w:top w:val="single" w:sz="4" w:space="0" w:color="auto"/>
              <w:bottom w:val="nil"/>
            </w:tcBorders>
            <w:shd w:val="clear" w:color="auto" w:fill="auto"/>
          </w:tcPr>
          <w:p w:rsidR="0014328D" w:rsidRDefault="0014328D" w:rsidP="0014328D">
            <w:pPr>
              <w:spacing w:after="200" w:line="276" w:lineRule="auto"/>
              <w:rPr>
                <w:sz w:val="24"/>
                <w:szCs w:val="24"/>
              </w:rPr>
            </w:pPr>
            <w:r>
              <w:rPr>
                <w:sz w:val="24"/>
                <w:szCs w:val="24"/>
              </w:rPr>
              <w:t>Эпизоотический очаг</w:t>
            </w:r>
          </w:p>
        </w:tc>
        <w:tc>
          <w:tcPr>
            <w:tcW w:w="2552" w:type="dxa"/>
            <w:tcBorders>
              <w:top w:val="single" w:sz="4" w:space="0" w:color="auto"/>
              <w:bottom w:val="nil"/>
            </w:tcBorders>
            <w:shd w:val="clear" w:color="auto" w:fill="auto"/>
          </w:tcPr>
          <w:p w:rsidR="0014328D" w:rsidRDefault="0014328D" w:rsidP="00B62D0F">
            <w:pPr>
              <w:spacing w:after="200" w:line="276" w:lineRule="auto"/>
              <w:jc w:val="center"/>
            </w:pPr>
          </w:p>
        </w:tc>
        <w:tc>
          <w:tcPr>
            <w:tcW w:w="4242" w:type="dxa"/>
            <w:tcBorders>
              <w:top w:val="single" w:sz="4" w:space="0" w:color="auto"/>
              <w:bottom w:val="nil"/>
            </w:tcBorders>
            <w:shd w:val="clear" w:color="auto" w:fill="auto"/>
          </w:tcPr>
          <w:p w:rsidR="0014328D" w:rsidRDefault="0014328D" w:rsidP="00B62D0F">
            <w:pPr>
              <w:spacing w:after="200" w:line="276" w:lineRule="auto"/>
              <w:jc w:val="center"/>
            </w:pPr>
          </w:p>
        </w:tc>
      </w:tr>
      <w:tr w:rsidR="00B62D0F" w:rsidTr="00B62D0F">
        <w:tc>
          <w:tcPr>
            <w:tcW w:w="675" w:type="dxa"/>
          </w:tcPr>
          <w:p w:rsidR="00B62D0F" w:rsidRPr="005864DA" w:rsidRDefault="00B62D0F" w:rsidP="008317A0">
            <w:pPr>
              <w:jc w:val="center"/>
              <w:rPr>
                <w:sz w:val="24"/>
                <w:szCs w:val="24"/>
              </w:rPr>
            </w:pPr>
            <w:r w:rsidRPr="005864DA">
              <w:rPr>
                <w:sz w:val="24"/>
                <w:szCs w:val="24"/>
              </w:rPr>
              <w:t>1</w:t>
            </w:r>
            <w:r>
              <w:rPr>
                <w:sz w:val="24"/>
                <w:szCs w:val="24"/>
              </w:rPr>
              <w:t>.</w:t>
            </w:r>
            <w:r w:rsidR="0014328D">
              <w:rPr>
                <w:sz w:val="24"/>
                <w:szCs w:val="24"/>
              </w:rPr>
              <w:t>1</w:t>
            </w:r>
          </w:p>
        </w:tc>
        <w:tc>
          <w:tcPr>
            <w:tcW w:w="6946" w:type="dxa"/>
          </w:tcPr>
          <w:p w:rsidR="00B62D0F" w:rsidRPr="0014328D" w:rsidRDefault="00B62D0F" w:rsidP="008317A0">
            <w:pPr>
              <w:jc w:val="both"/>
              <w:rPr>
                <w:spacing w:val="-4"/>
                <w:sz w:val="24"/>
                <w:szCs w:val="24"/>
              </w:rPr>
            </w:pPr>
            <w:r w:rsidRPr="0014328D">
              <w:rPr>
                <w:spacing w:val="-4"/>
                <w:sz w:val="24"/>
                <w:szCs w:val="24"/>
              </w:rPr>
              <w:t>По условиям ограничений определить:</w:t>
            </w:r>
          </w:p>
          <w:p w:rsidR="00B62D0F" w:rsidRPr="004A0455" w:rsidRDefault="00B62D0F" w:rsidP="008317A0">
            <w:pPr>
              <w:jc w:val="both"/>
              <w:rPr>
                <w:spacing w:val="-4"/>
                <w:sz w:val="24"/>
                <w:szCs w:val="24"/>
              </w:rPr>
            </w:pPr>
            <w:r w:rsidRPr="0014328D">
              <w:rPr>
                <w:spacing w:val="-4"/>
                <w:sz w:val="24"/>
                <w:szCs w:val="24"/>
              </w:rPr>
              <w:t xml:space="preserve">эпизоотическим очагом – </w:t>
            </w:r>
            <w:r w:rsidR="004A0455" w:rsidRPr="004A0455">
              <w:rPr>
                <w:bCs/>
                <w:spacing w:val="-4"/>
                <w:sz w:val="24"/>
                <w:szCs w:val="24"/>
              </w:rPr>
              <w:t xml:space="preserve">территорию в границах животноводческой стоянки индивидуального предпринимателя </w:t>
            </w:r>
            <w:r w:rsidR="004A0455" w:rsidRPr="004A0455">
              <w:rPr>
                <w:bCs/>
                <w:sz w:val="24"/>
                <w:szCs w:val="24"/>
              </w:rPr>
              <w:t>Кузьмина Артема Сергеевича</w:t>
            </w:r>
            <w:r w:rsidR="004A0455" w:rsidRPr="004A0455">
              <w:rPr>
                <w:bCs/>
                <w:spacing w:val="-4"/>
                <w:sz w:val="24"/>
                <w:szCs w:val="24"/>
              </w:rPr>
              <w:t xml:space="preserve">, расположенной в пади «Малый </w:t>
            </w:r>
            <w:proofErr w:type="spellStart"/>
            <w:r w:rsidR="004A0455" w:rsidRPr="004A0455">
              <w:rPr>
                <w:bCs/>
                <w:spacing w:val="-4"/>
                <w:sz w:val="24"/>
                <w:szCs w:val="24"/>
              </w:rPr>
              <w:t>Коруй</w:t>
            </w:r>
            <w:proofErr w:type="spellEnd"/>
            <w:r w:rsidR="004A0455" w:rsidRPr="004A0455">
              <w:rPr>
                <w:bCs/>
                <w:spacing w:val="-4"/>
                <w:sz w:val="24"/>
                <w:szCs w:val="24"/>
              </w:rPr>
              <w:t>» в 16 км на северо-запад от сельского поселения «Средне-</w:t>
            </w:r>
            <w:proofErr w:type="spellStart"/>
            <w:r w:rsidR="004A0455" w:rsidRPr="004A0455">
              <w:rPr>
                <w:bCs/>
                <w:spacing w:val="-4"/>
                <w:sz w:val="24"/>
                <w:szCs w:val="24"/>
              </w:rPr>
              <w:t>Борзинское</w:t>
            </w:r>
            <w:proofErr w:type="spellEnd"/>
            <w:r w:rsidR="004A0455" w:rsidRPr="004A0455">
              <w:rPr>
                <w:bCs/>
                <w:spacing w:val="-4"/>
                <w:sz w:val="24"/>
                <w:szCs w:val="24"/>
              </w:rPr>
              <w:t>» муниципального района «Калганский район» Забайкальского края</w:t>
            </w:r>
            <w:r w:rsidRPr="004A0455">
              <w:rPr>
                <w:spacing w:val="-4"/>
                <w:sz w:val="24"/>
                <w:szCs w:val="24"/>
              </w:rPr>
              <w:t>;</w:t>
            </w:r>
          </w:p>
          <w:p w:rsidR="00B62D0F" w:rsidRPr="0014328D" w:rsidRDefault="00B62D0F" w:rsidP="008317A0">
            <w:pPr>
              <w:jc w:val="both"/>
              <w:rPr>
                <w:spacing w:val="-4"/>
                <w:sz w:val="24"/>
                <w:szCs w:val="24"/>
              </w:rPr>
            </w:pPr>
            <w:r w:rsidRPr="0014328D">
              <w:rPr>
                <w:spacing w:val="-4"/>
                <w:sz w:val="24"/>
                <w:szCs w:val="24"/>
              </w:rPr>
              <w:t xml:space="preserve">неблагополучным пунктом – </w:t>
            </w:r>
            <w:r w:rsidR="004A0455" w:rsidRPr="004A0455">
              <w:rPr>
                <w:bCs/>
                <w:spacing w:val="-4"/>
                <w:sz w:val="24"/>
                <w:szCs w:val="24"/>
              </w:rPr>
              <w:t>территорию в границах сельского поселения «Средне-</w:t>
            </w:r>
            <w:proofErr w:type="spellStart"/>
            <w:r w:rsidR="004A0455" w:rsidRPr="004A0455">
              <w:rPr>
                <w:bCs/>
                <w:spacing w:val="-4"/>
                <w:sz w:val="24"/>
                <w:szCs w:val="24"/>
              </w:rPr>
              <w:t>Борзинское</w:t>
            </w:r>
            <w:proofErr w:type="spellEnd"/>
            <w:r w:rsidR="004A0455" w:rsidRPr="004A0455">
              <w:rPr>
                <w:bCs/>
                <w:spacing w:val="-4"/>
                <w:sz w:val="24"/>
                <w:szCs w:val="24"/>
              </w:rPr>
              <w:t>» муниципального района «Калганский район» Забайкальского края</w:t>
            </w:r>
          </w:p>
        </w:tc>
        <w:tc>
          <w:tcPr>
            <w:tcW w:w="2552" w:type="dxa"/>
          </w:tcPr>
          <w:p w:rsidR="00B62D0F" w:rsidRPr="005864DA" w:rsidRDefault="00B62D0F" w:rsidP="008317A0">
            <w:pPr>
              <w:jc w:val="both"/>
              <w:rPr>
                <w:sz w:val="24"/>
                <w:szCs w:val="24"/>
              </w:rPr>
            </w:pPr>
            <w:r>
              <w:rPr>
                <w:sz w:val="24"/>
                <w:szCs w:val="24"/>
              </w:rPr>
              <w:t>Н</w:t>
            </w:r>
            <w:r w:rsidRPr="005864DA">
              <w:rPr>
                <w:sz w:val="24"/>
                <w:szCs w:val="24"/>
              </w:rPr>
              <w:t>емедленно</w:t>
            </w:r>
          </w:p>
        </w:tc>
        <w:tc>
          <w:tcPr>
            <w:tcW w:w="4252" w:type="dxa"/>
            <w:gridSpan w:val="2"/>
          </w:tcPr>
          <w:p w:rsidR="00B62D0F" w:rsidRPr="005864DA" w:rsidRDefault="00B62D0F" w:rsidP="004A0455">
            <w:pPr>
              <w:jc w:val="both"/>
              <w:rPr>
                <w:sz w:val="24"/>
                <w:szCs w:val="24"/>
              </w:rPr>
            </w:pPr>
            <w:r w:rsidRPr="005864DA">
              <w:rPr>
                <w:sz w:val="24"/>
                <w:szCs w:val="24"/>
              </w:rPr>
              <w:t>Государственное бюджетное учреждение</w:t>
            </w:r>
            <w:r>
              <w:rPr>
                <w:sz w:val="24"/>
                <w:szCs w:val="24"/>
              </w:rPr>
              <w:t xml:space="preserve"> «</w:t>
            </w:r>
            <w:r w:rsidR="004A0455">
              <w:rPr>
                <w:sz w:val="24"/>
                <w:szCs w:val="24"/>
              </w:rPr>
              <w:t>Калганская</w:t>
            </w:r>
            <w:r>
              <w:rPr>
                <w:sz w:val="24"/>
                <w:szCs w:val="24"/>
              </w:rPr>
              <w:t xml:space="preserve"> </w:t>
            </w:r>
            <w:r w:rsidRPr="005864DA">
              <w:rPr>
                <w:sz w:val="24"/>
                <w:szCs w:val="24"/>
              </w:rPr>
              <w:t>станция по борьбе с болезнями животных</w:t>
            </w:r>
            <w:r>
              <w:rPr>
                <w:sz w:val="24"/>
                <w:szCs w:val="24"/>
              </w:rPr>
              <w:t>»</w:t>
            </w:r>
            <w:r w:rsidRPr="005864DA">
              <w:rPr>
                <w:sz w:val="24"/>
                <w:szCs w:val="24"/>
              </w:rPr>
              <w:t xml:space="preserve"> (далее </w:t>
            </w:r>
            <w:r>
              <w:rPr>
                <w:sz w:val="24"/>
                <w:szCs w:val="24"/>
              </w:rPr>
              <w:t xml:space="preserve">– </w:t>
            </w: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r w:rsidRPr="005864DA">
              <w:rPr>
                <w:sz w:val="24"/>
                <w:szCs w:val="24"/>
              </w:rPr>
              <w:t>), Государственная ветеринарная служба Забайкальского края (далее</w:t>
            </w:r>
            <w:r>
              <w:rPr>
                <w:sz w:val="24"/>
                <w:szCs w:val="24"/>
              </w:rPr>
              <w:t xml:space="preserve"> -</w:t>
            </w:r>
            <w:r w:rsidRPr="005864DA">
              <w:rPr>
                <w:sz w:val="24"/>
                <w:szCs w:val="24"/>
              </w:rPr>
              <w:t xml:space="preserve"> </w:t>
            </w:r>
            <w:r>
              <w:rPr>
                <w:sz w:val="24"/>
                <w:szCs w:val="24"/>
              </w:rPr>
              <w:t>Служба</w:t>
            </w:r>
            <w:r w:rsidRPr="005864DA">
              <w:rPr>
                <w:sz w:val="24"/>
                <w:szCs w:val="24"/>
              </w:rPr>
              <w:t>)</w:t>
            </w:r>
          </w:p>
        </w:tc>
      </w:tr>
      <w:tr w:rsidR="00B62D0F" w:rsidTr="00B62D0F">
        <w:tc>
          <w:tcPr>
            <w:tcW w:w="675" w:type="dxa"/>
          </w:tcPr>
          <w:p w:rsidR="00B62D0F" w:rsidRPr="005864DA" w:rsidRDefault="0014328D" w:rsidP="008317A0">
            <w:pPr>
              <w:jc w:val="center"/>
              <w:rPr>
                <w:sz w:val="24"/>
                <w:szCs w:val="24"/>
              </w:rPr>
            </w:pPr>
            <w:r>
              <w:rPr>
                <w:sz w:val="24"/>
                <w:szCs w:val="24"/>
              </w:rPr>
              <w:t>1.</w:t>
            </w:r>
            <w:r w:rsidR="00B62D0F" w:rsidRPr="005864DA">
              <w:rPr>
                <w:sz w:val="24"/>
                <w:szCs w:val="24"/>
              </w:rPr>
              <w:t>2</w:t>
            </w:r>
          </w:p>
        </w:tc>
        <w:tc>
          <w:tcPr>
            <w:tcW w:w="6946" w:type="dxa"/>
          </w:tcPr>
          <w:p w:rsidR="00B62D0F" w:rsidRPr="0014328D" w:rsidRDefault="00B62D0F" w:rsidP="008317A0">
            <w:pPr>
              <w:jc w:val="both"/>
              <w:rPr>
                <w:spacing w:val="-4"/>
                <w:sz w:val="24"/>
                <w:szCs w:val="24"/>
              </w:rPr>
            </w:pPr>
            <w:r w:rsidRPr="0014328D">
              <w:rPr>
                <w:spacing w:val="-4"/>
                <w:sz w:val="24"/>
                <w:szCs w:val="24"/>
              </w:rPr>
              <w:t>При ограничительных мероприятиях в эпизоотическом очаге запрещается:</w:t>
            </w:r>
          </w:p>
          <w:p w:rsidR="00B62D0F" w:rsidRPr="0014328D" w:rsidRDefault="00B62D0F" w:rsidP="008317A0">
            <w:pPr>
              <w:jc w:val="both"/>
              <w:rPr>
                <w:spacing w:val="-4"/>
                <w:sz w:val="24"/>
                <w:szCs w:val="24"/>
              </w:rPr>
            </w:pPr>
            <w:r w:rsidRPr="0014328D">
              <w:rPr>
                <w:spacing w:val="-4"/>
                <w:sz w:val="24"/>
                <w:szCs w:val="24"/>
              </w:rPr>
              <w:t xml:space="preserve">лечение больных животных; </w:t>
            </w:r>
          </w:p>
          <w:p w:rsidR="00B62D0F" w:rsidRPr="0014328D" w:rsidRDefault="00B62D0F" w:rsidP="008317A0">
            <w:pPr>
              <w:jc w:val="both"/>
              <w:rPr>
                <w:spacing w:val="-4"/>
                <w:sz w:val="24"/>
                <w:szCs w:val="24"/>
              </w:rPr>
            </w:pPr>
            <w:r w:rsidRPr="0014328D">
              <w:rPr>
                <w:spacing w:val="-4"/>
                <w:sz w:val="24"/>
                <w:szCs w:val="24"/>
              </w:rPr>
              <w:t xml:space="preserve">посещение территории посторонними лицами, кроме персонала, выполняющего производственные (технологические) операции, в </w:t>
            </w:r>
            <w:r w:rsidRPr="0014328D">
              <w:rPr>
                <w:spacing w:val="-4"/>
                <w:sz w:val="24"/>
                <w:szCs w:val="24"/>
              </w:rPr>
              <w:lastRenderedPageBreak/>
              <w:t xml:space="preserve">том числе по обслуживанию свиней, </w:t>
            </w:r>
            <w:r w:rsidRPr="0014328D">
              <w:rPr>
                <w:rFonts w:eastAsiaTheme="minorHAnsi"/>
                <w:spacing w:val="-4"/>
                <w:sz w:val="24"/>
                <w:szCs w:val="24"/>
                <w:lang w:eastAsia="en-US"/>
              </w:rPr>
              <w:t>специалистов органов и организаций, входящих в систему Государственной ветеринарной службы Российской Федерации</w:t>
            </w:r>
            <w:r w:rsidRPr="0014328D">
              <w:rPr>
                <w:spacing w:val="-4"/>
                <w:sz w:val="24"/>
                <w:szCs w:val="24"/>
              </w:rPr>
              <w:t xml:space="preserve"> </w:t>
            </w:r>
            <w:r w:rsidR="00966971" w:rsidRPr="0014328D">
              <w:rPr>
                <w:spacing w:val="-4"/>
                <w:sz w:val="24"/>
                <w:szCs w:val="24"/>
              </w:rPr>
              <w:t xml:space="preserve">(далее – специалистов </w:t>
            </w:r>
            <w:proofErr w:type="spellStart"/>
            <w:r w:rsidR="00966971" w:rsidRPr="0014328D">
              <w:rPr>
                <w:spacing w:val="-4"/>
                <w:sz w:val="24"/>
                <w:szCs w:val="24"/>
              </w:rPr>
              <w:t>госветслужбы</w:t>
            </w:r>
            <w:proofErr w:type="spellEnd"/>
            <w:r w:rsidR="00966971" w:rsidRPr="0014328D">
              <w:rPr>
                <w:spacing w:val="-4"/>
                <w:sz w:val="24"/>
                <w:szCs w:val="24"/>
              </w:rPr>
              <w:t xml:space="preserve">) </w:t>
            </w:r>
            <w:r w:rsidRPr="0014328D">
              <w:rPr>
                <w:spacing w:val="-4"/>
                <w:sz w:val="24"/>
                <w:szCs w:val="24"/>
              </w:rPr>
              <w:t>и привлеченного персонала для ликвидации очага, лиц, проживающих и (или) временно пребывающих на территории, признанной эпизоотическим очагом;</w:t>
            </w:r>
          </w:p>
          <w:p w:rsidR="00B62D0F" w:rsidRPr="0014328D" w:rsidRDefault="00B62D0F" w:rsidP="008317A0">
            <w:pPr>
              <w:jc w:val="both"/>
              <w:rPr>
                <w:spacing w:val="-4"/>
                <w:sz w:val="24"/>
                <w:szCs w:val="24"/>
              </w:rPr>
            </w:pPr>
            <w:r w:rsidRPr="0014328D">
              <w:rPr>
                <w:spacing w:val="-4"/>
                <w:sz w:val="24"/>
                <w:szCs w:val="24"/>
              </w:rPr>
              <w:t>перемещение и перегруппировку животных;</w:t>
            </w:r>
          </w:p>
          <w:p w:rsidR="00B62D0F" w:rsidRPr="0014328D" w:rsidRDefault="00B62D0F" w:rsidP="008317A0">
            <w:pPr>
              <w:jc w:val="both"/>
              <w:rPr>
                <w:spacing w:val="-4"/>
                <w:sz w:val="24"/>
                <w:szCs w:val="24"/>
              </w:rPr>
            </w:pPr>
            <w:r w:rsidRPr="0014328D">
              <w:rPr>
                <w:spacing w:val="-4"/>
                <w:sz w:val="24"/>
                <w:szCs w:val="24"/>
              </w:rPr>
              <w:t>ввоз (ввод) и вывоз (вывод) животных, за исключением вывоза животных на убой на предприятия по убою или оборудованные для этих целей убойные пункты (площадки);</w:t>
            </w:r>
          </w:p>
          <w:p w:rsidR="00B62D0F" w:rsidRPr="0014328D" w:rsidRDefault="00B62D0F" w:rsidP="008317A0">
            <w:pPr>
              <w:jc w:val="both"/>
              <w:rPr>
                <w:spacing w:val="-4"/>
                <w:sz w:val="24"/>
                <w:szCs w:val="24"/>
              </w:rPr>
            </w:pPr>
            <w:r w:rsidRPr="0014328D">
              <w:rPr>
                <w:spacing w:val="-4"/>
                <w:sz w:val="24"/>
                <w:szCs w:val="24"/>
              </w:rPr>
              <w:t>вывоз и использование молока, за исключением молока, прошедшего термическую обработку;</w:t>
            </w:r>
          </w:p>
          <w:p w:rsidR="00B62D0F" w:rsidRPr="0014328D" w:rsidRDefault="00B62D0F" w:rsidP="008317A0">
            <w:pPr>
              <w:jc w:val="both"/>
              <w:rPr>
                <w:spacing w:val="-4"/>
                <w:sz w:val="24"/>
                <w:szCs w:val="24"/>
              </w:rPr>
            </w:pPr>
            <w:r w:rsidRPr="0014328D">
              <w:rPr>
                <w:spacing w:val="-4"/>
                <w:sz w:val="24"/>
                <w:szCs w:val="24"/>
              </w:rPr>
              <w:t>доение овец и коз, изготовление сыров из овечьего (козьего) молока (в хозяйствах, в которых содержатся овцы и (или) козы);</w:t>
            </w:r>
          </w:p>
          <w:p w:rsidR="00B62D0F" w:rsidRPr="0014328D" w:rsidRDefault="00B62D0F" w:rsidP="008317A0">
            <w:pPr>
              <w:jc w:val="both"/>
              <w:rPr>
                <w:spacing w:val="-4"/>
                <w:sz w:val="24"/>
                <w:szCs w:val="24"/>
              </w:rPr>
            </w:pPr>
            <w:r w:rsidRPr="0014328D">
              <w:rPr>
                <w:spacing w:val="-4"/>
                <w:sz w:val="24"/>
                <w:szCs w:val="24"/>
              </w:rPr>
              <w:t>выпас (выгул), перемещение и перегруппировка животных;</w:t>
            </w:r>
          </w:p>
          <w:p w:rsidR="00B62D0F" w:rsidRPr="0014328D" w:rsidRDefault="00B62D0F" w:rsidP="008317A0">
            <w:pPr>
              <w:jc w:val="both"/>
              <w:rPr>
                <w:spacing w:val="-4"/>
                <w:sz w:val="24"/>
                <w:szCs w:val="24"/>
              </w:rPr>
            </w:pPr>
            <w:r w:rsidRPr="0014328D">
              <w:rPr>
                <w:spacing w:val="-4"/>
                <w:sz w:val="24"/>
                <w:szCs w:val="24"/>
              </w:rPr>
              <w:t>заготовка и вывоз кормов, с которыми могли иметь контакт больные животные (за исключением кормов, прошедших термическую обработку);</w:t>
            </w:r>
          </w:p>
          <w:p w:rsidR="00B62D0F" w:rsidRPr="0014328D" w:rsidRDefault="00B62D0F" w:rsidP="008317A0">
            <w:pPr>
              <w:jc w:val="both"/>
              <w:rPr>
                <w:spacing w:val="-4"/>
                <w:sz w:val="24"/>
                <w:szCs w:val="24"/>
              </w:rPr>
            </w:pPr>
            <w:r w:rsidRPr="0014328D">
              <w:rPr>
                <w:spacing w:val="-4"/>
                <w:sz w:val="24"/>
                <w:szCs w:val="24"/>
              </w:rPr>
              <w:t>вывоз инвентаря и иных материально-технических средств;</w:t>
            </w:r>
          </w:p>
          <w:p w:rsidR="00B62D0F" w:rsidRPr="0014328D" w:rsidRDefault="00B62D0F" w:rsidP="008317A0">
            <w:pPr>
              <w:jc w:val="both"/>
              <w:rPr>
                <w:spacing w:val="-4"/>
                <w:sz w:val="24"/>
                <w:szCs w:val="24"/>
              </w:rPr>
            </w:pPr>
            <w:r w:rsidRPr="0014328D">
              <w:rPr>
                <w:spacing w:val="-4"/>
                <w:sz w:val="24"/>
                <w:szCs w:val="24"/>
              </w:rPr>
              <w:t>сбор, обработка, хранение и использование спермы, яйцеклеток и эмбрионов, полученных в эпизоотическом очаге;</w:t>
            </w:r>
          </w:p>
          <w:p w:rsidR="00B62D0F" w:rsidRPr="0014328D" w:rsidRDefault="00B62D0F" w:rsidP="008317A0">
            <w:pPr>
              <w:jc w:val="both"/>
              <w:rPr>
                <w:spacing w:val="-4"/>
                <w:sz w:val="24"/>
                <w:szCs w:val="24"/>
              </w:rPr>
            </w:pPr>
            <w:r w:rsidRPr="0014328D">
              <w:rPr>
                <w:spacing w:val="-4"/>
                <w:sz w:val="24"/>
                <w:szCs w:val="24"/>
              </w:rPr>
              <w:t>использование больных животных и полученного от них приплода для разведения;</w:t>
            </w:r>
          </w:p>
          <w:p w:rsidR="00B62D0F" w:rsidRPr="0014328D" w:rsidRDefault="00B62D0F" w:rsidP="008317A0">
            <w:pPr>
              <w:jc w:val="both"/>
              <w:rPr>
                <w:spacing w:val="-4"/>
                <w:sz w:val="24"/>
                <w:szCs w:val="24"/>
              </w:rPr>
            </w:pPr>
            <w:r w:rsidRPr="0014328D">
              <w:rPr>
                <w:spacing w:val="-4"/>
                <w:sz w:val="24"/>
                <w:szCs w:val="24"/>
              </w:rPr>
              <w:t>использование водоемов, не связанных с другими поверхностными водными объектами, для водопоя здоровых животных в течение 90 календарных дней после последнего поения из них больных животных;</w:t>
            </w:r>
          </w:p>
          <w:p w:rsidR="00B62D0F" w:rsidRPr="0014328D" w:rsidRDefault="00B62D0F" w:rsidP="00966971">
            <w:pPr>
              <w:jc w:val="both"/>
              <w:rPr>
                <w:spacing w:val="-4"/>
                <w:sz w:val="24"/>
                <w:szCs w:val="24"/>
              </w:rPr>
            </w:pPr>
            <w:r w:rsidRPr="0014328D">
              <w:rPr>
                <w:spacing w:val="-4"/>
                <w:sz w:val="24"/>
                <w:szCs w:val="24"/>
              </w:rPr>
              <w:t>въезд и выезд транспортных средств (за исключением транспортных средств, задействованных в мероприятиях по ликвидации эпизоотического очага и (или) по обеспечению жизнедеятельнос</w:t>
            </w:r>
            <w:r w:rsidR="00966971" w:rsidRPr="0014328D">
              <w:rPr>
                <w:spacing w:val="-4"/>
                <w:sz w:val="24"/>
                <w:szCs w:val="24"/>
              </w:rPr>
              <w:t>ти людей)</w:t>
            </w:r>
          </w:p>
        </w:tc>
        <w:tc>
          <w:tcPr>
            <w:tcW w:w="2552" w:type="dxa"/>
          </w:tcPr>
          <w:p w:rsidR="00B62D0F" w:rsidRPr="005864DA" w:rsidRDefault="00B62D0F" w:rsidP="00B62D0F">
            <w:pPr>
              <w:autoSpaceDE w:val="0"/>
              <w:autoSpaceDN w:val="0"/>
              <w:adjustRightInd w:val="0"/>
              <w:jc w:val="both"/>
              <w:rPr>
                <w:sz w:val="24"/>
                <w:szCs w:val="24"/>
              </w:rPr>
            </w:pPr>
            <w:r>
              <w:rPr>
                <w:sz w:val="24"/>
                <w:szCs w:val="24"/>
              </w:rPr>
              <w:lastRenderedPageBreak/>
              <w:t>Н</w:t>
            </w:r>
            <w:r w:rsidRPr="005864DA">
              <w:rPr>
                <w:sz w:val="24"/>
                <w:szCs w:val="24"/>
              </w:rPr>
              <w:t>емедленно</w:t>
            </w:r>
            <w:r>
              <w:rPr>
                <w:sz w:val="24"/>
                <w:szCs w:val="24"/>
              </w:rPr>
              <w:t>,</w:t>
            </w:r>
            <w:r w:rsidRPr="005864DA">
              <w:rPr>
                <w:sz w:val="24"/>
                <w:szCs w:val="24"/>
              </w:rPr>
              <w:t xml:space="preserve"> на весь период </w:t>
            </w:r>
            <w:r>
              <w:rPr>
                <w:sz w:val="24"/>
                <w:szCs w:val="24"/>
              </w:rPr>
              <w:t xml:space="preserve">ограничительных мероприятий (далее – карантин) </w:t>
            </w:r>
          </w:p>
        </w:tc>
        <w:tc>
          <w:tcPr>
            <w:tcW w:w="4252" w:type="dxa"/>
            <w:gridSpan w:val="2"/>
          </w:tcPr>
          <w:p w:rsidR="00B62D0F" w:rsidRPr="005864DA" w:rsidRDefault="00B62D0F" w:rsidP="004A0455">
            <w:pPr>
              <w:autoSpaceDE w:val="0"/>
              <w:autoSpaceDN w:val="0"/>
              <w:adjustRightInd w:val="0"/>
              <w:jc w:val="both"/>
              <w:rPr>
                <w:sz w:val="24"/>
                <w:szCs w:val="24"/>
              </w:rPr>
            </w:pPr>
            <w:r w:rsidRPr="005864DA">
              <w:rPr>
                <w:sz w:val="24"/>
                <w:szCs w:val="24"/>
              </w:rPr>
              <w:t>И</w:t>
            </w:r>
            <w:r>
              <w:rPr>
                <w:sz w:val="24"/>
                <w:szCs w:val="24"/>
              </w:rPr>
              <w:t>ндивидуальный предприниматель</w:t>
            </w:r>
            <w:r w:rsidRPr="005864DA">
              <w:rPr>
                <w:sz w:val="24"/>
                <w:szCs w:val="24"/>
              </w:rPr>
              <w:t xml:space="preserve"> </w:t>
            </w:r>
            <w:r w:rsidR="004A0455" w:rsidRPr="004A0455">
              <w:rPr>
                <w:bCs/>
                <w:sz w:val="24"/>
                <w:szCs w:val="24"/>
              </w:rPr>
              <w:t>Кузьмин Артем Сергеевич</w:t>
            </w:r>
            <w:r w:rsidRPr="005864DA">
              <w:rPr>
                <w:sz w:val="24"/>
                <w:szCs w:val="24"/>
              </w:rPr>
              <w:t xml:space="preserve"> (далее</w:t>
            </w:r>
            <w:r>
              <w:rPr>
                <w:sz w:val="24"/>
                <w:szCs w:val="24"/>
              </w:rPr>
              <w:t xml:space="preserve"> – в</w:t>
            </w:r>
            <w:r w:rsidRPr="005864DA">
              <w:rPr>
                <w:sz w:val="24"/>
                <w:szCs w:val="24"/>
              </w:rPr>
              <w:t>ладелец</w:t>
            </w:r>
            <w:r>
              <w:rPr>
                <w:sz w:val="24"/>
                <w:szCs w:val="24"/>
              </w:rPr>
              <w:t xml:space="preserve"> животных</w:t>
            </w:r>
            <w:r w:rsidRPr="005864DA">
              <w:rPr>
                <w:sz w:val="24"/>
                <w:szCs w:val="24"/>
              </w:rPr>
              <w:t>)</w:t>
            </w:r>
            <w:r w:rsidR="0014328D">
              <w:rPr>
                <w:sz w:val="24"/>
                <w:szCs w:val="24"/>
              </w:rPr>
              <w:t xml:space="preserve"> </w:t>
            </w:r>
          </w:p>
        </w:tc>
      </w:tr>
      <w:tr w:rsidR="00B62D0F" w:rsidTr="00B62D0F">
        <w:tc>
          <w:tcPr>
            <w:tcW w:w="675" w:type="dxa"/>
          </w:tcPr>
          <w:p w:rsidR="00B62D0F" w:rsidRPr="005864DA" w:rsidRDefault="0014328D" w:rsidP="008317A0">
            <w:pPr>
              <w:jc w:val="center"/>
              <w:rPr>
                <w:sz w:val="24"/>
                <w:szCs w:val="24"/>
              </w:rPr>
            </w:pPr>
            <w:r>
              <w:rPr>
                <w:sz w:val="24"/>
                <w:szCs w:val="24"/>
              </w:rPr>
              <w:lastRenderedPageBreak/>
              <w:t>1.</w:t>
            </w:r>
            <w:r w:rsidR="00B62D0F" w:rsidRPr="005864DA">
              <w:rPr>
                <w:sz w:val="24"/>
                <w:szCs w:val="24"/>
              </w:rPr>
              <w:t>3</w:t>
            </w:r>
          </w:p>
        </w:tc>
        <w:tc>
          <w:tcPr>
            <w:tcW w:w="6946" w:type="dxa"/>
          </w:tcPr>
          <w:p w:rsidR="00B62D0F" w:rsidRPr="0014328D" w:rsidRDefault="00B62D0F" w:rsidP="008317A0">
            <w:pPr>
              <w:jc w:val="both"/>
              <w:rPr>
                <w:b/>
                <w:spacing w:val="-4"/>
                <w:sz w:val="24"/>
                <w:szCs w:val="24"/>
              </w:rPr>
            </w:pPr>
            <w:r w:rsidRPr="0014328D">
              <w:rPr>
                <w:spacing w:val="-4"/>
                <w:sz w:val="24"/>
                <w:szCs w:val="24"/>
              </w:rPr>
              <w:t>При ограничительных мероприятиях в эпизоотическом очаге осуществляется:</w:t>
            </w:r>
            <w:r w:rsidRPr="0014328D">
              <w:rPr>
                <w:b/>
                <w:spacing w:val="-4"/>
                <w:sz w:val="24"/>
                <w:szCs w:val="24"/>
              </w:rPr>
              <w:t xml:space="preserve"> </w:t>
            </w:r>
          </w:p>
          <w:p w:rsidR="00B62D0F" w:rsidRPr="0014328D" w:rsidRDefault="00B62D0F" w:rsidP="008317A0">
            <w:pPr>
              <w:jc w:val="both"/>
              <w:rPr>
                <w:spacing w:val="-4"/>
                <w:sz w:val="24"/>
                <w:szCs w:val="24"/>
              </w:rPr>
            </w:pPr>
            <w:r w:rsidRPr="0014328D">
              <w:rPr>
                <w:spacing w:val="-4"/>
                <w:sz w:val="24"/>
                <w:szCs w:val="24"/>
              </w:rPr>
              <w:t>поголовный клинический осмотр животных и изоляция животных с клиническими признаками;</w:t>
            </w:r>
          </w:p>
          <w:p w:rsidR="00B62D0F" w:rsidRPr="0014328D" w:rsidRDefault="00B62D0F" w:rsidP="008317A0">
            <w:pPr>
              <w:jc w:val="both"/>
              <w:rPr>
                <w:spacing w:val="-4"/>
                <w:sz w:val="24"/>
                <w:szCs w:val="24"/>
              </w:rPr>
            </w:pPr>
            <w:r w:rsidRPr="0014328D">
              <w:rPr>
                <w:spacing w:val="-4"/>
                <w:sz w:val="24"/>
                <w:szCs w:val="24"/>
              </w:rPr>
              <w:lastRenderedPageBreak/>
              <w:t>дератизация и дезинсекция помещений, в которых содержатся животные;</w:t>
            </w:r>
          </w:p>
          <w:p w:rsidR="00B62D0F" w:rsidRPr="0014328D" w:rsidRDefault="00966971" w:rsidP="008317A0">
            <w:pPr>
              <w:jc w:val="both"/>
              <w:rPr>
                <w:spacing w:val="-4"/>
                <w:sz w:val="24"/>
                <w:szCs w:val="24"/>
              </w:rPr>
            </w:pPr>
            <w:r w:rsidRPr="0014328D">
              <w:rPr>
                <w:spacing w:val="-4"/>
                <w:sz w:val="24"/>
                <w:szCs w:val="24"/>
              </w:rPr>
              <w:t>о</w:t>
            </w:r>
            <w:r w:rsidR="00B62D0F" w:rsidRPr="0014328D">
              <w:rPr>
                <w:spacing w:val="-4"/>
                <w:sz w:val="24"/>
                <w:szCs w:val="24"/>
              </w:rPr>
              <w:t>беспечение отсутствия на территории эпизоотического очага животных без владельцев;</w:t>
            </w:r>
          </w:p>
          <w:p w:rsidR="00B62D0F" w:rsidRPr="0014328D" w:rsidRDefault="00966971" w:rsidP="008317A0">
            <w:pPr>
              <w:jc w:val="both"/>
              <w:rPr>
                <w:spacing w:val="-4"/>
                <w:sz w:val="24"/>
                <w:szCs w:val="24"/>
              </w:rPr>
            </w:pPr>
            <w:r w:rsidRPr="0014328D">
              <w:rPr>
                <w:spacing w:val="-4"/>
                <w:sz w:val="24"/>
                <w:szCs w:val="24"/>
              </w:rPr>
              <w:t>о</w:t>
            </w:r>
            <w:r w:rsidR="00B62D0F" w:rsidRPr="0014328D">
              <w:rPr>
                <w:spacing w:val="-4"/>
                <w:sz w:val="24"/>
                <w:szCs w:val="24"/>
              </w:rPr>
              <w:t>беспечение отсутствия на территории эпизоотического очага животных, отнесенных к охотничьим ресурсам, путем регулирования их численности;</w:t>
            </w:r>
          </w:p>
          <w:p w:rsidR="00B62D0F" w:rsidRPr="0014328D" w:rsidRDefault="00966971" w:rsidP="008317A0">
            <w:pPr>
              <w:jc w:val="both"/>
              <w:rPr>
                <w:spacing w:val="-4"/>
                <w:sz w:val="24"/>
                <w:szCs w:val="24"/>
              </w:rPr>
            </w:pPr>
            <w:r w:rsidRPr="0014328D">
              <w:rPr>
                <w:spacing w:val="-4"/>
                <w:sz w:val="24"/>
                <w:szCs w:val="24"/>
              </w:rPr>
              <w:t>д</w:t>
            </w:r>
            <w:r w:rsidR="00B62D0F" w:rsidRPr="0014328D">
              <w:rPr>
                <w:spacing w:val="-4"/>
                <w:sz w:val="24"/>
                <w:szCs w:val="24"/>
              </w:rPr>
              <w:t>езинфекционная обработка одежды и обуви парами формальдегида в пароформалиновой камере в течение 1 часа при температуре 57 - 60</w:t>
            </w:r>
            <w:proofErr w:type="gramStart"/>
            <w:r w:rsidR="00B62D0F" w:rsidRPr="0014328D">
              <w:rPr>
                <w:spacing w:val="-4"/>
                <w:sz w:val="24"/>
                <w:szCs w:val="24"/>
              </w:rPr>
              <w:t>°С</w:t>
            </w:r>
            <w:proofErr w:type="gramEnd"/>
            <w:r w:rsidR="00B62D0F" w:rsidRPr="0014328D">
              <w:rPr>
                <w:spacing w:val="-4"/>
                <w:sz w:val="24"/>
                <w:szCs w:val="24"/>
              </w:rPr>
              <w:t>, при расходе формалина 75 см</w:t>
            </w:r>
            <w:r w:rsidR="00B62D0F" w:rsidRPr="0014328D">
              <w:rPr>
                <w:spacing w:val="-4"/>
                <w:sz w:val="24"/>
                <w:szCs w:val="24"/>
                <w:vertAlign w:val="superscript"/>
              </w:rPr>
              <w:t>3</w:t>
            </w:r>
            <w:r w:rsidR="00B62D0F" w:rsidRPr="0014328D">
              <w:rPr>
                <w:spacing w:val="-4"/>
                <w:sz w:val="24"/>
                <w:szCs w:val="24"/>
              </w:rPr>
              <w:t>/м</w:t>
            </w:r>
            <w:r w:rsidR="00B62D0F" w:rsidRPr="0014328D">
              <w:rPr>
                <w:spacing w:val="-4"/>
                <w:sz w:val="24"/>
                <w:szCs w:val="24"/>
                <w:vertAlign w:val="superscript"/>
              </w:rPr>
              <w:t>2</w:t>
            </w:r>
            <w:r w:rsidR="00B62D0F" w:rsidRPr="0014328D">
              <w:rPr>
                <w:spacing w:val="-4"/>
                <w:sz w:val="24"/>
                <w:szCs w:val="24"/>
              </w:rPr>
              <w:t xml:space="preserve"> водного раствора формалина с содержанием 1,5 процента формальдегида или другими способами, обеспечивающими гибель возбудителя, при выходе с территории эпизоотического очага;</w:t>
            </w:r>
          </w:p>
          <w:p w:rsidR="00B62D0F" w:rsidRPr="0014328D" w:rsidRDefault="00966971" w:rsidP="008317A0">
            <w:pPr>
              <w:jc w:val="both"/>
              <w:rPr>
                <w:spacing w:val="-4"/>
                <w:sz w:val="24"/>
                <w:szCs w:val="24"/>
              </w:rPr>
            </w:pPr>
            <w:r w:rsidRPr="0014328D">
              <w:rPr>
                <w:spacing w:val="-4"/>
                <w:sz w:val="24"/>
                <w:szCs w:val="24"/>
              </w:rPr>
              <w:t>д</w:t>
            </w:r>
            <w:r w:rsidR="00B62D0F" w:rsidRPr="0014328D">
              <w:rPr>
                <w:spacing w:val="-4"/>
                <w:sz w:val="24"/>
                <w:szCs w:val="24"/>
              </w:rPr>
              <w:t>езинфекционная обработка транспортных сре</w:t>
            </w:r>
            <w:proofErr w:type="gramStart"/>
            <w:r w:rsidR="00B62D0F" w:rsidRPr="0014328D">
              <w:rPr>
                <w:spacing w:val="-4"/>
                <w:sz w:val="24"/>
                <w:szCs w:val="24"/>
              </w:rPr>
              <w:t>дств пр</w:t>
            </w:r>
            <w:proofErr w:type="gramEnd"/>
            <w:r w:rsidR="00B62D0F" w:rsidRPr="0014328D">
              <w:rPr>
                <w:spacing w:val="-4"/>
                <w:sz w:val="24"/>
                <w:szCs w:val="24"/>
              </w:rPr>
              <w:t xml:space="preserve">и их выезде с территории эпизоотического очага. Для дезинфекции транспортных средств должны применяться 1,5-процентный формальдегид, или 3-процентный </w:t>
            </w:r>
            <w:proofErr w:type="spellStart"/>
            <w:r w:rsidR="00B62D0F" w:rsidRPr="0014328D">
              <w:rPr>
                <w:spacing w:val="-4"/>
                <w:sz w:val="24"/>
                <w:szCs w:val="24"/>
              </w:rPr>
              <w:t>фоспар</w:t>
            </w:r>
            <w:proofErr w:type="spellEnd"/>
            <w:r w:rsidR="00B62D0F" w:rsidRPr="0014328D">
              <w:rPr>
                <w:spacing w:val="-4"/>
                <w:sz w:val="24"/>
                <w:szCs w:val="24"/>
              </w:rPr>
              <w:t xml:space="preserve">, или </w:t>
            </w:r>
            <w:proofErr w:type="spellStart"/>
            <w:r w:rsidR="00B62D0F" w:rsidRPr="0014328D">
              <w:rPr>
                <w:spacing w:val="-4"/>
                <w:sz w:val="24"/>
                <w:szCs w:val="24"/>
              </w:rPr>
              <w:t>парасод</w:t>
            </w:r>
            <w:proofErr w:type="spellEnd"/>
            <w:r w:rsidR="00B62D0F" w:rsidRPr="0014328D">
              <w:rPr>
                <w:spacing w:val="-4"/>
                <w:sz w:val="24"/>
                <w:szCs w:val="24"/>
              </w:rPr>
              <w:t xml:space="preserve">, или 1,5-процентный </w:t>
            </w:r>
            <w:proofErr w:type="spellStart"/>
            <w:r w:rsidR="00B62D0F" w:rsidRPr="0014328D">
              <w:rPr>
                <w:spacing w:val="-4"/>
                <w:sz w:val="24"/>
                <w:szCs w:val="24"/>
              </w:rPr>
              <w:t>параформ</w:t>
            </w:r>
            <w:proofErr w:type="spellEnd"/>
            <w:r w:rsidR="00B62D0F" w:rsidRPr="0014328D">
              <w:rPr>
                <w:spacing w:val="-4"/>
                <w:sz w:val="24"/>
                <w:szCs w:val="24"/>
              </w:rPr>
              <w:t>, приготовленный на 0,5-процентном растворе едкого натра, или 5-процентный хлорамин, или другие дезинфицирующие растворы с высокой бактерицидной активностью в отношении возбудителя согласно инструкциям по применению;</w:t>
            </w:r>
          </w:p>
          <w:p w:rsidR="00B62D0F" w:rsidRPr="0014328D" w:rsidRDefault="00966971" w:rsidP="008317A0">
            <w:pPr>
              <w:jc w:val="both"/>
              <w:rPr>
                <w:spacing w:val="-4"/>
                <w:sz w:val="24"/>
                <w:szCs w:val="24"/>
              </w:rPr>
            </w:pPr>
            <w:r w:rsidRPr="0014328D">
              <w:rPr>
                <w:spacing w:val="-4"/>
                <w:sz w:val="24"/>
                <w:szCs w:val="24"/>
              </w:rPr>
              <w:t>о</w:t>
            </w:r>
            <w:r w:rsidR="00B62D0F" w:rsidRPr="0014328D">
              <w:rPr>
                <w:spacing w:val="-4"/>
                <w:sz w:val="24"/>
                <w:szCs w:val="24"/>
              </w:rPr>
              <w:t>тбор проб крови для проведения серологических исследований;</w:t>
            </w:r>
          </w:p>
          <w:p w:rsidR="00B62D0F" w:rsidRPr="0014328D" w:rsidRDefault="00966971" w:rsidP="008317A0">
            <w:pPr>
              <w:jc w:val="both"/>
              <w:rPr>
                <w:spacing w:val="-4"/>
                <w:sz w:val="24"/>
                <w:szCs w:val="24"/>
              </w:rPr>
            </w:pPr>
            <w:r w:rsidRPr="0014328D">
              <w:rPr>
                <w:spacing w:val="-4"/>
                <w:sz w:val="24"/>
                <w:szCs w:val="24"/>
              </w:rPr>
              <w:t>к</w:t>
            </w:r>
            <w:r w:rsidR="00B62D0F" w:rsidRPr="0014328D">
              <w:rPr>
                <w:spacing w:val="-4"/>
                <w:sz w:val="24"/>
                <w:szCs w:val="24"/>
              </w:rPr>
              <w:t>рупного рогатого скота, овец, коз, пушных зверей, собак - с интервалом 30 календарных дней до получения двух подряд отрицательных результатов;</w:t>
            </w:r>
          </w:p>
          <w:p w:rsidR="00B62D0F" w:rsidRPr="0014328D" w:rsidRDefault="00966971" w:rsidP="008317A0">
            <w:pPr>
              <w:jc w:val="both"/>
              <w:rPr>
                <w:spacing w:val="-4"/>
                <w:sz w:val="24"/>
                <w:szCs w:val="24"/>
              </w:rPr>
            </w:pPr>
            <w:r w:rsidRPr="0014328D">
              <w:rPr>
                <w:spacing w:val="-4"/>
                <w:sz w:val="24"/>
                <w:szCs w:val="24"/>
              </w:rPr>
              <w:t>л</w:t>
            </w:r>
            <w:r w:rsidR="00B62D0F" w:rsidRPr="0014328D">
              <w:rPr>
                <w:spacing w:val="-4"/>
                <w:sz w:val="24"/>
                <w:szCs w:val="24"/>
              </w:rPr>
              <w:t>ошадей - при выявлении у них клинических признаков и перед отменой ограничительных мероприятий (карантина);</w:t>
            </w:r>
          </w:p>
          <w:p w:rsidR="00B62D0F" w:rsidRPr="0014328D" w:rsidRDefault="00966971" w:rsidP="008317A0">
            <w:pPr>
              <w:jc w:val="both"/>
              <w:rPr>
                <w:spacing w:val="-4"/>
                <w:sz w:val="24"/>
                <w:szCs w:val="24"/>
              </w:rPr>
            </w:pPr>
            <w:r w:rsidRPr="0014328D">
              <w:rPr>
                <w:spacing w:val="-4"/>
                <w:sz w:val="24"/>
                <w:szCs w:val="24"/>
              </w:rPr>
              <w:t>ж</w:t>
            </w:r>
            <w:r w:rsidR="00B62D0F" w:rsidRPr="0014328D">
              <w:rPr>
                <w:spacing w:val="-4"/>
                <w:sz w:val="24"/>
                <w:szCs w:val="24"/>
              </w:rPr>
              <w:t>ивотных других видов - во время проведения поголовного клинического осмотра;</w:t>
            </w:r>
          </w:p>
          <w:p w:rsidR="00B62D0F" w:rsidRPr="0014328D" w:rsidRDefault="00966971" w:rsidP="008317A0">
            <w:pPr>
              <w:jc w:val="both"/>
              <w:rPr>
                <w:spacing w:val="-4"/>
                <w:sz w:val="24"/>
                <w:szCs w:val="24"/>
              </w:rPr>
            </w:pPr>
            <w:r w:rsidRPr="0014328D">
              <w:rPr>
                <w:spacing w:val="-4"/>
                <w:sz w:val="24"/>
                <w:szCs w:val="24"/>
              </w:rPr>
              <w:t>н</w:t>
            </w:r>
            <w:r w:rsidR="00B62D0F" w:rsidRPr="0014328D">
              <w:rPr>
                <w:spacing w:val="-4"/>
                <w:sz w:val="24"/>
                <w:szCs w:val="24"/>
              </w:rPr>
              <w:t xml:space="preserve">аправление на убой больных животных на предприятия по убою или оборудованные для этих целей убойные пункты (площадки) либо умерщвление больных животных, убой которых не осуществляется на предприятиях по убою или оборудованных для этих целей убойных пунктах (площадках) (далее - направление на </w:t>
            </w:r>
            <w:r w:rsidR="00B62D0F" w:rsidRPr="0014328D">
              <w:rPr>
                <w:spacing w:val="-4"/>
                <w:sz w:val="24"/>
                <w:szCs w:val="24"/>
              </w:rPr>
              <w:lastRenderedPageBreak/>
              <w:t>убой либо умерщвление больных животных);</w:t>
            </w:r>
          </w:p>
          <w:p w:rsidR="00B62D0F" w:rsidRPr="0014328D" w:rsidRDefault="00966971" w:rsidP="008317A0">
            <w:pPr>
              <w:jc w:val="both"/>
              <w:rPr>
                <w:spacing w:val="-4"/>
                <w:sz w:val="24"/>
                <w:szCs w:val="24"/>
              </w:rPr>
            </w:pPr>
            <w:r w:rsidRPr="0014328D">
              <w:rPr>
                <w:spacing w:val="-4"/>
                <w:sz w:val="24"/>
                <w:szCs w:val="24"/>
              </w:rPr>
              <w:t>н</w:t>
            </w:r>
            <w:r w:rsidR="00B62D0F" w:rsidRPr="0014328D">
              <w:rPr>
                <w:spacing w:val="-4"/>
                <w:sz w:val="24"/>
                <w:szCs w:val="24"/>
              </w:rPr>
              <w:t>аправление на убой приплода больных животных;</w:t>
            </w:r>
          </w:p>
          <w:p w:rsidR="00B62D0F" w:rsidRPr="0014328D" w:rsidRDefault="00966971" w:rsidP="008317A0">
            <w:pPr>
              <w:jc w:val="both"/>
              <w:rPr>
                <w:spacing w:val="-4"/>
                <w:sz w:val="24"/>
                <w:szCs w:val="24"/>
              </w:rPr>
            </w:pPr>
            <w:r w:rsidRPr="0014328D">
              <w:rPr>
                <w:spacing w:val="-4"/>
                <w:sz w:val="24"/>
                <w:szCs w:val="24"/>
              </w:rPr>
              <w:t>н</w:t>
            </w:r>
            <w:r w:rsidR="00B62D0F" w:rsidRPr="0014328D">
              <w:rPr>
                <w:spacing w:val="-4"/>
                <w:sz w:val="24"/>
                <w:szCs w:val="24"/>
              </w:rPr>
              <w:t>аправление на убой всех животных в случаях;</w:t>
            </w:r>
          </w:p>
          <w:p w:rsidR="00B62D0F" w:rsidRPr="0014328D" w:rsidRDefault="00966971" w:rsidP="008317A0">
            <w:pPr>
              <w:jc w:val="both"/>
              <w:rPr>
                <w:spacing w:val="-4"/>
                <w:sz w:val="24"/>
                <w:szCs w:val="24"/>
              </w:rPr>
            </w:pPr>
            <w:r w:rsidRPr="0014328D">
              <w:rPr>
                <w:spacing w:val="-4"/>
                <w:sz w:val="24"/>
                <w:szCs w:val="24"/>
              </w:rPr>
              <w:t>в</w:t>
            </w:r>
            <w:r w:rsidR="00B62D0F" w:rsidRPr="0014328D">
              <w:rPr>
                <w:spacing w:val="-4"/>
                <w:sz w:val="24"/>
                <w:szCs w:val="24"/>
              </w:rPr>
              <w:t>акцинация здоровых животных вакцинами против бруцеллеза (включая инфекционный эпидидимит баранов) в соответствии с инструкциями по их применению (в случае принятия решения о вакцинации хозяйства)</w:t>
            </w:r>
          </w:p>
        </w:tc>
        <w:tc>
          <w:tcPr>
            <w:tcW w:w="2552" w:type="dxa"/>
          </w:tcPr>
          <w:p w:rsidR="00B62D0F" w:rsidRPr="005864DA" w:rsidRDefault="00B62D0F" w:rsidP="008317A0">
            <w:pPr>
              <w:autoSpaceDE w:val="0"/>
              <w:autoSpaceDN w:val="0"/>
              <w:adjustRightInd w:val="0"/>
              <w:jc w:val="both"/>
              <w:rPr>
                <w:sz w:val="24"/>
                <w:szCs w:val="24"/>
              </w:rPr>
            </w:pPr>
            <w:r>
              <w:rPr>
                <w:sz w:val="24"/>
                <w:szCs w:val="24"/>
              </w:rPr>
              <w:lastRenderedPageBreak/>
              <w:t>Н</w:t>
            </w:r>
            <w:r w:rsidRPr="005864DA">
              <w:rPr>
                <w:sz w:val="24"/>
                <w:szCs w:val="24"/>
              </w:rPr>
              <w:t>емедленно, на весь период карантина</w:t>
            </w:r>
          </w:p>
        </w:tc>
        <w:tc>
          <w:tcPr>
            <w:tcW w:w="4252" w:type="dxa"/>
            <w:gridSpan w:val="2"/>
          </w:tcPr>
          <w:p w:rsidR="00B62D0F" w:rsidRPr="005864DA"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r w:rsidRPr="005864DA">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Default="0014328D" w:rsidP="008317A0">
            <w:pPr>
              <w:jc w:val="center"/>
              <w:rPr>
                <w:sz w:val="24"/>
                <w:szCs w:val="24"/>
              </w:rPr>
            </w:pPr>
            <w:r>
              <w:rPr>
                <w:sz w:val="24"/>
                <w:szCs w:val="24"/>
              </w:rPr>
              <w:lastRenderedPageBreak/>
              <w:t>1.</w:t>
            </w:r>
            <w:r w:rsidR="00B62D0F">
              <w:rPr>
                <w:sz w:val="24"/>
                <w:szCs w:val="24"/>
              </w:rPr>
              <w:t>4</w:t>
            </w:r>
          </w:p>
        </w:tc>
        <w:tc>
          <w:tcPr>
            <w:tcW w:w="6946" w:type="dxa"/>
          </w:tcPr>
          <w:p w:rsidR="00B62D0F" w:rsidRPr="0014328D" w:rsidRDefault="00B62D0F" w:rsidP="00966971">
            <w:pPr>
              <w:jc w:val="both"/>
              <w:rPr>
                <w:spacing w:val="-4"/>
                <w:sz w:val="24"/>
                <w:szCs w:val="24"/>
              </w:rPr>
            </w:pPr>
            <w:r w:rsidRPr="0014328D">
              <w:rPr>
                <w:spacing w:val="-4"/>
                <w:sz w:val="24"/>
                <w:szCs w:val="24"/>
              </w:rPr>
              <w:t>Информирование населения и глав</w:t>
            </w:r>
            <w:r w:rsidR="00966971" w:rsidRPr="0014328D">
              <w:rPr>
                <w:spacing w:val="-4"/>
                <w:sz w:val="24"/>
                <w:szCs w:val="24"/>
              </w:rPr>
              <w:t>ы</w:t>
            </w:r>
            <w:r w:rsidRPr="0014328D">
              <w:rPr>
                <w:spacing w:val="-4"/>
                <w:sz w:val="24"/>
                <w:szCs w:val="24"/>
              </w:rPr>
              <w:t xml:space="preserve"> муниципального образования о возникновении эпизоотического очага</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43440E">
              <w:rPr>
                <w:sz w:val="24"/>
                <w:szCs w:val="24"/>
              </w:rPr>
              <w:t>емедленно</w:t>
            </w:r>
          </w:p>
        </w:tc>
        <w:tc>
          <w:tcPr>
            <w:tcW w:w="4252" w:type="dxa"/>
            <w:gridSpan w:val="2"/>
          </w:tcPr>
          <w:p w:rsidR="00B62D0F" w:rsidRPr="00A4774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p>
        </w:tc>
      </w:tr>
      <w:tr w:rsidR="00B62D0F" w:rsidTr="00B62D0F">
        <w:tc>
          <w:tcPr>
            <w:tcW w:w="675" w:type="dxa"/>
          </w:tcPr>
          <w:p w:rsidR="00B62D0F" w:rsidRDefault="0014328D" w:rsidP="008317A0">
            <w:pPr>
              <w:jc w:val="center"/>
              <w:rPr>
                <w:sz w:val="24"/>
                <w:szCs w:val="24"/>
              </w:rPr>
            </w:pPr>
            <w:r>
              <w:rPr>
                <w:sz w:val="24"/>
                <w:szCs w:val="24"/>
              </w:rPr>
              <w:t>1.</w:t>
            </w:r>
            <w:r w:rsidR="00B62D0F">
              <w:rPr>
                <w:sz w:val="24"/>
                <w:szCs w:val="24"/>
              </w:rPr>
              <w:t>5</w:t>
            </w:r>
          </w:p>
        </w:tc>
        <w:tc>
          <w:tcPr>
            <w:tcW w:w="6946" w:type="dxa"/>
          </w:tcPr>
          <w:p w:rsidR="00B62D0F" w:rsidRPr="0014328D" w:rsidRDefault="00B62D0F" w:rsidP="00966971">
            <w:pPr>
              <w:jc w:val="both"/>
              <w:rPr>
                <w:spacing w:val="-4"/>
                <w:sz w:val="24"/>
              </w:rPr>
            </w:pPr>
            <w:r w:rsidRPr="0014328D">
              <w:rPr>
                <w:spacing w:val="-4"/>
                <w:sz w:val="24"/>
              </w:rPr>
              <w:t>Немедленное изолирование положительно реагирующих животных от основного стада</w:t>
            </w:r>
          </w:p>
        </w:tc>
        <w:tc>
          <w:tcPr>
            <w:tcW w:w="2552" w:type="dxa"/>
          </w:tcPr>
          <w:p w:rsidR="00B62D0F" w:rsidRPr="009F09DC" w:rsidRDefault="0014328D" w:rsidP="008317A0">
            <w:pPr>
              <w:jc w:val="both"/>
              <w:rPr>
                <w:sz w:val="24"/>
              </w:rPr>
            </w:pPr>
            <w:r>
              <w:rPr>
                <w:sz w:val="24"/>
              </w:rPr>
              <w:t>П</w:t>
            </w:r>
            <w:r w:rsidR="00B62D0F" w:rsidRPr="009F09DC">
              <w:rPr>
                <w:sz w:val="24"/>
              </w:rPr>
              <w:t>о мере выявления</w:t>
            </w:r>
          </w:p>
        </w:tc>
        <w:tc>
          <w:tcPr>
            <w:tcW w:w="4252" w:type="dxa"/>
            <w:gridSpan w:val="2"/>
          </w:tcPr>
          <w:p w:rsidR="00B62D0F" w:rsidRPr="009F09DC" w:rsidRDefault="00B62D0F" w:rsidP="008317A0">
            <w:pPr>
              <w:rPr>
                <w:sz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 в</w:t>
            </w:r>
            <w:r w:rsidRPr="005864DA">
              <w:rPr>
                <w:sz w:val="24"/>
                <w:szCs w:val="24"/>
              </w:rPr>
              <w:t>ладелец</w:t>
            </w:r>
            <w:r>
              <w:rPr>
                <w:sz w:val="24"/>
                <w:szCs w:val="24"/>
              </w:rPr>
              <w:t xml:space="preserve"> животных</w:t>
            </w:r>
          </w:p>
        </w:tc>
      </w:tr>
      <w:tr w:rsidR="00B62D0F" w:rsidTr="00B62D0F">
        <w:tc>
          <w:tcPr>
            <w:tcW w:w="675" w:type="dxa"/>
          </w:tcPr>
          <w:p w:rsidR="00B62D0F" w:rsidRPr="005864DA" w:rsidRDefault="0014328D" w:rsidP="008317A0">
            <w:pPr>
              <w:jc w:val="center"/>
              <w:rPr>
                <w:sz w:val="24"/>
                <w:szCs w:val="24"/>
              </w:rPr>
            </w:pPr>
            <w:r>
              <w:rPr>
                <w:sz w:val="24"/>
                <w:szCs w:val="24"/>
              </w:rPr>
              <w:t>1.</w:t>
            </w:r>
            <w:r w:rsidR="00B62D0F">
              <w:rPr>
                <w:sz w:val="24"/>
                <w:szCs w:val="24"/>
              </w:rPr>
              <w:t>6</w:t>
            </w:r>
          </w:p>
        </w:tc>
        <w:tc>
          <w:tcPr>
            <w:tcW w:w="6946" w:type="dxa"/>
          </w:tcPr>
          <w:p w:rsidR="00B62D0F" w:rsidRPr="0014328D" w:rsidRDefault="00B62D0F" w:rsidP="008317A0">
            <w:pPr>
              <w:jc w:val="both"/>
              <w:rPr>
                <w:spacing w:val="-4"/>
                <w:sz w:val="24"/>
                <w:szCs w:val="24"/>
              </w:rPr>
            </w:pPr>
            <w:proofErr w:type="gramStart"/>
            <w:r w:rsidRPr="0014328D">
              <w:rPr>
                <w:spacing w:val="-4"/>
                <w:sz w:val="24"/>
                <w:szCs w:val="24"/>
              </w:rPr>
              <w:t>Направление на убой либо умерщвление больных животных должно осуществляться в течение 15 календарных дней с даты установления диагноза на бруцеллез, за исключением супоросных свиноматок, направление на убой которых осуществляется после опороса и отъема поросят (поросята доращиваются до 180 дней с последующим направлением на убой), и пушных зверей, которые содержа</w:t>
            </w:r>
            <w:r w:rsidR="00966971" w:rsidRPr="0014328D">
              <w:rPr>
                <w:spacing w:val="-4"/>
                <w:sz w:val="24"/>
                <w:szCs w:val="24"/>
              </w:rPr>
              <w:t>тся изолированно до убоя на мех</w:t>
            </w:r>
            <w:proofErr w:type="gramEnd"/>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B62D0F">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 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szCs w:val="24"/>
              </w:rPr>
            </w:pPr>
            <w:r>
              <w:rPr>
                <w:sz w:val="24"/>
                <w:szCs w:val="24"/>
              </w:rPr>
              <w:t>1.</w:t>
            </w:r>
            <w:r w:rsidR="00B62D0F">
              <w:rPr>
                <w:sz w:val="24"/>
                <w:szCs w:val="24"/>
              </w:rPr>
              <w:t>7</w:t>
            </w:r>
          </w:p>
        </w:tc>
        <w:tc>
          <w:tcPr>
            <w:tcW w:w="6946" w:type="dxa"/>
          </w:tcPr>
          <w:p w:rsidR="00B62D0F" w:rsidRPr="0014328D" w:rsidRDefault="00B62D0F" w:rsidP="008317A0">
            <w:pPr>
              <w:jc w:val="both"/>
              <w:rPr>
                <w:spacing w:val="-4"/>
                <w:sz w:val="24"/>
                <w:szCs w:val="24"/>
              </w:rPr>
            </w:pPr>
            <w:r w:rsidRPr="0014328D">
              <w:rPr>
                <w:spacing w:val="-4"/>
                <w:sz w:val="24"/>
                <w:szCs w:val="24"/>
              </w:rPr>
              <w:t xml:space="preserve">При получении двух подряд отрицательных результатов серологических исследований крупного рогатого скота, овец, коз, пушных зверей, собак и отсутствии клинических признаков бруцеллеза в течение 180 календарных дней специалистом </w:t>
            </w:r>
            <w:proofErr w:type="spellStart"/>
            <w:r w:rsidRPr="0014328D">
              <w:rPr>
                <w:spacing w:val="-4"/>
                <w:sz w:val="24"/>
                <w:szCs w:val="24"/>
              </w:rPr>
              <w:t>госветслужбы</w:t>
            </w:r>
            <w:proofErr w:type="spellEnd"/>
            <w:r w:rsidRPr="0014328D">
              <w:rPr>
                <w:spacing w:val="-4"/>
                <w:sz w:val="24"/>
                <w:szCs w:val="24"/>
              </w:rPr>
              <w:t xml:space="preserve"> должно осуществляться наблюдение за животными, а также отбор проб крови для проведения двукратных серологических исследований с и</w:t>
            </w:r>
            <w:r w:rsidR="00966971" w:rsidRPr="0014328D">
              <w:rPr>
                <w:spacing w:val="-4"/>
                <w:sz w:val="24"/>
                <w:szCs w:val="24"/>
              </w:rPr>
              <w:t>нтервалом 90 календарных дней</w:t>
            </w:r>
          </w:p>
        </w:tc>
        <w:tc>
          <w:tcPr>
            <w:tcW w:w="2552" w:type="dxa"/>
          </w:tcPr>
          <w:p w:rsidR="00B62D0F" w:rsidRPr="005864DA" w:rsidRDefault="0014328D" w:rsidP="008317A0">
            <w:pPr>
              <w:autoSpaceDE w:val="0"/>
              <w:autoSpaceDN w:val="0"/>
              <w:adjustRightInd w:val="0"/>
              <w:jc w:val="both"/>
              <w:rPr>
                <w:sz w:val="24"/>
                <w:szCs w:val="24"/>
              </w:rPr>
            </w:pPr>
            <w:r>
              <w:rPr>
                <w:sz w:val="24"/>
                <w:szCs w:val="24"/>
              </w:rPr>
              <w:t>П</w:t>
            </w:r>
            <w:r w:rsidR="00B62D0F" w:rsidRPr="008147CE">
              <w:rPr>
                <w:sz w:val="24"/>
                <w:szCs w:val="24"/>
              </w:rPr>
              <w:t>ри получении двух подряд отрицательных результатов</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r w:rsidRPr="008147CE">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rPr>
            </w:pPr>
            <w:r>
              <w:rPr>
                <w:sz w:val="24"/>
              </w:rPr>
              <w:t>1.</w:t>
            </w:r>
            <w:r w:rsidR="00B62D0F">
              <w:rPr>
                <w:sz w:val="24"/>
              </w:rPr>
              <w:t>8</w:t>
            </w:r>
          </w:p>
        </w:tc>
        <w:tc>
          <w:tcPr>
            <w:tcW w:w="6946" w:type="dxa"/>
          </w:tcPr>
          <w:p w:rsidR="00B62D0F" w:rsidRPr="0014328D" w:rsidRDefault="00B62D0F" w:rsidP="008317A0">
            <w:pPr>
              <w:jc w:val="both"/>
              <w:rPr>
                <w:spacing w:val="-4"/>
                <w:sz w:val="24"/>
              </w:rPr>
            </w:pPr>
            <w:r w:rsidRPr="0014328D">
              <w:rPr>
                <w:spacing w:val="-4"/>
                <w:sz w:val="24"/>
              </w:rPr>
              <w:t>Шкуры животных и смушковые шкурки (шкурки новорожденных ягнят) (далее - шкуры) сразу после их снятия должны подвергаться дезинфекции в тузлуке на основе 25-процентного раствора поваренной соли с добавлением 5% кальцинированной соды. Шкуры должны выдерживаться в растворе 24 часа при жидкостном коэффициенте 1:4 и температуре 17 - 20</w:t>
            </w:r>
            <w:proofErr w:type="gramStart"/>
            <w:r w:rsidRPr="0014328D">
              <w:rPr>
                <w:spacing w:val="-4"/>
                <w:sz w:val="24"/>
              </w:rPr>
              <w:t>°С</w:t>
            </w:r>
            <w:proofErr w:type="gramEnd"/>
            <w:r w:rsidRPr="0014328D">
              <w:rPr>
                <w:spacing w:val="-4"/>
                <w:sz w:val="24"/>
              </w:rPr>
              <w:t xml:space="preserve"> или с добавлением в тузлук 1% кремнефтористого натрия и 0,7% серной кислоты. Шкуры должны выдерживаться в растворе в течение 25 часов при жидкостном коэффициенте 1:5 и температуре раствора 16-18</w:t>
            </w:r>
            <w:proofErr w:type="gramStart"/>
            <w:r w:rsidRPr="0014328D">
              <w:rPr>
                <w:spacing w:val="-4"/>
                <w:sz w:val="24"/>
              </w:rPr>
              <w:t>°С</w:t>
            </w:r>
            <w:proofErr w:type="gramEnd"/>
            <w:r w:rsidRPr="0014328D">
              <w:rPr>
                <w:spacing w:val="-4"/>
                <w:sz w:val="24"/>
              </w:rPr>
              <w:t xml:space="preserve">; щетина должна быть подвергнута мойке при температуре воды не </w:t>
            </w:r>
            <w:r w:rsidRPr="0014328D">
              <w:rPr>
                <w:spacing w:val="-4"/>
                <w:sz w:val="24"/>
              </w:rPr>
              <w:lastRenderedPageBreak/>
              <w:t>менее 55°С с последующей сушкой при температуре при 75 - 80°С, дезинфекцией в паровой камере текучим паром при температуре 109 - 11</w:t>
            </w:r>
            <w:r w:rsidR="00966971" w:rsidRPr="0014328D">
              <w:rPr>
                <w:spacing w:val="-4"/>
                <w:sz w:val="24"/>
              </w:rPr>
              <w:t>1°С в течение не менее 30 минут</w:t>
            </w:r>
          </w:p>
        </w:tc>
        <w:tc>
          <w:tcPr>
            <w:tcW w:w="2552" w:type="dxa"/>
          </w:tcPr>
          <w:p w:rsidR="00B62D0F" w:rsidRPr="005864DA" w:rsidRDefault="0014328D" w:rsidP="008317A0">
            <w:pPr>
              <w:autoSpaceDE w:val="0"/>
              <w:autoSpaceDN w:val="0"/>
              <w:adjustRightInd w:val="0"/>
              <w:jc w:val="both"/>
              <w:rPr>
                <w:sz w:val="24"/>
                <w:szCs w:val="24"/>
              </w:rPr>
            </w:pPr>
            <w:r>
              <w:rPr>
                <w:sz w:val="24"/>
                <w:szCs w:val="24"/>
              </w:rPr>
              <w:lastRenderedPageBreak/>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 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szCs w:val="24"/>
              </w:rPr>
            </w:pPr>
            <w:r>
              <w:rPr>
                <w:sz w:val="24"/>
                <w:szCs w:val="24"/>
              </w:rPr>
              <w:lastRenderedPageBreak/>
              <w:t>1.</w:t>
            </w:r>
            <w:r w:rsidR="00B62D0F">
              <w:rPr>
                <w:sz w:val="24"/>
                <w:szCs w:val="24"/>
              </w:rPr>
              <w:t>9</w:t>
            </w:r>
          </w:p>
        </w:tc>
        <w:tc>
          <w:tcPr>
            <w:tcW w:w="6946" w:type="dxa"/>
          </w:tcPr>
          <w:p w:rsidR="00B62D0F" w:rsidRPr="0014328D" w:rsidRDefault="00B62D0F" w:rsidP="008317A0">
            <w:pPr>
              <w:jc w:val="both"/>
              <w:rPr>
                <w:spacing w:val="-4"/>
                <w:sz w:val="24"/>
                <w:szCs w:val="24"/>
              </w:rPr>
            </w:pPr>
            <w:r w:rsidRPr="0014328D">
              <w:rPr>
                <w:spacing w:val="-4"/>
                <w:sz w:val="24"/>
                <w:szCs w:val="24"/>
              </w:rPr>
              <w:t>Шерсть или пух, полученные от овец (коз), должны подвергаться обеззараживанию бромистым метилом в газовых камерах или в паровой камере текучим паром при температуре 111</w:t>
            </w:r>
            <w:proofErr w:type="gramStart"/>
            <w:r w:rsidRPr="0014328D">
              <w:rPr>
                <w:spacing w:val="-4"/>
                <w:sz w:val="24"/>
                <w:szCs w:val="24"/>
              </w:rPr>
              <w:t>°С</w:t>
            </w:r>
            <w:proofErr w:type="gramEnd"/>
            <w:r w:rsidRPr="0014328D">
              <w:rPr>
                <w:spacing w:val="-4"/>
                <w:sz w:val="24"/>
                <w:szCs w:val="24"/>
              </w:rPr>
              <w:t xml:space="preserve"> в течение 30 минут</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 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szCs w:val="24"/>
              </w:rPr>
            </w:pPr>
            <w:r>
              <w:rPr>
                <w:sz w:val="24"/>
                <w:szCs w:val="24"/>
              </w:rPr>
              <w:t>1.</w:t>
            </w:r>
            <w:r w:rsidR="00B62D0F">
              <w:rPr>
                <w:sz w:val="24"/>
                <w:szCs w:val="24"/>
              </w:rPr>
              <w:t>10</w:t>
            </w:r>
          </w:p>
        </w:tc>
        <w:tc>
          <w:tcPr>
            <w:tcW w:w="6946" w:type="dxa"/>
          </w:tcPr>
          <w:p w:rsidR="00B62D0F" w:rsidRPr="0014328D" w:rsidRDefault="00B62D0F" w:rsidP="008317A0">
            <w:pPr>
              <w:jc w:val="both"/>
              <w:rPr>
                <w:spacing w:val="-4"/>
                <w:sz w:val="24"/>
                <w:szCs w:val="24"/>
              </w:rPr>
            </w:pPr>
            <w:r w:rsidRPr="0014328D">
              <w:rPr>
                <w:spacing w:val="-4"/>
                <w:sz w:val="24"/>
                <w:szCs w:val="24"/>
              </w:rPr>
              <w:t>Продукция, полученная от убоя животных, должна подвергаться термической обработке с достижением в толще продукта температуры 60</w:t>
            </w:r>
            <w:proofErr w:type="gramStart"/>
            <w:r w:rsidRPr="0014328D">
              <w:rPr>
                <w:spacing w:val="-4"/>
                <w:sz w:val="24"/>
                <w:szCs w:val="24"/>
              </w:rPr>
              <w:t>°С</w:t>
            </w:r>
            <w:proofErr w:type="gramEnd"/>
            <w:r w:rsidRPr="0014328D">
              <w:rPr>
                <w:spacing w:val="-4"/>
                <w:sz w:val="24"/>
                <w:szCs w:val="24"/>
              </w:rPr>
              <w:t xml:space="preserve"> в течение 30 минут, при температуре 70°С - в течение 10 минут, при температуре 85°С - в течение 5 минут, при температуре 100°С - в течение 1 минуты</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 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szCs w:val="24"/>
              </w:rPr>
            </w:pPr>
            <w:r>
              <w:rPr>
                <w:sz w:val="24"/>
                <w:szCs w:val="24"/>
              </w:rPr>
              <w:t>1.</w:t>
            </w:r>
            <w:r w:rsidR="00B62D0F">
              <w:rPr>
                <w:sz w:val="24"/>
                <w:szCs w:val="24"/>
              </w:rPr>
              <w:t>11</w:t>
            </w:r>
          </w:p>
        </w:tc>
        <w:tc>
          <w:tcPr>
            <w:tcW w:w="6946" w:type="dxa"/>
          </w:tcPr>
          <w:p w:rsidR="00B62D0F" w:rsidRPr="0014328D" w:rsidRDefault="00B62D0F" w:rsidP="004A0455">
            <w:pPr>
              <w:jc w:val="both"/>
              <w:rPr>
                <w:spacing w:val="-4"/>
                <w:sz w:val="24"/>
              </w:rPr>
            </w:pPr>
            <w:r w:rsidRPr="0014328D">
              <w:rPr>
                <w:spacing w:val="-4"/>
                <w:sz w:val="24"/>
              </w:rPr>
              <w:t>Утилизация и уничтожение трупов животных, абортированных плодов в соответствии с ветеринарными правилами перемещения, хранения, переработки и утилизации биологических отходов, утвержденными Минсельхозом России в соответствии со статьей 2.1 Закона Российской Федерации от</w:t>
            </w:r>
            <w:r w:rsidR="00D64BCF" w:rsidRPr="0014328D">
              <w:rPr>
                <w:spacing w:val="-4"/>
                <w:sz w:val="24"/>
              </w:rPr>
              <w:t xml:space="preserve"> 14 мая 1993 года</w:t>
            </w:r>
            <w:r w:rsidRPr="0014328D">
              <w:rPr>
                <w:spacing w:val="-4"/>
                <w:sz w:val="24"/>
              </w:rPr>
              <w:t xml:space="preserve"> </w:t>
            </w:r>
            <w:r w:rsidR="00D64BCF" w:rsidRPr="0014328D">
              <w:rPr>
                <w:spacing w:val="-4"/>
                <w:sz w:val="24"/>
              </w:rPr>
              <w:t>№</w:t>
            </w:r>
            <w:r w:rsidRPr="0014328D">
              <w:rPr>
                <w:spacing w:val="-4"/>
                <w:sz w:val="24"/>
              </w:rPr>
              <w:t xml:space="preserve"> 4979-1 «О ветеринарии»</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 в</w:t>
            </w:r>
            <w:r w:rsidRPr="005864DA">
              <w:rPr>
                <w:sz w:val="24"/>
                <w:szCs w:val="24"/>
              </w:rPr>
              <w:t>ладелец</w:t>
            </w:r>
            <w:r>
              <w:rPr>
                <w:sz w:val="24"/>
                <w:szCs w:val="24"/>
              </w:rPr>
              <w:t xml:space="preserve"> животных</w:t>
            </w:r>
          </w:p>
        </w:tc>
      </w:tr>
      <w:tr w:rsidR="00B62D0F" w:rsidTr="00B62D0F">
        <w:tc>
          <w:tcPr>
            <w:tcW w:w="675" w:type="dxa"/>
          </w:tcPr>
          <w:p w:rsidR="00B62D0F" w:rsidRPr="00A4774E" w:rsidRDefault="0014328D" w:rsidP="008317A0">
            <w:pPr>
              <w:jc w:val="center"/>
              <w:rPr>
                <w:sz w:val="24"/>
              </w:rPr>
            </w:pPr>
            <w:r>
              <w:rPr>
                <w:sz w:val="24"/>
              </w:rPr>
              <w:t>1.</w:t>
            </w:r>
            <w:r w:rsidR="00B62D0F" w:rsidRPr="00A4774E">
              <w:rPr>
                <w:sz w:val="24"/>
              </w:rPr>
              <w:t>1</w:t>
            </w:r>
            <w:r w:rsidR="00B62D0F">
              <w:rPr>
                <w:sz w:val="24"/>
              </w:rPr>
              <w:t>2</w:t>
            </w:r>
          </w:p>
        </w:tc>
        <w:tc>
          <w:tcPr>
            <w:tcW w:w="6946" w:type="dxa"/>
          </w:tcPr>
          <w:p w:rsidR="00B62D0F" w:rsidRPr="0014328D" w:rsidRDefault="00B62D0F" w:rsidP="008317A0">
            <w:pPr>
              <w:jc w:val="both"/>
              <w:rPr>
                <w:spacing w:val="-4"/>
                <w:sz w:val="24"/>
              </w:rPr>
            </w:pPr>
            <w:r w:rsidRPr="0014328D">
              <w:rPr>
                <w:spacing w:val="-4"/>
                <w:sz w:val="24"/>
              </w:rPr>
              <w:t>Навоз, подстилка и остатки корма подлежат обеззараживанию биотермическим методом в течение 60 календарных дней при температуре воздуха не ниже 18</w:t>
            </w:r>
            <w:proofErr w:type="gramStart"/>
            <w:r w:rsidRPr="0014328D">
              <w:rPr>
                <w:spacing w:val="-4"/>
                <w:sz w:val="24"/>
              </w:rPr>
              <w:t>°С</w:t>
            </w:r>
            <w:proofErr w:type="gramEnd"/>
            <w:r w:rsidRPr="0014328D">
              <w:rPr>
                <w:spacing w:val="-4"/>
                <w:sz w:val="24"/>
              </w:rPr>
              <w:t xml:space="preserve"> и в течение не менее 90 календарных дней при температуре ниже 18°С, а навозная жижа - хлорной известью из расчета 0,5 л раствора хлорной извести (содержащего 25 мг/л активного хлора) на 1 м</w:t>
            </w:r>
            <w:r w:rsidRPr="0014328D">
              <w:rPr>
                <w:spacing w:val="-4"/>
                <w:sz w:val="24"/>
                <w:vertAlign w:val="superscript"/>
              </w:rPr>
              <w:t>2</w:t>
            </w:r>
            <w:r w:rsidRPr="0014328D">
              <w:rPr>
                <w:spacing w:val="-4"/>
                <w:sz w:val="24"/>
              </w:rPr>
              <w:t xml:space="preserve"> навозной жижи при </w:t>
            </w:r>
            <w:r w:rsidR="00D64BCF" w:rsidRPr="0014328D">
              <w:rPr>
                <w:spacing w:val="-4"/>
                <w:sz w:val="24"/>
              </w:rPr>
              <w:t>выдерживании в течение 18 часов</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 в</w:t>
            </w:r>
            <w:r w:rsidRPr="005864DA">
              <w:rPr>
                <w:sz w:val="24"/>
                <w:szCs w:val="24"/>
              </w:rPr>
              <w:t>ладелец</w:t>
            </w:r>
            <w:r>
              <w:rPr>
                <w:sz w:val="24"/>
                <w:szCs w:val="24"/>
              </w:rPr>
              <w:t xml:space="preserve"> животных</w:t>
            </w:r>
          </w:p>
        </w:tc>
      </w:tr>
      <w:tr w:rsidR="00B62D0F" w:rsidTr="00B62D0F">
        <w:tc>
          <w:tcPr>
            <w:tcW w:w="675" w:type="dxa"/>
          </w:tcPr>
          <w:p w:rsidR="00B62D0F" w:rsidRPr="00A4774E" w:rsidRDefault="0014328D" w:rsidP="008317A0">
            <w:pPr>
              <w:jc w:val="center"/>
              <w:rPr>
                <w:sz w:val="24"/>
              </w:rPr>
            </w:pPr>
            <w:r>
              <w:rPr>
                <w:sz w:val="24"/>
              </w:rPr>
              <w:t>1.</w:t>
            </w:r>
            <w:r w:rsidR="00B62D0F" w:rsidRPr="00A4774E">
              <w:rPr>
                <w:sz w:val="24"/>
              </w:rPr>
              <w:t>1</w:t>
            </w:r>
            <w:r w:rsidR="00B62D0F">
              <w:rPr>
                <w:sz w:val="24"/>
              </w:rPr>
              <w:t>3</w:t>
            </w:r>
          </w:p>
        </w:tc>
        <w:tc>
          <w:tcPr>
            <w:tcW w:w="6946" w:type="dxa"/>
          </w:tcPr>
          <w:p w:rsidR="00B62D0F" w:rsidRPr="0014328D" w:rsidRDefault="00B62D0F" w:rsidP="008317A0">
            <w:pPr>
              <w:jc w:val="both"/>
              <w:rPr>
                <w:spacing w:val="-4"/>
                <w:sz w:val="24"/>
              </w:rPr>
            </w:pPr>
            <w:r w:rsidRPr="0014328D">
              <w:rPr>
                <w:spacing w:val="-4"/>
                <w:sz w:val="24"/>
              </w:rPr>
              <w:t>Дезинфекция территории хозяйства, помещения, в которых содержались больные животные, и другие объекты, с которыми контактировали больные животные</w:t>
            </w:r>
          </w:p>
        </w:tc>
        <w:tc>
          <w:tcPr>
            <w:tcW w:w="2552" w:type="dxa"/>
          </w:tcPr>
          <w:p w:rsidR="00B62D0F" w:rsidRPr="005864DA" w:rsidRDefault="0014328D" w:rsidP="008317A0">
            <w:pPr>
              <w:autoSpaceDE w:val="0"/>
              <w:autoSpaceDN w:val="0"/>
              <w:adjustRightInd w:val="0"/>
              <w:jc w:val="both"/>
              <w:rPr>
                <w:sz w:val="24"/>
                <w:szCs w:val="24"/>
              </w:rPr>
            </w:pPr>
            <w:r>
              <w:rPr>
                <w:sz w:val="24"/>
                <w:szCs w:val="24"/>
              </w:rPr>
              <w:t>В</w:t>
            </w:r>
            <w:r w:rsidR="00B62D0F" w:rsidRPr="00A4774E">
              <w:rPr>
                <w:sz w:val="24"/>
                <w:szCs w:val="24"/>
              </w:rPr>
              <w:t xml:space="preserve"> три этапа: первый - сразу после изоляции больных животных, второй - после проведения механической очистки, третий - перед отменой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r w:rsidRPr="008147CE">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A4774E" w:rsidRDefault="0014328D" w:rsidP="008317A0">
            <w:pPr>
              <w:jc w:val="center"/>
              <w:rPr>
                <w:sz w:val="24"/>
              </w:rPr>
            </w:pPr>
            <w:r>
              <w:rPr>
                <w:sz w:val="24"/>
              </w:rPr>
              <w:t>1.</w:t>
            </w:r>
            <w:r w:rsidR="00B62D0F" w:rsidRPr="00A4774E">
              <w:rPr>
                <w:sz w:val="24"/>
              </w:rPr>
              <w:t>1</w:t>
            </w:r>
            <w:r w:rsidR="00B62D0F">
              <w:rPr>
                <w:sz w:val="24"/>
              </w:rPr>
              <w:t>4</w:t>
            </w:r>
          </w:p>
        </w:tc>
        <w:tc>
          <w:tcPr>
            <w:tcW w:w="6946" w:type="dxa"/>
          </w:tcPr>
          <w:p w:rsidR="00B62D0F" w:rsidRPr="0014328D" w:rsidRDefault="00B62D0F" w:rsidP="008317A0">
            <w:pPr>
              <w:jc w:val="both"/>
              <w:rPr>
                <w:spacing w:val="-4"/>
                <w:sz w:val="24"/>
              </w:rPr>
            </w:pPr>
            <w:r w:rsidRPr="0014328D">
              <w:rPr>
                <w:spacing w:val="-4"/>
                <w:sz w:val="24"/>
              </w:rPr>
              <w:t>Для дезинфекции поверхностного слоя почвы применять 3-</w:t>
            </w:r>
            <w:r w:rsidRPr="0014328D">
              <w:rPr>
                <w:spacing w:val="-4"/>
                <w:sz w:val="24"/>
              </w:rPr>
              <w:lastRenderedPageBreak/>
              <w:t>процентный раствор формальдегида или иные дезинфицирующие растворы с бактерицидной активностью в отношении возбудителя со</w:t>
            </w:r>
            <w:r w:rsidR="00D64BCF" w:rsidRPr="0014328D">
              <w:rPr>
                <w:spacing w:val="-4"/>
                <w:sz w:val="24"/>
              </w:rPr>
              <w:t>гласно инструкции по применению</w:t>
            </w:r>
          </w:p>
        </w:tc>
        <w:tc>
          <w:tcPr>
            <w:tcW w:w="2552" w:type="dxa"/>
          </w:tcPr>
          <w:p w:rsidR="00B62D0F" w:rsidRPr="005864DA" w:rsidRDefault="0014328D" w:rsidP="008317A0">
            <w:pPr>
              <w:autoSpaceDE w:val="0"/>
              <w:autoSpaceDN w:val="0"/>
              <w:adjustRightInd w:val="0"/>
              <w:jc w:val="both"/>
              <w:rPr>
                <w:sz w:val="24"/>
                <w:szCs w:val="24"/>
              </w:rPr>
            </w:pPr>
            <w:r>
              <w:rPr>
                <w:sz w:val="24"/>
                <w:szCs w:val="24"/>
              </w:rPr>
              <w:lastRenderedPageBreak/>
              <w:t>Н</w:t>
            </w:r>
            <w:r w:rsidR="00B62D0F" w:rsidRPr="003E33AB">
              <w:rPr>
                <w:sz w:val="24"/>
                <w:szCs w:val="24"/>
              </w:rPr>
              <w:t xml:space="preserve">емедленно, на весь </w:t>
            </w:r>
            <w:r w:rsidR="00B62D0F" w:rsidRPr="003E33AB">
              <w:rPr>
                <w:sz w:val="24"/>
                <w:szCs w:val="24"/>
              </w:rPr>
              <w:lastRenderedPageBreak/>
              <w:t>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lastRenderedPageBreak/>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r w:rsidRPr="003E33AB">
              <w:rPr>
                <w:sz w:val="24"/>
                <w:szCs w:val="24"/>
              </w:rPr>
              <w:t xml:space="preserve">, </w:t>
            </w:r>
            <w:r>
              <w:rPr>
                <w:sz w:val="24"/>
                <w:szCs w:val="24"/>
              </w:rPr>
              <w:t>в</w:t>
            </w:r>
            <w:r w:rsidRPr="005864DA">
              <w:rPr>
                <w:sz w:val="24"/>
                <w:szCs w:val="24"/>
              </w:rPr>
              <w:t>ладелец</w:t>
            </w:r>
            <w:r>
              <w:rPr>
                <w:sz w:val="24"/>
                <w:szCs w:val="24"/>
              </w:rPr>
              <w:t xml:space="preserve"> </w:t>
            </w:r>
            <w:r>
              <w:rPr>
                <w:sz w:val="24"/>
                <w:szCs w:val="24"/>
              </w:rPr>
              <w:lastRenderedPageBreak/>
              <w:t>животных</w:t>
            </w:r>
          </w:p>
        </w:tc>
      </w:tr>
      <w:tr w:rsidR="00B62D0F" w:rsidTr="00B62D0F">
        <w:tc>
          <w:tcPr>
            <w:tcW w:w="675" w:type="dxa"/>
          </w:tcPr>
          <w:p w:rsidR="00B62D0F" w:rsidRDefault="0014328D" w:rsidP="008317A0">
            <w:pPr>
              <w:jc w:val="center"/>
            </w:pPr>
            <w:r>
              <w:rPr>
                <w:sz w:val="24"/>
              </w:rPr>
              <w:lastRenderedPageBreak/>
              <w:t>1.</w:t>
            </w:r>
            <w:r w:rsidR="00B62D0F" w:rsidRPr="003E33AB">
              <w:rPr>
                <w:sz w:val="24"/>
              </w:rPr>
              <w:t>1</w:t>
            </w:r>
            <w:r w:rsidR="00B62D0F">
              <w:rPr>
                <w:sz w:val="24"/>
              </w:rPr>
              <w:t>5</w:t>
            </w:r>
          </w:p>
        </w:tc>
        <w:tc>
          <w:tcPr>
            <w:tcW w:w="6946" w:type="dxa"/>
          </w:tcPr>
          <w:p w:rsidR="00B62D0F" w:rsidRPr="0014328D" w:rsidRDefault="00B62D0F" w:rsidP="008317A0">
            <w:pPr>
              <w:jc w:val="both"/>
              <w:rPr>
                <w:spacing w:val="-4"/>
              </w:rPr>
            </w:pPr>
            <w:r w:rsidRPr="0014328D">
              <w:rPr>
                <w:spacing w:val="-4"/>
                <w:sz w:val="24"/>
              </w:rPr>
              <w:t>Персонал, имеющий на руках, лице и других открытых участках тела царапины, ссадины, ранения или иные повреждения кожи, к работе по уходу за больными животными, уборке трупов животных и абортированных плодов, очистке и дезинфекции помещений и прочих объектов, с которыми контактировали больные животные, не допускается</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3E33AB">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r w:rsidRPr="003E33AB">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Default="00B62D0F" w:rsidP="008317A0">
            <w:pPr>
              <w:jc w:val="center"/>
            </w:pPr>
            <w:r w:rsidRPr="003E33AB">
              <w:rPr>
                <w:sz w:val="24"/>
              </w:rPr>
              <w:t>2</w:t>
            </w:r>
            <w:r w:rsidR="00D64BCF">
              <w:rPr>
                <w:sz w:val="24"/>
              </w:rPr>
              <w:t>.</w:t>
            </w:r>
          </w:p>
        </w:tc>
        <w:tc>
          <w:tcPr>
            <w:tcW w:w="6946" w:type="dxa"/>
          </w:tcPr>
          <w:p w:rsidR="00B62D0F" w:rsidRPr="0014328D" w:rsidRDefault="00B62D0F" w:rsidP="008317A0">
            <w:pPr>
              <w:jc w:val="both"/>
              <w:rPr>
                <w:spacing w:val="-4"/>
                <w:sz w:val="24"/>
              </w:rPr>
            </w:pPr>
            <w:r w:rsidRPr="0014328D">
              <w:rPr>
                <w:spacing w:val="-4"/>
                <w:sz w:val="24"/>
              </w:rPr>
              <w:t>Неблагополучный пункт</w:t>
            </w:r>
          </w:p>
        </w:tc>
        <w:tc>
          <w:tcPr>
            <w:tcW w:w="2552" w:type="dxa"/>
          </w:tcPr>
          <w:p w:rsidR="00B62D0F" w:rsidRDefault="00B62D0F" w:rsidP="008317A0">
            <w:pPr>
              <w:jc w:val="center"/>
            </w:pPr>
          </w:p>
        </w:tc>
        <w:tc>
          <w:tcPr>
            <w:tcW w:w="4252" w:type="dxa"/>
            <w:gridSpan w:val="2"/>
          </w:tcPr>
          <w:p w:rsidR="00B62D0F" w:rsidRDefault="00B62D0F" w:rsidP="008317A0">
            <w:pPr>
              <w:jc w:val="center"/>
            </w:pPr>
          </w:p>
        </w:tc>
      </w:tr>
      <w:tr w:rsidR="00B62D0F" w:rsidTr="00B62D0F">
        <w:tc>
          <w:tcPr>
            <w:tcW w:w="675" w:type="dxa"/>
          </w:tcPr>
          <w:p w:rsidR="00B62D0F" w:rsidRPr="008147CE" w:rsidRDefault="00B62D0F" w:rsidP="008317A0">
            <w:pPr>
              <w:jc w:val="center"/>
              <w:rPr>
                <w:sz w:val="24"/>
                <w:szCs w:val="24"/>
              </w:rPr>
            </w:pPr>
            <w:r>
              <w:rPr>
                <w:sz w:val="24"/>
                <w:szCs w:val="24"/>
              </w:rPr>
              <w:t>2.1</w:t>
            </w:r>
          </w:p>
        </w:tc>
        <w:tc>
          <w:tcPr>
            <w:tcW w:w="6946" w:type="dxa"/>
          </w:tcPr>
          <w:p w:rsidR="00B62D0F" w:rsidRPr="0014328D" w:rsidRDefault="00B62D0F" w:rsidP="008317A0">
            <w:pPr>
              <w:jc w:val="both"/>
              <w:rPr>
                <w:spacing w:val="-4"/>
                <w:sz w:val="24"/>
                <w:szCs w:val="24"/>
              </w:rPr>
            </w:pPr>
            <w:r w:rsidRPr="0014328D">
              <w:rPr>
                <w:spacing w:val="-4"/>
                <w:sz w:val="24"/>
                <w:szCs w:val="24"/>
              </w:rPr>
              <w:t>Сено, убранное с участков, на которых выпасались животные, больные бруцеллезом (включая инфекционный эпидидимит баранов), должно использоваться для кормления животных, вакцинированных против бруцеллеза (включая инфекционный эпидидимит баранов), внутри хозяйства после хранения в течение 60 календарных дней.</w:t>
            </w:r>
          </w:p>
          <w:p w:rsidR="00B62D0F" w:rsidRPr="0014328D" w:rsidRDefault="00B62D0F" w:rsidP="008317A0">
            <w:pPr>
              <w:jc w:val="both"/>
              <w:rPr>
                <w:spacing w:val="-4"/>
                <w:sz w:val="24"/>
                <w:szCs w:val="24"/>
              </w:rPr>
            </w:pPr>
            <w:r w:rsidRPr="0014328D">
              <w:rPr>
                <w:spacing w:val="-4"/>
                <w:sz w:val="24"/>
                <w:szCs w:val="24"/>
              </w:rPr>
              <w:t>Корма, за исключением сена, должны подвергаться термической обработке при температуре 90</w:t>
            </w:r>
            <w:proofErr w:type="gramStart"/>
            <w:r w:rsidRPr="0014328D">
              <w:rPr>
                <w:spacing w:val="-4"/>
                <w:sz w:val="24"/>
                <w:szCs w:val="24"/>
              </w:rPr>
              <w:t>°С</w:t>
            </w:r>
            <w:proofErr w:type="gramEnd"/>
            <w:r w:rsidRPr="0014328D">
              <w:rPr>
                <w:spacing w:val="-4"/>
                <w:sz w:val="24"/>
                <w:szCs w:val="24"/>
              </w:rPr>
              <w:t xml:space="preserve"> - в течение 60 минут или при темпера</w:t>
            </w:r>
            <w:r w:rsidR="0014328D" w:rsidRPr="0014328D">
              <w:rPr>
                <w:spacing w:val="-4"/>
                <w:sz w:val="24"/>
                <w:szCs w:val="24"/>
              </w:rPr>
              <w:t>туре 100°С - в течение 30 минут</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r w:rsidRPr="008147CE">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Default="00B62D0F" w:rsidP="008317A0">
            <w:pPr>
              <w:jc w:val="center"/>
            </w:pPr>
            <w:r w:rsidRPr="003E33AB">
              <w:rPr>
                <w:sz w:val="24"/>
              </w:rPr>
              <w:t>2.2</w:t>
            </w:r>
          </w:p>
        </w:tc>
        <w:tc>
          <w:tcPr>
            <w:tcW w:w="6946" w:type="dxa"/>
          </w:tcPr>
          <w:p w:rsidR="00B62D0F" w:rsidRPr="0014328D" w:rsidRDefault="00B62D0F" w:rsidP="008317A0">
            <w:pPr>
              <w:jc w:val="both"/>
              <w:rPr>
                <w:spacing w:val="-4"/>
              </w:rPr>
            </w:pPr>
            <w:r w:rsidRPr="0014328D">
              <w:rPr>
                <w:spacing w:val="-4"/>
                <w:sz w:val="24"/>
              </w:rPr>
              <w:t>Запрещается проведение сельскохозяйственных ярмарок, выставок (аукционов) и других мероприятий, связанных с пер</w:t>
            </w:r>
            <w:r w:rsidR="0014328D" w:rsidRPr="0014328D">
              <w:rPr>
                <w:spacing w:val="-4"/>
                <w:sz w:val="24"/>
              </w:rPr>
              <w:t>емещением и скоплением животных</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14328D">
            <w:pPr>
              <w:autoSpaceDE w:val="0"/>
              <w:autoSpaceDN w:val="0"/>
              <w:adjustRightInd w:val="0"/>
              <w:jc w:val="both"/>
              <w:rPr>
                <w:sz w:val="24"/>
                <w:szCs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r w:rsidRPr="008147CE">
              <w:rPr>
                <w:sz w:val="24"/>
                <w:szCs w:val="24"/>
              </w:rPr>
              <w:t xml:space="preserve">, </w:t>
            </w:r>
            <w:r w:rsidR="0014328D">
              <w:rPr>
                <w:sz w:val="24"/>
                <w:szCs w:val="24"/>
              </w:rPr>
              <w:t>С</w:t>
            </w:r>
            <w:r>
              <w:rPr>
                <w:sz w:val="24"/>
                <w:szCs w:val="24"/>
              </w:rPr>
              <w:t>лужба</w:t>
            </w:r>
          </w:p>
        </w:tc>
      </w:tr>
      <w:tr w:rsidR="00B62D0F" w:rsidTr="00B62D0F">
        <w:tc>
          <w:tcPr>
            <w:tcW w:w="675" w:type="dxa"/>
          </w:tcPr>
          <w:p w:rsidR="00B62D0F" w:rsidRPr="003E33AB" w:rsidRDefault="00B62D0F" w:rsidP="008317A0">
            <w:pPr>
              <w:jc w:val="center"/>
              <w:rPr>
                <w:sz w:val="24"/>
              </w:rPr>
            </w:pPr>
            <w:r>
              <w:rPr>
                <w:sz w:val="24"/>
              </w:rPr>
              <w:t>2.3</w:t>
            </w:r>
          </w:p>
        </w:tc>
        <w:tc>
          <w:tcPr>
            <w:tcW w:w="6946" w:type="dxa"/>
          </w:tcPr>
          <w:p w:rsidR="00B62D0F" w:rsidRPr="0014328D" w:rsidRDefault="00B62D0F" w:rsidP="0014328D">
            <w:pPr>
              <w:jc w:val="both"/>
              <w:rPr>
                <w:spacing w:val="-4"/>
                <w:sz w:val="24"/>
              </w:rPr>
            </w:pPr>
            <w:r w:rsidRPr="0014328D">
              <w:rPr>
                <w:spacing w:val="-4"/>
                <w:sz w:val="24"/>
              </w:rPr>
              <w:t>Провести 100% идентификацию</w:t>
            </w:r>
            <w:r w:rsidR="0014328D" w:rsidRPr="0014328D">
              <w:rPr>
                <w:spacing w:val="-4"/>
                <w:sz w:val="24"/>
              </w:rPr>
              <w:t xml:space="preserve"> крупного рогатого скота, </w:t>
            </w:r>
            <w:proofErr w:type="spellStart"/>
            <w:r w:rsidR="0014328D" w:rsidRPr="0014328D">
              <w:rPr>
                <w:spacing w:val="-4"/>
                <w:sz w:val="24"/>
              </w:rPr>
              <w:t>овец</w:t>
            </w:r>
            <w:proofErr w:type="gramStart"/>
            <w:r w:rsidR="0014328D" w:rsidRPr="0014328D">
              <w:rPr>
                <w:spacing w:val="-4"/>
                <w:sz w:val="24"/>
              </w:rPr>
              <w:t>,</w:t>
            </w:r>
            <w:r w:rsidRPr="0014328D">
              <w:rPr>
                <w:spacing w:val="-4"/>
                <w:sz w:val="24"/>
              </w:rPr>
              <w:t>к</w:t>
            </w:r>
            <w:proofErr w:type="gramEnd"/>
            <w:r w:rsidRPr="0014328D">
              <w:rPr>
                <w:spacing w:val="-4"/>
                <w:sz w:val="24"/>
              </w:rPr>
              <w:t>оз</w:t>
            </w:r>
            <w:proofErr w:type="spellEnd"/>
            <w:r w:rsidRPr="0014328D">
              <w:rPr>
                <w:spacing w:val="-4"/>
                <w:sz w:val="24"/>
              </w:rPr>
              <w:t>, свиней и лошадей в неблагополучном пункте</w:t>
            </w:r>
          </w:p>
        </w:tc>
        <w:tc>
          <w:tcPr>
            <w:tcW w:w="2552" w:type="dxa"/>
          </w:tcPr>
          <w:p w:rsidR="00B62D0F" w:rsidRPr="009F09DC" w:rsidRDefault="00B62D0F" w:rsidP="008317A0">
            <w:pPr>
              <w:jc w:val="center"/>
              <w:rPr>
                <w:sz w:val="24"/>
              </w:rPr>
            </w:pPr>
            <w:r w:rsidRPr="009F09DC">
              <w:rPr>
                <w:sz w:val="24"/>
              </w:rPr>
              <w:t>Постоянно</w:t>
            </w:r>
          </w:p>
        </w:tc>
        <w:tc>
          <w:tcPr>
            <w:tcW w:w="4252" w:type="dxa"/>
            <w:gridSpan w:val="2"/>
          </w:tcPr>
          <w:p w:rsidR="00B62D0F" w:rsidRPr="009F09DC" w:rsidRDefault="00B62D0F" w:rsidP="008317A0">
            <w:pPr>
              <w:rPr>
                <w:sz w:val="24"/>
              </w:rPr>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 в</w:t>
            </w:r>
            <w:r w:rsidRPr="005864DA">
              <w:rPr>
                <w:sz w:val="24"/>
                <w:szCs w:val="24"/>
              </w:rPr>
              <w:t>ладелец</w:t>
            </w:r>
            <w:r>
              <w:rPr>
                <w:sz w:val="24"/>
                <w:szCs w:val="24"/>
              </w:rPr>
              <w:t xml:space="preserve"> животных</w:t>
            </w:r>
          </w:p>
        </w:tc>
      </w:tr>
      <w:tr w:rsidR="00B62D0F" w:rsidTr="00B62D0F">
        <w:tc>
          <w:tcPr>
            <w:tcW w:w="675" w:type="dxa"/>
          </w:tcPr>
          <w:p w:rsidR="00B62D0F" w:rsidRPr="0043440E" w:rsidRDefault="00B62D0F" w:rsidP="008317A0">
            <w:pPr>
              <w:jc w:val="center"/>
              <w:rPr>
                <w:sz w:val="24"/>
              </w:rPr>
            </w:pPr>
            <w:r w:rsidRPr="0043440E">
              <w:rPr>
                <w:sz w:val="24"/>
              </w:rPr>
              <w:t>3</w:t>
            </w:r>
          </w:p>
        </w:tc>
        <w:tc>
          <w:tcPr>
            <w:tcW w:w="13750" w:type="dxa"/>
            <w:gridSpan w:val="4"/>
          </w:tcPr>
          <w:p w:rsidR="00B62D0F" w:rsidRPr="0014328D" w:rsidRDefault="00B62D0F" w:rsidP="008317A0">
            <w:pPr>
              <w:jc w:val="both"/>
              <w:rPr>
                <w:spacing w:val="-4"/>
                <w:sz w:val="24"/>
              </w:rPr>
            </w:pPr>
            <w:r w:rsidRPr="0014328D">
              <w:rPr>
                <w:spacing w:val="-4"/>
                <w:sz w:val="24"/>
              </w:rPr>
              <w:t>Отмена карантина</w:t>
            </w:r>
          </w:p>
        </w:tc>
      </w:tr>
      <w:tr w:rsidR="00B62D0F" w:rsidTr="00966971">
        <w:tc>
          <w:tcPr>
            <w:tcW w:w="675" w:type="dxa"/>
          </w:tcPr>
          <w:p w:rsidR="00B62D0F" w:rsidRPr="0043440E" w:rsidRDefault="00B62D0F" w:rsidP="008317A0">
            <w:pPr>
              <w:jc w:val="center"/>
              <w:rPr>
                <w:sz w:val="24"/>
              </w:rPr>
            </w:pPr>
            <w:r w:rsidRPr="0043440E">
              <w:rPr>
                <w:sz w:val="24"/>
              </w:rPr>
              <w:t>3.1</w:t>
            </w:r>
          </w:p>
        </w:tc>
        <w:tc>
          <w:tcPr>
            <w:tcW w:w="6946" w:type="dxa"/>
          </w:tcPr>
          <w:p w:rsidR="00B62D0F" w:rsidRPr="0014328D" w:rsidRDefault="00B62D0F" w:rsidP="008317A0">
            <w:pPr>
              <w:jc w:val="both"/>
              <w:rPr>
                <w:spacing w:val="-4"/>
                <w:sz w:val="24"/>
              </w:rPr>
            </w:pPr>
            <w:r w:rsidRPr="0014328D">
              <w:rPr>
                <w:spacing w:val="-4"/>
                <w:sz w:val="24"/>
              </w:rPr>
              <w:t>Отмена ограничительных мероприятий (карантина) осуществляется после убоя последнего больного животного, приплода последнего больного животного или после убоя всех животных и проведения других мероприятий, предусмотренных настоящими Правилами</w:t>
            </w:r>
          </w:p>
        </w:tc>
        <w:tc>
          <w:tcPr>
            <w:tcW w:w="2552" w:type="dxa"/>
          </w:tcPr>
          <w:p w:rsidR="00B62D0F" w:rsidRDefault="00B62D0F" w:rsidP="008317A0">
            <w:pPr>
              <w:jc w:val="center"/>
            </w:pPr>
            <w:bookmarkStart w:id="0" w:name="_GoBack"/>
            <w:bookmarkEnd w:id="0"/>
          </w:p>
        </w:tc>
        <w:tc>
          <w:tcPr>
            <w:tcW w:w="4252" w:type="dxa"/>
            <w:gridSpan w:val="2"/>
          </w:tcPr>
          <w:p w:rsidR="00B62D0F" w:rsidRDefault="00B62D0F" w:rsidP="0014328D">
            <w:pPr>
              <w:jc w:val="both"/>
            </w:pPr>
            <w:r w:rsidRPr="005864DA">
              <w:rPr>
                <w:sz w:val="24"/>
                <w:szCs w:val="24"/>
              </w:rPr>
              <w:t>ГБУ</w:t>
            </w:r>
            <w:r>
              <w:rPr>
                <w:sz w:val="24"/>
                <w:szCs w:val="24"/>
              </w:rPr>
              <w:t xml:space="preserve"> «</w:t>
            </w:r>
            <w:r w:rsidR="004A0455">
              <w:rPr>
                <w:sz w:val="24"/>
                <w:szCs w:val="24"/>
              </w:rPr>
              <w:t>Калганская</w:t>
            </w:r>
            <w:r w:rsidRPr="005864DA">
              <w:rPr>
                <w:sz w:val="24"/>
                <w:szCs w:val="24"/>
              </w:rPr>
              <w:t xml:space="preserve"> СББЖ</w:t>
            </w:r>
            <w:r>
              <w:rPr>
                <w:sz w:val="24"/>
                <w:szCs w:val="24"/>
              </w:rPr>
              <w:t>»</w:t>
            </w:r>
            <w:r w:rsidRPr="0043440E">
              <w:rPr>
                <w:sz w:val="24"/>
              </w:rPr>
              <w:t xml:space="preserve">, </w:t>
            </w:r>
            <w:r w:rsidR="0014328D">
              <w:rPr>
                <w:sz w:val="24"/>
              </w:rPr>
              <w:t>С</w:t>
            </w:r>
            <w:r w:rsidRPr="0043440E">
              <w:rPr>
                <w:sz w:val="24"/>
              </w:rPr>
              <w:t>лужба</w:t>
            </w:r>
          </w:p>
        </w:tc>
      </w:tr>
    </w:tbl>
    <w:p w:rsidR="00B62D0F" w:rsidRDefault="00B62D0F" w:rsidP="00B62D0F">
      <w:pPr>
        <w:jc w:val="center"/>
      </w:pPr>
    </w:p>
    <w:p w:rsidR="00B62D0F" w:rsidRPr="009001A5" w:rsidRDefault="00B62D0F" w:rsidP="0014328D">
      <w:pPr>
        <w:jc w:val="center"/>
        <w:rPr>
          <w:bCs/>
          <w:sz w:val="27"/>
          <w:szCs w:val="27"/>
        </w:rPr>
      </w:pPr>
      <w:r>
        <w:t>____________________</w:t>
      </w:r>
    </w:p>
    <w:sectPr w:rsidR="00B62D0F" w:rsidRPr="009001A5" w:rsidSect="004A0455">
      <w:pgSz w:w="16838" w:h="11906" w:orient="landscape"/>
      <w:pgMar w:top="993"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5A"/>
    <w:rsid w:val="0014328D"/>
    <w:rsid w:val="0015327A"/>
    <w:rsid w:val="003C36EB"/>
    <w:rsid w:val="00434C93"/>
    <w:rsid w:val="0044560F"/>
    <w:rsid w:val="004855DD"/>
    <w:rsid w:val="004A0455"/>
    <w:rsid w:val="004D6EE4"/>
    <w:rsid w:val="006A0F5A"/>
    <w:rsid w:val="00790A9C"/>
    <w:rsid w:val="009001A5"/>
    <w:rsid w:val="00966971"/>
    <w:rsid w:val="009C3BE5"/>
    <w:rsid w:val="00A668B0"/>
    <w:rsid w:val="00B428A4"/>
    <w:rsid w:val="00B62D0F"/>
    <w:rsid w:val="00B93491"/>
    <w:rsid w:val="00C0769A"/>
    <w:rsid w:val="00C07F11"/>
    <w:rsid w:val="00C50E81"/>
    <w:rsid w:val="00D01344"/>
    <w:rsid w:val="00D64BCF"/>
    <w:rsid w:val="00DC69C3"/>
    <w:rsid w:val="00EE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7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5327A"/>
    <w:pPr>
      <w:keepNext/>
      <w:jc w:val="center"/>
      <w:outlineLvl w:val="1"/>
    </w:pPr>
    <w:rPr>
      <w:rFonts w:ascii="Arial" w:hAnsi="Arial"/>
      <w:b/>
      <w:i/>
      <w:sz w:val="32"/>
    </w:rPr>
  </w:style>
  <w:style w:type="paragraph" w:styleId="4">
    <w:name w:val="heading 4"/>
    <w:basedOn w:val="a"/>
    <w:next w:val="a"/>
    <w:link w:val="40"/>
    <w:qFormat/>
    <w:rsid w:val="0015327A"/>
    <w:pPr>
      <w:keepNext/>
      <w:jc w:val="center"/>
      <w:outlineLvl w:val="3"/>
    </w:pPr>
    <w:rPr>
      <w:rFonts w:ascii="Garamond" w:hAnsi="Garamond"/>
      <w:b/>
      <w:i/>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327A"/>
    <w:rPr>
      <w:rFonts w:ascii="Arial" w:eastAsia="Times New Roman" w:hAnsi="Arial" w:cs="Times New Roman"/>
      <w:b/>
      <w:i/>
      <w:sz w:val="32"/>
      <w:szCs w:val="20"/>
      <w:lang w:eastAsia="ru-RU"/>
    </w:rPr>
  </w:style>
  <w:style w:type="character" w:customStyle="1" w:styleId="40">
    <w:name w:val="Заголовок 4 Знак"/>
    <w:basedOn w:val="a0"/>
    <w:link w:val="4"/>
    <w:rsid w:val="0015327A"/>
    <w:rPr>
      <w:rFonts w:ascii="Garamond" w:eastAsia="Times New Roman" w:hAnsi="Garamond" w:cs="Times New Roman"/>
      <w:b/>
      <w:i/>
      <w:shadow/>
      <w:sz w:val="28"/>
      <w:szCs w:val="20"/>
      <w:lang w:eastAsia="ru-RU"/>
    </w:rPr>
  </w:style>
  <w:style w:type="paragraph" w:customStyle="1" w:styleId="formattext">
    <w:name w:val="formattext"/>
    <w:basedOn w:val="a"/>
    <w:rsid w:val="0015327A"/>
    <w:pPr>
      <w:spacing w:before="100" w:beforeAutospacing="1" w:after="100" w:afterAutospacing="1"/>
    </w:pPr>
    <w:rPr>
      <w:sz w:val="24"/>
      <w:szCs w:val="24"/>
    </w:rPr>
  </w:style>
  <w:style w:type="character" w:customStyle="1" w:styleId="apple-style-span">
    <w:name w:val="apple-style-span"/>
    <w:basedOn w:val="a0"/>
    <w:rsid w:val="0015327A"/>
  </w:style>
  <w:style w:type="character" w:styleId="a3">
    <w:name w:val="Hyperlink"/>
    <w:basedOn w:val="a0"/>
    <w:uiPriority w:val="99"/>
    <w:semiHidden/>
    <w:unhideWhenUsed/>
    <w:rsid w:val="0015327A"/>
    <w:rPr>
      <w:color w:val="0000FF"/>
      <w:u w:val="single"/>
    </w:rPr>
  </w:style>
  <w:style w:type="paragraph" w:styleId="a4">
    <w:name w:val="Body Text"/>
    <w:basedOn w:val="a"/>
    <w:link w:val="a5"/>
    <w:rsid w:val="0015327A"/>
    <w:pPr>
      <w:jc w:val="both"/>
    </w:pPr>
  </w:style>
  <w:style w:type="character" w:customStyle="1" w:styleId="a5">
    <w:name w:val="Основной текст Знак"/>
    <w:basedOn w:val="a0"/>
    <w:link w:val="a4"/>
    <w:rsid w:val="0015327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15327A"/>
    <w:rPr>
      <w:rFonts w:ascii="Tahoma" w:hAnsi="Tahoma" w:cs="Tahoma"/>
      <w:sz w:val="16"/>
      <w:szCs w:val="16"/>
    </w:rPr>
  </w:style>
  <w:style w:type="character" w:customStyle="1" w:styleId="a7">
    <w:name w:val="Текст выноски Знак"/>
    <w:basedOn w:val="a0"/>
    <w:link w:val="a6"/>
    <w:uiPriority w:val="99"/>
    <w:semiHidden/>
    <w:rsid w:val="0015327A"/>
    <w:rPr>
      <w:rFonts w:ascii="Tahoma" w:eastAsia="Times New Roman" w:hAnsi="Tahoma" w:cs="Tahoma"/>
      <w:sz w:val="16"/>
      <w:szCs w:val="16"/>
      <w:lang w:eastAsia="ru-RU"/>
    </w:rPr>
  </w:style>
  <w:style w:type="paragraph" w:customStyle="1" w:styleId="a8">
    <w:name w:val="Прижатый влево"/>
    <w:basedOn w:val="a"/>
    <w:next w:val="a"/>
    <w:uiPriority w:val="99"/>
    <w:rsid w:val="00C50E81"/>
    <w:pPr>
      <w:autoSpaceDE w:val="0"/>
      <w:autoSpaceDN w:val="0"/>
      <w:adjustRightInd w:val="0"/>
    </w:pPr>
    <w:rPr>
      <w:rFonts w:ascii="Arial" w:eastAsiaTheme="minorHAnsi" w:hAnsi="Arial" w:cs="Arial"/>
      <w:sz w:val="24"/>
      <w:szCs w:val="24"/>
      <w:lang w:eastAsia="en-US"/>
    </w:rPr>
  </w:style>
  <w:style w:type="character" w:customStyle="1" w:styleId="a9">
    <w:name w:val="Гипертекстовая ссылка"/>
    <w:basedOn w:val="a0"/>
    <w:uiPriority w:val="99"/>
    <w:rsid w:val="003C36EB"/>
    <w:rPr>
      <w:color w:val="106BBE"/>
    </w:rPr>
  </w:style>
  <w:style w:type="table" w:styleId="aa">
    <w:name w:val="Table Grid"/>
    <w:basedOn w:val="a1"/>
    <w:uiPriority w:val="59"/>
    <w:rsid w:val="00B6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7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5327A"/>
    <w:pPr>
      <w:keepNext/>
      <w:jc w:val="center"/>
      <w:outlineLvl w:val="1"/>
    </w:pPr>
    <w:rPr>
      <w:rFonts w:ascii="Arial" w:hAnsi="Arial"/>
      <w:b/>
      <w:i/>
      <w:sz w:val="32"/>
    </w:rPr>
  </w:style>
  <w:style w:type="paragraph" w:styleId="4">
    <w:name w:val="heading 4"/>
    <w:basedOn w:val="a"/>
    <w:next w:val="a"/>
    <w:link w:val="40"/>
    <w:qFormat/>
    <w:rsid w:val="0015327A"/>
    <w:pPr>
      <w:keepNext/>
      <w:jc w:val="center"/>
      <w:outlineLvl w:val="3"/>
    </w:pPr>
    <w:rPr>
      <w:rFonts w:ascii="Garamond" w:hAnsi="Garamond"/>
      <w:b/>
      <w:i/>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327A"/>
    <w:rPr>
      <w:rFonts w:ascii="Arial" w:eastAsia="Times New Roman" w:hAnsi="Arial" w:cs="Times New Roman"/>
      <w:b/>
      <w:i/>
      <w:sz w:val="32"/>
      <w:szCs w:val="20"/>
      <w:lang w:eastAsia="ru-RU"/>
    </w:rPr>
  </w:style>
  <w:style w:type="character" w:customStyle="1" w:styleId="40">
    <w:name w:val="Заголовок 4 Знак"/>
    <w:basedOn w:val="a0"/>
    <w:link w:val="4"/>
    <w:rsid w:val="0015327A"/>
    <w:rPr>
      <w:rFonts w:ascii="Garamond" w:eastAsia="Times New Roman" w:hAnsi="Garamond" w:cs="Times New Roman"/>
      <w:b/>
      <w:i/>
      <w:shadow/>
      <w:sz w:val="28"/>
      <w:szCs w:val="20"/>
      <w:lang w:eastAsia="ru-RU"/>
    </w:rPr>
  </w:style>
  <w:style w:type="paragraph" w:customStyle="1" w:styleId="formattext">
    <w:name w:val="formattext"/>
    <w:basedOn w:val="a"/>
    <w:rsid w:val="0015327A"/>
    <w:pPr>
      <w:spacing w:before="100" w:beforeAutospacing="1" w:after="100" w:afterAutospacing="1"/>
    </w:pPr>
    <w:rPr>
      <w:sz w:val="24"/>
      <w:szCs w:val="24"/>
    </w:rPr>
  </w:style>
  <w:style w:type="character" w:customStyle="1" w:styleId="apple-style-span">
    <w:name w:val="apple-style-span"/>
    <w:basedOn w:val="a0"/>
    <w:rsid w:val="0015327A"/>
  </w:style>
  <w:style w:type="character" w:styleId="a3">
    <w:name w:val="Hyperlink"/>
    <w:basedOn w:val="a0"/>
    <w:uiPriority w:val="99"/>
    <w:semiHidden/>
    <w:unhideWhenUsed/>
    <w:rsid w:val="0015327A"/>
    <w:rPr>
      <w:color w:val="0000FF"/>
      <w:u w:val="single"/>
    </w:rPr>
  </w:style>
  <w:style w:type="paragraph" w:styleId="a4">
    <w:name w:val="Body Text"/>
    <w:basedOn w:val="a"/>
    <w:link w:val="a5"/>
    <w:rsid w:val="0015327A"/>
    <w:pPr>
      <w:jc w:val="both"/>
    </w:pPr>
  </w:style>
  <w:style w:type="character" w:customStyle="1" w:styleId="a5">
    <w:name w:val="Основной текст Знак"/>
    <w:basedOn w:val="a0"/>
    <w:link w:val="a4"/>
    <w:rsid w:val="0015327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15327A"/>
    <w:rPr>
      <w:rFonts w:ascii="Tahoma" w:hAnsi="Tahoma" w:cs="Tahoma"/>
      <w:sz w:val="16"/>
      <w:szCs w:val="16"/>
    </w:rPr>
  </w:style>
  <w:style w:type="character" w:customStyle="1" w:styleId="a7">
    <w:name w:val="Текст выноски Знак"/>
    <w:basedOn w:val="a0"/>
    <w:link w:val="a6"/>
    <w:uiPriority w:val="99"/>
    <w:semiHidden/>
    <w:rsid w:val="0015327A"/>
    <w:rPr>
      <w:rFonts w:ascii="Tahoma" w:eastAsia="Times New Roman" w:hAnsi="Tahoma" w:cs="Tahoma"/>
      <w:sz w:val="16"/>
      <w:szCs w:val="16"/>
      <w:lang w:eastAsia="ru-RU"/>
    </w:rPr>
  </w:style>
  <w:style w:type="paragraph" w:customStyle="1" w:styleId="a8">
    <w:name w:val="Прижатый влево"/>
    <w:basedOn w:val="a"/>
    <w:next w:val="a"/>
    <w:uiPriority w:val="99"/>
    <w:rsid w:val="00C50E81"/>
    <w:pPr>
      <w:autoSpaceDE w:val="0"/>
      <w:autoSpaceDN w:val="0"/>
      <w:adjustRightInd w:val="0"/>
    </w:pPr>
    <w:rPr>
      <w:rFonts w:ascii="Arial" w:eastAsiaTheme="minorHAnsi" w:hAnsi="Arial" w:cs="Arial"/>
      <w:sz w:val="24"/>
      <w:szCs w:val="24"/>
      <w:lang w:eastAsia="en-US"/>
    </w:rPr>
  </w:style>
  <w:style w:type="character" w:customStyle="1" w:styleId="a9">
    <w:name w:val="Гипертекстовая ссылка"/>
    <w:basedOn w:val="a0"/>
    <w:uiPriority w:val="99"/>
    <w:rsid w:val="003C36EB"/>
    <w:rPr>
      <w:color w:val="106BBE"/>
    </w:rPr>
  </w:style>
  <w:style w:type="table" w:styleId="aa">
    <w:name w:val="Table Grid"/>
    <w:basedOn w:val="a1"/>
    <w:uiPriority w:val="59"/>
    <w:rsid w:val="00B6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80ae0bbf.xn--80aaaac8algcbgbck3fl0q.xn--p1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79AB-B66C-4B9E-894C-57B05A3B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Лоншаков Дмитрий Анатольевич</dc:creator>
  <cp:keywords/>
  <dc:description/>
  <cp:lastModifiedBy>Лоншаков Дмитрий Анатольевич</cp:lastModifiedBy>
  <cp:revision>6</cp:revision>
  <cp:lastPrinted>2021-03-12T03:53:00Z</cp:lastPrinted>
  <dcterms:created xsi:type="dcterms:W3CDTF">2021-03-10T07:05:00Z</dcterms:created>
  <dcterms:modified xsi:type="dcterms:W3CDTF">2021-03-12T03:55:00Z</dcterms:modified>
</cp:coreProperties>
</file>