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712804" w:rsidRDefault="00E405CB" w:rsidP="00E405CB">
      <w:pPr>
        <w:jc w:val="center"/>
        <w:rPr>
          <w:b/>
          <w:sz w:val="32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712804">
      <w:pPr>
        <w:spacing w:before="360"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F55416" w:rsidP="00555A8D">
      <w:pPr>
        <w:pStyle w:val="a4"/>
        <w:jc w:val="center"/>
        <w:rPr>
          <w:b/>
          <w:bCs/>
          <w:sz w:val="27"/>
          <w:szCs w:val="27"/>
        </w:rPr>
      </w:pPr>
      <w:r w:rsidRPr="00F55416">
        <w:rPr>
          <w:b/>
          <w:bCs/>
          <w:sz w:val="27"/>
          <w:szCs w:val="27"/>
        </w:rPr>
        <w:t>О внесении изменений в приказ</w:t>
      </w:r>
      <w:r>
        <w:rPr>
          <w:b/>
          <w:bCs/>
          <w:sz w:val="27"/>
          <w:szCs w:val="27"/>
        </w:rPr>
        <w:t xml:space="preserve"> Государственной ветеринарной службы Забайкальского края от </w:t>
      </w:r>
      <w:r w:rsidRPr="00F55416">
        <w:rPr>
          <w:b/>
          <w:bCs/>
          <w:sz w:val="27"/>
          <w:szCs w:val="27"/>
        </w:rPr>
        <w:t>2</w:t>
      </w:r>
      <w:r w:rsidR="006E4E47">
        <w:rPr>
          <w:b/>
          <w:bCs/>
          <w:sz w:val="27"/>
          <w:szCs w:val="27"/>
        </w:rPr>
        <w:t>9</w:t>
      </w:r>
      <w:r w:rsidRPr="00F5541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апреля</w:t>
      </w:r>
      <w:r w:rsidRPr="00F55416">
        <w:rPr>
          <w:b/>
          <w:bCs/>
          <w:sz w:val="27"/>
          <w:szCs w:val="27"/>
        </w:rPr>
        <w:t xml:space="preserve"> 2021 года </w:t>
      </w:r>
      <w:r>
        <w:rPr>
          <w:b/>
          <w:bCs/>
          <w:sz w:val="27"/>
          <w:szCs w:val="27"/>
        </w:rPr>
        <w:t>№</w:t>
      </w:r>
      <w:r w:rsidRPr="00F5541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8</w:t>
      </w:r>
      <w:r w:rsidR="006E4E47">
        <w:rPr>
          <w:b/>
          <w:bCs/>
          <w:sz w:val="27"/>
          <w:szCs w:val="27"/>
        </w:rPr>
        <w:t>8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Default="00F55416" w:rsidP="00E405CB">
      <w:pPr>
        <w:ind w:firstLine="567"/>
        <w:jc w:val="both"/>
        <w:rPr>
          <w:b/>
          <w:bCs/>
          <w:spacing w:val="20"/>
          <w:szCs w:val="28"/>
        </w:rPr>
      </w:pPr>
      <w:r w:rsidRPr="00F55416">
        <w:rPr>
          <w:rFonts w:eastAsiaTheme="minorHAnsi"/>
          <w:szCs w:val="24"/>
          <w:lang w:eastAsia="en-US"/>
        </w:rPr>
        <w:t xml:space="preserve">В соответствии с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</w:t>
      </w:r>
      <w:r>
        <w:rPr>
          <w:rFonts w:eastAsiaTheme="minorHAnsi"/>
          <w:szCs w:val="24"/>
          <w:lang w:eastAsia="en-US"/>
        </w:rPr>
        <w:t>№</w:t>
      </w:r>
      <w:r w:rsidRPr="00F55416">
        <w:rPr>
          <w:rFonts w:eastAsiaTheme="minorHAnsi"/>
          <w:szCs w:val="24"/>
          <w:lang w:eastAsia="en-US"/>
        </w:rPr>
        <w:t xml:space="preserve"> 290, </w:t>
      </w:r>
      <w:r w:rsidR="00E41BA2" w:rsidRPr="00E41BA2">
        <w:rPr>
          <w:rFonts w:eastAsiaTheme="minorHAnsi"/>
          <w:szCs w:val="24"/>
          <w:lang w:eastAsia="en-US"/>
        </w:rPr>
        <w:t>в связи с допущенн</w:t>
      </w:r>
      <w:r w:rsidR="00055360">
        <w:rPr>
          <w:rFonts w:eastAsiaTheme="minorHAnsi"/>
          <w:szCs w:val="24"/>
          <w:lang w:eastAsia="en-US"/>
        </w:rPr>
        <w:t>ой</w:t>
      </w:r>
      <w:r w:rsidR="00E41BA2" w:rsidRPr="00E41BA2">
        <w:rPr>
          <w:rFonts w:eastAsiaTheme="minorHAnsi"/>
          <w:szCs w:val="24"/>
          <w:lang w:eastAsia="en-US"/>
        </w:rPr>
        <w:t xml:space="preserve"> техническ</w:t>
      </w:r>
      <w:r w:rsidR="00055360">
        <w:rPr>
          <w:rFonts w:eastAsiaTheme="minorHAnsi"/>
          <w:szCs w:val="24"/>
          <w:lang w:eastAsia="en-US"/>
        </w:rPr>
        <w:t xml:space="preserve">ой </w:t>
      </w:r>
      <w:r w:rsidR="00E41BA2" w:rsidRPr="00E41BA2">
        <w:rPr>
          <w:rFonts w:eastAsiaTheme="minorHAnsi"/>
          <w:szCs w:val="24"/>
          <w:lang w:eastAsia="en-US"/>
        </w:rPr>
        <w:t>ошибк</w:t>
      </w:r>
      <w:r w:rsidR="00055360">
        <w:rPr>
          <w:rFonts w:eastAsiaTheme="minorHAnsi"/>
          <w:szCs w:val="24"/>
          <w:lang w:eastAsia="en-US"/>
        </w:rPr>
        <w:t>ой</w:t>
      </w:r>
      <w:r w:rsidR="00E41BA2" w:rsidRPr="00E41BA2">
        <w:rPr>
          <w:rFonts w:eastAsiaTheme="minorHAnsi"/>
          <w:szCs w:val="24"/>
          <w:lang w:eastAsia="en-US"/>
        </w:rPr>
        <w:t>,</w:t>
      </w:r>
      <w:r w:rsidR="00712804" w:rsidRPr="00712804">
        <w:rPr>
          <w:rFonts w:eastAsiaTheme="minorHAnsi"/>
          <w:szCs w:val="24"/>
          <w:lang w:eastAsia="en-US"/>
        </w:rPr>
        <w:t xml:space="preserve"> </w:t>
      </w:r>
      <w:r w:rsidR="00E405CB" w:rsidRPr="00891008">
        <w:rPr>
          <w:b/>
          <w:bCs/>
          <w:spacing w:val="20"/>
          <w:szCs w:val="28"/>
        </w:rPr>
        <w:t xml:space="preserve">приказываю:  </w:t>
      </w:r>
    </w:p>
    <w:p w:rsidR="00F55416" w:rsidRPr="00F55416" w:rsidRDefault="00F55416" w:rsidP="006E4E47">
      <w:pPr>
        <w:ind w:firstLine="567"/>
        <w:jc w:val="both"/>
        <w:rPr>
          <w:rFonts w:eastAsiaTheme="minorHAnsi"/>
          <w:szCs w:val="24"/>
          <w:lang w:eastAsia="en-US"/>
        </w:rPr>
      </w:pPr>
      <w:r w:rsidRPr="00F55416">
        <w:rPr>
          <w:rFonts w:eastAsiaTheme="minorHAnsi"/>
          <w:szCs w:val="24"/>
          <w:lang w:eastAsia="en-US"/>
        </w:rPr>
        <w:t>1. Внести</w:t>
      </w:r>
      <w:r w:rsidR="006E4E47">
        <w:rPr>
          <w:rFonts w:eastAsiaTheme="minorHAnsi"/>
          <w:szCs w:val="24"/>
          <w:lang w:eastAsia="en-US"/>
        </w:rPr>
        <w:t xml:space="preserve"> изменение</w:t>
      </w:r>
      <w:r w:rsidRPr="00F55416">
        <w:rPr>
          <w:rFonts w:eastAsiaTheme="minorHAnsi"/>
          <w:szCs w:val="24"/>
          <w:lang w:eastAsia="en-US"/>
        </w:rPr>
        <w:t xml:space="preserve"> в</w:t>
      </w:r>
      <w:r w:rsidR="006E4E47">
        <w:rPr>
          <w:rFonts w:eastAsiaTheme="minorHAnsi"/>
          <w:szCs w:val="24"/>
          <w:lang w:eastAsia="en-US"/>
        </w:rPr>
        <w:t xml:space="preserve"> подпункт 1 пункта 1</w:t>
      </w:r>
      <w:r w:rsidRPr="00F55416">
        <w:rPr>
          <w:rFonts w:eastAsiaTheme="minorHAnsi"/>
          <w:szCs w:val="24"/>
          <w:lang w:eastAsia="en-US"/>
        </w:rPr>
        <w:t xml:space="preserve"> приказ</w:t>
      </w:r>
      <w:r w:rsidR="00E41BA2">
        <w:rPr>
          <w:rFonts w:eastAsiaTheme="minorHAnsi"/>
          <w:szCs w:val="24"/>
          <w:lang w:eastAsia="en-US"/>
        </w:rPr>
        <w:t>а</w:t>
      </w:r>
      <w:r w:rsidRPr="00F55416">
        <w:rPr>
          <w:rFonts w:eastAsiaTheme="minorHAnsi"/>
          <w:szCs w:val="24"/>
          <w:lang w:eastAsia="en-US"/>
        </w:rPr>
        <w:t xml:space="preserve"> Государственной ветеринарной службы Забайкальского края от 2</w:t>
      </w:r>
      <w:r w:rsidR="006E4E47">
        <w:rPr>
          <w:rFonts w:eastAsiaTheme="minorHAnsi"/>
          <w:szCs w:val="24"/>
          <w:lang w:eastAsia="en-US"/>
        </w:rPr>
        <w:t>9</w:t>
      </w:r>
      <w:r w:rsidRPr="00F55416">
        <w:rPr>
          <w:rFonts w:eastAsiaTheme="minorHAnsi"/>
          <w:szCs w:val="24"/>
          <w:lang w:eastAsia="en-US"/>
        </w:rPr>
        <w:t xml:space="preserve"> апреля 2021 года № 8</w:t>
      </w:r>
      <w:r w:rsidR="006E4E47">
        <w:rPr>
          <w:rFonts w:eastAsiaTheme="minorHAnsi"/>
          <w:szCs w:val="24"/>
          <w:lang w:eastAsia="en-US"/>
        </w:rPr>
        <w:t>8</w:t>
      </w:r>
      <w:r w:rsidRPr="00F5541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«</w:t>
      </w:r>
      <w:r w:rsidR="006E4E47" w:rsidRPr="006E4E47">
        <w:rPr>
          <w:rFonts w:eastAsiaTheme="minorHAnsi"/>
          <w:szCs w:val="24"/>
          <w:lang w:eastAsia="en-US"/>
        </w:rPr>
        <w:t>О внесении изменений в приказ Государственной ветеринарной службы Забайкальского края от 2</w:t>
      </w:r>
      <w:r w:rsidR="006E4E47">
        <w:rPr>
          <w:rFonts w:eastAsiaTheme="minorHAnsi"/>
          <w:szCs w:val="24"/>
          <w:lang w:eastAsia="en-US"/>
        </w:rPr>
        <w:t>8</w:t>
      </w:r>
      <w:r w:rsidR="006E4E47" w:rsidRPr="006E4E47">
        <w:rPr>
          <w:rFonts w:eastAsiaTheme="minorHAnsi"/>
          <w:szCs w:val="24"/>
          <w:lang w:eastAsia="en-US"/>
        </w:rPr>
        <w:t xml:space="preserve"> апреля 2021 года № 8</w:t>
      </w:r>
      <w:r w:rsidR="006E4E47">
        <w:rPr>
          <w:rFonts w:eastAsiaTheme="minorHAnsi"/>
          <w:szCs w:val="24"/>
          <w:lang w:eastAsia="en-US"/>
        </w:rPr>
        <w:t>4</w:t>
      </w:r>
      <w:r>
        <w:rPr>
          <w:rFonts w:eastAsiaTheme="minorHAnsi"/>
          <w:szCs w:val="24"/>
          <w:lang w:eastAsia="en-US"/>
        </w:rPr>
        <w:t>»</w:t>
      </w:r>
      <w:r w:rsidR="00E41BA2">
        <w:rPr>
          <w:rFonts w:eastAsiaTheme="minorHAnsi"/>
          <w:szCs w:val="24"/>
          <w:lang w:eastAsia="en-US"/>
        </w:rPr>
        <w:t>,</w:t>
      </w:r>
      <w:r w:rsidRPr="00F55416">
        <w:rPr>
          <w:rFonts w:eastAsiaTheme="minorHAnsi"/>
          <w:szCs w:val="24"/>
          <w:lang w:eastAsia="en-US"/>
        </w:rPr>
        <w:t xml:space="preserve"> </w:t>
      </w:r>
      <w:r w:rsidR="006E4E47" w:rsidRPr="006E4E47">
        <w:rPr>
          <w:rFonts w:eastAsiaTheme="minorHAnsi"/>
          <w:szCs w:val="24"/>
          <w:lang w:eastAsia="en-US"/>
        </w:rPr>
        <w:t xml:space="preserve">заменив слова </w:t>
      </w:r>
      <w:r w:rsidR="006E4E47">
        <w:rPr>
          <w:rFonts w:eastAsiaTheme="minorHAnsi"/>
          <w:szCs w:val="24"/>
          <w:lang w:eastAsia="en-US"/>
        </w:rPr>
        <w:t>«</w:t>
      </w:r>
      <w:r w:rsidR="006E4E47" w:rsidRPr="006E4E47">
        <w:rPr>
          <w:rFonts w:eastAsiaTheme="minorHAnsi"/>
          <w:szCs w:val="24"/>
          <w:lang w:eastAsia="en-US"/>
        </w:rPr>
        <w:t>в пункте 5</w:t>
      </w:r>
      <w:r w:rsidR="006E4E47">
        <w:rPr>
          <w:rFonts w:eastAsiaTheme="minorHAnsi"/>
          <w:szCs w:val="24"/>
          <w:lang w:eastAsia="en-US"/>
        </w:rPr>
        <w:t>»</w:t>
      </w:r>
      <w:r w:rsidR="006E4E47" w:rsidRPr="006E4E47">
        <w:rPr>
          <w:rFonts w:eastAsiaTheme="minorHAnsi"/>
          <w:szCs w:val="24"/>
          <w:lang w:eastAsia="en-US"/>
        </w:rPr>
        <w:t xml:space="preserve"> словами </w:t>
      </w:r>
      <w:r w:rsidR="006E4E47">
        <w:rPr>
          <w:rFonts w:eastAsiaTheme="minorHAnsi"/>
          <w:szCs w:val="24"/>
          <w:lang w:eastAsia="en-US"/>
        </w:rPr>
        <w:t>«в пункте 3»</w:t>
      </w:r>
      <w:r w:rsidR="006E4E47" w:rsidRPr="006E4E47">
        <w:rPr>
          <w:rFonts w:eastAsiaTheme="minorHAnsi"/>
          <w:szCs w:val="24"/>
          <w:lang w:eastAsia="en-US"/>
        </w:rPr>
        <w:t>.</w:t>
      </w:r>
    </w:p>
    <w:p w:rsidR="00F55416" w:rsidRDefault="00F55416" w:rsidP="00F55416">
      <w:pPr>
        <w:ind w:firstLine="567"/>
        <w:jc w:val="both"/>
        <w:rPr>
          <w:rFonts w:eastAsiaTheme="minorHAnsi"/>
          <w:szCs w:val="24"/>
          <w:lang w:eastAsia="en-US"/>
        </w:rPr>
      </w:pPr>
      <w:r w:rsidRPr="00F55416">
        <w:rPr>
          <w:rFonts w:eastAsiaTheme="minorHAnsi"/>
          <w:szCs w:val="24"/>
          <w:lang w:eastAsia="en-US"/>
        </w:rPr>
        <w:t xml:space="preserve">2. Опубликовать настоящий приказ на сайте в информационно-телекоммуникационной </w:t>
      </w:r>
      <w:bookmarkStart w:id="0" w:name="_GoBack"/>
      <w:bookmarkEnd w:id="0"/>
      <w:r w:rsidRPr="00F55416">
        <w:rPr>
          <w:rFonts w:eastAsiaTheme="minorHAnsi"/>
          <w:szCs w:val="24"/>
          <w:lang w:eastAsia="en-US"/>
        </w:rPr>
        <w:t xml:space="preserve">сети </w:t>
      </w:r>
      <w:r>
        <w:rPr>
          <w:rFonts w:eastAsiaTheme="minorHAnsi"/>
          <w:szCs w:val="24"/>
          <w:lang w:eastAsia="en-US"/>
        </w:rPr>
        <w:t>«</w:t>
      </w:r>
      <w:r w:rsidRPr="00F55416">
        <w:rPr>
          <w:rFonts w:eastAsiaTheme="minorHAnsi"/>
          <w:szCs w:val="24"/>
          <w:lang w:eastAsia="en-US"/>
        </w:rPr>
        <w:t>Интернет</w:t>
      </w:r>
      <w:r>
        <w:rPr>
          <w:rFonts w:eastAsiaTheme="minorHAnsi"/>
          <w:szCs w:val="24"/>
          <w:lang w:eastAsia="en-US"/>
        </w:rPr>
        <w:t>»</w:t>
      </w:r>
      <w:r w:rsidRPr="00F5541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«</w:t>
      </w:r>
      <w:r w:rsidRPr="00F55416">
        <w:rPr>
          <w:rFonts w:eastAsiaTheme="minorHAnsi"/>
          <w:szCs w:val="24"/>
          <w:lang w:eastAsia="en-US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>
        <w:rPr>
          <w:rFonts w:eastAsiaTheme="minorHAnsi"/>
          <w:szCs w:val="24"/>
          <w:lang w:eastAsia="en-US"/>
        </w:rPr>
        <w:t>»</w:t>
      </w:r>
      <w:r w:rsidRPr="00F55416">
        <w:rPr>
          <w:rFonts w:eastAsiaTheme="minorHAnsi"/>
          <w:szCs w:val="24"/>
          <w:lang w:eastAsia="en-US"/>
        </w:rPr>
        <w:t xml:space="preserve"> (</w:t>
      </w:r>
      <w:hyperlink r:id="rId6" w:history="1">
        <w:r w:rsidRPr="00D8097F">
          <w:rPr>
            <w:rStyle w:val="a3"/>
            <w:rFonts w:eastAsiaTheme="minorHAnsi"/>
            <w:szCs w:val="24"/>
            <w:lang w:eastAsia="en-US"/>
          </w:rPr>
          <w:t>http://право.забайкальскийкрай.рф</w:t>
        </w:r>
      </w:hyperlink>
      <w:r w:rsidRPr="00F55416">
        <w:rPr>
          <w:rFonts w:eastAsiaTheme="minorHAnsi"/>
          <w:szCs w:val="24"/>
          <w:lang w:eastAsia="en-US"/>
        </w:rPr>
        <w:t>).</w:t>
      </w:r>
    </w:p>
    <w:p w:rsidR="00F55416" w:rsidRPr="00F55416" w:rsidRDefault="00F55416" w:rsidP="00F55416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740C4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sectPr w:rsidR="00E405CB" w:rsidRPr="00891008" w:rsidSect="00740C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055360"/>
    <w:rsid w:val="002D53D2"/>
    <w:rsid w:val="00380CF5"/>
    <w:rsid w:val="004256F8"/>
    <w:rsid w:val="004C52B5"/>
    <w:rsid w:val="005407CF"/>
    <w:rsid w:val="00555A8D"/>
    <w:rsid w:val="005C64D1"/>
    <w:rsid w:val="006E4E47"/>
    <w:rsid w:val="00712804"/>
    <w:rsid w:val="00740C47"/>
    <w:rsid w:val="007B3EA9"/>
    <w:rsid w:val="00890EBD"/>
    <w:rsid w:val="008A0909"/>
    <w:rsid w:val="008D465C"/>
    <w:rsid w:val="009A489B"/>
    <w:rsid w:val="009A6EF4"/>
    <w:rsid w:val="00A14945"/>
    <w:rsid w:val="00A24B5D"/>
    <w:rsid w:val="00AE66E5"/>
    <w:rsid w:val="00BC447D"/>
    <w:rsid w:val="00C76BF3"/>
    <w:rsid w:val="00D4739B"/>
    <w:rsid w:val="00E405CB"/>
    <w:rsid w:val="00E41BA2"/>
    <w:rsid w:val="00EE5FC7"/>
    <w:rsid w:val="00F14D17"/>
    <w:rsid w:val="00F3015D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6</cp:revision>
  <cp:lastPrinted>2021-04-29T06:02:00Z</cp:lastPrinted>
  <dcterms:created xsi:type="dcterms:W3CDTF">2021-04-28T03:00:00Z</dcterms:created>
  <dcterms:modified xsi:type="dcterms:W3CDTF">2021-05-19T01:37:00Z</dcterms:modified>
</cp:coreProperties>
</file>