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A" w:rsidRDefault="0093367A" w:rsidP="00534842">
      <w:pPr>
        <w:ind w:right="-1"/>
        <w:jc w:val="center"/>
        <w:rPr>
          <w:rFonts w:ascii="Times New Roman" w:eastAsia="Times New Roman" w:hAnsi="Times New Roman"/>
        </w:rPr>
      </w:pPr>
      <w:bookmarkStart w:id="0" w:name="bookmark2"/>
    </w:p>
    <w:p w:rsidR="0093367A" w:rsidRPr="0093367A" w:rsidRDefault="0093367A" w:rsidP="00DD43C0">
      <w:pPr>
        <w:pStyle w:val="a8"/>
        <w:spacing w:after="0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93367A">
        <w:rPr>
          <w:rFonts w:ascii="Times New Roman" w:hAnsi="Times New Roman" w:cs="Times New Roman"/>
          <w:b/>
        </w:rPr>
        <w:t>ИНФОРМАЦИОННОЕ СООБЩЕНИЕ</w:t>
      </w:r>
    </w:p>
    <w:p w:rsidR="0093367A" w:rsidRPr="00D54E35" w:rsidRDefault="0093367A" w:rsidP="00DD43C0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D54E35">
        <w:rPr>
          <w:rFonts w:ascii="Times New Roman" w:hAnsi="Times New Roman" w:cs="Times New Roman"/>
          <w:b/>
          <w:color w:val="FF0000"/>
        </w:rPr>
        <w:t xml:space="preserve"> </w:t>
      </w:r>
      <w:r w:rsidRPr="005B7B3C">
        <w:rPr>
          <w:rFonts w:ascii="Times New Roman" w:hAnsi="Times New Roman" w:cs="Times New Roman"/>
          <w:b/>
          <w:color w:val="auto"/>
        </w:rPr>
        <w:t>от «</w:t>
      </w:r>
      <w:r w:rsidR="0054056B">
        <w:rPr>
          <w:rFonts w:ascii="Times New Roman" w:hAnsi="Times New Roman" w:cs="Times New Roman"/>
          <w:b/>
          <w:color w:val="auto"/>
        </w:rPr>
        <w:t>15</w:t>
      </w:r>
      <w:r w:rsidRPr="005B7B3C">
        <w:rPr>
          <w:rFonts w:ascii="Times New Roman" w:hAnsi="Times New Roman" w:cs="Times New Roman"/>
          <w:b/>
          <w:color w:val="auto"/>
        </w:rPr>
        <w:t xml:space="preserve">» </w:t>
      </w:r>
      <w:r w:rsidR="0054056B">
        <w:rPr>
          <w:rFonts w:ascii="Times New Roman" w:hAnsi="Times New Roman" w:cs="Times New Roman"/>
          <w:b/>
          <w:color w:val="auto"/>
        </w:rPr>
        <w:t>июня</w:t>
      </w:r>
      <w:r w:rsidRPr="005B7B3C">
        <w:rPr>
          <w:rFonts w:ascii="Times New Roman" w:hAnsi="Times New Roman" w:cs="Times New Roman"/>
          <w:b/>
          <w:color w:val="auto"/>
        </w:rPr>
        <w:t xml:space="preserve"> 2021 года</w:t>
      </w:r>
    </w:p>
    <w:p w:rsidR="0093367A" w:rsidRPr="0093367A" w:rsidRDefault="0093367A" w:rsidP="0093367A">
      <w:pPr>
        <w:pStyle w:val="a8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93367A" w:rsidRPr="0093367A" w:rsidRDefault="0093367A" w:rsidP="00DD43C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Государственная ветеринарная служба</w:t>
      </w:r>
      <w:r w:rsidRPr="0093367A">
        <w:rPr>
          <w:rFonts w:ascii="Times New Roman" w:hAnsi="Times New Roman" w:cs="Times New Roman"/>
          <w:b/>
        </w:rPr>
        <w:t xml:space="preserve"> Забайкальского края (далее - </w:t>
      </w:r>
      <w:r>
        <w:rPr>
          <w:rFonts w:ascii="Times New Roman" w:hAnsi="Times New Roman" w:cs="Times New Roman"/>
          <w:b/>
        </w:rPr>
        <w:t>Служба</w:t>
      </w:r>
      <w:r w:rsidRPr="0093367A">
        <w:rPr>
          <w:rFonts w:ascii="Times New Roman" w:hAnsi="Times New Roman" w:cs="Times New Roman"/>
          <w:b/>
        </w:rPr>
        <w:t>) объявляет конкурсы:</w:t>
      </w:r>
    </w:p>
    <w:p w:rsidR="0093367A" w:rsidRDefault="0093367A" w:rsidP="008361B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i/>
        </w:rPr>
      </w:pPr>
      <w:r w:rsidRPr="0093367A">
        <w:rPr>
          <w:rFonts w:ascii="Times New Roman" w:hAnsi="Times New Roman" w:cs="Times New Roman"/>
          <w:b/>
          <w:i/>
        </w:rPr>
        <w:t>1. На замещение вакантн</w:t>
      </w:r>
      <w:r w:rsidR="005B7B3C">
        <w:rPr>
          <w:rFonts w:ascii="Times New Roman" w:hAnsi="Times New Roman" w:cs="Times New Roman"/>
          <w:b/>
          <w:i/>
        </w:rPr>
        <w:t>ых</w:t>
      </w:r>
      <w:r w:rsidRPr="0093367A">
        <w:rPr>
          <w:rFonts w:ascii="Times New Roman" w:hAnsi="Times New Roman" w:cs="Times New Roman"/>
          <w:b/>
          <w:i/>
        </w:rPr>
        <w:t xml:space="preserve"> должност</w:t>
      </w:r>
      <w:r w:rsidR="005B7B3C">
        <w:rPr>
          <w:rFonts w:ascii="Times New Roman" w:hAnsi="Times New Roman" w:cs="Times New Roman"/>
          <w:b/>
          <w:i/>
        </w:rPr>
        <w:t>ей</w:t>
      </w:r>
      <w:r w:rsidRPr="0093367A">
        <w:rPr>
          <w:rFonts w:ascii="Times New Roman" w:hAnsi="Times New Roman" w:cs="Times New Roman"/>
          <w:b/>
          <w:i/>
        </w:rPr>
        <w:t xml:space="preserve"> государственной гражданской службы Забайкальского края:</w:t>
      </w:r>
    </w:p>
    <w:p w:rsidR="008A05E8" w:rsidRDefault="008A05E8" w:rsidP="00DD43C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</w:p>
    <w:p w:rsidR="00914D97" w:rsidRDefault="0093367A" w:rsidP="00EA2626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1.1.</w:t>
      </w:r>
      <w:r w:rsidR="008361B3">
        <w:rPr>
          <w:rFonts w:ascii="Times New Roman" w:hAnsi="Times New Roman" w:cs="Times New Roman"/>
          <w:b/>
          <w:color w:val="auto"/>
        </w:rPr>
        <w:t xml:space="preserve"> </w:t>
      </w:r>
      <w:r w:rsidR="004623F0">
        <w:rPr>
          <w:rFonts w:ascii="Times New Roman" w:hAnsi="Times New Roman" w:cs="Times New Roman"/>
          <w:b/>
          <w:color w:val="auto"/>
        </w:rPr>
        <w:t>Заместитель н</w:t>
      </w:r>
      <w:r w:rsidR="004623F0" w:rsidRPr="0015746F">
        <w:rPr>
          <w:rFonts w:ascii="Times New Roman" w:hAnsi="Times New Roman" w:cs="Times New Roman"/>
          <w:b/>
          <w:color w:val="auto"/>
        </w:rPr>
        <w:t>ачальни</w:t>
      </w:r>
      <w:r w:rsidR="004623F0">
        <w:rPr>
          <w:rFonts w:ascii="Times New Roman" w:hAnsi="Times New Roman" w:cs="Times New Roman"/>
          <w:b/>
          <w:color w:val="auto"/>
        </w:rPr>
        <w:t>ка отдела противоэпизоотических мероприятий и лабораторно-диагностической работы</w:t>
      </w:r>
    </w:p>
    <w:p w:rsidR="004623F0" w:rsidRDefault="004623F0" w:rsidP="004623F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4623F0" w:rsidRPr="00975B3B" w:rsidRDefault="004623F0" w:rsidP="004623F0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4623F0" w:rsidRPr="0015746F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>
        <w:rPr>
          <w:rFonts w:ascii="Times New Roman" w:hAnsi="Times New Roman" w:cs="Times New Roman"/>
          <w:color w:val="auto"/>
        </w:rPr>
        <w:t>и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>
        <w:rPr>
          <w:rFonts w:ascii="Times New Roman" w:hAnsi="Times New Roman" w:cs="Times New Roman"/>
          <w:color w:val="auto"/>
        </w:rPr>
        <w:t>ю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221617">
        <w:rPr>
          <w:rFonts w:ascii="Times New Roman" w:hAnsi="Times New Roman" w:cs="Times New Roman"/>
          <w:color w:val="auto"/>
        </w:rPr>
        <w:t>«Ветеринария»</w:t>
      </w:r>
      <w:r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auto"/>
        </w:rPr>
        <w:t>;</w:t>
      </w:r>
    </w:p>
    <w:p w:rsidR="004623F0" w:rsidRDefault="004623F0" w:rsidP="004623F0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</w:t>
      </w:r>
      <w:r w:rsidR="004B7D03">
        <w:rPr>
          <w:rFonts w:ascii="Times New Roman" w:hAnsi="Times New Roman" w:cs="Times New Roman"/>
          <w:color w:val="auto"/>
        </w:rPr>
        <w:t>ской Федерации (русского языка),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Кодекса Российской Федерации об а</w:t>
      </w:r>
      <w:r>
        <w:rPr>
          <w:rFonts w:ascii="Times New Roman" w:hAnsi="Times New Roman" w:cs="Times New Roman"/>
          <w:color w:val="auto"/>
        </w:rPr>
        <w:t>дминистративных правонарушениях,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="004B7D03">
        <w:rPr>
          <w:rFonts w:ascii="Times New Roman" w:hAnsi="Times New Roman" w:cs="Times New Roman"/>
          <w:color w:val="auto"/>
        </w:rPr>
        <w:t xml:space="preserve"> «О противодействии коррупции»,</w:t>
      </w:r>
      <w:r w:rsidRPr="0015746F">
        <w:rPr>
          <w:rFonts w:ascii="Times New Roman" w:hAnsi="Times New Roman" w:cs="Times New Roman"/>
          <w:color w:val="auto"/>
        </w:rPr>
        <w:t xml:space="preserve">                         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качестве и </w:t>
      </w:r>
      <w:r>
        <w:rPr>
          <w:rFonts w:ascii="Times New Roman" w:hAnsi="Times New Roman" w:cs="Times New Roman"/>
          <w:color w:val="auto"/>
        </w:rPr>
        <w:t>безопасности пищевых продуктов»,</w:t>
      </w:r>
      <w:r w:rsidRPr="0015746F">
        <w:rPr>
          <w:rFonts w:ascii="Times New Roman" w:hAnsi="Times New Roman" w:cs="Times New Roman"/>
          <w:color w:val="auto"/>
        </w:rPr>
        <w:t xml:space="preserve"> «О</w:t>
      </w:r>
      <w:r>
        <w:rPr>
          <w:rFonts w:ascii="Times New Roman" w:hAnsi="Times New Roman" w:cs="Times New Roman"/>
          <w:color w:val="auto"/>
        </w:rPr>
        <w:t xml:space="preserve">  развитии сельского хозяйства»,</w:t>
      </w:r>
      <w:r w:rsidRPr="0015746F">
        <w:rPr>
          <w:rFonts w:ascii="Times New Roman" w:hAnsi="Times New Roman" w:cs="Times New Roman"/>
          <w:color w:val="auto"/>
        </w:rPr>
        <w:t xml:space="preserve"> Закона Росси</w:t>
      </w:r>
      <w:r>
        <w:rPr>
          <w:rFonts w:ascii="Times New Roman" w:hAnsi="Times New Roman" w:cs="Times New Roman"/>
          <w:color w:val="auto"/>
        </w:rPr>
        <w:t>йской Федерации «О ветеринарии»,</w:t>
      </w:r>
      <w:r w:rsidRPr="0015746F">
        <w:rPr>
          <w:rFonts w:ascii="Times New Roman" w:hAnsi="Times New Roman" w:cs="Times New Roman"/>
          <w:color w:val="auto"/>
        </w:rPr>
        <w:t xml:space="preserve"> Устава Забайкальского края</w:t>
      </w:r>
      <w:r>
        <w:rPr>
          <w:rFonts w:ascii="Times New Roman" w:hAnsi="Times New Roman" w:cs="Times New Roman"/>
          <w:color w:val="auto"/>
        </w:rPr>
        <w:t xml:space="preserve">, Закона Забайкальского края </w:t>
      </w:r>
      <w:r w:rsidRPr="00EA161B">
        <w:rPr>
          <w:rFonts w:ascii="Times New Roman" w:hAnsi="Times New Roman" w:cs="Times New Roman"/>
          <w:color w:val="auto"/>
        </w:rPr>
        <w:t>«О ветеринарии в Забайкальском крае»</w:t>
      </w:r>
      <w:r>
        <w:rPr>
          <w:rFonts w:ascii="Times New Roman" w:hAnsi="Times New Roman" w:cs="Times New Roman"/>
          <w:color w:val="auto"/>
        </w:rPr>
        <w:t>,</w:t>
      </w:r>
      <w:r w:rsidRPr="00DE739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ины</w:t>
      </w:r>
      <w:r w:rsidR="009D3419"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 xml:space="preserve"> правовы</w:t>
      </w:r>
      <w:r w:rsidR="009D3419"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 xml:space="preserve"> акт</w:t>
      </w:r>
      <w:r w:rsidR="009D3419">
        <w:rPr>
          <w:rFonts w:ascii="Times New Roman" w:hAnsi="Times New Roman" w:cs="Times New Roman"/>
          <w:color w:val="auto"/>
        </w:rPr>
        <w:t>ов</w:t>
      </w:r>
      <w:r>
        <w:rPr>
          <w:rFonts w:ascii="Times New Roman" w:hAnsi="Times New Roman" w:cs="Times New Roman"/>
          <w:color w:val="auto"/>
        </w:rPr>
        <w:t xml:space="preserve"> в соответствующей сфере деятельности применительно к исполнению должностных обязанностей.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623F0" w:rsidRPr="00975B3B" w:rsidRDefault="004623F0" w:rsidP="004623F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4623F0" w:rsidRPr="009C473D" w:rsidRDefault="004623F0" w:rsidP="004623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обеспечение эпизоотического и ветеринарно-санитарного благополучия на территории Забайкальского края;</w:t>
      </w:r>
    </w:p>
    <w:p w:rsidR="004623F0" w:rsidRPr="009C473D" w:rsidRDefault="004623F0" w:rsidP="004623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принятие необходимых мер по защите населения Забайкальского края от болезней, общих для человека и животных;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реализация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</w:t>
      </w:r>
      <w:r>
        <w:rPr>
          <w:rFonts w:ascii="Times New Roman" w:hAnsi="Times New Roman" w:cs="Times New Roman"/>
        </w:rPr>
        <w:t>.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</w:rPr>
      </w:pPr>
    </w:p>
    <w:p w:rsidR="00154F04" w:rsidRDefault="004623F0" w:rsidP="00DA2F4E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заместителя 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начальника отдела </w:t>
      </w:r>
      <w:r>
        <w:rPr>
          <w:rFonts w:ascii="Times New Roman" w:hAnsi="Times New Roman" w:cs="Times New Roman"/>
          <w:bCs/>
          <w:color w:val="auto"/>
          <w:u w:val="single"/>
        </w:rPr>
        <w:t>противоэпизоотических мероприятий и лабораторно-диагностической работы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D54E35" w:rsidRDefault="00D54E35" w:rsidP="00DA2F4E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D54E35" w:rsidRDefault="00D54E35" w:rsidP="00D54E35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1.2. Ведущий специалист-эксперт отдела противоэпизоотических мероприятий и лабораторно-диагностической работы</w:t>
      </w:r>
    </w:p>
    <w:p w:rsidR="00D54E35" w:rsidRDefault="00D54E35" w:rsidP="00D54E35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D54E35" w:rsidRPr="00975B3B" w:rsidRDefault="00D54E35" w:rsidP="00D54E35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D54E35" w:rsidRPr="0015746F" w:rsidRDefault="00D54E35" w:rsidP="00D54E3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>
        <w:rPr>
          <w:rFonts w:ascii="Times New Roman" w:hAnsi="Times New Roman" w:cs="Times New Roman"/>
          <w:color w:val="auto"/>
        </w:rPr>
        <w:t>и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>
        <w:rPr>
          <w:rFonts w:ascii="Times New Roman" w:hAnsi="Times New Roman" w:cs="Times New Roman"/>
          <w:color w:val="auto"/>
        </w:rPr>
        <w:t>ю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221617">
        <w:rPr>
          <w:rFonts w:ascii="Times New Roman" w:hAnsi="Times New Roman" w:cs="Times New Roman"/>
          <w:color w:val="auto"/>
        </w:rPr>
        <w:t>«Ветеринария»</w:t>
      </w:r>
      <w:r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</w:t>
      </w:r>
      <w:r w:rsidRPr="00A708AD">
        <w:rPr>
          <w:rFonts w:ascii="Times New Roman" w:hAnsi="Times New Roman" w:cs="Times New Roman"/>
          <w:color w:val="auto"/>
        </w:rPr>
        <w:lastRenderedPageBreak/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D54E35" w:rsidRDefault="00D54E35" w:rsidP="00D54E3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Pr="0020405E">
        <w:rPr>
          <w:rFonts w:ascii="Times New Roman" w:hAnsi="Times New Roman" w:cs="Times New Roman"/>
          <w:color w:val="auto"/>
        </w:rPr>
        <w:t>без предъявления требовани</w:t>
      </w:r>
      <w:r>
        <w:rPr>
          <w:rFonts w:ascii="Times New Roman" w:hAnsi="Times New Roman" w:cs="Times New Roman"/>
          <w:color w:val="auto"/>
        </w:rPr>
        <w:t>я</w:t>
      </w:r>
      <w:r w:rsidRPr="0020405E">
        <w:rPr>
          <w:rFonts w:ascii="Times New Roman" w:hAnsi="Times New Roman" w:cs="Times New Roman"/>
          <w:color w:val="auto"/>
        </w:rPr>
        <w:t xml:space="preserve"> к стажу;</w:t>
      </w:r>
    </w:p>
    <w:p w:rsidR="00D54E35" w:rsidRDefault="00D54E35" w:rsidP="00D54E35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D54E35" w:rsidRDefault="00D54E35" w:rsidP="00D54E3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Кодекса Российской Федерации об а</w:t>
      </w:r>
      <w:r>
        <w:rPr>
          <w:rFonts w:ascii="Times New Roman" w:hAnsi="Times New Roman" w:cs="Times New Roman"/>
          <w:color w:val="auto"/>
        </w:rPr>
        <w:t>дминистративных правонарушениях,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противодействии коррупции»;                         </w:t>
      </w:r>
      <w:proofErr w:type="gramStart"/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качестве и </w:t>
      </w:r>
      <w:r>
        <w:rPr>
          <w:rFonts w:ascii="Times New Roman" w:hAnsi="Times New Roman" w:cs="Times New Roman"/>
          <w:color w:val="auto"/>
        </w:rPr>
        <w:t>безопасности пищевых продуктов»,</w:t>
      </w:r>
      <w:r w:rsidRPr="0015746F">
        <w:rPr>
          <w:rFonts w:ascii="Times New Roman" w:hAnsi="Times New Roman" w:cs="Times New Roman"/>
          <w:color w:val="auto"/>
        </w:rPr>
        <w:t xml:space="preserve"> «О</w:t>
      </w:r>
      <w:r>
        <w:rPr>
          <w:rFonts w:ascii="Times New Roman" w:hAnsi="Times New Roman" w:cs="Times New Roman"/>
          <w:color w:val="auto"/>
        </w:rPr>
        <w:t xml:space="preserve">  развитии сельского хозяйства»,</w:t>
      </w:r>
      <w:r w:rsidRPr="0015746F">
        <w:rPr>
          <w:rFonts w:ascii="Times New Roman" w:hAnsi="Times New Roman" w:cs="Times New Roman"/>
          <w:color w:val="auto"/>
        </w:rPr>
        <w:t xml:space="preserve"> Закона Росси</w:t>
      </w:r>
      <w:r>
        <w:rPr>
          <w:rFonts w:ascii="Times New Roman" w:hAnsi="Times New Roman" w:cs="Times New Roman"/>
          <w:color w:val="auto"/>
        </w:rPr>
        <w:t>йской Федерации «О ветеринарии»,</w:t>
      </w:r>
      <w:r w:rsidRPr="0015746F">
        <w:rPr>
          <w:rFonts w:ascii="Times New Roman" w:hAnsi="Times New Roman" w:cs="Times New Roman"/>
          <w:color w:val="auto"/>
        </w:rPr>
        <w:t xml:space="preserve"> Устава Забайкальского края</w:t>
      </w:r>
      <w:r>
        <w:rPr>
          <w:rFonts w:ascii="Times New Roman" w:hAnsi="Times New Roman" w:cs="Times New Roman"/>
          <w:color w:val="auto"/>
        </w:rPr>
        <w:t xml:space="preserve">, Закона Забайкальского края </w:t>
      </w:r>
      <w:r w:rsidRPr="00EA161B">
        <w:rPr>
          <w:rFonts w:ascii="Times New Roman" w:hAnsi="Times New Roman" w:cs="Times New Roman"/>
          <w:color w:val="auto"/>
        </w:rPr>
        <w:t>«О ветеринарии в Забайкальском крае»</w:t>
      </w:r>
      <w:r>
        <w:rPr>
          <w:rFonts w:ascii="Times New Roman" w:hAnsi="Times New Roman" w:cs="Times New Roman"/>
          <w:color w:val="auto"/>
        </w:rPr>
        <w:t>,</w:t>
      </w:r>
      <w:r w:rsidRPr="00DE739D">
        <w:rPr>
          <w:rFonts w:ascii="Times New Roman" w:hAnsi="Times New Roman" w:cs="Times New Roman"/>
          <w:color w:val="auto"/>
        </w:rPr>
        <w:t xml:space="preserve"> </w:t>
      </w:r>
      <w:r w:rsidRPr="009D3419">
        <w:rPr>
          <w:rFonts w:ascii="Times New Roman" w:hAnsi="Times New Roman" w:cs="Times New Roman"/>
          <w:color w:val="auto"/>
        </w:rPr>
        <w:t>иных правовых актов в</w:t>
      </w:r>
      <w:r>
        <w:rPr>
          <w:rFonts w:ascii="Times New Roman" w:hAnsi="Times New Roman" w:cs="Times New Roman"/>
          <w:color w:val="auto"/>
        </w:rPr>
        <w:t xml:space="preserve"> соответствующей сфере деятельности применительно к исполнению должностных</w:t>
      </w:r>
      <w:proofErr w:type="gramEnd"/>
      <w:r>
        <w:rPr>
          <w:rFonts w:ascii="Times New Roman" w:hAnsi="Times New Roman" w:cs="Times New Roman"/>
          <w:color w:val="auto"/>
        </w:rPr>
        <w:t xml:space="preserve"> обязанностей.</w:t>
      </w:r>
    </w:p>
    <w:p w:rsidR="00D54E35" w:rsidRDefault="00D54E35" w:rsidP="00D54E35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54E35" w:rsidRPr="00975B3B" w:rsidRDefault="00D54E35" w:rsidP="00D54E35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D54E35" w:rsidRPr="009C473D" w:rsidRDefault="00D54E35" w:rsidP="00D54E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обеспечение эпизоотического и ветеринарно-санитарного благополучия на территории Забайкальского края;</w:t>
      </w:r>
    </w:p>
    <w:p w:rsidR="00D54E35" w:rsidRDefault="00D54E35" w:rsidP="00D54E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принятие необходимых мер по защите населения Забайкальского края от болезней, общих для человека и животных;</w:t>
      </w:r>
    </w:p>
    <w:p w:rsidR="00D54E35" w:rsidRDefault="00D54E35" w:rsidP="00D54E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реализация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</w:t>
      </w:r>
      <w:r>
        <w:rPr>
          <w:rFonts w:ascii="Times New Roman" w:hAnsi="Times New Roman" w:cs="Times New Roman"/>
        </w:rPr>
        <w:t>.</w:t>
      </w:r>
    </w:p>
    <w:p w:rsidR="00D54E35" w:rsidRDefault="00D54E35" w:rsidP="00D54E35">
      <w:pPr>
        <w:ind w:firstLine="709"/>
        <w:jc w:val="both"/>
        <w:rPr>
          <w:rFonts w:ascii="Times New Roman" w:hAnsi="Times New Roman" w:cs="Times New Roman"/>
        </w:rPr>
      </w:pPr>
    </w:p>
    <w:p w:rsidR="00D54E35" w:rsidRDefault="00D54E35" w:rsidP="00D54E35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bCs/>
          <w:color w:val="auto"/>
          <w:u w:val="single"/>
        </w:rPr>
        <w:t>ведущего специалиста-эксперта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противоэпизоотических мероприятий и лабораторно-диагностической работы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860CA9" w:rsidRDefault="00860CA9" w:rsidP="00D54E35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860CA9" w:rsidRDefault="00860CA9" w:rsidP="00D54E35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1.3. Главный специалист-эксперт отдела бухгалтерского учета, отчетности и планирования</w:t>
      </w:r>
    </w:p>
    <w:p w:rsidR="00860CA9" w:rsidRDefault="00860CA9" w:rsidP="00D54E35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60CA9" w:rsidRDefault="00860CA9" w:rsidP="00D54E35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Квалификационные требования:</w:t>
      </w:r>
    </w:p>
    <w:p w:rsidR="00860CA9" w:rsidRPr="00860CA9" w:rsidRDefault="00140EBD" w:rsidP="00D54E35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>
        <w:rPr>
          <w:rFonts w:ascii="Times New Roman" w:hAnsi="Times New Roman" w:cs="Times New Roman"/>
          <w:color w:val="auto"/>
        </w:rPr>
        <w:t>и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>
        <w:rPr>
          <w:rFonts w:ascii="Times New Roman" w:hAnsi="Times New Roman" w:cs="Times New Roman"/>
          <w:color w:val="auto"/>
        </w:rPr>
        <w:t>ю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DF3153">
        <w:rPr>
          <w:rFonts w:ascii="Times New Roman" w:hAnsi="Times New Roman" w:cs="Times New Roman"/>
        </w:rPr>
        <w:t>«Экономика»,  «Финансы и кредит», «Менеджмент»</w:t>
      </w:r>
      <w:r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D54E35" w:rsidRDefault="00140EBD" w:rsidP="00DA2F4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Pr="0020405E">
        <w:rPr>
          <w:rFonts w:ascii="Times New Roman" w:hAnsi="Times New Roman" w:cs="Times New Roman"/>
          <w:color w:val="auto"/>
        </w:rPr>
        <w:t>без предъявления требовани</w:t>
      </w:r>
      <w:r>
        <w:rPr>
          <w:rFonts w:ascii="Times New Roman" w:hAnsi="Times New Roman" w:cs="Times New Roman"/>
          <w:color w:val="auto"/>
        </w:rPr>
        <w:t>я</w:t>
      </w:r>
      <w:r w:rsidRPr="0020405E">
        <w:rPr>
          <w:rFonts w:ascii="Times New Roman" w:hAnsi="Times New Roman" w:cs="Times New Roman"/>
          <w:color w:val="auto"/>
        </w:rPr>
        <w:t xml:space="preserve"> к стажу;</w:t>
      </w:r>
    </w:p>
    <w:p w:rsidR="00165B8D" w:rsidRDefault="00165B8D" w:rsidP="00165B8D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140EBD" w:rsidRDefault="00165B8D" w:rsidP="00165B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Бюджетного кодекса Российской Федерации, Налогового кодекса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противодействии корр</w:t>
      </w:r>
      <w:r>
        <w:rPr>
          <w:rFonts w:ascii="Times New Roman" w:hAnsi="Times New Roman" w:cs="Times New Roman"/>
          <w:color w:val="auto"/>
        </w:rPr>
        <w:t xml:space="preserve">упции»; </w:t>
      </w:r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9316F9">
        <w:rPr>
          <w:rFonts w:ascii="Times New Roman" w:hAnsi="Times New Roman" w:cs="Times New Roman"/>
        </w:rPr>
        <w:t>«О бухгалтерском учете»</w:t>
      </w:r>
      <w:r w:rsidRPr="009316F9">
        <w:rPr>
          <w:rFonts w:ascii="Times New Roman" w:hAnsi="Times New Roman" w:cs="Times New Roman"/>
          <w:color w:val="auto"/>
        </w:rPr>
        <w:t xml:space="preserve">, </w:t>
      </w:r>
      <w:r w:rsidRPr="009316F9">
        <w:rPr>
          <w:rFonts w:ascii="Times New Roman" w:hAnsi="Times New Roman" w:cs="Times New Roman"/>
        </w:rPr>
        <w:t>Положения по ведению бухгалтерского учета и бухгалтерской отчетности в Российской Федерации;  Инструкции по бухгалтерскому учету  в бюджетных учреждениях;</w:t>
      </w:r>
      <w:r w:rsidRPr="009316F9">
        <w:rPr>
          <w:rFonts w:ascii="Times New Roman" w:hAnsi="Times New Roman" w:cs="Times New Roman"/>
          <w:color w:val="auto"/>
        </w:rPr>
        <w:t xml:space="preserve"> Устава Забайкальского края, </w:t>
      </w:r>
      <w:r w:rsidRPr="009D3419">
        <w:rPr>
          <w:rFonts w:ascii="Times New Roman" w:hAnsi="Times New Roman" w:cs="Times New Roman"/>
          <w:color w:val="auto"/>
        </w:rPr>
        <w:t>иных правовых актов в</w:t>
      </w:r>
      <w:r>
        <w:rPr>
          <w:rFonts w:ascii="Times New Roman" w:hAnsi="Times New Roman" w:cs="Times New Roman"/>
          <w:color w:val="auto"/>
        </w:rPr>
        <w:t xml:space="preserve"> соответствующей сфере деятельности применительно к исполнению должностных обязанностей.</w:t>
      </w:r>
    </w:p>
    <w:p w:rsidR="00165B8D" w:rsidRDefault="00165B8D" w:rsidP="00165B8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65B8D" w:rsidRDefault="00165B8D" w:rsidP="00165B8D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Направление деятельности:</w:t>
      </w:r>
    </w:p>
    <w:p w:rsidR="006A22C5" w:rsidRPr="00FE6B92" w:rsidRDefault="00FE6B92" w:rsidP="006A22C5">
      <w:pPr>
        <w:suppressAutoHyphens/>
        <w:ind w:firstLine="720"/>
        <w:rPr>
          <w:rFonts w:ascii="Times New Roman" w:hAnsi="Times New Roman" w:cs="Times New Roman"/>
        </w:rPr>
      </w:pPr>
      <w:r w:rsidRPr="00FE6B92">
        <w:rPr>
          <w:rFonts w:ascii="Times New Roman" w:hAnsi="Times New Roman" w:cs="Times New Roman"/>
        </w:rPr>
        <w:t>осуществление</w:t>
      </w:r>
      <w:r w:rsidR="006A22C5" w:rsidRPr="00FE6B92">
        <w:rPr>
          <w:rFonts w:ascii="Times New Roman" w:hAnsi="Times New Roman" w:cs="Times New Roman"/>
        </w:rPr>
        <w:t xml:space="preserve"> прием</w:t>
      </w:r>
      <w:r w:rsidRPr="00FE6B92">
        <w:rPr>
          <w:rFonts w:ascii="Times New Roman" w:hAnsi="Times New Roman" w:cs="Times New Roman"/>
        </w:rPr>
        <w:t>а</w:t>
      </w:r>
      <w:r w:rsidR="006A22C5" w:rsidRPr="00FE6B92">
        <w:rPr>
          <w:rFonts w:ascii="Times New Roman" w:hAnsi="Times New Roman" w:cs="Times New Roman"/>
        </w:rPr>
        <w:t xml:space="preserve"> и подготовк</w:t>
      </w:r>
      <w:r w:rsidRPr="00FE6B92">
        <w:rPr>
          <w:rFonts w:ascii="Times New Roman" w:hAnsi="Times New Roman" w:cs="Times New Roman"/>
        </w:rPr>
        <w:t>и</w:t>
      </w:r>
      <w:r w:rsidR="006A22C5" w:rsidRPr="00FE6B92">
        <w:rPr>
          <w:rFonts w:ascii="Times New Roman" w:hAnsi="Times New Roman" w:cs="Times New Roman"/>
        </w:rPr>
        <w:t xml:space="preserve"> к сдаче в финансовый орган ежемесячной, квартальной, годовой отчетности государственных учреждений подведомственных Государственной ветеринарной службе Забайкальского края по исполнению бюджета и государственного органа;</w:t>
      </w:r>
    </w:p>
    <w:p w:rsidR="00165B8D" w:rsidRPr="00FE6B92" w:rsidRDefault="006A22C5" w:rsidP="006A22C5">
      <w:pPr>
        <w:ind w:firstLine="709"/>
        <w:jc w:val="both"/>
        <w:rPr>
          <w:rFonts w:ascii="Times New Roman" w:hAnsi="Times New Roman" w:cs="Times New Roman"/>
        </w:rPr>
      </w:pPr>
      <w:r w:rsidRPr="00FE6B92">
        <w:rPr>
          <w:rFonts w:ascii="Times New Roman" w:hAnsi="Times New Roman" w:cs="Times New Roman"/>
        </w:rPr>
        <w:t>осуществл</w:t>
      </w:r>
      <w:r w:rsidR="00FE6B92" w:rsidRPr="00FE6B92">
        <w:rPr>
          <w:rFonts w:ascii="Times New Roman" w:hAnsi="Times New Roman" w:cs="Times New Roman"/>
        </w:rPr>
        <w:t>ение</w:t>
      </w:r>
      <w:r w:rsidRPr="00FE6B92">
        <w:rPr>
          <w:rFonts w:ascii="Times New Roman" w:hAnsi="Times New Roman" w:cs="Times New Roman"/>
        </w:rPr>
        <w:t xml:space="preserve"> своевременно</w:t>
      </w:r>
      <w:r w:rsidR="00FE6B92" w:rsidRPr="00FE6B92">
        <w:rPr>
          <w:rFonts w:ascii="Times New Roman" w:hAnsi="Times New Roman" w:cs="Times New Roman"/>
        </w:rPr>
        <w:t>го</w:t>
      </w:r>
      <w:r w:rsidRPr="00FE6B92">
        <w:rPr>
          <w:rFonts w:ascii="Times New Roman" w:hAnsi="Times New Roman" w:cs="Times New Roman"/>
        </w:rPr>
        <w:t xml:space="preserve"> ведени</w:t>
      </w:r>
      <w:r w:rsidR="00FE6B92" w:rsidRPr="00FE6B92">
        <w:rPr>
          <w:rFonts w:ascii="Times New Roman" w:hAnsi="Times New Roman" w:cs="Times New Roman"/>
        </w:rPr>
        <w:t>я</w:t>
      </w:r>
      <w:r w:rsidRPr="00FE6B92">
        <w:rPr>
          <w:rFonts w:ascii="Times New Roman" w:hAnsi="Times New Roman" w:cs="Times New Roman"/>
        </w:rPr>
        <w:t xml:space="preserve"> операций по поступлению, выбытию из эксплуатации и внутреннему перемещению основных средств;</w:t>
      </w:r>
    </w:p>
    <w:p w:rsidR="006A22C5" w:rsidRDefault="00FE6B92" w:rsidP="006A22C5">
      <w:pPr>
        <w:ind w:firstLine="709"/>
        <w:jc w:val="both"/>
        <w:rPr>
          <w:rFonts w:ascii="Times New Roman" w:hAnsi="Times New Roman" w:cs="Times New Roman"/>
        </w:rPr>
      </w:pPr>
      <w:r w:rsidRPr="00FE6B92">
        <w:rPr>
          <w:rFonts w:ascii="Times New Roman" w:hAnsi="Times New Roman" w:cs="Times New Roman"/>
        </w:rPr>
        <w:t>проведение проверок в подведомственных учреждениях.</w:t>
      </w:r>
    </w:p>
    <w:p w:rsidR="005477B3" w:rsidRDefault="005477B3" w:rsidP="006A22C5">
      <w:pPr>
        <w:ind w:firstLine="709"/>
        <w:jc w:val="both"/>
        <w:rPr>
          <w:rFonts w:ascii="Times New Roman" w:hAnsi="Times New Roman" w:cs="Times New Roman"/>
        </w:rPr>
      </w:pPr>
    </w:p>
    <w:p w:rsidR="005477B3" w:rsidRPr="00FE6B92" w:rsidRDefault="005477B3" w:rsidP="006A22C5">
      <w:pPr>
        <w:ind w:firstLine="709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bCs/>
          <w:color w:val="auto"/>
          <w:u w:val="single"/>
        </w:rPr>
        <w:t>главного специалиста-эксперта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бухгалтерского учета, отчетности и планирования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154F04" w:rsidRDefault="00154F04" w:rsidP="004623F0">
      <w:pPr>
        <w:ind w:firstLine="709"/>
        <w:jc w:val="both"/>
        <w:rPr>
          <w:rFonts w:ascii="Times New Roman" w:hAnsi="Times New Roman" w:cs="Times New Roman"/>
        </w:rPr>
      </w:pPr>
    </w:p>
    <w:p w:rsidR="00981A1D" w:rsidRPr="00981A1D" w:rsidRDefault="00981A1D" w:rsidP="00981A1D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981A1D">
        <w:rPr>
          <w:rFonts w:ascii="Times New Roman" w:hAnsi="Times New Roman" w:cs="Times New Roman"/>
          <w:b/>
          <w:i/>
        </w:rPr>
        <w:t xml:space="preserve">2. На включение в кадровый резерв </w:t>
      </w:r>
      <w:r w:rsidR="00E506B7">
        <w:rPr>
          <w:rFonts w:ascii="Times New Roman" w:hAnsi="Times New Roman" w:cs="Times New Roman"/>
          <w:b/>
          <w:i/>
        </w:rPr>
        <w:t xml:space="preserve">Государственной ветеринарной службы </w:t>
      </w:r>
      <w:r w:rsidRPr="00981A1D">
        <w:rPr>
          <w:rFonts w:ascii="Times New Roman" w:hAnsi="Times New Roman" w:cs="Times New Roman"/>
          <w:b/>
          <w:i/>
        </w:rPr>
        <w:t>Забайкальского края для замещения  должност</w:t>
      </w:r>
      <w:r w:rsidR="00E506B7">
        <w:rPr>
          <w:rFonts w:ascii="Times New Roman" w:hAnsi="Times New Roman" w:cs="Times New Roman"/>
          <w:b/>
          <w:i/>
        </w:rPr>
        <w:t>ей</w:t>
      </w:r>
      <w:r w:rsidRPr="00981A1D">
        <w:rPr>
          <w:rFonts w:ascii="Times New Roman" w:hAnsi="Times New Roman" w:cs="Times New Roman"/>
          <w:b/>
          <w:i/>
        </w:rPr>
        <w:t xml:space="preserve"> государственной гражданской службы Забайкальского края:</w:t>
      </w:r>
      <w:r w:rsidR="009F1585">
        <w:rPr>
          <w:rFonts w:ascii="Times New Roman" w:hAnsi="Times New Roman" w:cs="Times New Roman"/>
          <w:b/>
          <w:i/>
        </w:rPr>
        <w:t xml:space="preserve"> </w:t>
      </w:r>
    </w:p>
    <w:p w:rsidR="00530341" w:rsidRDefault="00530341" w:rsidP="0070585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E537EE" w:rsidRDefault="00E537EE" w:rsidP="00E537E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2.1. Начальник отдела бухгалтерского учета, отчетности и планирования – главный бухгалтер</w:t>
      </w:r>
    </w:p>
    <w:p w:rsidR="00E537EE" w:rsidRDefault="00E537EE" w:rsidP="00E537EE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E537EE" w:rsidRPr="00975B3B" w:rsidRDefault="00E537EE" w:rsidP="00E537EE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E537EE" w:rsidRPr="0015746F" w:rsidRDefault="00E537EE" w:rsidP="00E537E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>
        <w:rPr>
          <w:rFonts w:ascii="Times New Roman" w:hAnsi="Times New Roman" w:cs="Times New Roman"/>
          <w:color w:val="auto"/>
        </w:rPr>
        <w:t>и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>
        <w:rPr>
          <w:rFonts w:ascii="Times New Roman" w:hAnsi="Times New Roman" w:cs="Times New Roman"/>
          <w:color w:val="auto"/>
        </w:rPr>
        <w:t>ю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DF3153">
        <w:rPr>
          <w:rFonts w:ascii="Times New Roman" w:hAnsi="Times New Roman" w:cs="Times New Roman"/>
        </w:rPr>
        <w:t>«Экономика»,  «Финансы и кредит», «Менеджмент»</w:t>
      </w:r>
      <w:r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E537EE" w:rsidRDefault="00E537EE" w:rsidP="00E537E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auto"/>
        </w:rPr>
        <w:t>;</w:t>
      </w:r>
    </w:p>
    <w:p w:rsidR="00E537EE" w:rsidRDefault="00E537EE" w:rsidP="00E537EE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E537EE" w:rsidRPr="003154A4" w:rsidRDefault="00E537EE" w:rsidP="00E537EE">
      <w:pPr>
        <w:ind w:firstLine="709"/>
        <w:jc w:val="both"/>
        <w:rPr>
          <w:rFonts w:ascii="Times New Roman" w:eastAsia="Times New Roman" w:hAnsi="Times New Roman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Бюджетного кодекса Российской Федерации, Налогового кодекса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противодействии корр</w:t>
      </w:r>
      <w:r>
        <w:rPr>
          <w:rFonts w:ascii="Times New Roman" w:hAnsi="Times New Roman" w:cs="Times New Roman"/>
          <w:color w:val="auto"/>
        </w:rPr>
        <w:t xml:space="preserve">упции»; </w:t>
      </w:r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9316F9">
        <w:rPr>
          <w:rFonts w:ascii="Times New Roman" w:hAnsi="Times New Roman" w:cs="Times New Roman"/>
        </w:rPr>
        <w:t>«О бухгалтерском учете»</w:t>
      </w:r>
      <w:r w:rsidRPr="009316F9">
        <w:rPr>
          <w:rFonts w:ascii="Times New Roman" w:hAnsi="Times New Roman" w:cs="Times New Roman"/>
          <w:color w:val="auto"/>
        </w:rPr>
        <w:t xml:space="preserve">, </w:t>
      </w:r>
      <w:r w:rsidRPr="009316F9">
        <w:rPr>
          <w:rFonts w:ascii="Times New Roman" w:hAnsi="Times New Roman" w:cs="Times New Roman"/>
        </w:rPr>
        <w:t>Положения по ведению бухгалтерского учета и бухгалтерской отчетности в Российской Федерации;  Инструкции по бухгалтерскому учету  в бюджетных учреждениях;</w:t>
      </w:r>
      <w:r w:rsidRPr="009316F9">
        <w:rPr>
          <w:rFonts w:ascii="Times New Roman" w:hAnsi="Times New Roman" w:cs="Times New Roman"/>
          <w:color w:val="auto"/>
        </w:rPr>
        <w:t xml:space="preserve"> Устава Забайкальского края, </w:t>
      </w:r>
      <w:r w:rsidRPr="009D3419">
        <w:rPr>
          <w:rFonts w:ascii="Times New Roman" w:hAnsi="Times New Roman" w:cs="Times New Roman"/>
          <w:color w:val="auto"/>
        </w:rPr>
        <w:t>иных правовых актов в</w:t>
      </w:r>
      <w:r>
        <w:rPr>
          <w:rFonts w:ascii="Times New Roman" w:hAnsi="Times New Roman" w:cs="Times New Roman"/>
          <w:color w:val="auto"/>
        </w:rPr>
        <w:t xml:space="preserve"> соответствующей сфере деятельности применительно к исполнению должностных обязанностей.</w:t>
      </w:r>
    </w:p>
    <w:p w:rsidR="00E537EE" w:rsidRDefault="00E537EE" w:rsidP="00E537E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537EE" w:rsidRDefault="00E537EE" w:rsidP="00E537E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E537EE" w:rsidRDefault="00E537EE" w:rsidP="00E537EE">
      <w:pPr>
        <w:ind w:firstLine="709"/>
        <w:jc w:val="both"/>
        <w:rPr>
          <w:rFonts w:ascii="Times New Roman" w:hAnsi="Times New Roman" w:cs="Times New Roman"/>
        </w:rPr>
      </w:pPr>
      <w:r w:rsidRPr="0024232F">
        <w:rPr>
          <w:rFonts w:ascii="Times New Roman" w:hAnsi="Times New Roman" w:cs="Times New Roman"/>
        </w:rPr>
        <w:t xml:space="preserve">определение приоритетов и целей эффективного </w:t>
      </w:r>
      <w:r>
        <w:rPr>
          <w:rFonts w:ascii="Times New Roman" w:hAnsi="Times New Roman" w:cs="Times New Roman"/>
        </w:rPr>
        <w:t>использования бюджетных средств;</w:t>
      </w:r>
    </w:p>
    <w:p w:rsidR="00E537EE" w:rsidRDefault="00E537EE" w:rsidP="00E537EE">
      <w:pPr>
        <w:ind w:firstLine="709"/>
        <w:jc w:val="both"/>
        <w:rPr>
          <w:rFonts w:ascii="Times New Roman" w:hAnsi="Times New Roman" w:cs="Times New Roman"/>
        </w:rPr>
      </w:pPr>
      <w:r w:rsidRPr="0024232F">
        <w:rPr>
          <w:rFonts w:ascii="Times New Roman" w:hAnsi="Times New Roman" w:cs="Times New Roman"/>
        </w:rPr>
        <w:t>формирование учетной политики</w:t>
      </w:r>
      <w:r>
        <w:rPr>
          <w:rFonts w:ascii="Times New Roman" w:hAnsi="Times New Roman" w:cs="Times New Roman"/>
        </w:rPr>
        <w:t>;</w:t>
      </w:r>
    </w:p>
    <w:p w:rsidR="00E537EE" w:rsidRDefault="00E537EE" w:rsidP="00E537EE">
      <w:pPr>
        <w:ind w:firstLine="709"/>
        <w:jc w:val="both"/>
        <w:rPr>
          <w:rFonts w:ascii="Times New Roman" w:hAnsi="Times New Roman" w:cs="Times New Roman"/>
        </w:rPr>
      </w:pPr>
      <w:r w:rsidRPr="0024232F">
        <w:rPr>
          <w:rFonts w:ascii="Times New Roman" w:hAnsi="Times New Roman" w:cs="Times New Roman"/>
        </w:rPr>
        <w:t>ведение бухгалтерского учета</w:t>
      </w:r>
      <w:r>
        <w:rPr>
          <w:rFonts w:ascii="Times New Roman" w:hAnsi="Times New Roman" w:cs="Times New Roman"/>
        </w:rPr>
        <w:t>;</w:t>
      </w:r>
    </w:p>
    <w:p w:rsidR="00E537EE" w:rsidRPr="0024232F" w:rsidRDefault="00E537EE" w:rsidP="00E537E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4232F">
        <w:rPr>
          <w:rFonts w:ascii="Times New Roman" w:hAnsi="Times New Roman" w:cs="Times New Roman"/>
        </w:rPr>
        <w:t>своевременное предоставление достоверной бухгалтерской отчетности</w:t>
      </w:r>
      <w:r>
        <w:rPr>
          <w:rFonts w:ascii="Times New Roman" w:hAnsi="Times New Roman" w:cs="Times New Roman"/>
        </w:rPr>
        <w:t>.</w:t>
      </w:r>
    </w:p>
    <w:p w:rsidR="00E537EE" w:rsidRDefault="00E537EE" w:rsidP="00E537EE">
      <w:pPr>
        <w:ind w:firstLine="709"/>
        <w:jc w:val="both"/>
        <w:rPr>
          <w:rFonts w:ascii="Times New Roman" w:hAnsi="Times New Roman" w:cs="Times New Roman"/>
        </w:rPr>
      </w:pPr>
    </w:p>
    <w:p w:rsidR="00E537EE" w:rsidRDefault="00E537EE" w:rsidP="00E537EE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bCs/>
          <w:color w:val="auto"/>
          <w:u w:val="single"/>
        </w:rPr>
        <w:t>начальника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бухгалтерского учета, отчетности и планирования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E537EE" w:rsidRDefault="00E537EE" w:rsidP="00E537E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F5040" w:rsidRDefault="00705858" w:rsidP="00AF504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</w:t>
      </w:r>
      <w:r w:rsidR="00E537EE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="003154A4">
        <w:rPr>
          <w:rFonts w:ascii="Times New Roman" w:hAnsi="Times New Roman" w:cs="Times New Roman"/>
          <w:b/>
          <w:color w:val="auto"/>
        </w:rPr>
        <w:t>Заместитель н</w:t>
      </w:r>
      <w:r w:rsidR="00AF5040">
        <w:rPr>
          <w:rFonts w:ascii="Times New Roman" w:hAnsi="Times New Roman" w:cs="Times New Roman"/>
          <w:b/>
          <w:color w:val="auto"/>
        </w:rPr>
        <w:t>ачальник</w:t>
      </w:r>
      <w:r w:rsidR="003154A4">
        <w:rPr>
          <w:rFonts w:ascii="Times New Roman" w:hAnsi="Times New Roman" w:cs="Times New Roman"/>
          <w:b/>
          <w:color w:val="auto"/>
        </w:rPr>
        <w:t>а</w:t>
      </w:r>
      <w:r w:rsidR="00AF5040">
        <w:rPr>
          <w:rFonts w:ascii="Times New Roman" w:hAnsi="Times New Roman" w:cs="Times New Roman"/>
          <w:b/>
          <w:color w:val="auto"/>
        </w:rPr>
        <w:t xml:space="preserve"> отдела бухгалтерского учета, отчетности и планирования</w:t>
      </w:r>
      <w:r w:rsidR="003154A4">
        <w:rPr>
          <w:rFonts w:ascii="Times New Roman" w:hAnsi="Times New Roman" w:cs="Times New Roman"/>
          <w:b/>
          <w:color w:val="auto"/>
        </w:rPr>
        <w:t xml:space="preserve"> – заместитель главного бухгалтера</w:t>
      </w:r>
    </w:p>
    <w:p w:rsidR="00AF5040" w:rsidRDefault="00AF5040" w:rsidP="00AF504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AF5040" w:rsidRPr="00975B3B" w:rsidRDefault="00AF5040" w:rsidP="00AF5040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lastRenderedPageBreak/>
        <w:t>Квалификационные требования:</w:t>
      </w:r>
    </w:p>
    <w:p w:rsidR="00AF5040" w:rsidRPr="0015746F" w:rsidRDefault="00AF5040" w:rsidP="00AF504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>
        <w:rPr>
          <w:rFonts w:ascii="Times New Roman" w:hAnsi="Times New Roman" w:cs="Times New Roman"/>
          <w:color w:val="auto"/>
        </w:rPr>
        <w:t>и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>
        <w:rPr>
          <w:rFonts w:ascii="Times New Roman" w:hAnsi="Times New Roman" w:cs="Times New Roman"/>
          <w:color w:val="auto"/>
        </w:rPr>
        <w:t>ю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DF3153">
        <w:rPr>
          <w:rFonts w:ascii="Times New Roman" w:hAnsi="Times New Roman" w:cs="Times New Roman"/>
        </w:rPr>
        <w:t>«Экономика»,  «Финансы и кредит», «Менеджмент»</w:t>
      </w:r>
      <w:r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AF5040" w:rsidRDefault="00AF5040" w:rsidP="00AF504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auto"/>
        </w:rPr>
        <w:t>;</w:t>
      </w:r>
    </w:p>
    <w:p w:rsidR="003154A4" w:rsidRDefault="00AF5040" w:rsidP="003154A4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AF5040" w:rsidRPr="003154A4" w:rsidRDefault="00AF5040" w:rsidP="003154A4">
      <w:pPr>
        <w:ind w:firstLine="709"/>
        <w:jc w:val="both"/>
        <w:rPr>
          <w:rFonts w:ascii="Times New Roman" w:eastAsia="Times New Roman" w:hAnsi="Times New Roman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Бюджетного кодекса Российской Федерации, Налогового кодекса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противодействии корр</w:t>
      </w:r>
      <w:r>
        <w:rPr>
          <w:rFonts w:ascii="Times New Roman" w:hAnsi="Times New Roman" w:cs="Times New Roman"/>
          <w:color w:val="auto"/>
        </w:rPr>
        <w:t xml:space="preserve">упции»; </w:t>
      </w:r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9316F9">
        <w:rPr>
          <w:rFonts w:ascii="Times New Roman" w:hAnsi="Times New Roman" w:cs="Times New Roman"/>
        </w:rPr>
        <w:t>«О бухгалтерском учете»</w:t>
      </w:r>
      <w:r w:rsidRPr="009316F9">
        <w:rPr>
          <w:rFonts w:ascii="Times New Roman" w:hAnsi="Times New Roman" w:cs="Times New Roman"/>
          <w:color w:val="auto"/>
        </w:rPr>
        <w:t xml:space="preserve">, </w:t>
      </w:r>
      <w:r w:rsidRPr="009316F9">
        <w:rPr>
          <w:rFonts w:ascii="Times New Roman" w:hAnsi="Times New Roman" w:cs="Times New Roman"/>
        </w:rPr>
        <w:t>Положения по ведению бухгалтерского учета и бухгалтерской отчетности в Российской Федерации;  Инструкции по бухгалтерскому учету  в бюджетных учреждениях;</w:t>
      </w:r>
      <w:r w:rsidRPr="009316F9">
        <w:rPr>
          <w:rFonts w:ascii="Times New Roman" w:hAnsi="Times New Roman" w:cs="Times New Roman"/>
          <w:color w:val="auto"/>
        </w:rPr>
        <w:t xml:space="preserve"> Устава Забайкальского края, </w:t>
      </w:r>
      <w:r w:rsidRPr="009D3419">
        <w:rPr>
          <w:rFonts w:ascii="Times New Roman" w:hAnsi="Times New Roman" w:cs="Times New Roman"/>
          <w:color w:val="auto"/>
        </w:rPr>
        <w:t>иных правовых актов в</w:t>
      </w:r>
      <w:r>
        <w:rPr>
          <w:rFonts w:ascii="Times New Roman" w:hAnsi="Times New Roman" w:cs="Times New Roman"/>
          <w:color w:val="auto"/>
        </w:rPr>
        <w:t xml:space="preserve"> соответствующей сфере деятельности применительно к исполнению должностных обязанностей.</w:t>
      </w:r>
    </w:p>
    <w:p w:rsidR="00AF5040" w:rsidRDefault="00AF5040" w:rsidP="00AF504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AF5040" w:rsidRDefault="00AF5040" w:rsidP="00AF504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0107FC" w:rsidRPr="00262E5A" w:rsidRDefault="000107FC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262E5A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планировани</w:t>
      </w:r>
      <w:r w:rsidR="00262E5A" w:rsidRPr="00262E5A">
        <w:rPr>
          <w:rFonts w:ascii="Times New Roman" w:hAnsi="Times New Roman" w:cs="Times New Roman"/>
        </w:rPr>
        <w:t>я</w:t>
      </w:r>
      <w:r w:rsidRPr="00262E5A">
        <w:rPr>
          <w:rFonts w:ascii="Times New Roman" w:hAnsi="Times New Roman" w:cs="Times New Roman"/>
        </w:rPr>
        <w:t xml:space="preserve"> соответствующих расходов бюджета в разрезе подведомственных учреждений и государственного органа;</w:t>
      </w:r>
    </w:p>
    <w:p w:rsidR="000107FC" w:rsidRPr="00262E5A" w:rsidRDefault="000107FC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262E5A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распределени</w:t>
      </w:r>
      <w:r w:rsidR="00262E5A" w:rsidRPr="00262E5A">
        <w:rPr>
          <w:rFonts w:ascii="Times New Roman" w:hAnsi="Times New Roman" w:cs="Times New Roman"/>
        </w:rPr>
        <w:t>я</w:t>
      </w:r>
      <w:r w:rsidRPr="00262E5A">
        <w:rPr>
          <w:rFonts w:ascii="Times New Roman" w:hAnsi="Times New Roman" w:cs="Times New Roman"/>
        </w:rPr>
        <w:t xml:space="preserve"> бюджетных ассигнований, лимитов бюджетных обязательств по подведомственным учреждениям;</w:t>
      </w:r>
    </w:p>
    <w:p w:rsidR="008B0464" w:rsidRPr="00262E5A" w:rsidRDefault="008B0464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262E5A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</w:t>
      </w:r>
      <w:r w:rsidR="00262E5A" w:rsidRPr="00262E5A">
        <w:rPr>
          <w:rFonts w:ascii="Times New Roman" w:hAnsi="Times New Roman" w:cs="Times New Roman"/>
        </w:rPr>
        <w:t>ведения</w:t>
      </w:r>
      <w:r w:rsidRPr="00262E5A">
        <w:rPr>
          <w:rFonts w:ascii="Times New Roman" w:hAnsi="Times New Roman" w:cs="Times New Roman"/>
        </w:rPr>
        <w:t xml:space="preserve"> учета принятых учреждениями обязательств, в пределах утвержденных бюджетных ассигнований и лимитов бюджетных обязательств;</w:t>
      </w:r>
    </w:p>
    <w:p w:rsidR="000107FC" w:rsidRPr="00262E5A" w:rsidRDefault="008B0464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262E5A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анализ</w:t>
      </w:r>
      <w:r w:rsidR="00262E5A" w:rsidRPr="00262E5A">
        <w:rPr>
          <w:rFonts w:ascii="Times New Roman" w:hAnsi="Times New Roman" w:cs="Times New Roman"/>
        </w:rPr>
        <w:t>а</w:t>
      </w:r>
      <w:r w:rsidRPr="00262E5A">
        <w:rPr>
          <w:rFonts w:ascii="Times New Roman" w:hAnsi="Times New Roman" w:cs="Times New Roman"/>
        </w:rPr>
        <w:t xml:space="preserve"> фактического финансирования и расходования бюджетных ассигнований подведомственных учреждений;</w:t>
      </w:r>
    </w:p>
    <w:p w:rsidR="00BB266B" w:rsidRPr="00262E5A" w:rsidRDefault="00BB266B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706687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</w:t>
      </w:r>
      <w:proofErr w:type="gramStart"/>
      <w:r w:rsidRPr="00262E5A">
        <w:rPr>
          <w:rFonts w:ascii="Times New Roman" w:hAnsi="Times New Roman" w:cs="Times New Roman"/>
        </w:rPr>
        <w:t>контрол</w:t>
      </w:r>
      <w:r w:rsidR="00706687" w:rsidRPr="00262E5A">
        <w:rPr>
          <w:rFonts w:ascii="Times New Roman" w:hAnsi="Times New Roman" w:cs="Times New Roman"/>
        </w:rPr>
        <w:t>я</w:t>
      </w:r>
      <w:r w:rsidRPr="00262E5A">
        <w:rPr>
          <w:rFonts w:ascii="Times New Roman" w:hAnsi="Times New Roman" w:cs="Times New Roman"/>
        </w:rPr>
        <w:t xml:space="preserve"> за</w:t>
      </w:r>
      <w:proofErr w:type="gramEnd"/>
      <w:r w:rsidRPr="00262E5A">
        <w:rPr>
          <w:rFonts w:ascii="Times New Roman" w:hAnsi="Times New Roman" w:cs="Times New Roman"/>
        </w:rPr>
        <w:t xml:space="preserve"> работой подведомственных учреждений по всем вопросам оплаты труда и премирования, составлению штатных расписаний, тарификацией работ и штатной дисциплиной;</w:t>
      </w:r>
    </w:p>
    <w:p w:rsidR="008B0464" w:rsidRPr="00262E5A" w:rsidRDefault="00BB266B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706687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внутренн</w:t>
      </w:r>
      <w:r w:rsidR="00706687" w:rsidRPr="00262E5A">
        <w:rPr>
          <w:rFonts w:ascii="Times New Roman" w:hAnsi="Times New Roman" w:cs="Times New Roman"/>
        </w:rPr>
        <w:t>его</w:t>
      </w:r>
      <w:r w:rsidRPr="00262E5A">
        <w:rPr>
          <w:rFonts w:ascii="Times New Roman" w:hAnsi="Times New Roman" w:cs="Times New Roman"/>
        </w:rPr>
        <w:t xml:space="preserve"> финансов</w:t>
      </w:r>
      <w:r w:rsidR="00706687" w:rsidRPr="00262E5A">
        <w:rPr>
          <w:rFonts w:ascii="Times New Roman" w:hAnsi="Times New Roman" w:cs="Times New Roman"/>
        </w:rPr>
        <w:t>ого</w:t>
      </w:r>
      <w:r w:rsidRPr="00262E5A">
        <w:rPr>
          <w:rFonts w:ascii="Times New Roman" w:hAnsi="Times New Roman" w:cs="Times New Roman"/>
        </w:rPr>
        <w:t xml:space="preserve"> контрол</w:t>
      </w:r>
      <w:r w:rsidR="00706687" w:rsidRPr="00262E5A">
        <w:rPr>
          <w:rFonts w:ascii="Times New Roman" w:hAnsi="Times New Roman" w:cs="Times New Roman"/>
        </w:rPr>
        <w:t>я</w:t>
      </w:r>
      <w:r w:rsidRPr="00262E5A">
        <w:rPr>
          <w:rFonts w:ascii="Times New Roman" w:hAnsi="Times New Roman" w:cs="Times New Roman"/>
        </w:rPr>
        <w:t xml:space="preserve"> и финансов</w:t>
      </w:r>
      <w:r w:rsidR="00706687" w:rsidRPr="00262E5A">
        <w:rPr>
          <w:rFonts w:ascii="Times New Roman" w:hAnsi="Times New Roman" w:cs="Times New Roman"/>
        </w:rPr>
        <w:t>ого</w:t>
      </w:r>
      <w:r w:rsidRPr="00262E5A">
        <w:rPr>
          <w:rFonts w:ascii="Times New Roman" w:hAnsi="Times New Roman" w:cs="Times New Roman"/>
        </w:rPr>
        <w:t xml:space="preserve"> аудит</w:t>
      </w:r>
      <w:r w:rsidR="00706687" w:rsidRPr="00262E5A">
        <w:rPr>
          <w:rFonts w:ascii="Times New Roman" w:hAnsi="Times New Roman" w:cs="Times New Roman"/>
        </w:rPr>
        <w:t>а</w:t>
      </w:r>
      <w:r w:rsidRPr="00262E5A">
        <w:rPr>
          <w:rFonts w:ascii="Times New Roman" w:hAnsi="Times New Roman" w:cs="Times New Roman"/>
        </w:rPr>
        <w:t xml:space="preserve"> подведомственных учреждений в пределах компетенции;</w:t>
      </w:r>
    </w:p>
    <w:p w:rsidR="006D6314" w:rsidRPr="00262E5A" w:rsidRDefault="006D6314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706687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прием</w:t>
      </w:r>
      <w:r w:rsidR="00706687" w:rsidRPr="00262E5A">
        <w:rPr>
          <w:rFonts w:ascii="Times New Roman" w:hAnsi="Times New Roman" w:cs="Times New Roman"/>
        </w:rPr>
        <w:t>а</w:t>
      </w:r>
      <w:r w:rsidRPr="00262E5A">
        <w:rPr>
          <w:rFonts w:ascii="Times New Roman" w:hAnsi="Times New Roman" w:cs="Times New Roman"/>
        </w:rPr>
        <w:t xml:space="preserve"> месячной, квартальной, годовой бюджетной отчетности подведомственных учреждений;</w:t>
      </w:r>
    </w:p>
    <w:p w:rsidR="00AF5040" w:rsidRDefault="00AF5040" w:rsidP="00262E5A">
      <w:pPr>
        <w:jc w:val="both"/>
        <w:rPr>
          <w:rFonts w:ascii="Times New Roman" w:hAnsi="Times New Roman" w:cs="Times New Roman"/>
        </w:rPr>
      </w:pPr>
    </w:p>
    <w:p w:rsidR="00AE1E76" w:rsidRDefault="00AF5040" w:rsidP="00AF5040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 w:rsidR="00A42333">
        <w:rPr>
          <w:rFonts w:ascii="Times New Roman" w:hAnsi="Times New Roman" w:cs="Times New Roman"/>
          <w:bCs/>
          <w:color w:val="auto"/>
          <w:u w:val="single"/>
        </w:rPr>
        <w:t xml:space="preserve">заместителя </w:t>
      </w:r>
      <w:r>
        <w:rPr>
          <w:rFonts w:ascii="Times New Roman" w:hAnsi="Times New Roman" w:cs="Times New Roman"/>
          <w:bCs/>
          <w:color w:val="auto"/>
          <w:u w:val="single"/>
        </w:rPr>
        <w:t>начальника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бухгалтерского учета, отчетности и планирования</w:t>
      </w:r>
      <w:r w:rsidR="00A42333">
        <w:rPr>
          <w:rFonts w:ascii="Times New Roman" w:hAnsi="Times New Roman" w:cs="Times New Roman"/>
          <w:bCs/>
          <w:color w:val="auto"/>
          <w:u w:val="single"/>
        </w:rPr>
        <w:t xml:space="preserve"> – заместителя главного бухгалтера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C44A14" w:rsidRDefault="00C44A14" w:rsidP="00AF5040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6A0B5B" w:rsidRDefault="006A0B5B" w:rsidP="006A0B5B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</w:t>
      </w:r>
      <w:r w:rsidR="00917C0D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. Н</w:t>
      </w:r>
      <w:r w:rsidRPr="0015746F">
        <w:rPr>
          <w:rFonts w:ascii="Times New Roman" w:hAnsi="Times New Roman" w:cs="Times New Roman"/>
          <w:b/>
          <w:color w:val="auto"/>
        </w:rPr>
        <w:t>ачальни</w:t>
      </w:r>
      <w:r>
        <w:rPr>
          <w:rFonts w:ascii="Times New Roman" w:hAnsi="Times New Roman" w:cs="Times New Roman"/>
          <w:b/>
          <w:color w:val="auto"/>
        </w:rPr>
        <w:t xml:space="preserve">к отдела правовой, кадровой и организационной работы </w:t>
      </w:r>
    </w:p>
    <w:p w:rsidR="006A0B5B" w:rsidRDefault="006A0B5B" w:rsidP="006A0B5B">
      <w:pPr>
        <w:pStyle w:val="a7"/>
        <w:suppressAutoHyphens/>
        <w:ind w:left="0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A0B5B" w:rsidRPr="00975B3B" w:rsidRDefault="006A0B5B" w:rsidP="006A0B5B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6A0B5B" w:rsidRPr="0015746F" w:rsidRDefault="006A0B5B" w:rsidP="006A0B5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- наличие </w:t>
      </w:r>
      <w:r w:rsidRPr="00534842">
        <w:rPr>
          <w:rFonts w:ascii="Times New Roman" w:hAnsi="Times New Roman" w:cs="Times New Roman"/>
        </w:rPr>
        <w:t>высшее образование по специальности, направлению подготовки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534842">
        <w:rPr>
          <w:rFonts w:ascii="Times New Roman" w:hAnsi="Times New Roman" w:cs="Times New Roman"/>
          <w:bCs/>
        </w:rPr>
        <w:t xml:space="preserve">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auto"/>
        </w:rPr>
        <w:t>;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5746F">
        <w:rPr>
          <w:rFonts w:ascii="Times New Roman" w:hAnsi="Times New Roman" w:cs="Times New Roman"/>
          <w:color w:val="auto"/>
        </w:rPr>
        <w:lastRenderedPageBreak/>
        <w:t>знание государственного языка Россий</w:t>
      </w:r>
      <w:r>
        <w:rPr>
          <w:rFonts w:ascii="Times New Roman" w:hAnsi="Times New Roman" w:cs="Times New Roman"/>
          <w:color w:val="auto"/>
        </w:rPr>
        <w:t>ской Федерации (русского языка),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534842">
        <w:rPr>
          <w:rFonts w:ascii="Times New Roman" w:hAnsi="Times New Roman" w:cs="Times New Roman"/>
        </w:rPr>
        <w:t>Уголовно-процессуального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15746F">
        <w:rPr>
          <w:rFonts w:ascii="Times New Roman" w:hAnsi="Times New Roman" w:cs="Times New Roman"/>
          <w:color w:val="auto"/>
        </w:rPr>
        <w:t>Кодекса Российской Федерации об а</w:t>
      </w:r>
      <w:r>
        <w:rPr>
          <w:rFonts w:ascii="Times New Roman" w:hAnsi="Times New Roman" w:cs="Times New Roman"/>
          <w:color w:val="auto"/>
        </w:rPr>
        <w:t xml:space="preserve">дминистративных правонарушениях, </w:t>
      </w:r>
      <w:r w:rsidRPr="00C602A0">
        <w:rPr>
          <w:rFonts w:ascii="Times New Roman" w:hAnsi="Times New Roman" w:cs="Times New Roman"/>
        </w:rPr>
        <w:t>Арбитражного процессуально</w:t>
      </w:r>
      <w:r>
        <w:rPr>
          <w:rFonts w:ascii="Times New Roman" w:hAnsi="Times New Roman" w:cs="Times New Roman"/>
        </w:rPr>
        <w:t>го кодекса Российской Федерации,</w:t>
      </w:r>
      <w:r w:rsidRPr="00C602A0">
        <w:rPr>
          <w:rFonts w:ascii="Times New Roman" w:hAnsi="Times New Roman" w:cs="Times New Roman"/>
        </w:rPr>
        <w:t xml:space="preserve"> Гражданского процессуально</w:t>
      </w:r>
      <w:r>
        <w:rPr>
          <w:rFonts w:ascii="Times New Roman" w:hAnsi="Times New Roman" w:cs="Times New Roman"/>
        </w:rPr>
        <w:t>го кодекса Российской Федерации,</w:t>
      </w:r>
      <w:r w:rsidRPr="00C602A0">
        <w:rPr>
          <w:rFonts w:ascii="Times New Roman" w:hAnsi="Times New Roman" w:cs="Times New Roman"/>
        </w:rPr>
        <w:t xml:space="preserve"> Кодекса административного судопроизводства Российской Федерации</w:t>
      </w:r>
      <w:r>
        <w:rPr>
          <w:rFonts w:ascii="Times New Roman" w:hAnsi="Times New Roman" w:cs="Times New Roman"/>
        </w:rPr>
        <w:t>,</w:t>
      </w:r>
      <w:r w:rsidRPr="00C602A0">
        <w:rPr>
          <w:rFonts w:ascii="Times New Roman" w:hAnsi="Times New Roman" w:cs="Times New Roman"/>
        </w:rPr>
        <w:t xml:space="preserve"> </w:t>
      </w:r>
      <w:r w:rsidRPr="00C602A0">
        <w:rPr>
          <w:rFonts w:ascii="Times New Roman" w:hAnsi="Times New Roman" w:cs="Times New Roman"/>
          <w:color w:val="auto"/>
        </w:rPr>
        <w:t xml:space="preserve"> федеральных законов «О государственной гражданской службе Российской Федерации», «О противодействии кор</w:t>
      </w:r>
      <w:r>
        <w:rPr>
          <w:rFonts w:ascii="Times New Roman" w:hAnsi="Times New Roman" w:cs="Times New Roman"/>
          <w:color w:val="auto"/>
        </w:rPr>
        <w:t xml:space="preserve">рупции», </w:t>
      </w:r>
      <w:r w:rsidRPr="00C602A0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Федерации», «</w:t>
      </w:r>
      <w:r w:rsidRPr="00C602A0">
        <w:rPr>
          <w:rFonts w:ascii="Times New Roman" w:hAnsi="Times New Roman" w:cs="Times New Roman"/>
        </w:rPr>
        <w:t>Об антикоррупционной экспертизе нормативных правовых актов и</w:t>
      </w:r>
      <w:proofErr w:type="gramEnd"/>
      <w:r w:rsidRPr="00C602A0">
        <w:rPr>
          <w:rFonts w:ascii="Times New Roman" w:hAnsi="Times New Roman" w:cs="Times New Roman"/>
        </w:rPr>
        <w:t xml:space="preserve"> проектов нормативных правовых актов</w:t>
      </w:r>
      <w:r w:rsidRPr="00C602A0">
        <w:rPr>
          <w:rFonts w:ascii="Times New Roman" w:hAnsi="Times New Roman" w:cs="Times New Roman"/>
          <w:color w:val="auto"/>
        </w:rPr>
        <w:t>»,</w:t>
      </w:r>
      <w:r>
        <w:rPr>
          <w:rFonts w:ascii="Times New Roman" w:hAnsi="Times New Roman" w:cs="Times New Roman"/>
          <w:color w:val="auto"/>
        </w:rPr>
        <w:t xml:space="preserve">  </w:t>
      </w:r>
      <w:r w:rsidRPr="0015746F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 xml:space="preserve">, Закона Забайкальского края </w:t>
      </w:r>
      <w:r w:rsidRPr="00EA161B">
        <w:rPr>
          <w:rFonts w:ascii="Times New Roman" w:hAnsi="Times New Roman" w:cs="Times New Roman"/>
          <w:color w:val="auto"/>
        </w:rPr>
        <w:t>«О ветеринарии в Забайкальском крае</w:t>
      </w:r>
      <w:r w:rsidRPr="009D3419">
        <w:rPr>
          <w:rFonts w:ascii="Times New Roman" w:hAnsi="Times New Roman" w:cs="Times New Roman"/>
          <w:color w:val="auto"/>
        </w:rPr>
        <w:t>», иных правовых актов</w:t>
      </w:r>
      <w:r>
        <w:rPr>
          <w:rFonts w:ascii="Times New Roman" w:hAnsi="Times New Roman" w:cs="Times New Roman"/>
          <w:color w:val="auto"/>
        </w:rPr>
        <w:t xml:space="preserve"> в соответствующей сфере деятельности применительно к исполнению должностных обязанностей.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:rsidR="006A0B5B" w:rsidRPr="00975B3B" w:rsidRDefault="006A0B5B" w:rsidP="006A0B5B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75B3B">
        <w:rPr>
          <w:rFonts w:ascii="Times New Roman" w:hAnsi="Times New Roman" w:cs="Times New Roman"/>
          <w:b/>
          <w:bCs/>
          <w:color w:val="auto"/>
        </w:rPr>
        <w:t xml:space="preserve">Направление деятельности: </w:t>
      </w:r>
    </w:p>
    <w:p w:rsidR="006A0B5B" w:rsidRPr="00C9628A" w:rsidRDefault="006A0B5B" w:rsidP="006A0B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9628A">
        <w:rPr>
          <w:rFonts w:ascii="Times New Roman" w:hAnsi="Times New Roman" w:cs="Times New Roman"/>
        </w:rPr>
        <w:t>правовое обеспечение деятельности Службы;</w:t>
      </w:r>
    </w:p>
    <w:p w:rsidR="006A0B5B" w:rsidRPr="00C9628A" w:rsidRDefault="006A0B5B" w:rsidP="006A0B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9628A">
        <w:rPr>
          <w:rFonts w:ascii="Times New Roman" w:hAnsi="Times New Roman" w:cs="Times New Roman"/>
        </w:rPr>
        <w:t>разработка проектов законов Забайкальского края, нормативных правовых актов (постановлений и распоряжений Правительства Забайкальского края, Губернатора Забайкальского края), касающихся деятельности Службы;</w:t>
      </w:r>
    </w:p>
    <w:p w:rsidR="006A0B5B" w:rsidRPr="00C9628A" w:rsidRDefault="006A0B5B" w:rsidP="006A0B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9628A">
        <w:rPr>
          <w:rFonts w:ascii="Times New Roman" w:hAnsi="Times New Roman" w:cs="Times New Roman"/>
        </w:rPr>
        <w:t>представление интересов Службы в следственных и судебных органах;</w:t>
      </w:r>
    </w:p>
    <w:p w:rsidR="006A0B5B" w:rsidRPr="00C9628A" w:rsidRDefault="006A0B5B" w:rsidP="006A0B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9628A">
        <w:rPr>
          <w:rFonts w:ascii="Times New Roman" w:hAnsi="Times New Roman" w:cs="Times New Roman"/>
        </w:rPr>
        <w:t>участие в разработке договоров, подготовке заключений об их  юридической обоснованности;</w:t>
      </w:r>
    </w:p>
    <w:p w:rsidR="006A0B5B" w:rsidRPr="00C9628A" w:rsidRDefault="006A0B5B" w:rsidP="006A0B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9628A">
        <w:rPr>
          <w:rFonts w:ascii="Times New Roman" w:hAnsi="Times New Roman" w:cs="Times New Roman"/>
        </w:rPr>
        <w:t>осуществление рассмотрения претензий и подготовк</w:t>
      </w:r>
      <w:r>
        <w:rPr>
          <w:rFonts w:ascii="Times New Roman" w:hAnsi="Times New Roman" w:cs="Times New Roman"/>
        </w:rPr>
        <w:t>и</w:t>
      </w:r>
      <w:r w:rsidRPr="00C9628A">
        <w:rPr>
          <w:rFonts w:ascii="Times New Roman" w:hAnsi="Times New Roman" w:cs="Times New Roman"/>
        </w:rPr>
        <w:t xml:space="preserve"> обоснованных ответов при их отклонении;</w:t>
      </w:r>
    </w:p>
    <w:p w:rsidR="006A0B5B" w:rsidRPr="00C9628A" w:rsidRDefault="006A0B5B" w:rsidP="006A0B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9628A">
        <w:rPr>
          <w:rFonts w:ascii="Times New Roman" w:hAnsi="Times New Roman" w:cs="Times New Roman"/>
        </w:rPr>
        <w:t>подготовка заключений по правовым вопросам, возникающим в деятельности Службы, проектам нормативных актов, поступающим на визирование;</w:t>
      </w:r>
    </w:p>
    <w:p w:rsidR="006A0B5B" w:rsidRPr="00C9628A" w:rsidRDefault="006A0B5B" w:rsidP="006A0B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9628A">
        <w:rPr>
          <w:rFonts w:ascii="Times New Roman" w:hAnsi="Times New Roman" w:cs="Times New Roman"/>
        </w:rPr>
        <w:t>подготовка совместно с отделами Службы для представления в прокуратуру и иные контролирующие органы региона материалов проверок по выявленным нарушениям законодательства;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9628A">
        <w:rPr>
          <w:rFonts w:ascii="Times New Roman" w:hAnsi="Times New Roman" w:cs="Times New Roman"/>
        </w:rPr>
        <w:t>проведение антикоррупционной экспертизы нормативных правовых актов, разрабатываемых и принимаемых Службой.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начальника отдела </w:t>
      </w:r>
      <w:r>
        <w:rPr>
          <w:rFonts w:ascii="Times New Roman" w:hAnsi="Times New Roman" w:cs="Times New Roman"/>
          <w:bCs/>
          <w:color w:val="auto"/>
          <w:u w:val="single"/>
        </w:rPr>
        <w:t>правовой, кадровой и организационной работы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</w:t>
      </w:r>
      <w:r w:rsidR="00917C0D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 xml:space="preserve">. Консультант отдела правовой, кадровой и организационной работы </w:t>
      </w:r>
    </w:p>
    <w:p w:rsidR="006A0B5B" w:rsidRDefault="006A0B5B" w:rsidP="006A0B5B">
      <w:pPr>
        <w:pStyle w:val="a7"/>
        <w:suppressAutoHyphens/>
        <w:ind w:left="0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A0B5B" w:rsidRPr="00975B3B" w:rsidRDefault="006A0B5B" w:rsidP="006A0B5B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6A0B5B" w:rsidRPr="0015746F" w:rsidRDefault="006A0B5B" w:rsidP="006A0B5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- наличие </w:t>
      </w:r>
      <w:r w:rsidRPr="00534842">
        <w:rPr>
          <w:rFonts w:ascii="Times New Roman" w:hAnsi="Times New Roman" w:cs="Times New Roman"/>
        </w:rPr>
        <w:t xml:space="preserve">высшее образование по специальности, направлению подготовки </w:t>
      </w:r>
      <w:r w:rsidRPr="009C7151">
        <w:rPr>
          <w:rFonts w:ascii="Times New Roman" w:hAnsi="Times New Roman" w:cs="Times New Roman"/>
        </w:rPr>
        <w:t>«Государственное и муниципальное управление», «Менеджмент», «Управление персоналом», «Юриспруденция», «Экономика»</w:t>
      </w:r>
      <w:r w:rsidRPr="00534842">
        <w:rPr>
          <w:rFonts w:ascii="Times New Roman" w:hAnsi="Times New Roman" w:cs="Times New Roman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534842">
        <w:rPr>
          <w:rFonts w:ascii="Times New Roman" w:hAnsi="Times New Roman" w:cs="Times New Roman"/>
          <w:bCs/>
        </w:rPr>
        <w:t xml:space="preserve">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auto"/>
        </w:rPr>
        <w:t>;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6A0B5B" w:rsidRPr="00BC6007" w:rsidRDefault="006A0B5B" w:rsidP="006A0B5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C6007">
        <w:rPr>
          <w:rFonts w:ascii="Times New Roman" w:hAnsi="Times New Roman" w:cs="Times New Roman"/>
        </w:rPr>
        <w:t>знание государственного языка Российской Федерации (русского языка), Конституции Российской Федерации; Трудового кодекса Российской Федерации;</w:t>
      </w:r>
      <w:r w:rsidRPr="00BC6007">
        <w:rPr>
          <w:rFonts w:ascii="Times New Roman" w:hAnsi="Times New Roman" w:cs="Times New Roman"/>
          <w:b/>
        </w:rPr>
        <w:t xml:space="preserve"> </w:t>
      </w:r>
      <w:r w:rsidRPr="00BC6007">
        <w:rPr>
          <w:rFonts w:ascii="Times New Roman" w:hAnsi="Times New Roman" w:cs="Times New Roman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 «О персональных данных»;</w:t>
      </w:r>
      <w:r w:rsidRPr="00BC6007">
        <w:rPr>
          <w:rFonts w:ascii="Times New Roman" w:hAnsi="Times New Roman" w:cs="Times New Roman"/>
          <w:b/>
        </w:rPr>
        <w:t xml:space="preserve"> </w:t>
      </w:r>
      <w:proofErr w:type="gramStart"/>
      <w:r w:rsidRPr="00BC6007">
        <w:rPr>
          <w:rFonts w:ascii="Times New Roman" w:hAnsi="Times New Roman" w:cs="Times New Roman"/>
        </w:rPr>
        <w:t xml:space="preserve">указов Президента Российской Федерации «О конкурсе на замещение вакантной должности государственной гражданской службы </w:t>
      </w:r>
      <w:r w:rsidRPr="00BC6007">
        <w:rPr>
          <w:rFonts w:ascii="Times New Roman" w:hAnsi="Times New Roman" w:cs="Times New Roman"/>
        </w:rPr>
        <w:lastRenderedPageBreak/>
        <w:t>Российской Федерации», «О проведении аттестации государственных гражданских служащих Российской Федерации»,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«Об утверждении общих принципов служебного поведения государственных служащих», «Об утверждении Положения о персональных данных государственного гражданского служащего Российской</w:t>
      </w:r>
      <w:proofErr w:type="gramEnd"/>
      <w:r w:rsidRPr="00BC6007">
        <w:rPr>
          <w:rFonts w:ascii="Times New Roman" w:hAnsi="Times New Roman" w:cs="Times New Roman"/>
        </w:rPr>
        <w:t xml:space="preserve"> Федерации и ведении его личного дела, Закона Забайкальского края «Устав Забайкальского края»</w:t>
      </w:r>
      <w:r w:rsidRPr="00BC6007">
        <w:rPr>
          <w:rFonts w:ascii="Times New Roman" w:hAnsi="Times New Roman" w:cs="Times New Roman"/>
          <w:color w:val="auto"/>
        </w:rPr>
        <w:t>, иных правовых актов в соответствующей сфере деятельности применительно к исполнению должностных обязанностей.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EF7CEE">
        <w:rPr>
          <w:rFonts w:ascii="Times New Roman" w:hAnsi="Times New Roman" w:cs="Times New Roman"/>
          <w:b/>
          <w:bCs/>
          <w:color w:val="auto"/>
        </w:rPr>
        <w:t xml:space="preserve">Направление деятельности: </w:t>
      </w:r>
    </w:p>
    <w:p w:rsidR="00161745" w:rsidRPr="00161745" w:rsidRDefault="00161745" w:rsidP="0016174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45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61745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745">
        <w:rPr>
          <w:rFonts w:ascii="Times New Roman" w:hAnsi="Times New Roman" w:cs="Times New Roman"/>
          <w:sz w:val="24"/>
          <w:szCs w:val="24"/>
        </w:rPr>
        <w:t>,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745">
        <w:rPr>
          <w:rFonts w:ascii="Times New Roman" w:hAnsi="Times New Roman" w:cs="Times New Roman"/>
          <w:sz w:val="24"/>
          <w:szCs w:val="24"/>
        </w:rPr>
        <w:t>, 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1745">
        <w:rPr>
          <w:rFonts w:ascii="Times New Roman" w:hAnsi="Times New Roman" w:cs="Times New Roman"/>
          <w:sz w:val="24"/>
          <w:szCs w:val="24"/>
        </w:rPr>
        <w:t>,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1745">
        <w:rPr>
          <w:rFonts w:ascii="Times New Roman" w:hAnsi="Times New Roman" w:cs="Times New Roman"/>
          <w:sz w:val="24"/>
          <w:szCs w:val="24"/>
        </w:rPr>
        <w:t xml:space="preserve"> исполнения кадровых документов, обслуживание кадровой работы и хранение информации по персоналу;</w:t>
      </w:r>
    </w:p>
    <w:p w:rsidR="00161745" w:rsidRPr="00161745" w:rsidRDefault="00161745" w:rsidP="00161745">
      <w:pPr>
        <w:ind w:firstLine="709"/>
        <w:jc w:val="both"/>
        <w:rPr>
          <w:rFonts w:ascii="Times New Roman" w:hAnsi="Times New Roman" w:cs="Times New Roman"/>
        </w:rPr>
      </w:pPr>
      <w:r w:rsidRPr="00161745">
        <w:rPr>
          <w:rFonts w:ascii="Times New Roman" w:hAnsi="Times New Roman" w:cs="Times New Roman"/>
        </w:rPr>
        <w:t>осуществл</w:t>
      </w:r>
      <w:r>
        <w:rPr>
          <w:rFonts w:ascii="Times New Roman" w:hAnsi="Times New Roman" w:cs="Times New Roman"/>
        </w:rPr>
        <w:t>ение</w:t>
      </w:r>
      <w:r w:rsidRPr="00161745">
        <w:rPr>
          <w:rFonts w:ascii="Times New Roman" w:hAnsi="Times New Roman" w:cs="Times New Roman"/>
        </w:rPr>
        <w:t xml:space="preserve"> оформлени</w:t>
      </w:r>
      <w:r>
        <w:rPr>
          <w:rFonts w:ascii="Times New Roman" w:hAnsi="Times New Roman" w:cs="Times New Roman"/>
        </w:rPr>
        <w:t>я</w:t>
      </w:r>
      <w:r w:rsidRPr="00161745">
        <w:rPr>
          <w:rFonts w:ascii="Times New Roman" w:hAnsi="Times New Roman" w:cs="Times New Roman"/>
        </w:rPr>
        <w:t>, учет</w:t>
      </w:r>
      <w:r>
        <w:rPr>
          <w:rFonts w:ascii="Times New Roman" w:hAnsi="Times New Roman" w:cs="Times New Roman"/>
        </w:rPr>
        <w:t>а</w:t>
      </w:r>
      <w:r w:rsidRPr="00161745">
        <w:rPr>
          <w:rFonts w:ascii="Times New Roman" w:hAnsi="Times New Roman" w:cs="Times New Roman"/>
        </w:rPr>
        <w:t xml:space="preserve"> и хранени</w:t>
      </w:r>
      <w:r>
        <w:rPr>
          <w:rFonts w:ascii="Times New Roman" w:hAnsi="Times New Roman" w:cs="Times New Roman"/>
        </w:rPr>
        <w:t>я</w:t>
      </w:r>
      <w:r w:rsidRPr="00161745">
        <w:rPr>
          <w:rFonts w:ascii="Times New Roman" w:hAnsi="Times New Roman" w:cs="Times New Roman"/>
        </w:rPr>
        <w:t xml:space="preserve"> личных дел, личных карточек формы Т-2, трудовых книжек, служебных удостоверений, служебных контрактов, командировочных документов, листков нетрудоспособности;</w:t>
      </w:r>
    </w:p>
    <w:p w:rsidR="006A0B5B" w:rsidRDefault="00161745" w:rsidP="00161745">
      <w:pPr>
        <w:ind w:firstLine="709"/>
        <w:jc w:val="both"/>
        <w:rPr>
          <w:rFonts w:ascii="Times New Roman" w:hAnsi="Times New Roman" w:cs="Times New Roman"/>
        </w:rPr>
      </w:pPr>
      <w:r w:rsidRPr="00161745">
        <w:rPr>
          <w:rFonts w:ascii="Times New Roman" w:hAnsi="Times New Roman" w:cs="Times New Roman"/>
        </w:rPr>
        <w:t>проведение конкурс</w:t>
      </w:r>
      <w:r>
        <w:rPr>
          <w:rFonts w:ascii="Times New Roman" w:hAnsi="Times New Roman" w:cs="Times New Roman"/>
        </w:rPr>
        <w:t>ов</w:t>
      </w:r>
      <w:r w:rsidRPr="00161745">
        <w:rPr>
          <w:rFonts w:ascii="Times New Roman" w:hAnsi="Times New Roman" w:cs="Times New Roman"/>
        </w:rPr>
        <w:t xml:space="preserve"> на замещение вакантных должностей Службы;</w:t>
      </w:r>
    </w:p>
    <w:p w:rsidR="00161745" w:rsidRPr="00161745" w:rsidRDefault="001157A5" w:rsidP="001617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кадрового ре</w:t>
      </w:r>
      <w:r w:rsidR="00161745">
        <w:rPr>
          <w:rFonts w:ascii="Times New Roman" w:hAnsi="Times New Roman" w:cs="Times New Roman"/>
        </w:rPr>
        <w:t>зерва</w:t>
      </w:r>
      <w:r>
        <w:rPr>
          <w:rFonts w:ascii="Times New Roman" w:hAnsi="Times New Roman" w:cs="Times New Roman"/>
        </w:rPr>
        <w:t>;</w:t>
      </w:r>
    </w:p>
    <w:p w:rsidR="006A0B5B" w:rsidRDefault="006A0B5B" w:rsidP="006A0B5B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44A14" w:rsidRDefault="006A0B5B" w:rsidP="006A0B5B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bCs/>
          <w:color w:val="auto"/>
          <w:u w:val="single"/>
        </w:rPr>
        <w:t>консультанта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правовой, кадровой и организационной работы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ED0A81" w:rsidRDefault="00ED0A81" w:rsidP="00AF5040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83781" w:rsidRPr="00EA2626" w:rsidRDefault="00EA2626" w:rsidP="00EA2626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</w:rPr>
        <w:t>2.</w:t>
      </w:r>
      <w:r w:rsidR="00917C0D"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="00183781">
        <w:rPr>
          <w:rFonts w:ascii="Times New Roman" w:hAnsi="Times New Roman" w:cs="Times New Roman"/>
          <w:b/>
          <w:color w:val="auto"/>
        </w:rPr>
        <w:t xml:space="preserve">Главный специалист-эксперт отдела правовой, кадровой и организационной работы </w:t>
      </w:r>
    </w:p>
    <w:p w:rsidR="00183781" w:rsidRDefault="00183781" w:rsidP="00183781">
      <w:pPr>
        <w:pStyle w:val="a7"/>
        <w:suppressAutoHyphens/>
        <w:ind w:left="0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83781" w:rsidRPr="00975B3B" w:rsidRDefault="00183781" w:rsidP="00183781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183781" w:rsidRPr="0015746F" w:rsidRDefault="00183781" w:rsidP="0018378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- наличие </w:t>
      </w:r>
      <w:r w:rsidRPr="00534842">
        <w:rPr>
          <w:rFonts w:ascii="Times New Roman" w:hAnsi="Times New Roman" w:cs="Times New Roman"/>
        </w:rPr>
        <w:t xml:space="preserve">высшее образование по специальности, направлению подготовки </w:t>
      </w:r>
      <w:r w:rsidR="001C63C6" w:rsidRPr="00DA1A59">
        <w:rPr>
          <w:rFonts w:ascii="Times New Roman" w:hAnsi="Times New Roman" w:cs="Times New Roman"/>
          <w:color w:val="auto"/>
        </w:rPr>
        <w:t>«Документоведение и архивоведение», «История»</w:t>
      </w:r>
      <w:r w:rsidR="00EA24A5">
        <w:rPr>
          <w:rFonts w:ascii="Times New Roman" w:hAnsi="Times New Roman" w:cs="Times New Roman"/>
          <w:color w:val="auto"/>
        </w:rPr>
        <w:t>, «Менеджмент»</w:t>
      </w:r>
      <w:r w:rsidRPr="00534842">
        <w:rPr>
          <w:rFonts w:ascii="Times New Roman" w:hAnsi="Times New Roman" w:cs="Times New Roman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534842">
        <w:rPr>
          <w:rFonts w:ascii="Times New Roman" w:hAnsi="Times New Roman" w:cs="Times New Roman"/>
          <w:bCs/>
        </w:rPr>
        <w:t xml:space="preserve">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183781" w:rsidRDefault="00183781" w:rsidP="0018378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="001C63C6" w:rsidRPr="0015746F">
        <w:rPr>
          <w:rFonts w:ascii="Times New Roman" w:hAnsi="Times New Roman" w:cs="Times New Roman"/>
          <w:color w:val="auto"/>
        </w:rPr>
        <w:t>без предъявления требовани</w:t>
      </w:r>
      <w:r w:rsidR="001C63C6">
        <w:rPr>
          <w:rFonts w:ascii="Times New Roman" w:hAnsi="Times New Roman" w:cs="Times New Roman"/>
          <w:color w:val="auto"/>
        </w:rPr>
        <w:t>я</w:t>
      </w:r>
      <w:r w:rsidR="001C63C6" w:rsidRPr="0015746F">
        <w:rPr>
          <w:rFonts w:ascii="Times New Roman" w:hAnsi="Times New Roman" w:cs="Times New Roman"/>
          <w:color w:val="auto"/>
        </w:rPr>
        <w:t xml:space="preserve"> к стажу</w:t>
      </w:r>
      <w:r>
        <w:rPr>
          <w:rFonts w:ascii="Times New Roman" w:hAnsi="Times New Roman" w:cs="Times New Roman"/>
          <w:color w:val="auto"/>
        </w:rPr>
        <w:t>;</w:t>
      </w:r>
    </w:p>
    <w:p w:rsidR="00183781" w:rsidRDefault="00183781" w:rsidP="0018378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183781" w:rsidRPr="00BC6007" w:rsidRDefault="002F4333" w:rsidP="0018378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языка);   К</w:t>
      </w:r>
      <w:r>
        <w:rPr>
          <w:rFonts w:ascii="Times New Roman" w:hAnsi="Times New Roman" w:cs="Times New Roman"/>
          <w:color w:val="auto"/>
        </w:rPr>
        <w:t>онституции Российской Федерации;</w:t>
      </w:r>
      <w:r w:rsidRPr="0015746F">
        <w:rPr>
          <w:rFonts w:ascii="Times New Roman" w:hAnsi="Times New Roman" w:cs="Times New Roman"/>
          <w:color w:val="auto"/>
        </w:rPr>
        <w:t xml:space="preserve"> Кодекса Российской Федерации об административных правонарушениях;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 xml:space="preserve">, «О противодействии коррупции»; </w:t>
      </w:r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auto"/>
        </w:rPr>
        <w:t>;</w:t>
      </w:r>
      <w:r w:rsidRPr="0015746F">
        <w:rPr>
          <w:rFonts w:ascii="Times New Roman" w:hAnsi="Times New Roman" w:cs="Times New Roman"/>
          <w:color w:val="auto"/>
        </w:rPr>
        <w:t xml:space="preserve"> Устава Забайкальского края</w:t>
      </w:r>
      <w:r>
        <w:rPr>
          <w:rFonts w:ascii="Times New Roman" w:hAnsi="Times New Roman" w:cs="Times New Roman"/>
          <w:color w:val="auto"/>
        </w:rPr>
        <w:t>, распоряжение Губернатора Забайкальского края  «Об утверждении Инструкции по делопроизводству в Правительстве Забайкальского края»,</w:t>
      </w:r>
      <w:r w:rsidRPr="00DE739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иные правовые акты в соответствующей сфере деятельности применительно к исполнению должностных обязанностей.</w:t>
      </w:r>
    </w:p>
    <w:p w:rsidR="00183781" w:rsidRDefault="00183781" w:rsidP="001837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:rsidR="00183781" w:rsidRPr="00975B3B" w:rsidRDefault="00183781" w:rsidP="00183781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75B3B">
        <w:rPr>
          <w:rFonts w:ascii="Times New Roman" w:hAnsi="Times New Roman" w:cs="Times New Roman"/>
          <w:b/>
          <w:bCs/>
          <w:color w:val="auto"/>
        </w:rPr>
        <w:t xml:space="preserve">Направление деятельности: </w:t>
      </w:r>
    </w:p>
    <w:p w:rsidR="00076207" w:rsidRPr="00076207" w:rsidRDefault="00076207" w:rsidP="00076207">
      <w:pPr>
        <w:pStyle w:val="af1"/>
        <w:tabs>
          <w:tab w:val="left" w:pos="990"/>
        </w:tabs>
        <w:suppressAutoHyphens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076207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076207">
        <w:rPr>
          <w:sz w:val="24"/>
          <w:szCs w:val="24"/>
        </w:rPr>
        <w:t xml:space="preserve"> по прохождению документов в государственной информационной системе Забайкальского края электронный  документооборот в исполнительных органах государственной власти Забайкальского края «СЭД» в Службе;</w:t>
      </w:r>
    </w:p>
    <w:p w:rsidR="00076207" w:rsidRPr="00076207" w:rsidRDefault="00076207" w:rsidP="00076207">
      <w:pPr>
        <w:ind w:firstLine="708"/>
        <w:jc w:val="both"/>
        <w:rPr>
          <w:rFonts w:ascii="Times New Roman" w:hAnsi="Times New Roman" w:cs="Times New Roman"/>
        </w:rPr>
      </w:pPr>
      <w:r w:rsidRPr="00076207">
        <w:rPr>
          <w:rFonts w:ascii="Times New Roman" w:hAnsi="Times New Roman" w:cs="Times New Roman"/>
        </w:rPr>
        <w:t>осуществл</w:t>
      </w:r>
      <w:r>
        <w:rPr>
          <w:rFonts w:ascii="Times New Roman" w:hAnsi="Times New Roman" w:cs="Times New Roman"/>
        </w:rPr>
        <w:t>ение</w:t>
      </w:r>
      <w:r w:rsidRPr="00076207">
        <w:rPr>
          <w:rFonts w:ascii="Times New Roman" w:hAnsi="Times New Roman" w:cs="Times New Roman"/>
        </w:rPr>
        <w:t xml:space="preserve"> постановк</w:t>
      </w:r>
      <w:r>
        <w:rPr>
          <w:rFonts w:ascii="Times New Roman" w:hAnsi="Times New Roman" w:cs="Times New Roman"/>
        </w:rPr>
        <w:t>и</w:t>
      </w:r>
      <w:r w:rsidRPr="00076207">
        <w:rPr>
          <w:rFonts w:ascii="Times New Roman" w:hAnsi="Times New Roman" w:cs="Times New Roman"/>
        </w:rPr>
        <w:t xml:space="preserve"> на контроль контрольных документов;</w:t>
      </w:r>
    </w:p>
    <w:p w:rsidR="00076207" w:rsidRPr="00076207" w:rsidRDefault="00076207" w:rsidP="00076207">
      <w:pPr>
        <w:pStyle w:val="af1"/>
        <w:tabs>
          <w:tab w:val="left" w:pos="990"/>
        </w:tabs>
        <w:suppressAutoHyphens/>
        <w:ind w:left="0" w:firstLine="708"/>
        <w:jc w:val="both"/>
        <w:rPr>
          <w:sz w:val="24"/>
          <w:szCs w:val="24"/>
        </w:rPr>
      </w:pPr>
      <w:r w:rsidRPr="00076207">
        <w:rPr>
          <w:sz w:val="24"/>
          <w:szCs w:val="24"/>
        </w:rPr>
        <w:t>осуществл</w:t>
      </w:r>
      <w:r>
        <w:rPr>
          <w:sz w:val="24"/>
          <w:szCs w:val="24"/>
        </w:rPr>
        <w:t>ение</w:t>
      </w:r>
      <w:r w:rsidRPr="00076207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</w:t>
      </w:r>
      <w:r w:rsidRPr="00076207">
        <w:rPr>
          <w:sz w:val="24"/>
          <w:szCs w:val="24"/>
        </w:rPr>
        <w:t xml:space="preserve"> за своевременным, полным и качественным исполнением контрольных документов, поручений, распоряжений, указаний и т.п.; </w:t>
      </w:r>
    </w:p>
    <w:p w:rsidR="00076207" w:rsidRPr="00076207" w:rsidRDefault="00076207" w:rsidP="00076207">
      <w:pPr>
        <w:pStyle w:val="af1"/>
        <w:tabs>
          <w:tab w:val="left" w:pos="990"/>
        </w:tabs>
        <w:suppressAutoHyphens/>
        <w:ind w:left="0" w:firstLine="708"/>
        <w:jc w:val="both"/>
        <w:rPr>
          <w:sz w:val="24"/>
          <w:szCs w:val="24"/>
        </w:rPr>
      </w:pPr>
      <w:r w:rsidRPr="00076207">
        <w:rPr>
          <w:sz w:val="24"/>
          <w:szCs w:val="24"/>
        </w:rPr>
        <w:lastRenderedPageBreak/>
        <w:t>осуществл</w:t>
      </w:r>
      <w:r>
        <w:rPr>
          <w:sz w:val="24"/>
          <w:szCs w:val="24"/>
        </w:rPr>
        <w:t>ение</w:t>
      </w:r>
      <w:r w:rsidRPr="00076207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076207">
        <w:rPr>
          <w:sz w:val="24"/>
          <w:szCs w:val="24"/>
        </w:rPr>
        <w:t xml:space="preserve"> по организационному, документационному обеспечению деятельности Службы; </w:t>
      </w:r>
    </w:p>
    <w:p w:rsidR="00183781" w:rsidRPr="00076207" w:rsidRDefault="00076207" w:rsidP="0007620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76207">
        <w:rPr>
          <w:rFonts w:ascii="Times New Roman" w:hAnsi="Times New Roman" w:cs="Times New Roman"/>
        </w:rPr>
        <w:t>организ</w:t>
      </w:r>
      <w:r>
        <w:rPr>
          <w:rFonts w:ascii="Times New Roman" w:hAnsi="Times New Roman" w:cs="Times New Roman"/>
        </w:rPr>
        <w:t>ация</w:t>
      </w:r>
      <w:r w:rsidRPr="00076207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076207">
        <w:rPr>
          <w:rFonts w:ascii="Times New Roman" w:hAnsi="Times New Roman" w:cs="Times New Roman"/>
        </w:rPr>
        <w:t xml:space="preserve"> с документами в Службе, отнесенными к категории «Для служебного пользования» и контролирует выполнение требований Положения о порядке обращения</w:t>
      </w:r>
      <w:r>
        <w:rPr>
          <w:rFonts w:ascii="Times New Roman" w:hAnsi="Times New Roman" w:cs="Times New Roman"/>
        </w:rPr>
        <w:t xml:space="preserve"> с конфиденциальной информацией.</w:t>
      </w:r>
    </w:p>
    <w:p w:rsidR="00183781" w:rsidRDefault="00183781" w:rsidP="0018378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705858" w:rsidRPr="001859D9" w:rsidRDefault="00183781" w:rsidP="001859D9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 w:rsidR="00657C33">
        <w:rPr>
          <w:rFonts w:ascii="Times New Roman" w:hAnsi="Times New Roman" w:cs="Times New Roman"/>
          <w:bCs/>
          <w:color w:val="auto"/>
          <w:u w:val="single"/>
        </w:rPr>
        <w:t>главного специалиста-эксперта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правовой, кадровой и организационной работы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705858" w:rsidRDefault="00705858" w:rsidP="00154F04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bookmarkEnd w:id="0"/>
    <w:p w:rsidR="00360404" w:rsidRPr="005D3C83" w:rsidRDefault="00360404" w:rsidP="00A82D20">
      <w:pPr>
        <w:jc w:val="both"/>
        <w:rPr>
          <w:rFonts w:ascii="Times New Roman" w:hAnsi="Times New Roman" w:cs="Times New Roman"/>
          <w:color w:val="FF0000"/>
        </w:rPr>
      </w:pPr>
    </w:p>
    <w:p w:rsidR="00721DA7" w:rsidRPr="003935CD" w:rsidRDefault="008A0E3B" w:rsidP="00721DA7">
      <w:pPr>
        <w:ind w:right="-1"/>
        <w:jc w:val="both"/>
        <w:rPr>
          <w:rFonts w:ascii="Times New Roman" w:eastAsia="Times New Roman" w:hAnsi="Times New Roman" w:cs="Times New Roman"/>
          <w:color w:val="auto"/>
        </w:rPr>
      </w:pPr>
      <w:r w:rsidRPr="00721DA7">
        <w:rPr>
          <w:rFonts w:ascii="Times New Roman" w:hAnsi="Times New Roman" w:cs="Times New Roman"/>
          <w:b/>
          <w:color w:val="auto"/>
        </w:rPr>
        <w:t xml:space="preserve">           </w:t>
      </w:r>
      <w:r w:rsidR="00721DA7" w:rsidRPr="00721DA7">
        <w:rPr>
          <w:rFonts w:ascii="Times New Roman" w:eastAsia="Times New Roman" w:hAnsi="Times New Roman" w:cs="Times New Roman"/>
          <w:b/>
          <w:color w:val="auto"/>
        </w:rPr>
        <w:t>Гражданину Российской Федерации</w:t>
      </w:r>
      <w:r w:rsidR="00721DA7" w:rsidRPr="003935CD">
        <w:rPr>
          <w:rFonts w:ascii="Times New Roman" w:eastAsia="Times New Roman" w:hAnsi="Times New Roman" w:cs="Times New Roman"/>
          <w:color w:val="auto"/>
        </w:rPr>
        <w:t xml:space="preserve">, изъявившему желание участвовать в конкурсе, необходимо представить в </w:t>
      </w:r>
      <w:r w:rsidR="00721DA7">
        <w:rPr>
          <w:rFonts w:ascii="Times New Roman" w:eastAsia="Times New Roman" w:hAnsi="Times New Roman" w:cs="Times New Roman"/>
          <w:color w:val="auto"/>
        </w:rPr>
        <w:t>Службу</w:t>
      </w:r>
      <w:r w:rsidR="00721DA7"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721DA7" w:rsidRPr="003935CD" w:rsidRDefault="00BC257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9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 личное заявление;</w:t>
        </w:r>
      </w:hyperlink>
    </w:p>
    <w:p w:rsidR="00721DA7" w:rsidRPr="003935CD" w:rsidRDefault="00BC257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0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г) документы, подтверждающие необходимое профессиональное образование, квалификацию и стаж работы: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21DA7" w:rsidRDefault="00BC2577" w:rsidP="00721DA7">
      <w:pPr>
        <w:ind w:right="-1" w:firstLine="709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11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д)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C252D1" w:rsidRPr="003935CD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е) </w:t>
      </w:r>
      <w:r w:rsidRPr="003935CD">
        <w:rPr>
          <w:rFonts w:ascii="Times New Roman" w:eastAsia="Times New Roman" w:hAnsi="Times New Roman" w:cs="Times New Roman"/>
          <w:color w:val="auto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721DA7" w:rsidRPr="003935CD" w:rsidRDefault="00BC2577" w:rsidP="00721DA7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hyperlink r:id="rId12" w:history="1">
        <w:r w:rsidR="00C252D1">
          <w:rPr>
            <w:rStyle w:val="a3"/>
            <w:rFonts w:ascii="Times New Roman" w:hAnsi="Times New Roman" w:cs="Times New Roman"/>
            <w:color w:val="auto"/>
            <w:u w:val="none"/>
          </w:rPr>
          <w:t>ж</w:t>
        </w:r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резюме по предлагаемой форме (для кандидатов, участвующих в конкурсе на замещение вакантной должности);</w:t>
        </w:r>
      </w:hyperlink>
    </w:p>
    <w:p w:rsidR="00721DA7" w:rsidRPr="003935CD" w:rsidRDefault="00BC257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3" w:history="1">
        <w:r w:rsidR="00C252D1">
          <w:rPr>
            <w:rStyle w:val="a3"/>
            <w:rFonts w:ascii="Times New Roman" w:hAnsi="Times New Roman" w:cs="Times New Roman"/>
            <w:color w:val="auto"/>
            <w:u w:val="none"/>
          </w:rPr>
          <w:t>з</w:t>
        </w:r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заявление о согласии на обработку персональных данных;</w:t>
        </w:r>
      </w:hyperlink>
    </w:p>
    <w:p w:rsidR="00721DA7" w:rsidRPr="003935CD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</w:t>
      </w:r>
      <w:r w:rsidR="00721DA7" w:rsidRPr="003935CD">
        <w:rPr>
          <w:rFonts w:ascii="Times New Roman" w:eastAsia="Times New Roman" w:hAnsi="Times New Roman" w:cs="Times New Roman"/>
          <w:color w:val="auto"/>
        </w:rPr>
        <w:t>) документы воинского учета - для граждан, пребывающих в запасе, и лиц, подле</w:t>
      </w:r>
      <w:r>
        <w:rPr>
          <w:rFonts w:ascii="Times New Roman" w:eastAsia="Times New Roman" w:hAnsi="Times New Roman" w:cs="Times New Roman"/>
          <w:color w:val="auto"/>
        </w:rPr>
        <w:t>жащих призыву на военную службу.</w:t>
      </w:r>
    </w:p>
    <w:p w:rsidR="00C252D1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21DA7">
        <w:rPr>
          <w:rFonts w:ascii="Times New Roman" w:eastAsia="Times New Roman" w:hAnsi="Times New Roman" w:cs="Times New Roman"/>
          <w:b/>
          <w:color w:val="auto"/>
        </w:rPr>
        <w:t>Государственному гражданскому служащему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изъявившему желание участвовать в конкурсе, необходимо представить в </w:t>
      </w:r>
      <w:r>
        <w:rPr>
          <w:rFonts w:ascii="Times New Roman" w:eastAsia="Times New Roman" w:hAnsi="Times New Roman" w:cs="Times New Roman"/>
          <w:color w:val="auto"/>
        </w:rPr>
        <w:t>Службу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721DA7" w:rsidRPr="003935CD" w:rsidRDefault="00BC257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4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 личное заявление;</w:t>
        </w:r>
      </w:hyperlink>
    </w:p>
    <w:p w:rsidR="00721DA7" w:rsidRPr="003935CD" w:rsidRDefault="00BC257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5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721DA7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</w:t>
      </w:r>
      <w:r w:rsidRPr="003935CD">
        <w:rPr>
          <w:rFonts w:ascii="Times New Roman" w:eastAsia="Times New Roman" w:hAnsi="Times New Roman" w:cs="Times New Roman"/>
          <w:color w:val="auto"/>
        </w:rPr>
        <w:lastRenderedPageBreak/>
        <w:t>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81022A" w:rsidRPr="003935CD" w:rsidRDefault="00E42DB6" w:rsidP="0081022A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) </w:t>
      </w:r>
      <w:hyperlink r:id="rId16" w:history="1">
        <w:r w:rsidR="0081022A" w:rsidRPr="003935CD">
          <w:rPr>
            <w:rStyle w:val="a3"/>
            <w:rFonts w:ascii="Times New Roman" w:hAnsi="Times New Roman" w:cs="Times New Roman"/>
            <w:color w:val="auto"/>
            <w:u w:val="none"/>
          </w:rPr>
          <w:t>заявление о согласии на обработку персональных данных</w:t>
        </w:r>
      </w:hyperlink>
      <w:r w:rsidR="0081022A">
        <w:rPr>
          <w:rStyle w:val="a3"/>
          <w:rFonts w:ascii="Times New Roman" w:hAnsi="Times New Roman" w:cs="Times New Roman"/>
          <w:color w:val="auto"/>
          <w:u w:val="none"/>
        </w:rPr>
        <w:t>;</w:t>
      </w:r>
    </w:p>
    <w:p w:rsidR="0081022A" w:rsidRDefault="00BC2577" w:rsidP="0081022A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7" w:history="1">
        <w:r w:rsidR="0081022A" w:rsidRPr="00E42DB6">
          <w:rPr>
            <w:rFonts w:ascii="Times New Roman" w:hAnsi="Times New Roman" w:cs="Times New Roman"/>
          </w:rPr>
          <w:t>д</w:t>
        </w:r>
        <w:r w:rsidR="0081022A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резюме по предлагаемой форме (для кандидатов, участвующих в конкурсе на замещение вакантной должности);</w:t>
        </w:r>
      </w:hyperlink>
      <w:r w:rsidR="0081022A" w:rsidRPr="003935C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42DB6" w:rsidRPr="003935CD" w:rsidRDefault="0081022A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е) </w:t>
      </w:r>
      <w:r w:rsidR="00E42DB6" w:rsidRPr="003935CD">
        <w:rPr>
          <w:rFonts w:ascii="Times New Roman" w:eastAsia="Times New Roman" w:hAnsi="Times New Roman" w:cs="Times New Roman"/>
          <w:color w:val="auto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E2601A">
        <w:rPr>
          <w:rFonts w:ascii="Times New Roman" w:eastAsia="Times New Roman" w:hAnsi="Times New Roman" w:cs="Times New Roman"/>
          <w:color w:val="auto"/>
        </w:rPr>
        <w:t>ированию в сфере внутренних дел;</w:t>
      </w:r>
    </w:p>
    <w:p w:rsidR="004455F7" w:rsidRDefault="004455F7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Место приема документов: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г. Чита, ул. </w:t>
      </w:r>
      <w:r>
        <w:rPr>
          <w:rFonts w:ascii="Times New Roman" w:eastAsia="Times New Roman" w:hAnsi="Times New Roman" w:cs="Times New Roman"/>
          <w:color w:val="auto"/>
        </w:rPr>
        <w:t>Амурская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д. </w:t>
      </w:r>
      <w:r>
        <w:rPr>
          <w:rFonts w:ascii="Times New Roman" w:eastAsia="Times New Roman" w:hAnsi="Times New Roman" w:cs="Times New Roman"/>
          <w:color w:val="auto"/>
        </w:rPr>
        <w:t>13</w:t>
      </w:r>
      <w:r w:rsidRPr="003935CD">
        <w:rPr>
          <w:rFonts w:ascii="Times New Roman" w:eastAsia="Times New Roman" w:hAnsi="Times New Roman" w:cs="Times New Roman"/>
          <w:color w:val="auto"/>
        </w:rPr>
        <w:t>, кабинет № 4</w:t>
      </w:r>
      <w:r>
        <w:rPr>
          <w:rFonts w:ascii="Times New Roman" w:eastAsia="Times New Roman" w:hAnsi="Times New Roman" w:cs="Times New Roman"/>
          <w:color w:val="auto"/>
        </w:rPr>
        <w:t>03</w:t>
      </w:r>
      <w:r w:rsidRPr="003935CD">
        <w:rPr>
          <w:rFonts w:ascii="Times New Roman" w:eastAsia="Times New Roman" w:hAnsi="Times New Roman" w:cs="Times New Roman"/>
          <w:color w:val="auto"/>
        </w:rPr>
        <w:t>, телефон: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8 (3022) </w:t>
      </w:r>
      <w:r>
        <w:rPr>
          <w:rFonts w:ascii="Times New Roman" w:eastAsia="Times New Roman" w:hAnsi="Times New Roman" w:cs="Times New Roman"/>
          <w:color w:val="auto"/>
        </w:rPr>
        <w:t>31-00-04</w:t>
      </w:r>
      <w:r w:rsidRPr="003935CD">
        <w:rPr>
          <w:rFonts w:ascii="Times New Roman" w:eastAsia="Times New Roman" w:hAnsi="Times New Roman" w:cs="Times New Roman"/>
          <w:color w:val="auto"/>
        </w:rPr>
        <w:t>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Время приема документов: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ежедневно (кроме выходных и праздничных дней)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с 8.45 до 18.00, в пятницу с 8.45 до 16.45, перерыв с 13.00 </w:t>
      </w:r>
      <w:proofErr w:type="gramStart"/>
      <w:r w:rsidRPr="003935CD">
        <w:rPr>
          <w:rFonts w:ascii="Times New Roman" w:eastAsia="Times New Roman" w:hAnsi="Times New Roman" w:cs="Times New Roman"/>
          <w:color w:val="auto"/>
        </w:rPr>
        <w:t>до</w:t>
      </w:r>
      <w:proofErr w:type="gramEnd"/>
      <w:r w:rsidRPr="003935CD">
        <w:rPr>
          <w:rFonts w:ascii="Times New Roman" w:eastAsia="Times New Roman" w:hAnsi="Times New Roman" w:cs="Times New Roman"/>
          <w:color w:val="auto"/>
        </w:rPr>
        <w:t xml:space="preserve"> 14.00.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Последний день приема документов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</w:t>
      </w:r>
      <w:r w:rsidRPr="004707EB">
        <w:rPr>
          <w:rFonts w:ascii="Times New Roman" w:eastAsia="Times New Roman" w:hAnsi="Times New Roman" w:cs="Times New Roman"/>
          <w:b/>
          <w:color w:val="auto"/>
        </w:rPr>
        <w:t>«</w:t>
      </w:r>
      <w:r w:rsidR="0054056B">
        <w:rPr>
          <w:rFonts w:ascii="Times New Roman" w:eastAsia="Times New Roman" w:hAnsi="Times New Roman" w:cs="Times New Roman"/>
          <w:b/>
          <w:color w:val="auto"/>
        </w:rPr>
        <w:t>5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="0054056B">
        <w:rPr>
          <w:rFonts w:ascii="Times New Roman" w:eastAsia="Times New Roman" w:hAnsi="Times New Roman" w:cs="Times New Roman"/>
          <w:b/>
          <w:color w:val="auto"/>
        </w:rPr>
        <w:t>июля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202</w:t>
      </w:r>
      <w:r w:rsidR="002147F8" w:rsidRPr="004707EB">
        <w:rPr>
          <w:rFonts w:ascii="Times New Roman" w:eastAsia="Times New Roman" w:hAnsi="Times New Roman" w:cs="Times New Roman"/>
          <w:b/>
          <w:color w:val="auto"/>
        </w:rPr>
        <w:t>1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года.</w:t>
      </w:r>
    </w:p>
    <w:p w:rsidR="00A878C5" w:rsidRDefault="003935CD" w:rsidP="00443C1F">
      <w:pPr>
        <w:tabs>
          <w:tab w:val="left" w:pos="8978"/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Предполагаемая дата проведения конкурса: </w:t>
      </w:r>
      <w:r w:rsidRPr="004707EB">
        <w:rPr>
          <w:rFonts w:ascii="Times New Roman" w:eastAsia="Times New Roman" w:hAnsi="Times New Roman" w:cs="Times New Roman"/>
          <w:b/>
          <w:color w:val="auto"/>
        </w:rPr>
        <w:t>«</w:t>
      </w:r>
      <w:r w:rsidR="00BC2577">
        <w:rPr>
          <w:rFonts w:ascii="Times New Roman" w:eastAsia="Times New Roman" w:hAnsi="Times New Roman" w:cs="Times New Roman"/>
          <w:b/>
          <w:color w:val="auto"/>
        </w:rPr>
        <w:t>4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="0054056B">
        <w:rPr>
          <w:rFonts w:ascii="Times New Roman" w:eastAsia="Times New Roman" w:hAnsi="Times New Roman" w:cs="Times New Roman"/>
          <w:b/>
          <w:color w:val="auto"/>
        </w:rPr>
        <w:t>авг</w:t>
      </w:r>
      <w:bookmarkStart w:id="1" w:name="_GoBack"/>
      <w:bookmarkEnd w:id="1"/>
      <w:r w:rsidR="0054056B">
        <w:rPr>
          <w:rFonts w:ascii="Times New Roman" w:eastAsia="Times New Roman" w:hAnsi="Times New Roman" w:cs="Times New Roman"/>
          <w:b/>
          <w:color w:val="auto"/>
        </w:rPr>
        <w:t>уста</w:t>
      </w:r>
      <w:r w:rsidR="00167DA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707EB">
        <w:rPr>
          <w:rFonts w:ascii="Times New Roman" w:eastAsia="Times New Roman" w:hAnsi="Times New Roman" w:cs="Times New Roman"/>
          <w:b/>
          <w:color w:val="auto"/>
        </w:rPr>
        <w:t>202</w:t>
      </w:r>
      <w:r w:rsidR="002147F8" w:rsidRPr="004707EB">
        <w:rPr>
          <w:rFonts w:ascii="Times New Roman" w:eastAsia="Times New Roman" w:hAnsi="Times New Roman" w:cs="Times New Roman"/>
          <w:b/>
          <w:color w:val="auto"/>
        </w:rPr>
        <w:t>1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года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(о точной дате и времени проведения конкурса участникам будет сообщено дополнительно).</w:t>
      </w:r>
      <w:r w:rsidR="0013467C" w:rsidRPr="009D4DDF">
        <w:rPr>
          <w:rFonts w:ascii="Times New Roman" w:hAnsi="Times New Roman" w:cs="Times New Roman"/>
        </w:rPr>
        <w:tab/>
      </w:r>
    </w:p>
    <w:p w:rsidR="00443C1F" w:rsidRPr="008E4682" w:rsidRDefault="00443C1F" w:rsidP="008E4682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</w:p>
    <w:p w:rsidR="008E4682" w:rsidRDefault="00246B3A" w:rsidP="008E4682">
      <w:pPr>
        <w:ind w:right="-1" w:firstLine="709"/>
        <w:jc w:val="both"/>
        <w:rPr>
          <w:rStyle w:val="a3"/>
          <w:rFonts w:ascii="Times New Roman" w:hAnsi="Times New Roman" w:cs="Times New Roman"/>
        </w:rPr>
      </w:pPr>
      <w:proofErr w:type="gramStart"/>
      <w:r w:rsidRPr="00246B3A">
        <w:rPr>
          <w:rFonts w:ascii="Times New Roman" w:hAnsi="Times New Roman" w:cs="Times New Roman"/>
        </w:rPr>
        <w:t xml:space="preserve">Документы для участия в конкурсе могут быть представлены в </w:t>
      </w:r>
      <w:r>
        <w:rPr>
          <w:rFonts w:ascii="Times New Roman" w:hAnsi="Times New Roman" w:cs="Times New Roman"/>
        </w:rPr>
        <w:t>Службу</w:t>
      </w:r>
      <w:r w:rsidRPr="00246B3A">
        <w:rPr>
          <w:rFonts w:ascii="Times New Roman" w:hAnsi="Times New Roman" w:cs="Times New Roman"/>
        </w:rPr>
        <w:t xml:space="preserve"> </w:t>
      </w:r>
      <w:r w:rsidRPr="00246B3A">
        <w:rPr>
          <w:rFonts w:ascii="Times New Roman" w:hAnsi="Times New Roman" w:cs="Times New Roman"/>
          <w:b/>
          <w:u w:val="single"/>
        </w:rPr>
        <w:t>лично (посредством помещения полного запечатанного пакета документов в специально оборудованный бокс для входящей корреспонденции)</w:t>
      </w:r>
      <w:r w:rsidRPr="00246B3A">
        <w:rPr>
          <w:rFonts w:ascii="Times New Roman" w:hAnsi="Times New Roman" w:cs="Times New Roman"/>
        </w:rPr>
        <w:t xml:space="preserve"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18" w:history="1">
        <w:r w:rsidRPr="00246B3A">
          <w:rPr>
            <w:rStyle w:val="a3"/>
            <w:rFonts w:ascii="Times New Roman" w:hAnsi="Times New Roman" w:cs="Times New Roman"/>
          </w:rPr>
          <w:t>https://gossluzhba.gov.ru/</w:t>
        </w:r>
      </w:hyperlink>
      <w:proofErr w:type="gramEnd"/>
    </w:p>
    <w:p w:rsidR="004455F7" w:rsidRDefault="004455F7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455F7" w:rsidRPr="008E4682" w:rsidRDefault="004455F7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051B">
        <w:rPr>
          <w:rFonts w:ascii="Times New Roman" w:eastAsia="Times New Roman" w:hAnsi="Times New Roman" w:cs="Times New Roman"/>
          <w:color w:val="auto"/>
        </w:rPr>
        <w:t>Место проведения конкурса: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 г. Чита, ул. </w:t>
      </w:r>
      <w:r>
        <w:rPr>
          <w:rFonts w:ascii="Times New Roman" w:eastAsia="Times New Roman" w:hAnsi="Times New Roman" w:cs="Times New Roman"/>
          <w:color w:val="auto"/>
        </w:rPr>
        <w:t>Амурская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, д. </w:t>
      </w:r>
      <w:r>
        <w:rPr>
          <w:rFonts w:ascii="Times New Roman" w:eastAsia="Times New Roman" w:hAnsi="Times New Roman" w:cs="Times New Roman"/>
          <w:color w:val="auto"/>
        </w:rPr>
        <w:t>13.</w:t>
      </w:r>
    </w:p>
    <w:p w:rsidR="00246B3A" w:rsidRPr="00246B3A" w:rsidRDefault="00246B3A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559FE" w:rsidRPr="00C559FE" w:rsidRDefault="00CD7759" w:rsidP="00FE2107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будет проводиться в</w:t>
      </w:r>
      <w:r w:rsidR="00C559FE" w:rsidRPr="00C559FE">
        <w:rPr>
          <w:rFonts w:ascii="Times New Roman" w:hAnsi="Times New Roman" w:cs="Times New Roman"/>
        </w:rPr>
        <w:t xml:space="preserve"> соответствии с </w:t>
      </w:r>
      <w:hyperlink r:id="rId19" w:history="1">
        <w:r w:rsidR="00C559FE" w:rsidRPr="00A878C5">
          <w:rPr>
            <w:rStyle w:val="a3"/>
            <w:rFonts w:ascii="Times New Roman" w:hAnsi="Times New Roman" w:cs="Times New Roman"/>
            <w:color w:val="auto"/>
            <w:u w:val="none"/>
          </w:rPr>
          <w:t>Методикой</w:t>
        </w:r>
      </w:hyperlink>
      <w:r w:rsidR="00C559FE" w:rsidRPr="00C559FE">
        <w:rPr>
          <w:rFonts w:ascii="Times New Roman" w:hAnsi="Times New Roman" w:cs="Times New Roman"/>
        </w:rPr>
        <w:t xml:space="preserve"> проведения конкурс</w:t>
      </w:r>
      <w:r w:rsidR="00695DF8">
        <w:rPr>
          <w:rFonts w:ascii="Times New Roman" w:hAnsi="Times New Roman" w:cs="Times New Roman"/>
        </w:rPr>
        <w:t>ов</w:t>
      </w:r>
      <w:r w:rsidR="00C559FE" w:rsidRPr="00C559FE">
        <w:rPr>
          <w:rFonts w:ascii="Times New Roman" w:hAnsi="Times New Roman" w:cs="Times New Roman"/>
        </w:rPr>
        <w:t xml:space="preserve"> на замещение вакантн</w:t>
      </w:r>
      <w:r w:rsidR="00695DF8">
        <w:rPr>
          <w:rFonts w:ascii="Times New Roman" w:hAnsi="Times New Roman" w:cs="Times New Roman"/>
        </w:rPr>
        <w:t>ых</w:t>
      </w:r>
      <w:r w:rsidR="00C559FE" w:rsidRPr="00C559FE">
        <w:rPr>
          <w:rFonts w:ascii="Times New Roman" w:hAnsi="Times New Roman" w:cs="Times New Roman"/>
        </w:rPr>
        <w:t xml:space="preserve"> должност</w:t>
      </w:r>
      <w:r w:rsidR="00695DF8">
        <w:rPr>
          <w:rFonts w:ascii="Times New Roman" w:hAnsi="Times New Roman" w:cs="Times New Roman"/>
        </w:rPr>
        <w:t>ей</w:t>
      </w:r>
      <w:r w:rsidR="00C559FE" w:rsidRPr="00C559FE">
        <w:rPr>
          <w:rFonts w:ascii="Times New Roman" w:hAnsi="Times New Roman" w:cs="Times New Roman"/>
        </w:rPr>
        <w:t xml:space="preserve"> государственной гражданской службы</w:t>
      </w:r>
      <w:r w:rsidR="00695DF8">
        <w:rPr>
          <w:rFonts w:ascii="Times New Roman" w:hAnsi="Times New Roman" w:cs="Times New Roman"/>
        </w:rPr>
        <w:t xml:space="preserve"> Забайкальского края, проводимых Службой,</w:t>
      </w:r>
      <w:r w:rsidR="00C559FE" w:rsidRPr="00C559FE">
        <w:rPr>
          <w:rFonts w:ascii="Times New Roman" w:hAnsi="Times New Roman" w:cs="Times New Roman"/>
        </w:rPr>
        <w:t xml:space="preserve"> и включение в кадровый резерв</w:t>
      </w:r>
      <w:r w:rsidR="00695DF8">
        <w:rPr>
          <w:rFonts w:ascii="Times New Roman" w:hAnsi="Times New Roman" w:cs="Times New Roman"/>
        </w:rPr>
        <w:t xml:space="preserve"> Службы</w:t>
      </w:r>
      <w:r w:rsidR="00C559FE" w:rsidRPr="00C559FE">
        <w:rPr>
          <w:rFonts w:ascii="Times New Roman" w:hAnsi="Times New Roman" w:cs="Times New Roman"/>
        </w:rPr>
        <w:t xml:space="preserve">, утвержденной приказом </w:t>
      </w:r>
      <w:r w:rsidR="009E689B">
        <w:rPr>
          <w:rFonts w:ascii="Times New Roman" w:hAnsi="Times New Roman" w:cs="Times New Roman"/>
        </w:rPr>
        <w:t>Службы</w:t>
      </w:r>
      <w:r w:rsidR="00C559FE" w:rsidRPr="00C559FE">
        <w:rPr>
          <w:rFonts w:ascii="Times New Roman" w:hAnsi="Times New Roman" w:cs="Times New Roman"/>
        </w:rPr>
        <w:t xml:space="preserve"> от </w:t>
      </w:r>
      <w:r w:rsidR="00523BA9">
        <w:rPr>
          <w:rFonts w:ascii="Times New Roman" w:hAnsi="Times New Roman" w:cs="Times New Roman"/>
        </w:rPr>
        <w:t>10</w:t>
      </w:r>
      <w:r w:rsidR="00695DF8">
        <w:rPr>
          <w:rFonts w:ascii="Times New Roman" w:hAnsi="Times New Roman" w:cs="Times New Roman"/>
        </w:rPr>
        <w:t>.0</w:t>
      </w:r>
      <w:r w:rsidR="00523BA9">
        <w:rPr>
          <w:rFonts w:ascii="Times New Roman" w:hAnsi="Times New Roman" w:cs="Times New Roman"/>
        </w:rPr>
        <w:t>3</w:t>
      </w:r>
      <w:r w:rsidR="00695DF8">
        <w:rPr>
          <w:rFonts w:ascii="Times New Roman" w:hAnsi="Times New Roman" w:cs="Times New Roman"/>
        </w:rPr>
        <w:t>.</w:t>
      </w:r>
      <w:r w:rsidR="00C559FE" w:rsidRPr="00C559FE">
        <w:rPr>
          <w:rFonts w:ascii="Times New Roman" w:hAnsi="Times New Roman" w:cs="Times New Roman"/>
        </w:rPr>
        <w:t>20</w:t>
      </w:r>
      <w:r w:rsidR="00523BA9">
        <w:rPr>
          <w:rFonts w:ascii="Times New Roman" w:hAnsi="Times New Roman" w:cs="Times New Roman"/>
        </w:rPr>
        <w:t>20</w:t>
      </w:r>
      <w:r w:rsidR="00C559FE" w:rsidRPr="00C559FE">
        <w:rPr>
          <w:rFonts w:ascii="Times New Roman" w:hAnsi="Times New Roman" w:cs="Times New Roman"/>
        </w:rPr>
        <w:t xml:space="preserve"> года № </w:t>
      </w:r>
      <w:r w:rsidR="00523BA9">
        <w:rPr>
          <w:rFonts w:ascii="Times New Roman" w:hAnsi="Times New Roman" w:cs="Times New Roman"/>
        </w:rPr>
        <w:t>54</w:t>
      </w:r>
      <w:r w:rsidR="00C559FE" w:rsidRPr="00C559FE">
        <w:rPr>
          <w:rFonts w:ascii="Times New Roman" w:hAnsi="Times New Roman" w:cs="Times New Roman"/>
        </w:rPr>
        <w:t>,</w:t>
      </w:r>
      <w:r w:rsidR="00695DF8">
        <w:rPr>
          <w:rFonts w:ascii="Times New Roman" w:hAnsi="Times New Roman" w:cs="Times New Roman"/>
        </w:rPr>
        <w:t xml:space="preserve"> конкурс будет проводиться с использованием методов</w:t>
      </w:r>
      <w:r w:rsidR="00C559FE" w:rsidRPr="00C559FE">
        <w:rPr>
          <w:rFonts w:ascii="Times New Roman" w:hAnsi="Times New Roman" w:cs="Times New Roman"/>
        </w:rPr>
        <w:t xml:space="preserve"> тестирования и индивидуального собеседования</w:t>
      </w:r>
      <w:r w:rsidR="00C559FE" w:rsidRPr="00DA227D">
        <w:rPr>
          <w:rFonts w:ascii="Times New Roman" w:hAnsi="Times New Roman" w:cs="Times New Roman"/>
        </w:rPr>
        <w:t>.</w:t>
      </w:r>
    </w:p>
    <w:p w:rsidR="00C559FE" w:rsidRPr="00C559FE" w:rsidRDefault="00C559FE" w:rsidP="00FE2107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 w:rsidRPr="00C559FE">
        <w:rPr>
          <w:rFonts w:ascii="Times New Roman" w:hAnsi="Times New Roman" w:cs="Times New Roman"/>
        </w:rPr>
        <w:t xml:space="preserve"> </w:t>
      </w:r>
      <w:proofErr w:type="gramStart"/>
      <w:r w:rsidRPr="00C559FE">
        <w:rPr>
          <w:rFonts w:ascii="Times New Roman" w:hAnsi="Times New Roman" w:cs="Times New Roman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Тестирование считается пройденным, если кандидат правильно ответил на 70 и более процентов заданных вопросов.</w:t>
      </w:r>
      <w:r w:rsidR="004945D1">
        <w:t xml:space="preserve"> Кандидатам предоставляется одинаковое время для подготовки письменного ответа на вопросы теста.</w:t>
      </w:r>
    </w:p>
    <w:p w:rsidR="004A063C" w:rsidRPr="00C559FE" w:rsidRDefault="004A063C" w:rsidP="009D3419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291960"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По результатам тестирования кандидатам выставляется: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 xml:space="preserve">10 баллов, если даны правильные ответы на 100 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9 баллов, если даны правильные ответы на 90</w:t>
      </w:r>
      <w:r w:rsidR="004945D1">
        <w:t>%</w:t>
      </w:r>
      <w:r w:rsidRPr="00C559FE">
        <w:t xml:space="preserve"> - 99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8 баллов, если даны правильные ответы на 80</w:t>
      </w:r>
      <w:r w:rsidR="004945D1">
        <w:t>%</w:t>
      </w:r>
      <w:r w:rsidRPr="00C559FE">
        <w:t xml:space="preserve"> – 89</w:t>
      </w:r>
      <w:r w:rsidR="004945D1">
        <w:t>%</w:t>
      </w:r>
      <w:r w:rsidRPr="00C559FE">
        <w:t xml:space="preserve"> вопросов;</w:t>
      </w:r>
    </w:p>
    <w:p w:rsid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7 баллов, если даны правильные ответы на 70</w:t>
      </w:r>
      <w:r w:rsidR="004945D1">
        <w:t>%</w:t>
      </w:r>
      <w:r w:rsidRPr="00C559FE">
        <w:t xml:space="preserve"> – 79</w:t>
      </w:r>
      <w:r w:rsidR="004945D1">
        <w:t>%</w:t>
      </w:r>
      <w:r w:rsidRPr="00C559FE">
        <w:t xml:space="preserve"> вопросов.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lastRenderedPageBreak/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 w:rsidR="004A063C" w:rsidRPr="009D1158">
        <w:rPr>
          <w:rFonts w:ascii="Times New Roman" w:eastAsia="Times New Roman" w:hAnsi="Times New Roman"/>
        </w:rPr>
        <w:t>»,</w:t>
      </w:r>
      <w:r w:rsidR="004A063C">
        <w:rPr>
          <w:rFonts w:ascii="Times New Roman" w:eastAsia="Times New Roman" w:hAnsi="Times New Roman"/>
          <w:highlight w:val="yellow"/>
        </w:rPr>
        <w:t xml:space="preserve"> </w:t>
      </w:r>
      <w:r w:rsidR="004A063C" w:rsidRPr="004A063C">
        <w:rPr>
          <w:rFonts w:ascii="Times New Roman" w:eastAsia="Times New Roman" w:hAnsi="Times New Roman"/>
          <w:highlight w:val="yellow"/>
        </w:rPr>
        <w:t xml:space="preserve"> </w:t>
      </w:r>
      <w:r w:rsidR="004A063C">
        <w:rPr>
          <w:rFonts w:ascii="Times New Roman" w:eastAsia="Times New Roman" w:hAnsi="Times New Roman"/>
        </w:rPr>
        <w:t>официальном сайте Службы (</w:t>
      </w:r>
      <w:r w:rsidR="004A063C" w:rsidRPr="004A063C">
        <w:rPr>
          <w:rFonts w:ascii="Times New Roman" w:eastAsia="Times New Roman" w:hAnsi="Times New Roman"/>
        </w:rPr>
        <w:t>https://gosvet.75.ru/</w:t>
      </w:r>
      <w:r w:rsidR="009D1158">
        <w:rPr>
          <w:rFonts w:ascii="Times New Roman" w:eastAsia="Times New Roman" w:hAnsi="Times New Roman"/>
        </w:rPr>
        <w:t>)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Результаты индивидуального собеседования оцениваются членами конкурсной комиссии: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</w:rPr>
        <w:t xml:space="preserve"> неготовность следовать взятым на себя обязательствам;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3814FA">
        <w:rPr>
          <w:rFonts w:ascii="Times New Roman" w:eastAsia="Times New Roman" w:hAnsi="Times New Roman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</w:rPr>
        <w:t>ния которой объявлен конкурс).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lastRenderedPageBreak/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42713C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2713C" w:rsidRPr="0042713C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2713C">
        <w:rPr>
          <w:rFonts w:ascii="Times New Roman" w:eastAsia="Times New Roman" w:hAnsi="Times New Roman" w:cs="Times New Roman"/>
          <w:b/>
          <w:color w:val="auto"/>
        </w:rPr>
        <w:t>Условия участия в конкурсе: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2713C" w:rsidRPr="008E4682" w:rsidRDefault="0042713C" w:rsidP="0042713C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42713C" w:rsidRDefault="0042713C" w:rsidP="00CB63F9">
      <w:pPr>
        <w:ind w:firstLine="709"/>
        <w:jc w:val="both"/>
        <w:rPr>
          <w:rFonts w:ascii="Times New Roman" w:eastAsia="Times New Roman" w:hAnsi="Times New Roman"/>
          <w:b/>
        </w:rPr>
      </w:pPr>
    </w:p>
    <w:p w:rsidR="00CB63F9" w:rsidRPr="004455F7" w:rsidRDefault="00CB63F9" w:rsidP="00CB63F9">
      <w:pPr>
        <w:ind w:firstLine="709"/>
        <w:jc w:val="both"/>
        <w:rPr>
          <w:rFonts w:ascii="Times New Roman" w:eastAsia="Times New Roman" w:hAnsi="Times New Roman"/>
          <w:b/>
        </w:rPr>
      </w:pPr>
      <w:r w:rsidRPr="004455F7">
        <w:rPr>
          <w:rFonts w:ascii="Times New Roman" w:eastAsia="Times New Roman" w:hAnsi="Times New Roman"/>
          <w:b/>
        </w:rPr>
        <w:t>Условия прохождения государственной гражданской службы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Гражданские служащие </w:t>
      </w:r>
      <w:r w:rsidR="00695CF3">
        <w:rPr>
          <w:rFonts w:ascii="Times New Roman" w:eastAsia="Times New Roman" w:hAnsi="Times New Roman"/>
        </w:rPr>
        <w:t xml:space="preserve">обеспечиваются соответствующими </w:t>
      </w:r>
      <w:r w:rsidRPr="00291960">
        <w:rPr>
          <w:rFonts w:ascii="Times New Roman" w:eastAsia="Times New Roman" w:hAnsi="Times New Roman"/>
        </w:rPr>
        <w:t>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E769E3" w:rsidRDefault="00E769E3" w:rsidP="00CB63F9">
      <w:pPr>
        <w:ind w:firstLine="709"/>
        <w:jc w:val="both"/>
        <w:rPr>
          <w:rFonts w:ascii="Times New Roman" w:eastAsia="Times New Roman" w:hAnsi="Times New Roman"/>
        </w:rPr>
      </w:pPr>
    </w:p>
    <w:p w:rsidR="00C07D5B" w:rsidRPr="00C07D5B" w:rsidRDefault="00C07D5B" w:rsidP="00C07D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92C3D"/>
        </w:rPr>
      </w:pPr>
      <w:r w:rsidRPr="00C07D5B">
        <w:rPr>
          <w:rFonts w:ascii="Times New Roman" w:hAnsi="Times New Roman" w:cs="Times New Roman"/>
        </w:rPr>
        <w:t xml:space="preserve"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</w:t>
      </w:r>
      <w:r w:rsidRPr="00C07D5B">
        <w:rPr>
          <w:rFonts w:ascii="Times New Roman" w:hAnsi="Times New Roman" w:cs="Times New Roman"/>
        </w:rPr>
        <w:lastRenderedPageBreak/>
        <w:t>служащего) в кадровый резерв государственного органа является соответствующее решение конкурсной комиссии.</w:t>
      </w:r>
    </w:p>
    <w:p w:rsidR="00E769E3" w:rsidRPr="00C07D5B" w:rsidRDefault="00C07D5B" w:rsidP="00C07D5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07D5B">
        <w:rPr>
          <w:rFonts w:ascii="Times New Roman" w:hAnsi="Times New Roman" w:cs="Times New Roman"/>
        </w:rP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E769E3" w:rsidRDefault="00E769E3" w:rsidP="00C07D5B">
      <w:pPr>
        <w:jc w:val="both"/>
        <w:rPr>
          <w:rFonts w:ascii="Times New Roman" w:eastAsia="Times New Roman" w:hAnsi="Times New Roman"/>
        </w:rPr>
      </w:pP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</w:t>
      </w:r>
      <w:r w:rsidR="00695CF3">
        <w:rPr>
          <w:rFonts w:ascii="Times New Roman" w:eastAsia="Times New Roman" w:hAnsi="Times New Roman"/>
        </w:rPr>
        <w:t xml:space="preserve">ая можно ознакомиться по ссылке </w:t>
      </w:r>
      <w:r w:rsidR="00E47006" w:rsidRPr="00E47006">
        <w:rPr>
          <w:rFonts w:ascii="Times New Roman" w:eastAsia="Times New Roman" w:hAnsi="Times New Roman"/>
        </w:rPr>
        <w:t>https://gosvet.75.ru/vakansii/konkurs</w:t>
      </w:r>
      <w:r>
        <w:rPr>
          <w:rFonts w:ascii="Times New Roman" w:eastAsia="Times New Roman" w:hAnsi="Times New Roman"/>
        </w:rPr>
        <w:t>.</w:t>
      </w:r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CB63F9" w:rsidRDefault="00CB63F9" w:rsidP="00CB63F9">
      <w:pPr>
        <w:ind w:right="-1"/>
        <w:rPr>
          <w:rFonts w:ascii="Times New Roman" w:eastAsia="Times New Roman" w:hAnsi="Times New Roman"/>
        </w:rPr>
      </w:pPr>
    </w:p>
    <w:p w:rsidR="00CB63F9" w:rsidRPr="00291960" w:rsidRDefault="00CB63F9" w:rsidP="00CB63F9">
      <w:pPr>
        <w:ind w:right="-1"/>
        <w:rPr>
          <w:rFonts w:ascii="Times New Roman" w:eastAsia="Times New Roman" w:hAnsi="Times New Roman"/>
        </w:rPr>
      </w:pPr>
    </w:p>
    <w:p w:rsidR="00771BE4" w:rsidRPr="0015746F" w:rsidRDefault="00CB63F9" w:rsidP="00CB63F9">
      <w:pPr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</w:rPr>
        <w:t>________________</w:t>
      </w:r>
    </w:p>
    <w:p w:rsidR="0039377E" w:rsidRPr="0015746F" w:rsidRDefault="0039377E" w:rsidP="00FE2107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39377E" w:rsidRPr="0015746F" w:rsidSect="00FE2107">
      <w:headerReference w:type="default" r:id="rId20"/>
      <w:footerReference w:type="default" r:id="rId21"/>
      <w:type w:val="continuous"/>
      <w:pgSz w:w="11905" w:h="16837" w:code="9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41" w:rsidRDefault="00CD4841" w:rsidP="002E2EFD">
      <w:r>
        <w:separator/>
      </w:r>
    </w:p>
  </w:endnote>
  <w:endnote w:type="continuationSeparator" w:id="0">
    <w:p w:rsidR="00CD4841" w:rsidRDefault="00CD4841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745395"/>
      <w:docPartObj>
        <w:docPartGallery w:val="Page Numbers (Bottom of Page)"/>
        <w:docPartUnique/>
      </w:docPartObj>
    </w:sdtPr>
    <w:sdtEndPr/>
    <w:sdtContent>
      <w:p w:rsidR="001A0BF9" w:rsidRDefault="001A0B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577">
          <w:rPr>
            <w:noProof/>
          </w:rPr>
          <w:t>8</w:t>
        </w:r>
        <w:r>
          <w:fldChar w:fldCharType="end"/>
        </w:r>
      </w:p>
    </w:sdtContent>
  </w:sdt>
  <w:p w:rsidR="001A0BF9" w:rsidRDefault="001A0B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41" w:rsidRDefault="00CD4841"/>
  </w:footnote>
  <w:footnote w:type="continuationSeparator" w:id="0">
    <w:p w:rsidR="00CD4841" w:rsidRDefault="00CD48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7" w:rsidRDefault="00A853C7">
    <w:pPr>
      <w:pStyle w:val="aa"/>
      <w:jc w:val="center"/>
    </w:pPr>
  </w:p>
  <w:p w:rsidR="00A853C7" w:rsidRDefault="00A85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5CD487A"/>
    <w:multiLevelType w:val="hybridMultilevel"/>
    <w:tmpl w:val="FFF0200A"/>
    <w:lvl w:ilvl="0" w:tplc="9992F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855D2"/>
    <w:multiLevelType w:val="hybridMultilevel"/>
    <w:tmpl w:val="37E0F30C"/>
    <w:lvl w:ilvl="0" w:tplc="B3C8896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8B9"/>
    <w:multiLevelType w:val="hybridMultilevel"/>
    <w:tmpl w:val="2EFCDD18"/>
    <w:lvl w:ilvl="0" w:tplc="FF9CB39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086557"/>
    <w:multiLevelType w:val="hybridMultilevel"/>
    <w:tmpl w:val="2CDAFEB2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30D3779"/>
    <w:multiLevelType w:val="hybridMultilevel"/>
    <w:tmpl w:val="9C48DFBE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5FE05A3"/>
    <w:multiLevelType w:val="hybridMultilevel"/>
    <w:tmpl w:val="ACBADC60"/>
    <w:lvl w:ilvl="0" w:tplc="9992F4A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9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6E0F1492"/>
    <w:multiLevelType w:val="hybridMultilevel"/>
    <w:tmpl w:val="983A683A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EB01783"/>
    <w:multiLevelType w:val="hybridMultilevel"/>
    <w:tmpl w:val="EE68ADD4"/>
    <w:lvl w:ilvl="0" w:tplc="825A54C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6B1D05"/>
    <w:multiLevelType w:val="hybridMultilevel"/>
    <w:tmpl w:val="4F1A2DB4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25"/>
  </w:num>
  <w:num w:numId="5">
    <w:abstractNumId w:val="0"/>
  </w:num>
  <w:num w:numId="6">
    <w:abstractNumId w:val="1"/>
  </w:num>
  <w:num w:numId="7">
    <w:abstractNumId w:val="23"/>
  </w:num>
  <w:num w:numId="8">
    <w:abstractNumId w:val="22"/>
  </w:num>
  <w:num w:numId="9">
    <w:abstractNumId w:val="28"/>
  </w:num>
  <w:num w:numId="10">
    <w:abstractNumId w:val="16"/>
  </w:num>
  <w:num w:numId="11">
    <w:abstractNumId w:val="4"/>
  </w:num>
  <w:num w:numId="12">
    <w:abstractNumId w:val="19"/>
  </w:num>
  <w:num w:numId="13">
    <w:abstractNumId w:val="30"/>
  </w:num>
  <w:num w:numId="14">
    <w:abstractNumId w:val="27"/>
  </w:num>
  <w:num w:numId="15">
    <w:abstractNumId w:val="17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1"/>
  </w:num>
  <w:num w:numId="20">
    <w:abstractNumId w:val="6"/>
  </w:num>
  <w:num w:numId="21">
    <w:abstractNumId w:val="29"/>
  </w:num>
  <w:num w:numId="22">
    <w:abstractNumId w:val="26"/>
  </w:num>
  <w:num w:numId="23">
    <w:abstractNumId w:val="8"/>
  </w:num>
  <w:num w:numId="24">
    <w:abstractNumId w:val="14"/>
  </w:num>
  <w:num w:numId="25">
    <w:abstractNumId w:val="18"/>
  </w:num>
  <w:num w:numId="26">
    <w:abstractNumId w:val="7"/>
  </w:num>
  <w:num w:numId="27">
    <w:abstractNumId w:val="20"/>
  </w:num>
  <w:num w:numId="28">
    <w:abstractNumId w:val="34"/>
  </w:num>
  <w:num w:numId="29">
    <w:abstractNumId w:val="24"/>
  </w:num>
  <w:num w:numId="30">
    <w:abstractNumId w:val="15"/>
  </w:num>
  <w:num w:numId="31">
    <w:abstractNumId w:val="3"/>
  </w:num>
  <w:num w:numId="32">
    <w:abstractNumId w:val="36"/>
  </w:num>
  <w:num w:numId="33">
    <w:abstractNumId w:val="31"/>
  </w:num>
  <w:num w:numId="34">
    <w:abstractNumId w:val="10"/>
  </w:num>
  <w:num w:numId="35">
    <w:abstractNumId w:val="5"/>
  </w:num>
  <w:num w:numId="36">
    <w:abstractNumId w:val="32"/>
  </w:num>
  <w:num w:numId="37">
    <w:abstractNumId w:val="13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6B7"/>
    <w:rsid w:val="000017FA"/>
    <w:rsid w:val="00003033"/>
    <w:rsid w:val="00003266"/>
    <w:rsid w:val="00004A38"/>
    <w:rsid w:val="0001024A"/>
    <w:rsid w:val="000107FC"/>
    <w:rsid w:val="00010B7A"/>
    <w:rsid w:val="00011810"/>
    <w:rsid w:val="00013537"/>
    <w:rsid w:val="000149A0"/>
    <w:rsid w:val="000213B3"/>
    <w:rsid w:val="00022134"/>
    <w:rsid w:val="000233B7"/>
    <w:rsid w:val="00023F08"/>
    <w:rsid w:val="00025FF5"/>
    <w:rsid w:val="000329DC"/>
    <w:rsid w:val="00032EF4"/>
    <w:rsid w:val="0003467D"/>
    <w:rsid w:val="00035AEC"/>
    <w:rsid w:val="00036C8A"/>
    <w:rsid w:val="000376FD"/>
    <w:rsid w:val="00040BAA"/>
    <w:rsid w:val="000436FB"/>
    <w:rsid w:val="0004494E"/>
    <w:rsid w:val="00050E64"/>
    <w:rsid w:val="00050F33"/>
    <w:rsid w:val="0005157E"/>
    <w:rsid w:val="00052273"/>
    <w:rsid w:val="00052F2B"/>
    <w:rsid w:val="00054C33"/>
    <w:rsid w:val="000550B4"/>
    <w:rsid w:val="00055D34"/>
    <w:rsid w:val="00056349"/>
    <w:rsid w:val="0005786A"/>
    <w:rsid w:val="0006007C"/>
    <w:rsid w:val="0006603F"/>
    <w:rsid w:val="00066F2F"/>
    <w:rsid w:val="00067ED3"/>
    <w:rsid w:val="00070B83"/>
    <w:rsid w:val="000725CC"/>
    <w:rsid w:val="000728A7"/>
    <w:rsid w:val="00074718"/>
    <w:rsid w:val="000749BC"/>
    <w:rsid w:val="00074A5E"/>
    <w:rsid w:val="00075D70"/>
    <w:rsid w:val="00076207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1B3A"/>
    <w:rsid w:val="000A1F6E"/>
    <w:rsid w:val="000A54F2"/>
    <w:rsid w:val="000A59C1"/>
    <w:rsid w:val="000B04B6"/>
    <w:rsid w:val="000B3514"/>
    <w:rsid w:val="000B3F8A"/>
    <w:rsid w:val="000B4AA9"/>
    <w:rsid w:val="000B66F4"/>
    <w:rsid w:val="000B6797"/>
    <w:rsid w:val="000B68EB"/>
    <w:rsid w:val="000B725B"/>
    <w:rsid w:val="000C3916"/>
    <w:rsid w:val="000C576B"/>
    <w:rsid w:val="000C716E"/>
    <w:rsid w:val="000C7B48"/>
    <w:rsid w:val="000D2641"/>
    <w:rsid w:val="000D55A5"/>
    <w:rsid w:val="000D55DD"/>
    <w:rsid w:val="000D5E4E"/>
    <w:rsid w:val="000D75F6"/>
    <w:rsid w:val="000D7DDE"/>
    <w:rsid w:val="000E6FF6"/>
    <w:rsid w:val="000E749B"/>
    <w:rsid w:val="000E785B"/>
    <w:rsid w:val="000F0858"/>
    <w:rsid w:val="000F0EB3"/>
    <w:rsid w:val="000F1B38"/>
    <w:rsid w:val="000F1B44"/>
    <w:rsid w:val="000F1F9C"/>
    <w:rsid w:val="000F3161"/>
    <w:rsid w:val="000F3FE6"/>
    <w:rsid w:val="000F455F"/>
    <w:rsid w:val="000F5A89"/>
    <w:rsid w:val="0010149E"/>
    <w:rsid w:val="001031AD"/>
    <w:rsid w:val="0010635C"/>
    <w:rsid w:val="00106A0D"/>
    <w:rsid w:val="001157A5"/>
    <w:rsid w:val="00116502"/>
    <w:rsid w:val="00117CFB"/>
    <w:rsid w:val="00117D47"/>
    <w:rsid w:val="00121BF5"/>
    <w:rsid w:val="00124EE2"/>
    <w:rsid w:val="001254DE"/>
    <w:rsid w:val="0012555D"/>
    <w:rsid w:val="0012606E"/>
    <w:rsid w:val="0012728E"/>
    <w:rsid w:val="0013088E"/>
    <w:rsid w:val="001311AE"/>
    <w:rsid w:val="00133C73"/>
    <w:rsid w:val="0013467C"/>
    <w:rsid w:val="0013554C"/>
    <w:rsid w:val="00137113"/>
    <w:rsid w:val="00137970"/>
    <w:rsid w:val="00140EBD"/>
    <w:rsid w:val="001445E0"/>
    <w:rsid w:val="00144652"/>
    <w:rsid w:val="00144E14"/>
    <w:rsid w:val="00144FE0"/>
    <w:rsid w:val="001468DB"/>
    <w:rsid w:val="00146DF8"/>
    <w:rsid w:val="0014726B"/>
    <w:rsid w:val="00150A3F"/>
    <w:rsid w:val="001513AE"/>
    <w:rsid w:val="00152A76"/>
    <w:rsid w:val="00152E13"/>
    <w:rsid w:val="00154F04"/>
    <w:rsid w:val="0015508F"/>
    <w:rsid w:val="00155866"/>
    <w:rsid w:val="00156D1E"/>
    <w:rsid w:val="001570DE"/>
    <w:rsid w:val="0015746F"/>
    <w:rsid w:val="00160FFC"/>
    <w:rsid w:val="00161745"/>
    <w:rsid w:val="001623B6"/>
    <w:rsid w:val="00162F91"/>
    <w:rsid w:val="00164FEA"/>
    <w:rsid w:val="00165B8D"/>
    <w:rsid w:val="0016609C"/>
    <w:rsid w:val="00167DAF"/>
    <w:rsid w:val="00170E40"/>
    <w:rsid w:val="0017116F"/>
    <w:rsid w:val="001722BC"/>
    <w:rsid w:val="00175ADA"/>
    <w:rsid w:val="001768F8"/>
    <w:rsid w:val="00180081"/>
    <w:rsid w:val="00181D5B"/>
    <w:rsid w:val="001824FA"/>
    <w:rsid w:val="00182985"/>
    <w:rsid w:val="00183781"/>
    <w:rsid w:val="0018452C"/>
    <w:rsid w:val="0018547C"/>
    <w:rsid w:val="0018567C"/>
    <w:rsid w:val="001859D9"/>
    <w:rsid w:val="00185DDE"/>
    <w:rsid w:val="001866A5"/>
    <w:rsid w:val="00187011"/>
    <w:rsid w:val="00190B31"/>
    <w:rsid w:val="0019125F"/>
    <w:rsid w:val="001946D9"/>
    <w:rsid w:val="001958E9"/>
    <w:rsid w:val="001A0BF9"/>
    <w:rsid w:val="001A25ED"/>
    <w:rsid w:val="001A5894"/>
    <w:rsid w:val="001A6CF2"/>
    <w:rsid w:val="001B0066"/>
    <w:rsid w:val="001B5B3A"/>
    <w:rsid w:val="001B5BC1"/>
    <w:rsid w:val="001C209E"/>
    <w:rsid w:val="001C3E83"/>
    <w:rsid w:val="001C61EB"/>
    <w:rsid w:val="001C63C6"/>
    <w:rsid w:val="001C7069"/>
    <w:rsid w:val="001C74F0"/>
    <w:rsid w:val="001C78C5"/>
    <w:rsid w:val="001D0A4B"/>
    <w:rsid w:val="001D1619"/>
    <w:rsid w:val="001D1B6F"/>
    <w:rsid w:val="001D2A7C"/>
    <w:rsid w:val="001D5695"/>
    <w:rsid w:val="001D5D32"/>
    <w:rsid w:val="001D76C2"/>
    <w:rsid w:val="001D7997"/>
    <w:rsid w:val="001E1C43"/>
    <w:rsid w:val="001E2B08"/>
    <w:rsid w:val="001E3778"/>
    <w:rsid w:val="001E78DC"/>
    <w:rsid w:val="001E7C37"/>
    <w:rsid w:val="001F2255"/>
    <w:rsid w:val="001F3F3E"/>
    <w:rsid w:val="001F45F0"/>
    <w:rsid w:val="001F502E"/>
    <w:rsid w:val="001F54FC"/>
    <w:rsid w:val="001F69DF"/>
    <w:rsid w:val="0020067B"/>
    <w:rsid w:val="0020197F"/>
    <w:rsid w:val="00203D43"/>
    <w:rsid w:val="0020405E"/>
    <w:rsid w:val="002106B2"/>
    <w:rsid w:val="002143C2"/>
    <w:rsid w:val="0021478B"/>
    <w:rsid w:val="002147F8"/>
    <w:rsid w:val="0021480A"/>
    <w:rsid w:val="00214E8E"/>
    <w:rsid w:val="002151A2"/>
    <w:rsid w:val="002153A2"/>
    <w:rsid w:val="00215526"/>
    <w:rsid w:val="002155DF"/>
    <w:rsid w:val="00215879"/>
    <w:rsid w:val="00215C88"/>
    <w:rsid w:val="00217E4C"/>
    <w:rsid w:val="00217E7A"/>
    <w:rsid w:val="00217FF1"/>
    <w:rsid w:val="00221617"/>
    <w:rsid w:val="0022222A"/>
    <w:rsid w:val="0022287E"/>
    <w:rsid w:val="00224E83"/>
    <w:rsid w:val="00225EEA"/>
    <w:rsid w:val="00227ED4"/>
    <w:rsid w:val="002324E8"/>
    <w:rsid w:val="00235DB3"/>
    <w:rsid w:val="0024232F"/>
    <w:rsid w:val="00242A9F"/>
    <w:rsid w:val="00243692"/>
    <w:rsid w:val="00243698"/>
    <w:rsid w:val="00244DCF"/>
    <w:rsid w:val="00246B3A"/>
    <w:rsid w:val="00246BF3"/>
    <w:rsid w:val="0025124A"/>
    <w:rsid w:val="0025191D"/>
    <w:rsid w:val="00252473"/>
    <w:rsid w:val="002532F5"/>
    <w:rsid w:val="00253C9F"/>
    <w:rsid w:val="00255BEF"/>
    <w:rsid w:val="00260FB6"/>
    <w:rsid w:val="00262E5A"/>
    <w:rsid w:val="002661F7"/>
    <w:rsid w:val="0027018C"/>
    <w:rsid w:val="002710CD"/>
    <w:rsid w:val="002731A0"/>
    <w:rsid w:val="00280840"/>
    <w:rsid w:val="002848BD"/>
    <w:rsid w:val="00286AF6"/>
    <w:rsid w:val="00290EAE"/>
    <w:rsid w:val="00291739"/>
    <w:rsid w:val="00291E7F"/>
    <w:rsid w:val="002921A8"/>
    <w:rsid w:val="002951FE"/>
    <w:rsid w:val="0029795D"/>
    <w:rsid w:val="002A0D94"/>
    <w:rsid w:val="002A1B1C"/>
    <w:rsid w:val="002A5F3F"/>
    <w:rsid w:val="002A64E1"/>
    <w:rsid w:val="002A6D22"/>
    <w:rsid w:val="002A77CA"/>
    <w:rsid w:val="002A7E84"/>
    <w:rsid w:val="002B1A73"/>
    <w:rsid w:val="002B3F46"/>
    <w:rsid w:val="002B4D4B"/>
    <w:rsid w:val="002B598F"/>
    <w:rsid w:val="002B7CEE"/>
    <w:rsid w:val="002C158B"/>
    <w:rsid w:val="002C4028"/>
    <w:rsid w:val="002C4EE8"/>
    <w:rsid w:val="002C6CA2"/>
    <w:rsid w:val="002C712A"/>
    <w:rsid w:val="002D02AE"/>
    <w:rsid w:val="002D05EB"/>
    <w:rsid w:val="002D206E"/>
    <w:rsid w:val="002D2E9D"/>
    <w:rsid w:val="002D39D5"/>
    <w:rsid w:val="002D4394"/>
    <w:rsid w:val="002D4748"/>
    <w:rsid w:val="002D7F37"/>
    <w:rsid w:val="002E0091"/>
    <w:rsid w:val="002E2EFD"/>
    <w:rsid w:val="002E2F2D"/>
    <w:rsid w:val="002E42A7"/>
    <w:rsid w:val="002E5154"/>
    <w:rsid w:val="002E5A14"/>
    <w:rsid w:val="002E6140"/>
    <w:rsid w:val="002E6230"/>
    <w:rsid w:val="002E6AC1"/>
    <w:rsid w:val="002F25E8"/>
    <w:rsid w:val="002F2D94"/>
    <w:rsid w:val="002F3E33"/>
    <w:rsid w:val="002F404B"/>
    <w:rsid w:val="002F4333"/>
    <w:rsid w:val="002F4A1F"/>
    <w:rsid w:val="002F4F67"/>
    <w:rsid w:val="002F7D57"/>
    <w:rsid w:val="002F7D60"/>
    <w:rsid w:val="00300751"/>
    <w:rsid w:val="00301728"/>
    <w:rsid w:val="0030350F"/>
    <w:rsid w:val="00313B2E"/>
    <w:rsid w:val="003154A4"/>
    <w:rsid w:val="00315E32"/>
    <w:rsid w:val="003169B6"/>
    <w:rsid w:val="00320C42"/>
    <w:rsid w:val="00320E0B"/>
    <w:rsid w:val="00326729"/>
    <w:rsid w:val="00330AA8"/>
    <w:rsid w:val="00331293"/>
    <w:rsid w:val="003320BD"/>
    <w:rsid w:val="00334A48"/>
    <w:rsid w:val="00336017"/>
    <w:rsid w:val="00337483"/>
    <w:rsid w:val="00342CEC"/>
    <w:rsid w:val="00342FDE"/>
    <w:rsid w:val="00345F85"/>
    <w:rsid w:val="003465E1"/>
    <w:rsid w:val="00352C27"/>
    <w:rsid w:val="00353BF0"/>
    <w:rsid w:val="00353DF5"/>
    <w:rsid w:val="0035485D"/>
    <w:rsid w:val="00360404"/>
    <w:rsid w:val="00361218"/>
    <w:rsid w:val="003627B7"/>
    <w:rsid w:val="0036522E"/>
    <w:rsid w:val="00372353"/>
    <w:rsid w:val="00375537"/>
    <w:rsid w:val="00381810"/>
    <w:rsid w:val="00384972"/>
    <w:rsid w:val="00386FEB"/>
    <w:rsid w:val="00387160"/>
    <w:rsid w:val="003935CD"/>
    <w:rsid w:val="0039377E"/>
    <w:rsid w:val="00397B14"/>
    <w:rsid w:val="003A1BB3"/>
    <w:rsid w:val="003A246E"/>
    <w:rsid w:val="003B0425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47F9"/>
    <w:rsid w:val="003D5659"/>
    <w:rsid w:val="003D57B2"/>
    <w:rsid w:val="003D7426"/>
    <w:rsid w:val="003E026E"/>
    <w:rsid w:val="003E2119"/>
    <w:rsid w:val="003E37A6"/>
    <w:rsid w:val="003E5724"/>
    <w:rsid w:val="003E67B5"/>
    <w:rsid w:val="003E7280"/>
    <w:rsid w:val="003F3DEC"/>
    <w:rsid w:val="003F4B4F"/>
    <w:rsid w:val="003F6DE2"/>
    <w:rsid w:val="00400A63"/>
    <w:rsid w:val="004015A1"/>
    <w:rsid w:val="004042D3"/>
    <w:rsid w:val="00404C4E"/>
    <w:rsid w:val="00407765"/>
    <w:rsid w:val="00416A0A"/>
    <w:rsid w:val="00416A35"/>
    <w:rsid w:val="004173D6"/>
    <w:rsid w:val="00417F3C"/>
    <w:rsid w:val="00420F16"/>
    <w:rsid w:val="00423665"/>
    <w:rsid w:val="00424B6E"/>
    <w:rsid w:val="00424BC0"/>
    <w:rsid w:val="00424F61"/>
    <w:rsid w:val="0042713C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404C8"/>
    <w:rsid w:val="004419E4"/>
    <w:rsid w:val="00443637"/>
    <w:rsid w:val="00443C1F"/>
    <w:rsid w:val="004455CA"/>
    <w:rsid w:val="004455F7"/>
    <w:rsid w:val="00447B71"/>
    <w:rsid w:val="00452E45"/>
    <w:rsid w:val="00454050"/>
    <w:rsid w:val="004569E3"/>
    <w:rsid w:val="004623F0"/>
    <w:rsid w:val="00462D08"/>
    <w:rsid w:val="004635DD"/>
    <w:rsid w:val="004660EC"/>
    <w:rsid w:val="00467A0D"/>
    <w:rsid w:val="00470390"/>
    <w:rsid w:val="004707EB"/>
    <w:rsid w:val="004712A3"/>
    <w:rsid w:val="00473300"/>
    <w:rsid w:val="004739BD"/>
    <w:rsid w:val="004778CF"/>
    <w:rsid w:val="00477B79"/>
    <w:rsid w:val="00482E2E"/>
    <w:rsid w:val="00487F2B"/>
    <w:rsid w:val="00491E5C"/>
    <w:rsid w:val="0049283E"/>
    <w:rsid w:val="004945D1"/>
    <w:rsid w:val="004A063C"/>
    <w:rsid w:val="004A0FB0"/>
    <w:rsid w:val="004A380D"/>
    <w:rsid w:val="004A5060"/>
    <w:rsid w:val="004A7899"/>
    <w:rsid w:val="004B330D"/>
    <w:rsid w:val="004B67B8"/>
    <w:rsid w:val="004B79DD"/>
    <w:rsid w:val="004B7D03"/>
    <w:rsid w:val="004C3100"/>
    <w:rsid w:val="004C53F8"/>
    <w:rsid w:val="004C6D56"/>
    <w:rsid w:val="004D0A72"/>
    <w:rsid w:val="004D22FE"/>
    <w:rsid w:val="004D2D8E"/>
    <w:rsid w:val="004E3843"/>
    <w:rsid w:val="004E66BA"/>
    <w:rsid w:val="004E71CF"/>
    <w:rsid w:val="004E7FF4"/>
    <w:rsid w:val="004F297C"/>
    <w:rsid w:val="004F2A57"/>
    <w:rsid w:val="004F392F"/>
    <w:rsid w:val="004F60A5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3BA9"/>
    <w:rsid w:val="00524CB1"/>
    <w:rsid w:val="00524E9B"/>
    <w:rsid w:val="005254A1"/>
    <w:rsid w:val="00526D29"/>
    <w:rsid w:val="00530293"/>
    <w:rsid w:val="00530341"/>
    <w:rsid w:val="00530D22"/>
    <w:rsid w:val="00531594"/>
    <w:rsid w:val="0053189F"/>
    <w:rsid w:val="00533E92"/>
    <w:rsid w:val="00534842"/>
    <w:rsid w:val="005356E2"/>
    <w:rsid w:val="00536AAE"/>
    <w:rsid w:val="00537614"/>
    <w:rsid w:val="00537F36"/>
    <w:rsid w:val="0054056B"/>
    <w:rsid w:val="005412AF"/>
    <w:rsid w:val="00545EB2"/>
    <w:rsid w:val="005477B3"/>
    <w:rsid w:val="00551414"/>
    <w:rsid w:val="00551E9E"/>
    <w:rsid w:val="00553183"/>
    <w:rsid w:val="005531D7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618B"/>
    <w:rsid w:val="005817B5"/>
    <w:rsid w:val="00581BC8"/>
    <w:rsid w:val="00582706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047F"/>
    <w:rsid w:val="005B05F4"/>
    <w:rsid w:val="005B0923"/>
    <w:rsid w:val="005B18C5"/>
    <w:rsid w:val="005B2C26"/>
    <w:rsid w:val="005B36B6"/>
    <w:rsid w:val="005B4280"/>
    <w:rsid w:val="005B4862"/>
    <w:rsid w:val="005B7545"/>
    <w:rsid w:val="005B7B3C"/>
    <w:rsid w:val="005C016F"/>
    <w:rsid w:val="005C1575"/>
    <w:rsid w:val="005C2CB8"/>
    <w:rsid w:val="005C36E4"/>
    <w:rsid w:val="005C645D"/>
    <w:rsid w:val="005C6A08"/>
    <w:rsid w:val="005C6FC8"/>
    <w:rsid w:val="005D007A"/>
    <w:rsid w:val="005D0569"/>
    <w:rsid w:val="005D068B"/>
    <w:rsid w:val="005D17D5"/>
    <w:rsid w:val="005D3C43"/>
    <w:rsid w:val="005D3C83"/>
    <w:rsid w:val="005D5827"/>
    <w:rsid w:val="005D5ECC"/>
    <w:rsid w:val="005D6D24"/>
    <w:rsid w:val="005E0E80"/>
    <w:rsid w:val="005E1206"/>
    <w:rsid w:val="005E24AA"/>
    <w:rsid w:val="005E3832"/>
    <w:rsid w:val="005E40FF"/>
    <w:rsid w:val="005E48D5"/>
    <w:rsid w:val="005E5FA1"/>
    <w:rsid w:val="005F0AE9"/>
    <w:rsid w:val="005F3CD8"/>
    <w:rsid w:val="005F5C60"/>
    <w:rsid w:val="00601A96"/>
    <w:rsid w:val="00603975"/>
    <w:rsid w:val="00603ED7"/>
    <w:rsid w:val="006053E5"/>
    <w:rsid w:val="006166E1"/>
    <w:rsid w:val="0061770D"/>
    <w:rsid w:val="0062099D"/>
    <w:rsid w:val="00620C54"/>
    <w:rsid w:val="00621373"/>
    <w:rsid w:val="00622882"/>
    <w:rsid w:val="0062296F"/>
    <w:rsid w:val="00624735"/>
    <w:rsid w:val="00625C7E"/>
    <w:rsid w:val="00633238"/>
    <w:rsid w:val="006345E4"/>
    <w:rsid w:val="0063577F"/>
    <w:rsid w:val="00637A8D"/>
    <w:rsid w:val="00644EEF"/>
    <w:rsid w:val="00645539"/>
    <w:rsid w:val="00646501"/>
    <w:rsid w:val="0064650C"/>
    <w:rsid w:val="00647870"/>
    <w:rsid w:val="00647E75"/>
    <w:rsid w:val="00650167"/>
    <w:rsid w:val="0065087D"/>
    <w:rsid w:val="00653EB5"/>
    <w:rsid w:val="0065562A"/>
    <w:rsid w:val="00657000"/>
    <w:rsid w:val="00657C33"/>
    <w:rsid w:val="00660010"/>
    <w:rsid w:val="006603B3"/>
    <w:rsid w:val="0066265D"/>
    <w:rsid w:val="0066488C"/>
    <w:rsid w:val="006651CE"/>
    <w:rsid w:val="0067174F"/>
    <w:rsid w:val="00671AFE"/>
    <w:rsid w:val="0067662E"/>
    <w:rsid w:val="00676892"/>
    <w:rsid w:val="0068073F"/>
    <w:rsid w:val="0068156A"/>
    <w:rsid w:val="006827F2"/>
    <w:rsid w:val="0068513B"/>
    <w:rsid w:val="0069076D"/>
    <w:rsid w:val="006919F4"/>
    <w:rsid w:val="00692EDC"/>
    <w:rsid w:val="00695903"/>
    <w:rsid w:val="00695CF3"/>
    <w:rsid w:val="00695DF8"/>
    <w:rsid w:val="006972B6"/>
    <w:rsid w:val="00697D97"/>
    <w:rsid w:val="006A0B5B"/>
    <w:rsid w:val="006A1141"/>
    <w:rsid w:val="006A22C5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4C3A"/>
    <w:rsid w:val="006C5F3A"/>
    <w:rsid w:val="006C648E"/>
    <w:rsid w:val="006C6D40"/>
    <w:rsid w:val="006C6F71"/>
    <w:rsid w:val="006D2003"/>
    <w:rsid w:val="006D32F0"/>
    <w:rsid w:val="006D4E86"/>
    <w:rsid w:val="006D5FBE"/>
    <w:rsid w:val="006D6314"/>
    <w:rsid w:val="006E0889"/>
    <w:rsid w:val="006E1778"/>
    <w:rsid w:val="006E2468"/>
    <w:rsid w:val="006E35ED"/>
    <w:rsid w:val="006E39CE"/>
    <w:rsid w:val="006E4312"/>
    <w:rsid w:val="006E4F0D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383"/>
    <w:rsid w:val="007049B8"/>
    <w:rsid w:val="00704A03"/>
    <w:rsid w:val="00705858"/>
    <w:rsid w:val="00706687"/>
    <w:rsid w:val="00707F55"/>
    <w:rsid w:val="00712883"/>
    <w:rsid w:val="00713358"/>
    <w:rsid w:val="007135B9"/>
    <w:rsid w:val="007138F0"/>
    <w:rsid w:val="00717330"/>
    <w:rsid w:val="00720009"/>
    <w:rsid w:val="00721DA7"/>
    <w:rsid w:val="00726497"/>
    <w:rsid w:val="00732DB0"/>
    <w:rsid w:val="0073370A"/>
    <w:rsid w:val="00734D19"/>
    <w:rsid w:val="00735412"/>
    <w:rsid w:val="007369F5"/>
    <w:rsid w:val="007374FA"/>
    <w:rsid w:val="00737804"/>
    <w:rsid w:val="007378DE"/>
    <w:rsid w:val="007421BD"/>
    <w:rsid w:val="00743E0F"/>
    <w:rsid w:val="00744795"/>
    <w:rsid w:val="00747783"/>
    <w:rsid w:val="007500D5"/>
    <w:rsid w:val="00753EDF"/>
    <w:rsid w:val="00754091"/>
    <w:rsid w:val="007578C5"/>
    <w:rsid w:val="007634BF"/>
    <w:rsid w:val="00763C29"/>
    <w:rsid w:val="007662CD"/>
    <w:rsid w:val="0076765F"/>
    <w:rsid w:val="0077062F"/>
    <w:rsid w:val="0077137D"/>
    <w:rsid w:val="00771BE4"/>
    <w:rsid w:val="007734AB"/>
    <w:rsid w:val="00773BF9"/>
    <w:rsid w:val="00774755"/>
    <w:rsid w:val="0078166C"/>
    <w:rsid w:val="00782565"/>
    <w:rsid w:val="00782FC7"/>
    <w:rsid w:val="0078479D"/>
    <w:rsid w:val="00785A56"/>
    <w:rsid w:val="00787448"/>
    <w:rsid w:val="00790F01"/>
    <w:rsid w:val="0079689E"/>
    <w:rsid w:val="007978FD"/>
    <w:rsid w:val="007A41E8"/>
    <w:rsid w:val="007A5D6D"/>
    <w:rsid w:val="007A62AF"/>
    <w:rsid w:val="007A79DB"/>
    <w:rsid w:val="007A7C86"/>
    <w:rsid w:val="007B4218"/>
    <w:rsid w:val="007B59CB"/>
    <w:rsid w:val="007B6891"/>
    <w:rsid w:val="007C11E1"/>
    <w:rsid w:val="007C3AF6"/>
    <w:rsid w:val="007C6E86"/>
    <w:rsid w:val="007D1BCE"/>
    <w:rsid w:val="007D3444"/>
    <w:rsid w:val="007D727F"/>
    <w:rsid w:val="007D7838"/>
    <w:rsid w:val="007E0E2A"/>
    <w:rsid w:val="007E1F3E"/>
    <w:rsid w:val="007E30B5"/>
    <w:rsid w:val="007E326A"/>
    <w:rsid w:val="007E3F17"/>
    <w:rsid w:val="007E56FC"/>
    <w:rsid w:val="007E6996"/>
    <w:rsid w:val="007E6B51"/>
    <w:rsid w:val="007E6D22"/>
    <w:rsid w:val="007F0BCC"/>
    <w:rsid w:val="007F3E12"/>
    <w:rsid w:val="007F5599"/>
    <w:rsid w:val="007F57F5"/>
    <w:rsid w:val="007F5C70"/>
    <w:rsid w:val="007F639D"/>
    <w:rsid w:val="00801161"/>
    <w:rsid w:val="0080270D"/>
    <w:rsid w:val="00802B9B"/>
    <w:rsid w:val="008054E7"/>
    <w:rsid w:val="0081022A"/>
    <w:rsid w:val="00813496"/>
    <w:rsid w:val="00816BCA"/>
    <w:rsid w:val="00817E61"/>
    <w:rsid w:val="00821122"/>
    <w:rsid w:val="00821860"/>
    <w:rsid w:val="00821D21"/>
    <w:rsid w:val="008220D9"/>
    <w:rsid w:val="00826097"/>
    <w:rsid w:val="00826272"/>
    <w:rsid w:val="00827BB2"/>
    <w:rsid w:val="00834C28"/>
    <w:rsid w:val="008361B3"/>
    <w:rsid w:val="00843335"/>
    <w:rsid w:val="00844DEA"/>
    <w:rsid w:val="00846CCE"/>
    <w:rsid w:val="0084704B"/>
    <w:rsid w:val="0085026C"/>
    <w:rsid w:val="00850812"/>
    <w:rsid w:val="00854489"/>
    <w:rsid w:val="00860CA9"/>
    <w:rsid w:val="00860D99"/>
    <w:rsid w:val="00860EA1"/>
    <w:rsid w:val="008639A5"/>
    <w:rsid w:val="00865307"/>
    <w:rsid w:val="008658B7"/>
    <w:rsid w:val="00865F47"/>
    <w:rsid w:val="0087033C"/>
    <w:rsid w:val="00871B05"/>
    <w:rsid w:val="008757FD"/>
    <w:rsid w:val="0087755A"/>
    <w:rsid w:val="0088054F"/>
    <w:rsid w:val="00881288"/>
    <w:rsid w:val="00884CCB"/>
    <w:rsid w:val="00885A32"/>
    <w:rsid w:val="008861C5"/>
    <w:rsid w:val="00887D5F"/>
    <w:rsid w:val="00890364"/>
    <w:rsid w:val="008907C6"/>
    <w:rsid w:val="00890936"/>
    <w:rsid w:val="008932D8"/>
    <w:rsid w:val="008942F5"/>
    <w:rsid w:val="00896541"/>
    <w:rsid w:val="00896A80"/>
    <w:rsid w:val="008A05E8"/>
    <w:rsid w:val="008A0663"/>
    <w:rsid w:val="008A0E3B"/>
    <w:rsid w:val="008A0FE8"/>
    <w:rsid w:val="008A2A9A"/>
    <w:rsid w:val="008A3632"/>
    <w:rsid w:val="008A3C1C"/>
    <w:rsid w:val="008A45D0"/>
    <w:rsid w:val="008A7BDD"/>
    <w:rsid w:val="008A7E72"/>
    <w:rsid w:val="008B0464"/>
    <w:rsid w:val="008B0AA4"/>
    <w:rsid w:val="008B0E63"/>
    <w:rsid w:val="008B2F18"/>
    <w:rsid w:val="008B50FF"/>
    <w:rsid w:val="008B60C2"/>
    <w:rsid w:val="008C1758"/>
    <w:rsid w:val="008C393F"/>
    <w:rsid w:val="008C7350"/>
    <w:rsid w:val="008D0CD8"/>
    <w:rsid w:val="008D0DB0"/>
    <w:rsid w:val="008D1637"/>
    <w:rsid w:val="008D1802"/>
    <w:rsid w:val="008D3E5C"/>
    <w:rsid w:val="008D6D55"/>
    <w:rsid w:val="008E027B"/>
    <w:rsid w:val="008E1260"/>
    <w:rsid w:val="008E4017"/>
    <w:rsid w:val="008E4682"/>
    <w:rsid w:val="008E609B"/>
    <w:rsid w:val="008E613C"/>
    <w:rsid w:val="008E720D"/>
    <w:rsid w:val="008F02D1"/>
    <w:rsid w:val="008F19C6"/>
    <w:rsid w:val="008F601C"/>
    <w:rsid w:val="008F68A7"/>
    <w:rsid w:val="008F6AB2"/>
    <w:rsid w:val="008F6ACF"/>
    <w:rsid w:val="009073AD"/>
    <w:rsid w:val="00912980"/>
    <w:rsid w:val="00912A36"/>
    <w:rsid w:val="00912CED"/>
    <w:rsid w:val="00913596"/>
    <w:rsid w:val="009136ED"/>
    <w:rsid w:val="00914D97"/>
    <w:rsid w:val="00917419"/>
    <w:rsid w:val="00917605"/>
    <w:rsid w:val="00917C0D"/>
    <w:rsid w:val="00923614"/>
    <w:rsid w:val="00926D19"/>
    <w:rsid w:val="0092715B"/>
    <w:rsid w:val="009302F1"/>
    <w:rsid w:val="009308B5"/>
    <w:rsid w:val="00930FFC"/>
    <w:rsid w:val="009316F9"/>
    <w:rsid w:val="00931CCF"/>
    <w:rsid w:val="009326C0"/>
    <w:rsid w:val="0093367A"/>
    <w:rsid w:val="00935AEE"/>
    <w:rsid w:val="00935B6B"/>
    <w:rsid w:val="00937724"/>
    <w:rsid w:val="00937A92"/>
    <w:rsid w:val="00941CA0"/>
    <w:rsid w:val="00942A7D"/>
    <w:rsid w:val="00944252"/>
    <w:rsid w:val="00954D1B"/>
    <w:rsid w:val="00956EC7"/>
    <w:rsid w:val="009572A9"/>
    <w:rsid w:val="00957405"/>
    <w:rsid w:val="00960766"/>
    <w:rsid w:val="00961317"/>
    <w:rsid w:val="0096200F"/>
    <w:rsid w:val="0096303D"/>
    <w:rsid w:val="00964DD4"/>
    <w:rsid w:val="00967305"/>
    <w:rsid w:val="00967FC1"/>
    <w:rsid w:val="0097051B"/>
    <w:rsid w:val="00971042"/>
    <w:rsid w:val="00975B3B"/>
    <w:rsid w:val="009778EA"/>
    <w:rsid w:val="00981A1D"/>
    <w:rsid w:val="00981B99"/>
    <w:rsid w:val="00981F94"/>
    <w:rsid w:val="00982BC4"/>
    <w:rsid w:val="0098448C"/>
    <w:rsid w:val="00985CBB"/>
    <w:rsid w:val="00986EBD"/>
    <w:rsid w:val="0098775E"/>
    <w:rsid w:val="00990FC3"/>
    <w:rsid w:val="00993AB6"/>
    <w:rsid w:val="00994936"/>
    <w:rsid w:val="00996DA3"/>
    <w:rsid w:val="009A0C6A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53E0"/>
    <w:rsid w:val="009B694D"/>
    <w:rsid w:val="009B7B42"/>
    <w:rsid w:val="009C1E05"/>
    <w:rsid w:val="009C23E9"/>
    <w:rsid w:val="009C2AB2"/>
    <w:rsid w:val="009C30AF"/>
    <w:rsid w:val="009C3BDC"/>
    <w:rsid w:val="009C43DE"/>
    <w:rsid w:val="009C473D"/>
    <w:rsid w:val="009C4DFB"/>
    <w:rsid w:val="009C4F9E"/>
    <w:rsid w:val="009C58A2"/>
    <w:rsid w:val="009C6A63"/>
    <w:rsid w:val="009C7151"/>
    <w:rsid w:val="009D02A7"/>
    <w:rsid w:val="009D0BB4"/>
    <w:rsid w:val="009D1158"/>
    <w:rsid w:val="009D3419"/>
    <w:rsid w:val="009D3D18"/>
    <w:rsid w:val="009D3DE0"/>
    <w:rsid w:val="009D47BF"/>
    <w:rsid w:val="009D4DDF"/>
    <w:rsid w:val="009D567D"/>
    <w:rsid w:val="009D6A7B"/>
    <w:rsid w:val="009E14F4"/>
    <w:rsid w:val="009E1DCD"/>
    <w:rsid w:val="009E21E8"/>
    <w:rsid w:val="009E33F8"/>
    <w:rsid w:val="009E3A30"/>
    <w:rsid w:val="009E412E"/>
    <w:rsid w:val="009E5F77"/>
    <w:rsid w:val="009E689B"/>
    <w:rsid w:val="009F1585"/>
    <w:rsid w:val="009F2C86"/>
    <w:rsid w:val="009F438E"/>
    <w:rsid w:val="009F4710"/>
    <w:rsid w:val="009F50F8"/>
    <w:rsid w:val="00A02DA9"/>
    <w:rsid w:val="00A03159"/>
    <w:rsid w:val="00A039F1"/>
    <w:rsid w:val="00A03D36"/>
    <w:rsid w:val="00A04837"/>
    <w:rsid w:val="00A04AB0"/>
    <w:rsid w:val="00A10026"/>
    <w:rsid w:val="00A10647"/>
    <w:rsid w:val="00A10A73"/>
    <w:rsid w:val="00A1104B"/>
    <w:rsid w:val="00A11D45"/>
    <w:rsid w:val="00A13CF7"/>
    <w:rsid w:val="00A14ED0"/>
    <w:rsid w:val="00A15D10"/>
    <w:rsid w:val="00A203CB"/>
    <w:rsid w:val="00A20C81"/>
    <w:rsid w:val="00A21CAE"/>
    <w:rsid w:val="00A234C9"/>
    <w:rsid w:val="00A242C1"/>
    <w:rsid w:val="00A2488B"/>
    <w:rsid w:val="00A2644C"/>
    <w:rsid w:val="00A26D79"/>
    <w:rsid w:val="00A315A8"/>
    <w:rsid w:val="00A33901"/>
    <w:rsid w:val="00A370EA"/>
    <w:rsid w:val="00A37635"/>
    <w:rsid w:val="00A41A0F"/>
    <w:rsid w:val="00A42333"/>
    <w:rsid w:val="00A4585A"/>
    <w:rsid w:val="00A477DB"/>
    <w:rsid w:val="00A51C12"/>
    <w:rsid w:val="00A52546"/>
    <w:rsid w:val="00A541DF"/>
    <w:rsid w:val="00A55992"/>
    <w:rsid w:val="00A568E6"/>
    <w:rsid w:val="00A56A49"/>
    <w:rsid w:val="00A56F1E"/>
    <w:rsid w:val="00A57E7D"/>
    <w:rsid w:val="00A63536"/>
    <w:rsid w:val="00A642E1"/>
    <w:rsid w:val="00A6700E"/>
    <w:rsid w:val="00A708AD"/>
    <w:rsid w:val="00A738C8"/>
    <w:rsid w:val="00A8024B"/>
    <w:rsid w:val="00A80511"/>
    <w:rsid w:val="00A82D20"/>
    <w:rsid w:val="00A83AB0"/>
    <w:rsid w:val="00A848CE"/>
    <w:rsid w:val="00A853C7"/>
    <w:rsid w:val="00A85923"/>
    <w:rsid w:val="00A878C5"/>
    <w:rsid w:val="00A906D8"/>
    <w:rsid w:val="00A92006"/>
    <w:rsid w:val="00A9384E"/>
    <w:rsid w:val="00A96034"/>
    <w:rsid w:val="00AA221A"/>
    <w:rsid w:val="00AA5DE5"/>
    <w:rsid w:val="00AA6CA1"/>
    <w:rsid w:val="00AA73F9"/>
    <w:rsid w:val="00AA7780"/>
    <w:rsid w:val="00AA7DF1"/>
    <w:rsid w:val="00AB0238"/>
    <w:rsid w:val="00AB0348"/>
    <w:rsid w:val="00AB296E"/>
    <w:rsid w:val="00AB692D"/>
    <w:rsid w:val="00AC78E0"/>
    <w:rsid w:val="00AD10C9"/>
    <w:rsid w:val="00AD1572"/>
    <w:rsid w:val="00AD3084"/>
    <w:rsid w:val="00AD6AF2"/>
    <w:rsid w:val="00AD6D15"/>
    <w:rsid w:val="00AD7D3B"/>
    <w:rsid w:val="00AE1452"/>
    <w:rsid w:val="00AE1E76"/>
    <w:rsid w:val="00AE2A09"/>
    <w:rsid w:val="00AE33DA"/>
    <w:rsid w:val="00AE37FC"/>
    <w:rsid w:val="00AE3F27"/>
    <w:rsid w:val="00AE4F10"/>
    <w:rsid w:val="00AE53F8"/>
    <w:rsid w:val="00AF0791"/>
    <w:rsid w:val="00AF131C"/>
    <w:rsid w:val="00AF2831"/>
    <w:rsid w:val="00AF5040"/>
    <w:rsid w:val="00AF629E"/>
    <w:rsid w:val="00AF77FC"/>
    <w:rsid w:val="00B02BEC"/>
    <w:rsid w:val="00B0336D"/>
    <w:rsid w:val="00B035A1"/>
    <w:rsid w:val="00B05AA4"/>
    <w:rsid w:val="00B06DFA"/>
    <w:rsid w:val="00B07486"/>
    <w:rsid w:val="00B115A5"/>
    <w:rsid w:val="00B15642"/>
    <w:rsid w:val="00B161A7"/>
    <w:rsid w:val="00B168B0"/>
    <w:rsid w:val="00B21935"/>
    <w:rsid w:val="00B24255"/>
    <w:rsid w:val="00B2442C"/>
    <w:rsid w:val="00B24F1B"/>
    <w:rsid w:val="00B2568C"/>
    <w:rsid w:val="00B33BC1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233B"/>
    <w:rsid w:val="00B5583E"/>
    <w:rsid w:val="00B57E55"/>
    <w:rsid w:val="00B63024"/>
    <w:rsid w:val="00B632D4"/>
    <w:rsid w:val="00B64880"/>
    <w:rsid w:val="00B66454"/>
    <w:rsid w:val="00B66CBC"/>
    <w:rsid w:val="00B674DA"/>
    <w:rsid w:val="00B6774B"/>
    <w:rsid w:val="00B67D3C"/>
    <w:rsid w:val="00B70EBD"/>
    <w:rsid w:val="00B7178D"/>
    <w:rsid w:val="00B71EFA"/>
    <w:rsid w:val="00B73793"/>
    <w:rsid w:val="00B764D4"/>
    <w:rsid w:val="00B76F4E"/>
    <w:rsid w:val="00B82D3C"/>
    <w:rsid w:val="00B84780"/>
    <w:rsid w:val="00B84B6A"/>
    <w:rsid w:val="00B8668E"/>
    <w:rsid w:val="00B86704"/>
    <w:rsid w:val="00B86832"/>
    <w:rsid w:val="00B879F6"/>
    <w:rsid w:val="00B91664"/>
    <w:rsid w:val="00B93EFC"/>
    <w:rsid w:val="00B94EE9"/>
    <w:rsid w:val="00B9774A"/>
    <w:rsid w:val="00BA1F30"/>
    <w:rsid w:val="00BA5ED0"/>
    <w:rsid w:val="00BB0596"/>
    <w:rsid w:val="00BB2164"/>
    <w:rsid w:val="00BB266B"/>
    <w:rsid w:val="00BB54E6"/>
    <w:rsid w:val="00BC0F5E"/>
    <w:rsid w:val="00BC2577"/>
    <w:rsid w:val="00BC29FA"/>
    <w:rsid w:val="00BC2A4B"/>
    <w:rsid w:val="00BC5314"/>
    <w:rsid w:val="00BC6007"/>
    <w:rsid w:val="00BC6726"/>
    <w:rsid w:val="00BC6AB8"/>
    <w:rsid w:val="00BD0490"/>
    <w:rsid w:val="00BD1055"/>
    <w:rsid w:val="00BD1A02"/>
    <w:rsid w:val="00BD49E3"/>
    <w:rsid w:val="00BD4F54"/>
    <w:rsid w:val="00BD53B8"/>
    <w:rsid w:val="00BD66D2"/>
    <w:rsid w:val="00BE214F"/>
    <w:rsid w:val="00BE241B"/>
    <w:rsid w:val="00BE38E6"/>
    <w:rsid w:val="00BF00A7"/>
    <w:rsid w:val="00BF0F6B"/>
    <w:rsid w:val="00BF1DF5"/>
    <w:rsid w:val="00BF6EA5"/>
    <w:rsid w:val="00BF7148"/>
    <w:rsid w:val="00C01338"/>
    <w:rsid w:val="00C017FB"/>
    <w:rsid w:val="00C0389E"/>
    <w:rsid w:val="00C053F2"/>
    <w:rsid w:val="00C07D5B"/>
    <w:rsid w:val="00C10310"/>
    <w:rsid w:val="00C10BB4"/>
    <w:rsid w:val="00C11F07"/>
    <w:rsid w:val="00C1430C"/>
    <w:rsid w:val="00C1490D"/>
    <w:rsid w:val="00C150FC"/>
    <w:rsid w:val="00C159B4"/>
    <w:rsid w:val="00C15C0F"/>
    <w:rsid w:val="00C163C9"/>
    <w:rsid w:val="00C168C2"/>
    <w:rsid w:val="00C21BC3"/>
    <w:rsid w:val="00C24076"/>
    <w:rsid w:val="00C2461C"/>
    <w:rsid w:val="00C252D1"/>
    <w:rsid w:val="00C26EC9"/>
    <w:rsid w:val="00C27283"/>
    <w:rsid w:val="00C33686"/>
    <w:rsid w:val="00C365D5"/>
    <w:rsid w:val="00C42DEC"/>
    <w:rsid w:val="00C44963"/>
    <w:rsid w:val="00C44A14"/>
    <w:rsid w:val="00C45E7E"/>
    <w:rsid w:val="00C46EF1"/>
    <w:rsid w:val="00C50495"/>
    <w:rsid w:val="00C536BD"/>
    <w:rsid w:val="00C5395F"/>
    <w:rsid w:val="00C5591C"/>
    <w:rsid w:val="00C559FE"/>
    <w:rsid w:val="00C578C2"/>
    <w:rsid w:val="00C602A0"/>
    <w:rsid w:val="00C65757"/>
    <w:rsid w:val="00C66724"/>
    <w:rsid w:val="00C7021A"/>
    <w:rsid w:val="00C725F7"/>
    <w:rsid w:val="00C758F6"/>
    <w:rsid w:val="00C7600F"/>
    <w:rsid w:val="00C76BF4"/>
    <w:rsid w:val="00C77AE4"/>
    <w:rsid w:val="00C802B5"/>
    <w:rsid w:val="00C81E53"/>
    <w:rsid w:val="00C8264D"/>
    <w:rsid w:val="00C870FA"/>
    <w:rsid w:val="00C92021"/>
    <w:rsid w:val="00C92251"/>
    <w:rsid w:val="00C9628A"/>
    <w:rsid w:val="00C97BE4"/>
    <w:rsid w:val="00CA1C2A"/>
    <w:rsid w:val="00CA2F71"/>
    <w:rsid w:val="00CA33FF"/>
    <w:rsid w:val="00CB0219"/>
    <w:rsid w:val="00CB0830"/>
    <w:rsid w:val="00CB0D46"/>
    <w:rsid w:val="00CB20F7"/>
    <w:rsid w:val="00CB2980"/>
    <w:rsid w:val="00CB2BCF"/>
    <w:rsid w:val="00CB63F9"/>
    <w:rsid w:val="00CB6559"/>
    <w:rsid w:val="00CB7610"/>
    <w:rsid w:val="00CC11B8"/>
    <w:rsid w:val="00CD072A"/>
    <w:rsid w:val="00CD0D26"/>
    <w:rsid w:val="00CD142D"/>
    <w:rsid w:val="00CD276C"/>
    <w:rsid w:val="00CD3114"/>
    <w:rsid w:val="00CD3437"/>
    <w:rsid w:val="00CD4841"/>
    <w:rsid w:val="00CD53A0"/>
    <w:rsid w:val="00CD6B36"/>
    <w:rsid w:val="00CD7174"/>
    <w:rsid w:val="00CD7759"/>
    <w:rsid w:val="00CE1B4A"/>
    <w:rsid w:val="00CE1BFF"/>
    <w:rsid w:val="00CE23CB"/>
    <w:rsid w:val="00CE4C02"/>
    <w:rsid w:val="00CE6B60"/>
    <w:rsid w:val="00CF197D"/>
    <w:rsid w:val="00CF5E93"/>
    <w:rsid w:val="00D004BF"/>
    <w:rsid w:val="00D0257E"/>
    <w:rsid w:val="00D1171F"/>
    <w:rsid w:val="00D11E4F"/>
    <w:rsid w:val="00D12278"/>
    <w:rsid w:val="00D131F2"/>
    <w:rsid w:val="00D13851"/>
    <w:rsid w:val="00D13A36"/>
    <w:rsid w:val="00D148F9"/>
    <w:rsid w:val="00D17939"/>
    <w:rsid w:val="00D17E08"/>
    <w:rsid w:val="00D2123D"/>
    <w:rsid w:val="00D23A77"/>
    <w:rsid w:val="00D23ECD"/>
    <w:rsid w:val="00D31A91"/>
    <w:rsid w:val="00D344AE"/>
    <w:rsid w:val="00D3609B"/>
    <w:rsid w:val="00D41395"/>
    <w:rsid w:val="00D4294A"/>
    <w:rsid w:val="00D43219"/>
    <w:rsid w:val="00D44DBE"/>
    <w:rsid w:val="00D459E6"/>
    <w:rsid w:val="00D51738"/>
    <w:rsid w:val="00D5313C"/>
    <w:rsid w:val="00D53452"/>
    <w:rsid w:val="00D537E1"/>
    <w:rsid w:val="00D54D8F"/>
    <w:rsid w:val="00D54E35"/>
    <w:rsid w:val="00D5585B"/>
    <w:rsid w:val="00D57642"/>
    <w:rsid w:val="00D60D55"/>
    <w:rsid w:val="00D61B2D"/>
    <w:rsid w:val="00D63F37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331E"/>
    <w:rsid w:val="00D937C5"/>
    <w:rsid w:val="00D940C0"/>
    <w:rsid w:val="00DA1A59"/>
    <w:rsid w:val="00DA227D"/>
    <w:rsid w:val="00DA23C8"/>
    <w:rsid w:val="00DA2F4E"/>
    <w:rsid w:val="00DA5D85"/>
    <w:rsid w:val="00DB3FBB"/>
    <w:rsid w:val="00DC0AB8"/>
    <w:rsid w:val="00DC107B"/>
    <w:rsid w:val="00DC11DC"/>
    <w:rsid w:val="00DC15E4"/>
    <w:rsid w:val="00DC1D32"/>
    <w:rsid w:val="00DC2315"/>
    <w:rsid w:val="00DD18C5"/>
    <w:rsid w:val="00DD2BB3"/>
    <w:rsid w:val="00DD3F4B"/>
    <w:rsid w:val="00DD43C0"/>
    <w:rsid w:val="00DD682B"/>
    <w:rsid w:val="00DD7FB6"/>
    <w:rsid w:val="00DE0D42"/>
    <w:rsid w:val="00DE233A"/>
    <w:rsid w:val="00DE514F"/>
    <w:rsid w:val="00DE6E1C"/>
    <w:rsid w:val="00DE739D"/>
    <w:rsid w:val="00DF0105"/>
    <w:rsid w:val="00DF0533"/>
    <w:rsid w:val="00DF08D4"/>
    <w:rsid w:val="00DF0B98"/>
    <w:rsid w:val="00DF211B"/>
    <w:rsid w:val="00DF3153"/>
    <w:rsid w:val="00DF3A90"/>
    <w:rsid w:val="00DF63C2"/>
    <w:rsid w:val="00DF7CD9"/>
    <w:rsid w:val="00E00355"/>
    <w:rsid w:val="00E02C12"/>
    <w:rsid w:val="00E04294"/>
    <w:rsid w:val="00E05704"/>
    <w:rsid w:val="00E05848"/>
    <w:rsid w:val="00E07E0E"/>
    <w:rsid w:val="00E10203"/>
    <w:rsid w:val="00E1134E"/>
    <w:rsid w:val="00E11568"/>
    <w:rsid w:val="00E13974"/>
    <w:rsid w:val="00E202ED"/>
    <w:rsid w:val="00E24C30"/>
    <w:rsid w:val="00E24CAD"/>
    <w:rsid w:val="00E25F35"/>
    <w:rsid w:val="00E2601A"/>
    <w:rsid w:val="00E2659B"/>
    <w:rsid w:val="00E30A6B"/>
    <w:rsid w:val="00E31357"/>
    <w:rsid w:val="00E32F95"/>
    <w:rsid w:val="00E417E5"/>
    <w:rsid w:val="00E42DB6"/>
    <w:rsid w:val="00E436CA"/>
    <w:rsid w:val="00E44360"/>
    <w:rsid w:val="00E45EB7"/>
    <w:rsid w:val="00E45F0D"/>
    <w:rsid w:val="00E47006"/>
    <w:rsid w:val="00E502A7"/>
    <w:rsid w:val="00E506B7"/>
    <w:rsid w:val="00E5100B"/>
    <w:rsid w:val="00E5139A"/>
    <w:rsid w:val="00E537EE"/>
    <w:rsid w:val="00E55816"/>
    <w:rsid w:val="00E5714C"/>
    <w:rsid w:val="00E6022B"/>
    <w:rsid w:val="00E61575"/>
    <w:rsid w:val="00E6164A"/>
    <w:rsid w:val="00E6178D"/>
    <w:rsid w:val="00E64442"/>
    <w:rsid w:val="00E64B02"/>
    <w:rsid w:val="00E65C2A"/>
    <w:rsid w:val="00E66D18"/>
    <w:rsid w:val="00E67A26"/>
    <w:rsid w:val="00E67EF6"/>
    <w:rsid w:val="00E70ABE"/>
    <w:rsid w:val="00E718B7"/>
    <w:rsid w:val="00E72F27"/>
    <w:rsid w:val="00E73568"/>
    <w:rsid w:val="00E73E2E"/>
    <w:rsid w:val="00E75A1A"/>
    <w:rsid w:val="00E75C11"/>
    <w:rsid w:val="00E769E3"/>
    <w:rsid w:val="00E82867"/>
    <w:rsid w:val="00E857C8"/>
    <w:rsid w:val="00E90AF4"/>
    <w:rsid w:val="00E90ED3"/>
    <w:rsid w:val="00E913D4"/>
    <w:rsid w:val="00E919AC"/>
    <w:rsid w:val="00E921D2"/>
    <w:rsid w:val="00E92C9C"/>
    <w:rsid w:val="00E930ED"/>
    <w:rsid w:val="00E94854"/>
    <w:rsid w:val="00EA05AB"/>
    <w:rsid w:val="00EA161B"/>
    <w:rsid w:val="00EA24A5"/>
    <w:rsid w:val="00EA2626"/>
    <w:rsid w:val="00EA5358"/>
    <w:rsid w:val="00EA5494"/>
    <w:rsid w:val="00EB150A"/>
    <w:rsid w:val="00EB2DE8"/>
    <w:rsid w:val="00EB359F"/>
    <w:rsid w:val="00EB50D9"/>
    <w:rsid w:val="00EB5E08"/>
    <w:rsid w:val="00EB7664"/>
    <w:rsid w:val="00EC1482"/>
    <w:rsid w:val="00EC2A26"/>
    <w:rsid w:val="00EC306D"/>
    <w:rsid w:val="00EC3366"/>
    <w:rsid w:val="00EC4727"/>
    <w:rsid w:val="00EC6858"/>
    <w:rsid w:val="00EC73A4"/>
    <w:rsid w:val="00ED0A81"/>
    <w:rsid w:val="00ED277D"/>
    <w:rsid w:val="00ED2EEA"/>
    <w:rsid w:val="00ED35A9"/>
    <w:rsid w:val="00ED496D"/>
    <w:rsid w:val="00ED5169"/>
    <w:rsid w:val="00ED543F"/>
    <w:rsid w:val="00ED79A8"/>
    <w:rsid w:val="00EE1D5A"/>
    <w:rsid w:val="00EE2229"/>
    <w:rsid w:val="00EE2286"/>
    <w:rsid w:val="00EE3DA0"/>
    <w:rsid w:val="00EF1289"/>
    <w:rsid w:val="00EF6161"/>
    <w:rsid w:val="00EF65BC"/>
    <w:rsid w:val="00EF7CEE"/>
    <w:rsid w:val="00F01BC5"/>
    <w:rsid w:val="00F0259D"/>
    <w:rsid w:val="00F02BA8"/>
    <w:rsid w:val="00F02E76"/>
    <w:rsid w:val="00F05AB1"/>
    <w:rsid w:val="00F07412"/>
    <w:rsid w:val="00F10C6F"/>
    <w:rsid w:val="00F12507"/>
    <w:rsid w:val="00F138CD"/>
    <w:rsid w:val="00F1490E"/>
    <w:rsid w:val="00F163A2"/>
    <w:rsid w:val="00F16DA5"/>
    <w:rsid w:val="00F213CB"/>
    <w:rsid w:val="00F213F5"/>
    <w:rsid w:val="00F215B3"/>
    <w:rsid w:val="00F21D9E"/>
    <w:rsid w:val="00F224A3"/>
    <w:rsid w:val="00F23E1B"/>
    <w:rsid w:val="00F246A7"/>
    <w:rsid w:val="00F24D5B"/>
    <w:rsid w:val="00F25A53"/>
    <w:rsid w:val="00F27CFE"/>
    <w:rsid w:val="00F30998"/>
    <w:rsid w:val="00F3178D"/>
    <w:rsid w:val="00F3223D"/>
    <w:rsid w:val="00F32C66"/>
    <w:rsid w:val="00F3388F"/>
    <w:rsid w:val="00F36D59"/>
    <w:rsid w:val="00F36F25"/>
    <w:rsid w:val="00F3796B"/>
    <w:rsid w:val="00F42147"/>
    <w:rsid w:val="00F42B50"/>
    <w:rsid w:val="00F4393E"/>
    <w:rsid w:val="00F451F9"/>
    <w:rsid w:val="00F47870"/>
    <w:rsid w:val="00F500F1"/>
    <w:rsid w:val="00F51ACD"/>
    <w:rsid w:val="00F55E7B"/>
    <w:rsid w:val="00F64CE6"/>
    <w:rsid w:val="00F70B0B"/>
    <w:rsid w:val="00F724E9"/>
    <w:rsid w:val="00F72B83"/>
    <w:rsid w:val="00F73BFC"/>
    <w:rsid w:val="00F7493D"/>
    <w:rsid w:val="00F74E67"/>
    <w:rsid w:val="00F7543D"/>
    <w:rsid w:val="00F76CBD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85D"/>
    <w:rsid w:val="00FA0C51"/>
    <w:rsid w:val="00FA24F2"/>
    <w:rsid w:val="00FA261B"/>
    <w:rsid w:val="00FA56FA"/>
    <w:rsid w:val="00FB1D0B"/>
    <w:rsid w:val="00FB5CC3"/>
    <w:rsid w:val="00FC00AB"/>
    <w:rsid w:val="00FC1C8A"/>
    <w:rsid w:val="00FC5313"/>
    <w:rsid w:val="00FC606E"/>
    <w:rsid w:val="00FC70C2"/>
    <w:rsid w:val="00FC735F"/>
    <w:rsid w:val="00FC7F4A"/>
    <w:rsid w:val="00FD0BCD"/>
    <w:rsid w:val="00FD0FDD"/>
    <w:rsid w:val="00FD1C77"/>
    <w:rsid w:val="00FD29E5"/>
    <w:rsid w:val="00FD302F"/>
    <w:rsid w:val="00FD676E"/>
    <w:rsid w:val="00FE2107"/>
    <w:rsid w:val="00FE6B92"/>
    <w:rsid w:val="00FF0B67"/>
    <w:rsid w:val="00FF109B"/>
    <w:rsid w:val="00FF197C"/>
    <w:rsid w:val="00FF29C3"/>
    <w:rsid w:val="00FF327A"/>
    <w:rsid w:val="00FF3665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75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75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documents/62338/o-soglasii-na-obrabotku-personal-nyh-dannyh.doc" TargetMode="External"/><Relationship Id="rId18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edia.75.ru/documents/59835/.doc" TargetMode="External"/><Relationship Id="rId17" Type="http://schemas.openxmlformats.org/officeDocument/2006/relationships/hyperlink" Target="https://media.75.ru/documents/59835/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documents/62338/o-soglasii-na-obrabotku-personal-nyh-dannyh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documents/62336/001-gs-y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documents/62335/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75.ru/documents/62335/.rtf" TargetMode="External"/><Relationship Id="rId19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action/gosudarstvennaya-grajdanskaya-slujba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documents/62319/.doc" TargetMode="External"/><Relationship Id="rId14" Type="http://schemas.openxmlformats.org/officeDocument/2006/relationships/hyperlink" Target="https://media.75.ru/documents/62319/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25639-E92C-4EA9-987E-33C52836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32339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Дорофеева Оксана Ильинична</cp:lastModifiedBy>
  <cp:revision>243</cp:revision>
  <cp:lastPrinted>2021-06-07T08:37:00Z</cp:lastPrinted>
  <dcterms:created xsi:type="dcterms:W3CDTF">2019-09-23T09:31:00Z</dcterms:created>
  <dcterms:modified xsi:type="dcterms:W3CDTF">2021-06-15T03:54:00Z</dcterms:modified>
</cp:coreProperties>
</file>