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C3" w:rsidRPr="003F7915" w:rsidRDefault="000540C3" w:rsidP="00054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F7915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«Закультинское»</w:t>
      </w:r>
    </w:p>
    <w:p w:rsidR="000540C3" w:rsidRPr="003F7915" w:rsidRDefault="000540C3" w:rsidP="00054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Pr="003F7915" w:rsidRDefault="000540C3" w:rsidP="0005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Pr="003F7915" w:rsidRDefault="000540C3" w:rsidP="00054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0C3" w:rsidRPr="003F7915" w:rsidRDefault="000540C3" w:rsidP="000540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 (проект)</w:t>
      </w:r>
    </w:p>
    <w:p w:rsidR="000540C3" w:rsidRPr="003F7915" w:rsidRDefault="000540C3" w:rsidP="0005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Pr="003F7915" w:rsidRDefault="00354A20" w:rsidP="00054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0540C3">
        <w:rPr>
          <w:rFonts w:ascii="Times New Roman" w:eastAsia="Times New Roman" w:hAnsi="Times New Roman" w:cs="Times New Roman"/>
          <w:sz w:val="28"/>
          <w:szCs w:val="28"/>
        </w:rPr>
        <w:t>.06</w:t>
      </w:r>
      <w:r w:rsidR="000540C3" w:rsidRPr="003F7915">
        <w:rPr>
          <w:rFonts w:ascii="Times New Roman" w:eastAsia="Times New Roman" w:hAnsi="Times New Roman" w:cs="Times New Roman"/>
          <w:sz w:val="28"/>
          <w:szCs w:val="28"/>
        </w:rPr>
        <w:t>.2021 г.                                                                                                    №</w:t>
      </w:r>
      <w:r w:rsidR="000540C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540C3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0C3" w:rsidRDefault="000540C3" w:rsidP="00054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Pr="003F7915" w:rsidRDefault="000540C3" w:rsidP="0005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0540C3" w:rsidRPr="003F7915" w:rsidRDefault="000540C3" w:rsidP="00054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Default="000540C3" w:rsidP="00054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</w:t>
      </w:r>
      <w:r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предоставлению муниципальной услуги </w:t>
      </w:r>
      <w:r w:rsidRPr="001E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«Выдача 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зрешения на перемещение отходов </w:t>
      </w:r>
      <w:r w:rsidRPr="001E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строительства, сноса зданий и сооружений, в том числе грунтов»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«Закультинское»</w:t>
      </w:r>
    </w:p>
    <w:p w:rsidR="000540C3" w:rsidRPr="003F7915" w:rsidRDefault="000540C3" w:rsidP="0005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Default="000540C3" w:rsidP="00054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Pr="003F791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540C3" w:rsidRPr="000540C3" w:rsidRDefault="000540C3" w:rsidP="00054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0C3">
        <w:rPr>
          <w:rFonts w:ascii="Times New Roman" w:eastAsia="Times New Roman" w:hAnsi="Times New Roman" w:cs="Times New Roman"/>
          <w:sz w:val="28"/>
          <w:szCs w:val="28"/>
        </w:rPr>
        <w:t>1.Утвердить   прилагаемый   административный   регламент предоставления муниципальной услуги «Выдача разрешения на перемещение отходов строительства, сноса зданий и сооружений, в том числе грунтов»</w:t>
      </w:r>
    </w:p>
    <w:p w:rsidR="000540C3" w:rsidRPr="003F7915" w:rsidRDefault="000540C3" w:rsidP="00054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0C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Постановление №24 от 09</w:t>
      </w:r>
      <w:r w:rsidRPr="000540C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40C3">
        <w:rPr>
          <w:rFonts w:ascii="Times New Roman" w:eastAsia="Times New Roman" w:hAnsi="Times New Roman" w:cs="Times New Roman"/>
          <w:sz w:val="28"/>
          <w:szCs w:val="28"/>
        </w:rPr>
        <w:t>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0C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40C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 отменить.</w:t>
      </w:r>
    </w:p>
    <w:p w:rsidR="000540C3" w:rsidRPr="00E8144F" w:rsidRDefault="000540C3" w:rsidP="000540C3">
      <w:pPr>
        <w:pStyle w:val="a5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0016C3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</w:t>
      </w:r>
      <w:r w:rsidRPr="00130DB1">
        <w:rPr>
          <w:sz w:val="28"/>
          <w:szCs w:val="28"/>
        </w:rPr>
        <w:t xml:space="preserve"> </w:t>
      </w:r>
      <w:r w:rsidRPr="00500D99">
        <w:rPr>
          <w:sz w:val="28"/>
          <w:szCs w:val="28"/>
        </w:rPr>
        <w:t>Разместить настоящее постановление в информационно-телекоммуникационной сети «Интернет» на официальном сайте</w:t>
      </w:r>
      <w:r w:rsidRPr="000540C3">
        <w:t xml:space="preserve"> </w:t>
      </w:r>
      <w:r w:rsidRPr="000540C3">
        <w:rPr>
          <w:sz w:val="28"/>
          <w:szCs w:val="28"/>
        </w:rPr>
        <w:t xml:space="preserve">муниципального района «Хилокский район»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</w:rPr>
        <w:t>(</w:t>
      </w:r>
      <w:hyperlink r:id="rId8" w:history="1">
        <w:r w:rsidRPr="00141B4B">
          <w:rPr>
            <w:rStyle w:val="a3"/>
            <w:rFonts w:eastAsia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0D99">
        <w:rPr>
          <w:sz w:val="28"/>
          <w:szCs w:val="28"/>
        </w:rPr>
        <w:t>и на информационных стендах администрации сельского поселения</w:t>
      </w:r>
      <w:r>
        <w:rPr>
          <w:sz w:val="28"/>
          <w:szCs w:val="28"/>
        </w:rPr>
        <w:t xml:space="preserve"> «Закультинское».</w:t>
      </w:r>
    </w:p>
    <w:p w:rsidR="000540C3" w:rsidRPr="003F7915" w:rsidRDefault="000016C3" w:rsidP="00054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540C3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 </w:t>
      </w:r>
    </w:p>
    <w:p w:rsidR="000540C3" w:rsidRPr="003F7915" w:rsidRDefault="000540C3" w:rsidP="0005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0540C3" w:rsidRPr="003F7915" w:rsidRDefault="000016C3" w:rsidP="00054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40C3" w:rsidRPr="003F7915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540C3" w:rsidRPr="003F7915" w:rsidRDefault="000540C3" w:rsidP="000540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40C3" w:rsidRPr="003F7915" w:rsidRDefault="000540C3" w:rsidP="000540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40C3" w:rsidRPr="003F7915" w:rsidRDefault="000540C3" w:rsidP="000540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Pr="003F7915" w:rsidRDefault="000540C3" w:rsidP="00054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«Закультинское»                               Гниденко Н.В.</w:t>
      </w:r>
    </w:p>
    <w:p w:rsidR="000540C3" w:rsidRPr="003F7915" w:rsidRDefault="000540C3" w:rsidP="00054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0C3" w:rsidRDefault="000540C3" w:rsidP="00690B6E">
      <w:pPr>
        <w:jc w:val="right"/>
      </w:pPr>
    </w:p>
    <w:p w:rsidR="000016C3" w:rsidRPr="000016C3" w:rsidRDefault="000016C3" w:rsidP="000016C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16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 </w:t>
      </w:r>
    </w:p>
    <w:p w:rsidR="000016C3" w:rsidRPr="000016C3" w:rsidRDefault="000016C3" w:rsidP="000016C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16C3">
        <w:rPr>
          <w:rFonts w:ascii="Times New Roman" w:eastAsia="Calibri" w:hAnsi="Times New Roman" w:cs="Times New Roman"/>
          <w:sz w:val="28"/>
          <w:szCs w:val="28"/>
        </w:rPr>
        <w:t>Постановлением Главы</w:t>
      </w:r>
    </w:p>
    <w:p w:rsidR="000016C3" w:rsidRPr="000016C3" w:rsidRDefault="000016C3" w:rsidP="000016C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16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0016C3" w:rsidRPr="000016C3" w:rsidRDefault="000016C3" w:rsidP="000016C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16C3">
        <w:rPr>
          <w:rFonts w:ascii="Times New Roman" w:eastAsia="Calibri" w:hAnsi="Times New Roman" w:cs="Times New Roman"/>
          <w:sz w:val="28"/>
          <w:szCs w:val="28"/>
        </w:rPr>
        <w:t xml:space="preserve">«Закультинское» </w:t>
      </w:r>
    </w:p>
    <w:p w:rsidR="000016C3" w:rsidRDefault="000016C3" w:rsidP="000016C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№__ от 10.06.2021</w:t>
      </w:r>
      <w:r w:rsidRPr="000016C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B3A64" w:rsidRPr="003B3A64" w:rsidRDefault="003B3A64" w:rsidP="000016C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64" w:rsidRPr="003B3A64" w:rsidRDefault="003B3A64" w:rsidP="003B3A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64" w:rsidRPr="003B3A64" w:rsidRDefault="003B3A64" w:rsidP="003B3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3B3A64" w:rsidRPr="003B3A64" w:rsidRDefault="003B3A64" w:rsidP="003B3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предоставлению муниципальной услуг</w:t>
      </w:r>
      <w:r w:rsidR="008C3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3B3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«Выдача разрешения на перемещение отходов строительства, сноса зданий и сооружений, в том числе грунтов»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Общие положения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1.1. Административный регламент предоставления муниципальной услуги  </w:t>
      </w:r>
      <w:r w:rsidRPr="00897CE7">
        <w:rPr>
          <w:rFonts w:ascii="Times New Roman" w:eastAsia="Arial" w:hAnsi="Times New Roman" w:cs="Times New Roman"/>
          <w:kern w:val="24"/>
          <w:sz w:val="28"/>
          <w:szCs w:val="28"/>
          <w:lang w:eastAsia="fa-IR" w:bidi="fa-IR"/>
        </w:rPr>
        <w:t>«</w:t>
      </w:r>
      <w:r w:rsidRPr="003B3A64">
        <w:rPr>
          <w:rFonts w:ascii="Times New Roman" w:eastAsia="Arial" w:hAnsi="Times New Roman" w:cs="Times New Roman"/>
          <w:color w:val="000000"/>
          <w:kern w:val="24"/>
          <w:sz w:val="28"/>
          <w:szCs w:val="28"/>
          <w:shd w:val="clear" w:color="auto" w:fill="FFFFFF"/>
          <w:lang w:eastAsia="fa-IR" w:bidi="fa-IR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 w:rsidR="008C34DE">
        <w:rPr>
          <w:rFonts w:ascii="Times New Roman" w:eastAsia="Arial" w:hAnsi="Times New Roman" w:cs="Times New Roman"/>
          <w:color w:val="000000"/>
          <w:kern w:val="24"/>
          <w:sz w:val="28"/>
          <w:szCs w:val="28"/>
          <w:shd w:val="clear" w:color="auto" w:fill="FFFFFF"/>
          <w:lang w:eastAsia="fa-IR" w:bidi="fa-IR"/>
        </w:rPr>
        <w:t>сельского поселения «Закультинское</w:t>
      </w:r>
      <w:r w:rsidR="003B3A64">
        <w:rPr>
          <w:rFonts w:ascii="Times New Roman" w:eastAsia="Arial" w:hAnsi="Times New Roman" w:cs="Times New Roman"/>
          <w:color w:val="000000"/>
          <w:kern w:val="24"/>
          <w:sz w:val="28"/>
          <w:szCs w:val="28"/>
          <w:shd w:val="clear" w:color="auto" w:fill="FFFFFF"/>
          <w:lang w:eastAsia="fa-IR" w:bidi="fa-IR"/>
        </w:rPr>
        <w:t>»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(далее - Регламент) определяет сроки и последовательность административных действий и административных процедур при оказании муниципальной услуги по в</w:t>
      </w:r>
      <w:r w:rsidRPr="003B3A64">
        <w:rPr>
          <w:rFonts w:ascii="Times New Roman" w:eastAsia="Arial" w:hAnsi="Times New Roman" w:cs="Times New Roman"/>
          <w:color w:val="000000"/>
          <w:kern w:val="24"/>
          <w:sz w:val="28"/>
          <w:szCs w:val="28"/>
          <w:shd w:val="clear" w:color="auto" w:fill="FFFFFF"/>
          <w:lang w:eastAsia="fa-IR" w:bidi="fa-IR"/>
        </w:rPr>
        <w:t xml:space="preserve">ыдаче разрешения на перемещение отходов строительства, сноса зданий и сооружений, в том числе грунтов на территории </w:t>
      </w:r>
      <w:r w:rsidR="00110A5E">
        <w:rPr>
          <w:rFonts w:ascii="Times New Roman" w:eastAsia="Arial" w:hAnsi="Times New Roman" w:cs="Times New Roman"/>
          <w:color w:val="000000"/>
          <w:kern w:val="24"/>
          <w:sz w:val="28"/>
          <w:szCs w:val="28"/>
          <w:shd w:val="clear" w:color="auto" w:fill="FFFFFF"/>
          <w:lang w:eastAsia="fa-IR" w:bidi="fa-IR"/>
        </w:rPr>
        <w:t>сельского поселения «Закультинское</w:t>
      </w:r>
      <w:r w:rsidR="003B3A64">
        <w:rPr>
          <w:rFonts w:ascii="Times New Roman" w:eastAsia="Arial" w:hAnsi="Times New Roman" w:cs="Times New Roman"/>
          <w:color w:val="000000"/>
          <w:kern w:val="24"/>
          <w:sz w:val="28"/>
          <w:szCs w:val="28"/>
          <w:shd w:val="clear" w:color="auto" w:fill="FFFFFF"/>
          <w:lang w:eastAsia="fa-IR" w:bidi="fa-IR"/>
        </w:rPr>
        <w:t>»</w:t>
      </w:r>
      <w:r w:rsidR="003B3A64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(далее - муниципальная услуга).</w:t>
      </w:r>
    </w:p>
    <w:p w:rsidR="00897CE7" w:rsidRPr="00897CE7" w:rsidRDefault="00897CE7" w:rsidP="00897C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о правилах предоставления муниципальной услуги: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Информирование о правилах предоставления муниципальной услуги включает в себя информирование непосредственно </w:t>
      </w:r>
      <w:r w:rsidR="003B3A64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в администрации сельского поселения «</w:t>
      </w:r>
      <w:r w:rsidR="00110A5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Закультинское</w:t>
      </w:r>
      <w:r w:rsidR="003B3A64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»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(далее</w:t>
      </w:r>
      <w:r w:rsidR="00110A5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администрация)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8C0957" w:rsidRPr="008C0957" w:rsidRDefault="00897CE7" w:rsidP="008C09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Возможно оказание данной услуги в </w:t>
      </w:r>
      <w:r w:rsid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Многофункциональном</w:t>
      </w:r>
      <w:r w:rsidR="008C0957"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957"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Забайкальского края» (далее –  МФЦ):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МФЦ: </w:t>
      </w:r>
      <w:r w:rsidRPr="008C095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673204 Забайкальский край, г. Хилок, ул. Дзержинского, д.4</w:t>
      </w: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CE7" w:rsidRPr="00897CE7" w:rsidRDefault="008C0957" w:rsidP="008C095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1.4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Информация о месте нахождения и графике работы отдела, предоставляющего муниципальную услугу.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 </w:t>
      </w: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Исполнителя: </w:t>
      </w:r>
      <w:r w:rsidR="00110A5E">
        <w:rPr>
          <w:rFonts w:ascii="Times New Roman" w:eastAsia="Times New Roman" w:hAnsi="Times New Roman" w:cs="Arial"/>
          <w:sz w:val="28"/>
          <w:szCs w:val="28"/>
          <w:lang w:eastAsia="ru-RU"/>
        </w:rPr>
        <w:t>673222</w:t>
      </w:r>
      <w:r w:rsidRPr="008C09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Забайкальский край, </w:t>
      </w:r>
      <w:r w:rsidR="001D649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Хилокский район, село Закульта, улица Школьная</w:t>
      </w:r>
      <w:r w:rsidRPr="008C09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1D649B">
        <w:rPr>
          <w:rFonts w:ascii="Times New Roman" w:eastAsia="Times New Roman" w:hAnsi="Times New Roman" w:cs="Arial"/>
          <w:sz w:val="28"/>
          <w:szCs w:val="28"/>
          <w:lang w:eastAsia="ru-RU"/>
        </w:rPr>
        <w:t>13.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Режим работы: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</w:t>
      </w:r>
      <w:r w:rsidR="001D649B">
        <w:rPr>
          <w:rFonts w:ascii="Times New Roman" w:eastAsia="Times New Roman" w:hAnsi="Times New Roman" w:cs="Arial"/>
          <w:sz w:val="28"/>
          <w:szCs w:val="28"/>
          <w:lang w:eastAsia="ru-RU"/>
        </w:rPr>
        <w:t>понедельника по пятницу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8.00 до 16.00. Перерыв с 12.00 до 13</w:t>
      </w:r>
      <w:r w:rsidRPr="008C09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.00. </w:t>
      </w:r>
    </w:p>
    <w:p w:rsidR="008C0957" w:rsidRPr="001D649B" w:rsidRDefault="001D649B" w:rsidP="008C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Телефон: 83023729</w:t>
      </w:r>
      <w:r w:rsidR="008C0957" w:rsidRPr="008C0957"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8;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Arial"/>
          <w:sz w:val="28"/>
          <w:szCs w:val="28"/>
          <w:lang w:eastAsia="ru-RU"/>
        </w:rPr>
        <w:t>Факс: 830237</w:t>
      </w:r>
      <w:r w:rsidR="001D649B">
        <w:rPr>
          <w:rFonts w:ascii="Times New Roman" w:eastAsia="Times New Roman" w:hAnsi="Times New Roman" w:cs="Arial"/>
          <w:sz w:val="28"/>
          <w:szCs w:val="28"/>
          <w:lang w:eastAsia="ru-RU"/>
        </w:rPr>
        <w:t>29128;</w:t>
      </w:r>
    </w:p>
    <w:p w:rsidR="008C0957" w:rsidRPr="008C0957" w:rsidRDefault="008C0957" w:rsidP="008C095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0957">
        <w:rPr>
          <w:rFonts w:ascii="Times New Roman" w:eastAsia="Times New Roman" w:hAnsi="Times New Roman" w:cs="Times New Roman"/>
          <w:sz w:val="28"/>
          <w:szCs w:val="28"/>
        </w:rPr>
        <w:t>Е-</w:t>
      </w:r>
      <w:r w:rsidRPr="008C095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C09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D649B">
        <w:rPr>
          <w:rFonts w:ascii="Times New Roman" w:eastAsia="Times New Roman" w:hAnsi="Times New Roman" w:cs="Times New Roman"/>
          <w:sz w:val="28"/>
          <w:szCs w:val="28"/>
          <w:lang w:val="en-US"/>
        </w:rPr>
        <w:t>admzakulta</w:t>
      </w:r>
      <w:r w:rsidRPr="008C0957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8C095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C09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095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8C0957" w:rsidRPr="008C0957" w:rsidRDefault="008C0957" w:rsidP="008C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8C0957" w:rsidRPr="008C0957" w:rsidRDefault="008C0957" w:rsidP="008C09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Исполнителя </w:t>
      </w:r>
      <w:hyperlink r:id="rId9" w:history="1">
        <w:r w:rsidRPr="00141B4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  <w:r w:rsidRPr="008C0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«Интернет»;</w:t>
      </w:r>
    </w:p>
    <w:p w:rsidR="008C0957" w:rsidRPr="008C0957" w:rsidRDefault="008C0957" w:rsidP="008C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(функции);</w:t>
      </w:r>
    </w:p>
    <w:p w:rsidR="008C0957" w:rsidRPr="008C0957" w:rsidRDefault="008C0957" w:rsidP="008C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 Забайкальского края» (далее –  МФЦ):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МФЦ: </w:t>
      </w:r>
      <w:r w:rsidRPr="008C095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673204 Забайкальский край, г. Хилок, ул. Дзержинского, д.4</w:t>
      </w: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6B2" w:rsidRPr="009A76B2" w:rsidRDefault="008C0957" w:rsidP="009A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МФЦ:</w:t>
      </w:r>
    </w:p>
    <w:p w:rsidR="009A76B2" w:rsidRPr="009A76B2" w:rsidRDefault="008C0957" w:rsidP="009A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Понедельник, среда, четверг, пятница-с 08-00 до 17-00 без перерыва на обед</w:t>
      </w:r>
    </w:p>
    <w:p w:rsidR="009A76B2" w:rsidRPr="009A76B2" w:rsidRDefault="008C0957" w:rsidP="009A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вторник.- с 08-00 до 20-00 без перерыва на обед</w:t>
      </w:r>
    </w:p>
    <w:p w:rsidR="008C0957" w:rsidRPr="008C0957" w:rsidRDefault="008C0957" w:rsidP="009A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суббота.- с 08-00 до 17-00 с перерывом на обед с 12-00 до 13-00</w:t>
      </w:r>
    </w:p>
    <w:p w:rsidR="008C0957" w:rsidRPr="008C0957" w:rsidRDefault="008C0957" w:rsidP="009A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справочного телефона: </w:t>
      </w:r>
      <w:r w:rsidRPr="008C095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8(30237)21020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1.4.2. Порядок получения заявителями информации (консультаций) по вопросам предоставления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в устном виде на личном приеме в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администрацию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в письменном виде почтой в адрес администрации;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посредством телефонной связи у сотрудников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установления права заявителя на предоставление ему муниципальной услуги;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перечня документов, необходимых для предоставления муниципальной услуги;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источника получения документов, необходимых для предоставления услуги;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времени приема заявителей;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оснований для отказа в предоставлении муниципальной услуги;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В любое время с момента приема документов заявитель имеет право на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Основными требованиями к информированию (консультированию) заинтересованных лиц являются: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достоверность и полнота информирования об услуге;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четкость в изложении информации об услуге;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удобство и доступность получения информации об услуге;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оперативность предоставления информации об услуге.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1.4.3. Обязанности должностных лиц при информировании (консультировании) по вопросам предоставления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При информировании о порядке предоставления муниципальной услуги посредством телефонной связи ответственный спец</w:t>
      </w:r>
      <w:r w:rsidR="00502F18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иалист администрации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 сняв трубку, должен назвать наименование своего отдела, должность, фамилию, имя, отчество.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Разговор по телефону не должен продолжаться в среднем более 10 минут.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 сообщить об этом заинтересованному лицу, указав номер телефона.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Индивидуальное устное информирование осуществляется ответственным специалистом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при личном обращении заинтересованных лиц за информацией.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Ответственный специалист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В случае, если для подготовки ответа требуется продолжительное время, специалист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При устном обращении заинтересованных лиц специалист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Специалист отдела,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Индивидуальные письменные обращения заявителей осуществляются путем почтовых отправлений либо предоставляются лично в администрацию</w:t>
      </w:r>
      <w:r w:rsidR="00D12A41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Подготовка ответа на письменное обращение осуществляется в порядке и сроки, установленные Федеральным законом от 2 мая 2006 г. N 59-ФЗ "О порядке рассмотрения обращений граждан Российской Федерации".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Требования к размещению и оформлению визуальной, текстовой и мультимедийной информации.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II. </w:t>
      </w:r>
      <w:r w:rsidRPr="00897CE7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Стандарт предоставления муниципальной услуги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97CE7" w:rsidRPr="00897CE7" w:rsidRDefault="00897CE7" w:rsidP="004D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</w:t>
      </w:r>
      <w:r w:rsidRPr="00897CE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</w:t>
      </w:r>
      <w:r w:rsidRPr="003B3A6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 w:rsidR="00D12A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сельского поселения «</w:t>
      </w:r>
      <w:r w:rsidR="00110A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Закультинское</w:t>
      </w:r>
      <w:r w:rsidR="00D12A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»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CE7" w:rsidRPr="00897CE7" w:rsidRDefault="00897CE7" w:rsidP="004D1F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2.2. Муниципальная услуга предоставляетс</w:t>
      </w:r>
      <w:r w:rsidR="00D12A41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я администрацией </w:t>
      </w:r>
      <w:r w:rsidR="004D1F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сельского поселения «Закультинское»</w:t>
      </w:r>
      <w:r w:rsidR="004D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(далее - Администрация).</w:t>
      </w:r>
    </w:p>
    <w:p w:rsidR="00B24D27" w:rsidRPr="00B24D27" w:rsidRDefault="00897CE7" w:rsidP="004D1F9B">
      <w:pPr>
        <w:pStyle w:val="a4"/>
        <w:shd w:val="clear" w:color="auto" w:fill="FFFFFF"/>
        <w:spacing w:after="12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24D27"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B24D27" w:rsidRPr="00B24D27" w:rsidRDefault="00B24D27" w:rsidP="004D1F9B">
      <w:pPr>
        <w:shd w:val="clear" w:color="auto" w:fill="FFFFFF"/>
        <w:spacing w:after="1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4D27" w:rsidRPr="00B24D27" w:rsidRDefault="00B24D27" w:rsidP="00584631">
      <w:pPr>
        <w:shd w:val="clear" w:color="auto" w:fill="FFFFFF"/>
        <w:spacing w:after="1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10" w:history="1">
        <w:r w:rsidRPr="00B24D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закона;</w:t>
      </w:r>
    </w:p>
    <w:p w:rsidR="00B24D27" w:rsidRPr="00B24D27" w:rsidRDefault="00B24D27" w:rsidP="00584631">
      <w:pPr>
        <w:shd w:val="clear" w:color="auto" w:fill="FFFFFF"/>
        <w:spacing w:after="1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B24D27" w:rsidRPr="00B24D27" w:rsidRDefault="00B24D27" w:rsidP="00584631">
      <w:pPr>
        <w:shd w:val="clear" w:color="auto" w:fill="FFFFFF"/>
        <w:spacing w:after="1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D27" w:rsidRPr="00B24D27" w:rsidRDefault="00B24D27" w:rsidP="00584631">
      <w:pPr>
        <w:shd w:val="clear" w:color="auto" w:fill="FFFFFF"/>
        <w:spacing w:after="1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D27" w:rsidRPr="00B24D27" w:rsidRDefault="00B24D27" w:rsidP="00584631">
      <w:pPr>
        <w:shd w:val="clear" w:color="auto" w:fill="FFFFFF"/>
        <w:spacing w:after="1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D27" w:rsidRPr="00B24D27" w:rsidRDefault="00B24D27" w:rsidP="00584631">
      <w:pPr>
        <w:shd w:val="clear" w:color="auto" w:fill="FFFFFF"/>
        <w:spacing w:after="1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4D27" w:rsidRPr="00B24D27" w:rsidRDefault="00B24D27" w:rsidP="001169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97CE7" w:rsidRPr="00897CE7" w:rsidRDefault="00D12A41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2.8.1 настоящего Регламента.</w:t>
      </w:r>
    </w:p>
    <w:p w:rsid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12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24D27" w:rsidRPr="000C5347" w:rsidRDefault="00B24D27" w:rsidP="00B24D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2.5</w:t>
      </w:r>
      <w:r w:rsidR="00B734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B24D27" w:rsidRPr="000C5347" w:rsidRDefault="00B24D27" w:rsidP="00B24D2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6"/>
      <w:bookmarkEnd w:id="1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r w:rsidR="00B7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24D27" w:rsidRPr="000C5347" w:rsidRDefault="00B24D27" w:rsidP="00B24D2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7"/>
      <w:bookmarkEnd w:id="2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B24D27" w:rsidRPr="00897CE7" w:rsidRDefault="00B24D27" w:rsidP="00B24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000338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Случаи и порядок предоставления государственных и муниципальных услуг в упреждающем (проактивном) режиме в соответствии с </w:t>
      </w:r>
      <w:hyperlink r:id="rId11" w:anchor="000335" w:history="1">
        <w:r w:rsidRPr="00B7347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</w:p>
    <w:p w:rsidR="00897CE7" w:rsidRPr="00897CE7" w:rsidRDefault="00B24D2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2.6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. Результатом предоставления муниципальной услуги является в</w:t>
      </w:r>
      <w:r w:rsidR="00897CE7" w:rsidRPr="003B3A6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ыдача разрешения на перемещение отходов строительства, сноса зданий и сооружений, в том числе грунтов на территории </w:t>
      </w:r>
      <w:r w:rsidR="00D12A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сельского поселения «</w:t>
      </w:r>
      <w:r w:rsidR="00110A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Закультинское</w:t>
      </w:r>
      <w:r w:rsidR="00D12A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»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.</w:t>
      </w:r>
    </w:p>
    <w:p w:rsidR="00897CE7" w:rsidRPr="00897CE7" w:rsidRDefault="00B24D2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2.7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. Срок предоставления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Предоставление муниципальной услуги осуществляется в срок, не превышающий </w:t>
      </w:r>
      <w:r w:rsidR="00D12A41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20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календарных дней со дня получения заявления.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2.8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Правовые основания для предоставления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Предоставление муниципальной услуги  осуществляется в соответствии с: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</w:t>
      </w:r>
      <w:r w:rsidR="00B7347E" w:rsidRPr="00B7347E">
        <w:rPr>
          <w:rFonts w:ascii="Times New Roman" w:hAnsi="Times New Roman" w:cs="Times New Roman"/>
          <w:sz w:val="28"/>
          <w:szCs w:val="28"/>
        </w:rPr>
        <w:t>Конституцией</w:t>
      </w: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Российской Федерации;</w:t>
      </w:r>
    </w:p>
    <w:p w:rsidR="00897CE7" w:rsidRPr="00B7347E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Федеральным законом от 06.10.2003 № 131-ФЗ </w:t>
      </w: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«</w:t>
      </w:r>
      <w:hyperlink r:id="rId12" w:tooltip="Об общих принципах организации местного самоуправления в Российской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Об общих принципах организации местного самоуправления в Российской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Федерации»;</w:t>
      </w:r>
    </w:p>
    <w:p w:rsidR="00897CE7" w:rsidRPr="00B7347E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Федеральным </w:t>
      </w:r>
      <w:hyperlink r:id="rId13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законом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от 27.07.2010 </w:t>
      </w:r>
      <w:hyperlink r:id="rId14" w:tooltip="210-фз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№ 210-ФЗ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«Об организации предоставления государственных и муниципальных услуг»;</w:t>
      </w:r>
    </w:p>
    <w:p w:rsidR="00897CE7" w:rsidRPr="00B7347E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Федеральным </w:t>
      </w:r>
      <w:hyperlink r:id="rId15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законом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от 24.06.1998 № </w:t>
      </w:r>
      <w:hyperlink r:id="rId16" w:tooltip="от 24.06.1998 № 89-ФЗ 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89-ФЗ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«Об отходах производства и потребления»;</w:t>
      </w:r>
    </w:p>
    <w:p w:rsidR="00897CE7" w:rsidRPr="00B7347E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Федеральным </w:t>
      </w:r>
      <w:hyperlink r:id="rId17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законом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от 30.03.1999 № 52-ФЗ «О санитарно-эпидемиологическом благополучии населения»;</w:t>
      </w:r>
    </w:p>
    <w:p w:rsidR="00897CE7" w:rsidRPr="00B7347E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Постановлением Правительства РФ от 30.04.2014 № 403 «Об исчерпывающем перечне процедур в сфере жилищного строительства»;</w:t>
      </w:r>
    </w:p>
    <w:p w:rsidR="00897CE7" w:rsidRPr="00B7347E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</w:t>
      </w:r>
      <w:hyperlink r:id="rId18" w:tooltip="Уставом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Уставом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1239BA"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сельского поселения «</w:t>
      </w:r>
      <w:r w:rsidR="00110A5E"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Закультинское</w:t>
      </w:r>
      <w:r w:rsidR="001239BA"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»</w:t>
      </w: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;</w:t>
      </w:r>
    </w:p>
    <w:p w:rsidR="00897CE7" w:rsidRPr="00B7347E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7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- </w:t>
      </w:r>
      <w:hyperlink r:id="rId19" w:history="1">
        <w:r w:rsidRPr="00B73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B7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благоустройства территории </w:t>
      </w:r>
      <w:r w:rsidR="001239BA" w:rsidRPr="00B73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110A5E" w:rsidRPr="00B73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Закультинское</w:t>
      </w:r>
      <w:r w:rsidR="001239BA" w:rsidRPr="00B734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3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CE7" w:rsidRPr="00897CE7" w:rsidRDefault="00B24D2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2.9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. Перечень документов, необходимых для предоставления муниципальной услуги.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2.9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.1. В целях получения муниципальной услуги заявитель самостоятельно представляет: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1) заявление о выдаче разрешения на перемещение отходов, составленное по форме согласно приложению № 1 к настоящему Регламенту (приложение № 1).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Для физических лиц вместе с заявлением должно быть представлено заявление - согласие на обработку персональных </w:t>
      </w: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данных (</w:t>
      </w:r>
      <w:hyperlink w:anchor="Par402" w:tooltip="                            ЗАЯВЛЕНИЕ-СОГЛАСИЕ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приложение №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2).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Заявление подписывается заявителем лично либо его уполномоченным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представителем.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2) документ, удостоверяющий личность заявителя. Документ, подтверждающий полномочия представителя физического или юридического лица действовать от имени.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bookmarkStart w:id="4" w:name="Par122"/>
      <w:bookmarkEnd w:id="4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3) график производства работ.</w:t>
      </w:r>
    </w:p>
    <w:p w:rsidR="00897CE7" w:rsidRPr="00897CE7" w:rsidRDefault="00897CE7" w:rsidP="00897CE7">
      <w:pPr>
        <w:tabs>
          <w:tab w:val="left" w:pos="187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копия договора со специализированной организацией на размещение и утилизацию отходов;</w:t>
      </w:r>
    </w:p>
    <w:p w:rsidR="00897CE7" w:rsidRPr="00897CE7" w:rsidRDefault="00897CE7" w:rsidP="00897CE7">
      <w:pPr>
        <w:tabs>
          <w:tab w:val="left" w:pos="187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копия договора с транспортной организацией на перемещение отходов (в случае, когда вывоз отходов осуществляется организацией);</w:t>
      </w:r>
    </w:p>
    <w:p w:rsidR="00897CE7" w:rsidRPr="00897CE7" w:rsidRDefault="00897CE7" w:rsidP="00897CE7">
      <w:pPr>
        <w:tabs>
          <w:tab w:val="left" w:pos="169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ситуационный план места проведения работ;</w:t>
      </w:r>
    </w:p>
    <w:p w:rsidR="00897CE7" w:rsidRPr="003B3A64" w:rsidRDefault="00897CE7" w:rsidP="00897C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заключение по санитарно-экологическому обследованию грунта: радиационное, токсико-химическое, бактериологическое (в случае перемещения грунтов).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2.9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.2. Перечень документов, необходимых для предоставления муниципальной услуги, запрашиваемых специалистами </w:t>
      </w:r>
      <w:r w:rsidR="00313402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 ответственными за предоставление муниципальной услуги, по каналам системы межведомственного информационного взаимодействия: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1) выписка из единого государственного реестра юридических лиц/индивидуальных предпринимателей при подаче заявления юридическим лицом/индивидуальным предпринимателем - запрашивается в ФНС России;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2) разрешение на строительство (в случае перемещения грунтов) – находится в распоряжении Администрации</w:t>
      </w:r>
      <w:r w:rsidR="00313402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 муниципального района «Хилокский район»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Заявитель вправе представить по собственной инициативе документы, содержащие сведения, указанные в настоящем подпункте.</w:t>
      </w:r>
    </w:p>
    <w:p w:rsidR="00897CE7" w:rsidRPr="00897CE7" w:rsidRDefault="00B24D2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2.9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.3. </w:t>
      </w:r>
      <w:r w:rsidR="00897CE7" w:rsidRPr="0089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Документы, указанные </w:t>
      </w:r>
      <w:r w:rsidR="00897CE7" w:rsidRPr="00B73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hyperlink r:id="rId20" w:history="1">
        <w:r w:rsidR="00897CE7" w:rsidRPr="00B734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</w:t>
        </w:r>
      </w:hyperlink>
      <w:r w:rsidR="00897CE7" w:rsidRPr="00B73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2.8.1</w:t>
      </w:r>
      <w:r w:rsidR="00897CE7" w:rsidRPr="0089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могут быть  представлены заявителем (представителем заявителя) в форме электронных документов, при этом данные документы удостоверяются заявителем (представителем заявителя) с использованием усиленной квалифицированной электронной подписи.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2.9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.4. Представленные документы должны соответствовать следующим требованиям: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1) документы имеют надлежащие подписи сторон или определенных законодательством должностных лиц;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2) тексты документов должны быть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3) документы не должны быть исполнены карандашом;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5) в представленных документах не должно быть разночтений наименований, показателей, адресов и т.д.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2.10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отсутствие документа, подтверждающего полномочия представителя;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2.11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Основанием для отказа в предоставлении муниципальной услуги являет</w:t>
      </w:r>
      <w:r w:rsidR="00313402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с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я</w:t>
      </w:r>
      <w:bookmarkStart w:id="5" w:name="Par148"/>
      <w:bookmarkEnd w:id="5"/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отсутствие комплекта документов, указанных в п. 2.8.1 настоящего Регламента;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2.12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Муниципальная услуга предоставляется бесплатно.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2.13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Время ожидания заявителей при подаче/получении документов для получения муниципальной услуги не должно превышать 15 минут.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897CE7" w:rsidRPr="00897CE7" w:rsidRDefault="00B24D2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Требования, предъявляемые к месту предоставления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и высадки из него, в том числе с использование кресла-коляски;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897CE7" w:rsidRPr="00897CE7" w:rsidRDefault="00B24D2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транспортной доступности к местам предоставления муниципальной услуги;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информации о порядке предоставления муниципальной услуги и формы заявления в сети «Интернет» на официальном сайте администрации муниципального района </w:t>
      </w:r>
      <w:r w:rsidR="0031340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«Хилокский район»</w:t>
      </w:r>
    </w:p>
    <w:p w:rsidR="00897CE7" w:rsidRPr="00897CE7" w:rsidRDefault="00B24D2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предоставления муниципальной услуги являются: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срока предоставления муниципальной услуги;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ожидания в очереди при предоставлении муниципальной услуги;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взаимодействий заявителя с муниципальными служащими в процессе предоставления муниципальной услуги - 2.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2.17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Особенности предоставления муниципальной услуги в электронном виде.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Заявитель вправе подать заявление на предоставление муниципальной услуги, а также документы, </w:t>
      </w: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указанные в </w:t>
      </w:r>
      <w:hyperlink w:anchor="Par115" w:tooltip="2.6. Перечень документов, необходимых для предоставления муниципальной услуги.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пункте 2.8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.1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Регламента,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897CE7" w:rsidRPr="00B7347E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1" w:tooltip="Федеральный закон от 06.04.2011 N 63-ФЗ (ред. от 30.12.2015) &quot;Об электронной подписи&quot;{КонсультантПлюс}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закона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от 06.04.2011 № 63-ФЗ «Об электронной подписи» и Федерального </w:t>
      </w:r>
      <w:hyperlink r:id="rId22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закона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от 27.07.2010 </w:t>
      </w:r>
      <w:hyperlink r:id="rId23" w:tooltip="№ 210-фз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№ 210-ФЗ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«Об организации предоставления государственных и муниципальных услуг».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</w:t>
      </w: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</w:p>
    <w:p w:rsidR="00897CE7" w:rsidRPr="00897CE7" w:rsidRDefault="00B24D2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sz w:val="28"/>
          <w:szCs w:val="28"/>
          <w:lang w:eastAsia="fa-IR" w:bidi="fa-IR"/>
        </w:rPr>
        <w:t>3.</w:t>
      </w:r>
      <w:r w:rsidR="00897CE7"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1. Предоставление муниципальной услуги включает в себя следующие административные процедуры: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- прием, первичная проверка документов, регистрация и направление заявления о предоставлении муниципальной услуги в </w:t>
      </w:r>
      <w:r w:rsidR="0031340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администрацию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- регистрация разрешения на перемещение отходов строительства, сноса здании и сооружений, в том числе грунтов либо решения об отказе в предоставлении муниципальной услуги;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- выдача разрешения на перемещение отходов строительства, сноса здании и сооружени</w:t>
      </w:r>
      <w:r w:rsidR="00313402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й, в том числе грунтов либо 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решения об отказе в предоставлении муниципальной услуги заявителю.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3.1.1. В предоставлении муниципальной услуги (в части приема заявления с необходимыми документами для предоставления муниципальной услуги) участвует МФЦ.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3.2. Описание административных процедур.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3.2.1. Прием, первичная проверка документов, регистрация и направление заявления о предоставлении муниципальной услуги в </w:t>
      </w:r>
      <w:r w:rsidR="0031340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Основанием для начала административной процедуры является поступление в отдел делопроизводства</w:t>
      </w:r>
      <w:r w:rsidR="006B3F5F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  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письменного заявления на предоставление муниципальной услуги, а также поступление заявления из МФЦ, в электронной форме, с использованием единого портала государственны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услуг.</w:t>
      </w:r>
    </w:p>
    <w:p w:rsidR="00897CE7" w:rsidRPr="00074A87" w:rsidRDefault="006D6588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 w:rsidR="00897CE7" w:rsidRP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A87" w:rsidRP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</w:t>
      </w:r>
      <w:r w:rsidRP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A87" w:rsidRP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делопроизводство: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документа, удостоверяюще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полномо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 предста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заявителя.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предусмотренных пунктом 2.9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отказа в приеме документов, указанных в пункте 2.9 Регламента сотрудник Администрации </w:t>
      </w:r>
      <w:r w:rsidR="00074A87" w:rsidRP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 w:rsidR="00074A87" w:rsidRP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делопроизводство</w:t>
      </w:r>
      <w:r w:rsidR="00074A87"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заявления в соответствии с инструкцией по делопроизводству.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заявление направляется главе Администрации для рассмотрения и визирования.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Завизированное заявление направляется </w:t>
      </w:r>
      <w:r w:rsid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осуществляющему подготовку проекта разрешения на перемещение отходов строительства, сноса зданий и сооружений, в том числе грунтов либо мотивированного отказа в предоставлении муниципальной услуги.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заявления о предоставлении муниципальной услуги.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- не более трех календарных дней.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3.2.1.1. В случае подачи заявителем заявления в 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комплектность и правильность оформления документов.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ненадлежащего оформления заявления, несоответствия приложенных к заявлению документов документам, указанным в заявлении, сотрудник 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документы заявителю и разъясняет причины возврата.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надлежащего оформления заявления и соответствия приложенных к нему документов документам, указанным в заявлении, ответственный исполнитель передает заявление и приложенные к нему документы для регистрации.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заявления сотрудником 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B3F5F"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установлении наличия основания для отказа в предоставлении муниципальной услуги, предусмотренного пунктом 2.10 Регламента, подготавливает письмо в адрес заявителя об отказе в предоставлении муниципальной услуги с указанием причин;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отсутствии основания для отказа в предоставлении муниципальной услуги, предусмотренного пунктом 2.10 Регламента, направляет запросы, предусмотренные подпунктом 2.8.2 Регламента, в соответствующие органы в электронной форме с использованием системы межведомственного электронного взаимодействия.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запроса. В течение 2 календарных дней, следующих за днем получения запрашиваемой информации (документов), специалист проверяет полноту полученной информации </w:t>
      </w: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(документов).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</w:t>
      </w:r>
      <w:r w:rsidR="00074A8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вляет его повторно в течение 3</w:t>
      </w: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074A8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рабочих </w:t>
      </w: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дней с момента поступления указанной информации (документов).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случае если указанные документы были представлены заявителем по собственной инициативе, направление запросов не производится.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в) после получения ответов по запросам, предусмотренным подпунктом 2.8.2 пункта 2.8 Регламента, подготавливает решение об отказе в предоставлении муниципальной услуги с указанием причин при наличии оснований, предусмотренных пунктом 2.10 Регламента;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г) после получения ответов на запросы, предусмотренные подпунктом 2.8.2 пункта 2.8 Регламента, и в случаях отсутствия оснований для отказа, предусмотренных пунктом 2.10 Регламента, осуществляет подготовку разрешения на перемещение отходов строительства, сноса зданий и сооружений, в том числе грунтов (приложение № 3) и отправляет его на согласование для дальнейшего утверждения;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д) разрешение на перемещение отходов строительства, сноса зданий и сооружений, в том числе грунтов согласовывается должностными лицами Администрации, подписывается главой Администрации и направляется для его регистрации.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Решение об отказе в предоставлении муниципальной услуги (приложе</w:t>
      </w:r>
      <w:r w:rsidR="006B3F5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ние № 4) оформляется в течение 2</w:t>
      </w: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0-ти </w:t>
      </w:r>
      <w:r w:rsidR="00074A8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рабочих </w:t>
      </w: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дней с момента регистрации заявления о предоставлении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Решение об отказе в предоставлении муниципальной услуги согласовывается должностными лицами Администрации и вместе с документами, представленными заявителем, направляется для подписания главе Администрации.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Подписанное решение об отказе в предоставлении муниципальной услуги направляется на регистрацию.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Результатом административной процедуры является получение сотрудником Администрации подписанных главой Администрации разрешения на перемещение отходов строительства, сноса зданий и сооружений, в том числе грунтов либо решения о согласовании архитектурно-градостроительного облика объекта или решения об отказе в предоставлении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Срок выполнения админист</w:t>
      </w:r>
      <w:r w:rsidR="006B3F5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ративной процедуры — не более 20</w:t>
      </w: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календарных дней.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3.2.3. Регистрация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Основанием для начала административной процедуры является получение сотрудником Администрации подписанных главой Администрации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После получения подписанных главой Администрации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 сотрудник Администрации осуществляет их регистрацию.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После регистрации сотрудник Администрации подготавливает комплект документов и материалов по результатам предоставления муниципальной услуги для выдачи заявителю, в том числе: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- разрешения на перемещение отходов строительства, сноса зданий и сооружений, в том числе грунтов;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- решения об отказе в предоставлении муниципальной услуги;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- документов и материалов, представленных заявителем при обращении за получением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Результатом административной процедуры является формирование комплекта документов для выдачи заявителю, включающего результат выполнения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Срок выполнения административной процедуры - не более одного </w:t>
      </w:r>
      <w:r w:rsidR="007C51B4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рабочего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дня.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3.2.4. Выдача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 заявителю.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Основанием для начала административной процедуры является личное обращение заявителя либо его представителя за результатом предоставления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Выдача комплекта документов и материалов по результатам предоставления муниципальной услуги осуществляется сотрудником отдела делопроизводства, кадровой работы, контроля и взаимодействия с поселениями Администрации заявителю при предъявлении документа, удостоверяющего личность.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Заявитель делает отметку о получении в листе рассылки разрешения на перемещение отходов строительства, сноса зданий и сооружений, в том числе грунтов.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Результат предоставления муниципальной услуги также может быть направлен в адрес заявителя посредством почтового отправления.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Результатом административной процедуры является выдача заявителю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Срок выполнения административной процедур</w:t>
      </w:r>
      <w:r w:rsidR="007C51B4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ы - не более одного рабочего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дня.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3.3. Последовательность административных процедур отражена в блок-схеме (приложение № 5).</w:t>
      </w:r>
    </w:p>
    <w:p w:rsidR="00897CE7" w:rsidRPr="00DC6A29" w:rsidRDefault="00897CE7" w:rsidP="00897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</w:p>
    <w:p w:rsidR="00897CE7" w:rsidRPr="00DC6A29" w:rsidRDefault="00897CE7" w:rsidP="0089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6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</w:t>
      </w:r>
      <w:r w:rsidRPr="00DC6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IV</w:t>
      </w:r>
      <w:r w:rsidRPr="00DC6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ФОРМЫ КОНТРОЛЯ ЗА ИСПОЛНЕНИЕМ</w:t>
      </w:r>
    </w:p>
    <w:p w:rsidR="00897CE7" w:rsidRPr="00DC6A29" w:rsidRDefault="00897CE7" w:rsidP="0089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6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АДМИНИСТРАТИВНОГО РЕГЛАМЕНТА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4.1. Текущий контроль за соблюдением и исполнением положений настоящего Регламента и иных нормативных правовых актов, а также п</w:t>
      </w:r>
      <w:r w:rsidR="00C610E8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ринятием решений уполномоченным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и лицами осуществляется </w:t>
      </w:r>
      <w:r w:rsidR="00C610E8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Главой сельского поселения «</w:t>
      </w:r>
      <w:r w:rsidR="00110A5E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Закультинское</w:t>
      </w:r>
      <w:r w:rsidR="00C610E8">
        <w:rPr>
          <w:rFonts w:ascii="Times New Roman" w:eastAsia="Arial" w:hAnsi="Times New Roman" w:cs="Times New Roman"/>
          <w:sz w:val="28"/>
          <w:szCs w:val="28"/>
          <w:lang w:eastAsia="fa-IR" w:bidi="fa-IR"/>
        </w:rPr>
        <w:t>»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lastRenderedPageBreak/>
        <w:t>4.2.1. Плановые проверки проводятся в соответствии с планом работы Администрации, но не чаще одного раза в два года.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4.5. Специалисты </w:t>
      </w:r>
      <w:r w:rsidR="00C610E8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, предоставляющие муниципальную услугу, несут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E7" w:rsidRPr="00897CE7" w:rsidRDefault="00897CE7" w:rsidP="00AD069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E8" w:rsidRPr="00897CE7" w:rsidRDefault="00897CE7" w:rsidP="00AD06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</w:t>
      </w: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897CE7" w:rsidRPr="00897CE7" w:rsidRDefault="00897CE7" w:rsidP="00AD069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610E8" w:rsidRPr="00C610E8" w:rsidRDefault="00C610E8" w:rsidP="00AD0691">
      <w:pPr>
        <w:widowControl w:val="0"/>
        <w:shd w:val="clear" w:color="auto" w:fill="FFFFFF"/>
        <w:autoSpaceDE w:val="0"/>
        <w:autoSpaceDN w:val="0"/>
        <w:adjustRightInd w:val="0"/>
        <w:spacing w:after="125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1"/>
      <w:r w:rsidRPr="00C61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24" w:history="1">
        <w:r w:rsidRPr="00C610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2.1</w:t>
        </w:r>
      </w:hyperlink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C610E8" w:rsidRPr="00C610E8" w:rsidRDefault="00C610E8" w:rsidP="00AD0691">
      <w:pPr>
        <w:widowControl w:val="0"/>
        <w:shd w:val="clear" w:color="auto" w:fill="FFFFFF"/>
        <w:autoSpaceDE w:val="0"/>
        <w:autoSpaceDN w:val="0"/>
        <w:adjustRightInd w:val="0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5.5. Решения, действия (бездействие) специалистов администрации могут быть обжалованы главе муниципального образования.</w:t>
      </w:r>
    </w:p>
    <w:p w:rsidR="00C610E8" w:rsidRPr="00C610E8" w:rsidRDefault="00C610E8" w:rsidP="00AD0691">
      <w:pPr>
        <w:widowControl w:val="0"/>
        <w:shd w:val="clear" w:color="auto" w:fill="FFFFFF"/>
        <w:autoSpaceDE w:val="0"/>
        <w:autoSpaceDN w:val="0"/>
        <w:adjustRightInd w:val="0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</w:t>
      </w: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подается непосредственно в </w:t>
      </w:r>
      <w:r w:rsidR="00AD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AD0691"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610E8" w:rsidRPr="00C610E8" w:rsidRDefault="00C610E8" w:rsidP="00AD0691">
      <w:pPr>
        <w:widowControl w:val="0"/>
        <w:shd w:val="clear" w:color="auto" w:fill="FFFFFF"/>
        <w:autoSpaceDE w:val="0"/>
        <w:autoSpaceDN w:val="0"/>
        <w:adjustRightInd w:val="0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5.9.2. В случае признания жалобы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25" w:history="1">
        <w:r w:rsidRPr="00C610E8">
          <w:rPr>
            <w:rFonts w:ascii="Times New Roman" w:eastAsia="Times New Roman" w:hAnsi="Times New Roman" w:cs="Times New Roman"/>
            <w:u w:val="single"/>
            <w:lang w:eastAsia="ru-RU"/>
          </w:rPr>
          <w:t>www.хилок.забайкальскийкрай.рф</w:t>
        </w:r>
      </w:hyperlink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26" w:history="1">
        <w:r w:rsidR="00F5707B" w:rsidRPr="00141B4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="00F5707B">
        <w:t xml:space="preserve"> </w:t>
      </w: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97CE7" w:rsidRPr="00897CE7" w:rsidRDefault="00C610E8" w:rsidP="001500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«б»-«ж» настоящего пункта, заявителю сообщается письменно.</w:t>
      </w:r>
      <w:bookmarkEnd w:id="6"/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                                                                                                </w:t>
      </w:r>
    </w:p>
    <w:p w:rsidR="00897CE7" w:rsidRPr="00897CE7" w:rsidRDefault="00C610E8" w:rsidP="001500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__________________________</w:t>
      </w:r>
    </w:p>
    <w:p w:rsidR="00897CE7" w:rsidRDefault="00897CE7" w:rsidP="00AD0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AD0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AD0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897CE7" w:rsidRP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lastRenderedPageBreak/>
        <w:t xml:space="preserve"> </w:t>
      </w:r>
      <w:r w:rsidRPr="00B92E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Приложение № 1</w:t>
      </w:r>
    </w:p>
    <w:p w:rsidR="00897CE7" w:rsidRP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                                                                                              к Административному регламенту</w:t>
      </w:r>
    </w:p>
    <w:p w:rsidR="00897CE7" w:rsidRPr="00B92EB1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C610E8">
      <w:pPr>
        <w:autoSpaceDE w:val="0"/>
        <w:spacing w:after="0" w:line="240" w:lineRule="auto"/>
        <w:ind w:left="4395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 xml:space="preserve">Главе администрации </w:t>
      </w:r>
      <w:r w:rsidR="00C610E8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сельского поселения «</w:t>
      </w:r>
      <w:r w:rsidR="00110A5E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Закультинское</w:t>
      </w:r>
      <w:r w:rsidR="00C610E8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»</w:t>
      </w:r>
    </w:p>
    <w:p w:rsidR="00897CE7" w:rsidRPr="00897CE7" w:rsidRDefault="00897CE7" w:rsidP="00897CE7">
      <w:pPr>
        <w:autoSpaceDE w:val="0"/>
        <w:spacing w:after="0" w:line="240" w:lineRule="auto"/>
        <w:ind w:left="4395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_______________________________________</w:t>
      </w:r>
    </w:p>
    <w:p w:rsidR="00897CE7" w:rsidRPr="00897CE7" w:rsidRDefault="00897CE7" w:rsidP="00897CE7">
      <w:pPr>
        <w:autoSpaceDE w:val="0"/>
        <w:spacing w:after="0" w:line="240" w:lineRule="auto"/>
        <w:ind w:left="4395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от _____________________________________,</w:t>
      </w:r>
    </w:p>
    <w:p w:rsidR="00897CE7" w:rsidRPr="00897CE7" w:rsidRDefault="00897CE7" w:rsidP="00897CE7">
      <w:pPr>
        <w:autoSpaceDE w:val="0"/>
        <w:spacing w:after="0" w:line="240" w:lineRule="auto"/>
        <w:ind w:left="4395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проживающего __________________________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left="4395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  <w:t>___________________________________________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___________________________________</w:t>
      </w:r>
    </w:p>
    <w:p w:rsidR="00897CE7" w:rsidRPr="00897CE7" w:rsidRDefault="00897CE7" w:rsidP="00897CE7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</w:p>
    <w:p w:rsidR="00897CE7" w:rsidRPr="00B92EB1" w:rsidRDefault="00897CE7" w:rsidP="00897CE7">
      <w:pPr>
        <w:spacing w:after="0" w:line="240" w:lineRule="atLeast"/>
        <w:ind w:left="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</w:p>
    <w:p w:rsidR="00897CE7" w:rsidRPr="00B92EB1" w:rsidRDefault="00897CE7" w:rsidP="00897C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Заявление</w:t>
      </w:r>
    </w:p>
    <w:p w:rsidR="00897CE7" w:rsidRPr="00B92EB1" w:rsidRDefault="00897CE7" w:rsidP="00897C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предоставлении разрешения на перемещение отходов строительства, сноса зданий и сооружений, в том числе грунтов</w:t>
      </w:r>
    </w:p>
    <w:p w:rsidR="00897CE7" w:rsidRPr="00897CE7" w:rsidRDefault="00897CE7" w:rsidP="00897CE7">
      <w:pPr>
        <w:autoSpaceDE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Прошу   предоставить  разрешение на перемещение отходов (</w:t>
      </w:r>
      <w:r w:rsidRPr="00897CE7">
        <w:rPr>
          <w:rFonts w:ascii="Times New Roman" w:eastAsia="Courier New" w:hAnsi="Times New Roman" w:cs="Times New Roman"/>
          <w:sz w:val="24"/>
          <w:szCs w:val="24"/>
          <w:u w:val="single"/>
          <w:lang w:eastAsia="fa-IR" w:bidi="fa-IR"/>
        </w:rPr>
        <w:t>строительства, сноса зданий и сооружений, грунтов)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  <w:lang w:eastAsia="fa-IR" w:bidi="fa-IR"/>
        </w:rPr>
      </w:pPr>
      <w:r w:rsidRPr="00897CE7">
        <w:rPr>
          <w:rFonts w:ascii="Times New Roman" w:eastAsia="Courier New" w:hAnsi="Times New Roman" w:cs="Times New Roman"/>
          <w:i/>
          <w:sz w:val="16"/>
          <w:szCs w:val="16"/>
          <w:lang w:eastAsia="fa-IR" w:bidi="fa-IR"/>
        </w:rPr>
        <w:t>(ненужное зачеркнуть)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 xml:space="preserve">Адрес места проведения работ: </w:t>
      </w:r>
    </w:p>
    <w:p w:rsidR="00897CE7" w:rsidRPr="00897CE7" w:rsidRDefault="00897CE7" w:rsidP="00897CE7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sz w:val="16"/>
          <w:szCs w:val="16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16"/>
          <w:szCs w:val="16"/>
          <w:lang w:eastAsia="fa-IR" w:bidi="fa-IR"/>
        </w:rPr>
        <w:t>(место проведения работ)</w:t>
      </w:r>
    </w:p>
    <w:p w:rsidR="00897CE7" w:rsidRPr="00897CE7" w:rsidRDefault="00897CE7" w:rsidP="00897CE7">
      <w:pPr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Срок выполнения работ с ___________ по ___________.</w:t>
      </w:r>
    </w:p>
    <w:p w:rsidR="00897CE7" w:rsidRPr="00897CE7" w:rsidRDefault="00897CE7" w:rsidP="00897CE7">
      <w:pPr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Место размещения и утилизации отходов:</w:t>
      </w:r>
    </w:p>
    <w:p w:rsidR="00897CE7" w:rsidRPr="00897CE7" w:rsidRDefault="00897CE7" w:rsidP="00897CE7">
      <w:pPr>
        <w:pBdr>
          <w:bottom w:val="single" w:sz="4" w:space="1" w:color="auto"/>
        </w:pBdr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 xml:space="preserve">Результаты предоставления муниципальной услуги прошу 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sz w:val="16"/>
          <w:szCs w:val="16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16"/>
          <w:szCs w:val="16"/>
          <w:lang w:eastAsia="fa-IR" w:bidi="fa-IR"/>
        </w:rPr>
        <w:t>(нужное отметить в квадрате)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"/>
        <w:gridCol w:w="8463"/>
      </w:tblGrid>
      <w:tr w:rsidR="00897CE7" w:rsidRPr="00897CE7" w:rsidTr="003B3A64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E7" w:rsidRPr="00897CE7" w:rsidRDefault="00897CE7" w:rsidP="00897CE7">
            <w:pPr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897CE7" w:rsidRPr="00897CE7" w:rsidRDefault="00897CE7" w:rsidP="00897CE7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  <w:r w:rsidRPr="00897CE7"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  <w:t>Выдать при личном обращении</w:t>
            </w:r>
          </w:p>
        </w:tc>
      </w:tr>
      <w:tr w:rsidR="00897CE7" w:rsidRPr="00897CE7" w:rsidTr="003B3A64">
        <w:trPr>
          <w:trHeight w:val="224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97CE7" w:rsidRPr="00897CE7" w:rsidRDefault="00897CE7" w:rsidP="00897CE7">
            <w:pPr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8463" w:type="dxa"/>
            <w:shd w:val="clear" w:color="auto" w:fill="auto"/>
          </w:tcPr>
          <w:p w:rsidR="00897CE7" w:rsidRPr="00897CE7" w:rsidRDefault="00897CE7" w:rsidP="00897CE7">
            <w:pPr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897CE7" w:rsidRPr="00897CE7" w:rsidTr="003B3A64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E7" w:rsidRPr="00897CE7" w:rsidRDefault="00897CE7" w:rsidP="00897CE7">
            <w:pPr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897CE7" w:rsidRPr="00897CE7" w:rsidRDefault="00897CE7" w:rsidP="00897CE7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  <w:r w:rsidRPr="00897CE7"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  <w:t xml:space="preserve">Направить посредством почтового отправления по адресу: </w:t>
            </w:r>
          </w:p>
        </w:tc>
      </w:tr>
    </w:tbl>
    <w:p w:rsidR="00897CE7" w:rsidRPr="00897CE7" w:rsidRDefault="00897CE7" w:rsidP="00897CE7">
      <w:pPr>
        <w:pBdr>
          <w:bottom w:val="single" w:sz="4" w:space="1" w:color="auto"/>
        </w:pBd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К заявлению прилагаю следующие документы: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1) ____________________________________________________________________;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2) ____________________________________________________________________;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3) ____________________________________________________________________;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4) ____________________________________________________________________;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5) ____________________________________________________________________.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 xml:space="preserve">    </w:t>
      </w: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Заявитель ____________________________________________ ________________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 xml:space="preserve">                                                          </w:t>
      </w:r>
      <w:r w:rsidRPr="00897CE7">
        <w:rPr>
          <w:rFonts w:ascii="Times New Roman" w:eastAsia="Times New Roman" w:hAnsi="Times New Roman" w:cs="Times New Roman"/>
          <w:sz w:val="16"/>
          <w:szCs w:val="16"/>
          <w:lang w:eastAsia="fa-IR" w:bidi="fa-IR"/>
        </w:rPr>
        <w:t>(</w:t>
      </w:r>
      <w:r w:rsidRPr="00897CE7">
        <w:rPr>
          <w:rFonts w:ascii="Times New Roman" w:eastAsia="Courier New" w:hAnsi="Times New Roman" w:cs="Times New Roman"/>
          <w:sz w:val="16"/>
          <w:szCs w:val="16"/>
          <w:lang w:eastAsia="fa-IR" w:bidi="fa-IR"/>
        </w:rPr>
        <w:t>фамилия, имя, отчество)                                            (подпись)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 xml:space="preserve">                                            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698"/>
        <w:jc w:val="right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 xml:space="preserve">                               Дата «____» ____________ 20____г.</w:t>
      </w:r>
    </w:p>
    <w:p w:rsidR="00897CE7" w:rsidRPr="00897CE7" w:rsidRDefault="00897CE7" w:rsidP="00897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CE7" w:rsidRDefault="00897CE7" w:rsidP="00897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0E8" w:rsidRDefault="00C610E8" w:rsidP="00897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0E8" w:rsidRPr="00897CE7" w:rsidRDefault="00C610E8" w:rsidP="00897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                </w:t>
      </w:r>
    </w:p>
    <w:p w:rsidR="00897CE7" w:rsidRP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lastRenderedPageBreak/>
        <w:t xml:space="preserve"> </w:t>
      </w:r>
      <w:r w:rsidRPr="00B92E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Приложение № 2                                                                                                                       </w:t>
      </w:r>
    </w:p>
    <w:p w:rsid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 Административному</w:t>
      </w:r>
    </w:p>
    <w:p w:rsidR="00897CE7" w:rsidRP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регламенту</w:t>
      </w:r>
    </w:p>
    <w:p w:rsidR="00897CE7" w:rsidRPr="00B92EB1" w:rsidRDefault="00897CE7" w:rsidP="00897CE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  <w:r w:rsidRPr="00B92EB1"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  <w:t xml:space="preserve">                                                                                                             </w:t>
      </w:r>
    </w:p>
    <w:p w:rsidR="00897CE7" w:rsidRPr="00B92EB1" w:rsidRDefault="00897CE7" w:rsidP="00897CE7">
      <w:pPr>
        <w:widowControl w:val="0"/>
        <w:suppressAutoHyphens/>
        <w:autoSpaceDE w:val="0"/>
        <w:spacing w:after="0" w:line="240" w:lineRule="auto"/>
        <w:ind w:left="540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fa-IR" w:bidi="fa-IR"/>
        </w:rPr>
      </w:pPr>
    </w:p>
    <w:p w:rsidR="00897CE7" w:rsidRPr="00B92EB1" w:rsidRDefault="00897CE7" w:rsidP="00B92E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СОГЛАСИЕ</w:t>
      </w:r>
    </w:p>
    <w:p w:rsidR="00897CE7" w:rsidRPr="00B92EB1" w:rsidRDefault="00897CE7" w:rsidP="00B92E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обработку персональных данных</w:t>
      </w:r>
    </w:p>
    <w:p w:rsidR="00897CE7" w:rsidRPr="00897CE7" w:rsidRDefault="00897CE7" w:rsidP="00B9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</w:t>
      </w:r>
    </w:p>
    <w:p w:rsidR="00897CE7" w:rsidRPr="00897CE7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9 Федерального закона от 27 июля 2006 г. </w:t>
      </w:r>
      <w:hyperlink r:id="rId27" w:tooltip="от 27.07.2006 № 152-ФЗ " w:history="1">
        <w:r w:rsidRPr="00B92E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152-ФЗ</w:t>
        </w:r>
      </w:hyperlink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данных», зарегистрирован (а) по адресу:_________________________________ </w:t>
      </w:r>
      <w:r w:rsidRPr="00897CE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</w:t>
      </w:r>
      <w:r w:rsidR="00B92EB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</w: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</w:t>
      </w:r>
      <w:r w:rsidR="00B92E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97CE7" w:rsidRPr="00897CE7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(наименование документа, номер, сведения</w: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B92E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97CE7" w:rsidRPr="00897CE7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о дате выдачи документа и о выдаваемом его органе)</w: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  <w:r w:rsidR="00B92EB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</w:t>
      </w:r>
      <w:r w:rsidR="00C61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10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Закультинское</w:t>
      </w:r>
      <w:r w:rsidR="00C610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на совершение действий, предусмотренных пунктом 3 части 1 статьи 3 Федерального закона «О персональных данных».</w:t>
      </w:r>
    </w:p>
    <w:p w:rsidR="00897CE7" w:rsidRPr="00897CE7" w:rsidRDefault="00897CE7" w:rsidP="00897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со дня отзыва в письменной форма.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«______»_________________ 20_____ г.</w:t>
      </w:r>
    </w:p>
    <w:p w:rsidR="00897CE7" w:rsidRPr="00897CE7" w:rsidRDefault="00897CE7" w:rsidP="00897CE7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CE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субъекта персональных данных и ее расшифровка)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0E8" w:rsidRPr="00897CE7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EB1" w:rsidRDefault="00B92EB1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B92EB1" w:rsidRDefault="00B92EB1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B92EB1" w:rsidRDefault="00B92EB1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897CE7" w:rsidRP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Приложение № 3</w:t>
      </w:r>
    </w:p>
    <w:p w:rsid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                    к Административному</w:t>
      </w:r>
    </w:p>
    <w:p w:rsidR="00897CE7" w:rsidRP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регламенту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адрес заявителя (представителя) заявителя)</w:t>
      </w:r>
    </w:p>
    <w:p w:rsidR="00897CE7" w:rsidRPr="00897CE7" w:rsidRDefault="00897CE7" w:rsidP="00897CE7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(адрес заявителя) </w:t>
      </w: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B92EB1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</w:t>
      </w:r>
    </w:p>
    <w:p w:rsidR="00897CE7" w:rsidRPr="00B92EB1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перемещение отходов строительства,</w:t>
      </w:r>
    </w:p>
    <w:p w:rsidR="00897CE7" w:rsidRPr="00897CE7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сноса зданий и сооружений, в том числе грунтов</w:t>
      </w:r>
      <w:r w:rsidRPr="0089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2100"/>
        <w:gridCol w:w="2723"/>
        <w:gridCol w:w="2503"/>
      </w:tblGrid>
      <w:tr w:rsidR="00897CE7" w:rsidRPr="00897CE7" w:rsidTr="003B3A64">
        <w:tc>
          <w:tcPr>
            <w:tcW w:w="1015" w:type="dxa"/>
            <w:shd w:val="clear" w:color="auto" w:fill="auto"/>
            <w:vAlign w:val="bottom"/>
          </w:tcPr>
          <w:p w:rsidR="00897CE7" w:rsidRPr="00897CE7" w:rsidRDefault="00897CE7" w:rsidP="00897CE7">
            <w:pPr>
              <w:spacing w:after="0" w:line="240" w:lineRule="auto"/>
              <w:ind w:right="5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CE7" w:rsidRPr="00897CE7" w:rsidRDefault="00897CE7" w:rsidP="00897CE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897CE7" w:rsidRPr="00897CE7" w:rsidRDefault="00897CE7" w:rsidP="00897CE7">
            <w:pPr>
              <w:spacing w:after="0" w:line="240" w:lineRule="auto"/>
              <w:ind w:right="5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CE7" w:rsidRPr="00897CE7" w:rsidRDefault="00897CE7" w:rsidP="00897CE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C610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61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10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Закультинское</w:t>
      </w:r>
      <w:r w:rsidR="00C610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местного самоуправления)</w:t>
      </w:r>
    </w:p>
    <w:p w:rsidR="00897CE7" w:rsidRPr="00897CE7" w:rsidRDefault="00897CE7" w:rsidP="00897CE7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Выдано: </w:t>
      </w: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559" w:right="113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(полное наименование, ИНН, КПП, почтовый адрес — для юридического лица,) 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559" w:right="113"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паспортные данные — для физического лица)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 для проведения работ по перемещению отходов строительства, сноса зданий и строений, в том числе грунтов: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материал зданий, сооружений, подлежащих сносу и перемещению:</w:t>
      </w:r>
    </w:p>
    <w:p w:rsidR="00897CE7" w:rsidRPr="00897CE7" w:rsidRDefault="00897CE7" w:rsidP="00897CE7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97CE7" w:rsidRPr="00897CE7" w:rsidRDefault="00897CE7" w:rsidP="00897CE7">
      <w:pPr>
        <w:pBdr>
          <w:top w:val="single" w:sz="4" w:space="1" w:color="000000"/>
          <w:bottom w:val="single" w:sz="4" w:space="0" w:color="auto"/>
        </w:pBdr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762562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</w:p>
    <w:p w:rsidR="00C610E8" w:rsidRPr="00762562" w:rsidRDefault="00C610E8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897CE7" w:rsidRPr="00897CE7" w:rsidRDefault="00C610E8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10A5E" w:rsidRPr="007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Закультинское</w:t>
      </w:r>
      <w:r w:rsidRPr="00B92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97CE7" w:rsidRPr="00B92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_________________</w:t>
      </w:r>
      <w:r w:rsidR="00897CE7" w:rsidRPr="0089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B92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897CE7" w:rsidRPr="0089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897CE7" w:rsidRPr="00897C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</w:t>
      </w:r>
    </w:p>
    <w:p w:rsidR="00897CE7" w:rsidRPr="00897CE7" w:rsidRDefault="00C610E8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="00897CE7"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897CE7"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897CE7"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(расшифровка подписи)</w:t>
      </w:r>
    </w:p>
    <w:p w:rsidR="00897CE7" w:rsidRPr="00897CE7" w:rsidRDefault="00897CE7" w:rsidP="00C61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7CE7" w:rsidRPr="00C65761" w:rsidRDefault="00897CE7" w:rsidP="00C6576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C6576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Приложение № 4</w:t>
      </w:r>
    </w:p>
    <w:p w:rsidR="00C65761" w:rsidRDefault="00897CE7" w:rsidP="00C6576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6576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                   к Административному</w:t>
      </w:r>
    </w:p>
    <w:p w:rsidR="00897CE7" w:rsidRPr="00C65761" w:rsidRDefault="00897CE7" w:rsidP="00C6576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6576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регламенту</w:t>
      </w:r>
    </w:p>
    <w:p w:rsidR="00897CE7" w:rsidRPr="00C6576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(Ф.И.О., адрес заявителя (представителя) заявителя)</w:t>
      </w:r>
    </w:p>
    <w:p w:rsidR="00897CE7" w:rsidRPr="00897CE7" w:rsidRDefault="00897CE7" w:rsidP="00897CE7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(регистрационный номер заявления) </w:t>
      </w: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762562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об отказе</w:t>
      </w:r>
      <w:r w:rsidRPr="0076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выдаче разрешения на перемещение отходов строительства, сноса зданий и сооружений, в том числе грунтов</w:t>
      </w: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2100"/>
        <w:gridCol w:w="2723"/>
        <w:gridCol w:w="2503"/>
      </w:tblGrid>
      <w:tr w:rsidR="00897CE7" w:rsidRPr="00897CE7" w:rsidTr="003B3A64">
        <w:tc>
          <w:tcPr>
            <w:tcW w:w="1015" w:type="dxa"/>
            <w:shd w:val="clear" w:color="auto" w:fill="auto"/>
            <w:vAlign w:val="bottom"/>
          </w:tcPr>
          <w:p w:rsidR="00897CE7" w:rsidRPr="00897CE7" w:rsidRDefault="00897CE7" w:rsidP="00897CE7">
            <w:pPr>
              <w:spacing w:after="0" w:line="240" w:lineRule="auto"/>
              <w:ind w:right="5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CE7" w:rsidRPr="00897CE7" w:rsidRDefault="00897CE7" w:rsidP="00897CE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897CE7" w:rsidRPr="00897CE7" w:rsidRDefault="00897CE7" w:rsidP="00897CE7">
            <w:pPr>
              <w:spacing w:after="0" w:line="240" w:lineRule="auto"/>
              <w:ind w:right="5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CE7" w:rsidRPr="00897CE7" w:rsidRDefault="00897CE7" w:rsidP="00897CE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C610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61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10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Закультинское</w:t>
      </w:r>
      <w:r w:rsidR="00C610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местного самоуправления)</w:t>
      </w:r>
    </w:p>
    <w:p w:rsidR="00897CE7" w:rsidRPr="00897CE7" w:rsidRDefault="00897CE7" w:rsidP="00897CE7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сообщает, что  </w:t>
      </w: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559" w:right="113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заявителя в дательном падеже, наименование, номер и дата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559" w:right="113"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выдачи документа подтверждающего личность, почтовый адрес — для физического лица)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_______________________________________________________________________________________</w:t>
      </w:r>
      <w:r w:rsidR="00762562">
        <w:rPr>
          <w:rFonts w:ascii="Times New Roman" w:eastAsia="Times New Roman" w:hAnsi="Times New Roman" w:cs="Times New Roman"/>
          <w:sz w:val="20"/>
          <w:szCs w:val="24"/>
          <w:lang w:eastAsia="ru-RU"/>
        </w:rPr>
        <w:t>___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наименование, ИНН, КПП, почтовый адрес — для юридического лица)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2.18 Административного регламента предоставления муниципальной услуги отказано в предоставлении разрешения на перемещение отходов строительства, сноса зданий и сооружений, в том числе грунтов: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объекта, адрес объекта)</w:t>
      </w:r>
    </w:p>
    <w:p w:rsidR="00897CE7" w:rsidRDefault="00897CE7" w:rsidP="00762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</w:t>
      </w:r>
      <w:r w:rsidRPr="0089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2562" w:rsidRPr="00897CE7" w:rsidRDefault="00762562" w:rsidP="00762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897CE7" w:rsidRPr="00897CE7" w:rsidRDefault="00897CE7" w:rsidP="00897CE7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(основание отказа)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562" w:rsidRPr="00762562" w:rsidRDefault="00762562" w:rsidP="00762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</w:p>
    <w:p w:rsidR="00762562" w:rsidRPr="00762562" w:rsidRDefault="00762562" w:rsidP="00762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897CE7" w:rsidRPr="00762562" w:rsidRDefault="00762562" w:rsidP="00762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«Закультинское</w:t>
      </w:r>
      <w:r w:rsidRPr="00762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897CE7" w:rsidRPr="00762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897CE7" w:rsidRPr="00762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</w:p>
    <w:p w:rsidR="00897CE7" w:rsidRPr="00762562" w:rsidRDefault="00C610E8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2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 w:rsidR="00897CE7" w:rsidRPr="00762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762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897CE7" w:rsidRPr="00762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          </w:t>
      </w:r>
      <w:r w:rsidRPr="00762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897CE7" w:rsidRPr="00762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897CE7" w:rsidRPr="00762562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7CE7" w:rsidRPr="00897CE7" w:rsidSect="00253ED8">
          <w:headerReference w:type="default" r:id="rId28"/>
          <w:footerReference w:type="even" r:id="rId29"/>
          <w:pgSz w:w="11900" w:h="16840"/>
          <w:pgMar w:top="1009" w:right="845" w:bottom="646" w:left="1349" w:header="0" w:footer="6" w:gutter="0"/>
          <w:cols w:space="720"/>
          <w:noEndnote/>
          <w:titlePg/>
          <w:docGrid w:linePitch="360"/>
        </w:sectPr>
      </w:pPr>
    </w:p>
    <w:p w:rsidR="00897CE7" w:rsidRPr="001E270D" w:rsidRDefault="00897CE7" w:rsidP="00897CE7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1E270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Приложение № 4</w:t>
      </w:r>
    </w:p>
    <w:p w:rsidR="001E270D" w:rsidRDefault="00897CE7" w:rsidP="00897CE7">
      <w:pPr>
        <w:autoSpaceDE w:val="0"/>
        <w:spacing w:after="0" w:line="240" w:lineRule="auto"/>
        <w:ind w:left="5040" w:firstLine="567"/>
        <w:jc w:val="right"/>
        <w:rPr>
          <w:rFonts w:ascii="Times New Roman" w:eastAsia="Arial" w:hAnsi="Times New Roman" w:cs="Times New Roman"/>
          <w:bCs/>
          <w:kern w:val="28"/>
          <w:sz w:val="24"/>
          <w:szCs w:val="24"/>
          <w:lang w:eastAsia="ar-SA"/>
        </w:rPr>
      </w:pPr>
      <w:r w:rsidRPr="001E270D">
        <w:rPr>
          <w:rFonts w:ascii="Times New Roman" w:eastAsia="Arial" w:hAnsi="Times New Roman" w:cs="Times New Roman"/>
          <w:bCs/>
          <w:kern w:val="28"/>
          <w:sz w:val="24"/>
          <w:szCs w:val="24"/>
          <w:lang w:eastAsia="ar-SA"/>
        </w:rPr>
        <w:t>к Административному</w:t>
      </w:r>
    </w:p>
    <w:p w:rsidR="00897CE7" w:rsidRPr="001E270D" w:rsidRDefault="00897CE7" w:rsidP="00897CE7">
      <w:pPr>
        <w:autoSpaceDE w:val="0"/>
        <w:spacing w:after="0" w:line="240" w:lineRule="auto"/>
        <w:ind w:left="5040" w:firstLine="567"/>
        <w:jc w:val="right"/>
        <w:rPr>
          <w:rFonts w:ascii="Times New Roman" w:eastAsia="Arial" w:hAnsi="Times New Roman" w:cs="Times New Roman"/>
          <w:bCs/>
          <w:kern w:val="28"/>
          <w:sz w:val="24"/>
          <w:szCs w:val="24"/>
          <w:lang w:eastAsia="ar-SA"/>
        </w:rPr>
      </w:pPr>
      <w:r w:rsidRPr="001E270D">
        <w:rPr>
          <w:rFonts w:ascii="Times New Roman" w:eastAsia="Arial" w:hAnsi="Times New Roman" w:cs="Times New Roman"/>
          <w:bCs/>
          <w:kern w:val="28"/>
          <w:sz w:val="24"/>
          <w:szCs w:val="24"/>
          <w:lang w:eastAsia="ar-SA"/>
        </w:rPr>
        <w:t xml:space="preserve">регламенту </w:t>
      </w: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897CE7" w:rsidRPr="001E270D" w:rsidRDefault="00897CE7" w:rsidP="00897CE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4"/>
          <w:szCs w:val="24"/>
          <w:lang w:eastAsia="fa-IR" w:bidi="fa-IR"/>
        </w:rPr>
      </w:pPr>
      <w:r w:rsidRPr="001E270D">
        <w:rPr>
          <w:rFonts w:ascii="Times New Roman" w:eastAsia="Arial" w:hAnsi="Times New Roman" w:cs="Times New Roman"/>
          <w:bCs/>
          <w:sz w:val="24"/>
          <w:szCs w:val="24"/>
          <w:lang w:eastAsia="fa-IR" w:bidi="fa-IR"/>
        </w:rPr>
        <w:t>БЛОК-СХЕМА</w:t>
      </w:r>
    </w:p>
    <w:p w:rsidR="001E270D" w:rsidRDefault="00897CE7" w:rsidP="00897CE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color w:val="000000"/>
          <w:kern w:val="24"/>
          <w:sz w:val="24"/>
          <w:szCs w:val="24"/>
          <w:shd w:val="clear" w:color="auto" w:fill="FFFFFF"/>
          <w:lang w:eastAsia="fa-IR" w:bidi="fa-IR"/>
        </w:rPr>
      </w:pPr>
      <w:r w:rsidRPr="001E270D">
        <w:rPr>
          <w:rFonts w:ascii="Times New Roman" w:eastAsia="Arial" w:hAnsi="Times New Roman" w:cs="Times New Roman"/>
          <w:bCs/>
          <w:sz w:val="24"/>
          <w:szCs w:val="24"/>
          <w:lang w:eastAsia="fa-IR" w:bidi="fa-IR"/>
        </w:rPr>
        <w:t xml:space="preserve">ПРЕДОСТАВЛЕНИЯ МУНИЦИПАЛЬНОЙ УСЛУГИ </w:t>
      </w:r>
      <w:r w:rsidRPr="001E270D">
        <w:rPr>
          <w:rFonts w:ascii="Times New Roman" w:eastAsia="Arial" w:hAnsi="Times New Roman" w:cs="Times New Roman"/>
          <w:bCs/>
          <w:kern w:val="24"/>
          <w:sz w:val="24"/>
          <w:szCs w:val="24"/>
          <w:lang w:eastAsia="fa-IR" w:bidi="fa-IR"/>
        </w:rPr>
        <w:t>«</w:t>
      </w:r>
      <w:r w:rsidRPr="001E270D">
        <w:rPr>
          <w:rFonts w:ascii="Times New Roman" w:eastAsia="Arial" w:hAnsi="Times New Roman" w:cs="Times New Roman"/>
          <w:bCs/>
          <w:color w:val="000000"/>
          <w:kern w:val="24"/>
          <w:sz w:val="24"/>
          <w:szCs w:val="24"/>
          <w:shd w:val="clear" w:color="auto" w:fill="FFFFFF"/>
          <w:lang w:eastAsia="fa-IR" w:bidi="fa-IR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 w:rsidR="00C610E8" w:rsidRPr="001E270D">
        <w:rPr>
          <w:rFonts w:ascii="Times New Roman" w:eastAsia="Arial" w:hAnsi="Times New Roman" w:cs="Times New Roman"/>
          <w:bCs/>
          <w:color w:val="000000"/>
          <w:kern w:val="24"/>
          <w:sz w:val="24"/>
          <w:szCs w:val="24"/>
          <w:shd w:val="clear" w:color="auto" w:fill="FFFFFF"/>
          <w:lang w:eastAsia="fa-IR" w:bidi="fa-IR"/>
        </w:rPr>
        <w:t>СЕЛЬСКОГО ПОСЕЛЕНИЯ «</w:t>
      </w:r>
      <w:r w:rsidR="00110A5E" w:rsidRPr="001E270D">
        <w:rPr>
          <w:rFonts w:ascii="Times New Roman" w:eastAsia="Arial" w:hAnsi="Times New Roman" w:cs="Times New Roman"/>
          <w:bCs/>
          <w:color w:val="000000"/>
          <w:kern w:val="24"/>
          <w:sz w:val="24"/>
          <w:szCs w:val="24"/>
          <w:shd w:val="clear" w:color="auto" w:fill="FFFFFF"/>
          <w:lang w:eastAsia="fa-IR" w:bidi="fa-IR"/>
        </w:rPr>
        <w:t>ЗАКУЛЬТИНСКОЕ</w:t>
      </w:r>
      <w:r w:rsidR="00C610E8" w:rsidRPr="001E270D">
        <w:rPr>
          <w:rFonts w:ascii="Times New Roman" w:eastAsia="Arial" w:hAnsi="Times New Roman" w:cs="Times New Roman"/>
          <w:bCs/>
          <w:color w:val="000000"/>
          <w:kern w:val="24"/>
          <w:sz w:val="24"/>
          <w:szCs w:val="24"/>
          <w:shd w:val="clear" w:color="auto" w:fill="FFFFFF"/>
          <w:lang w:eastAsia="fa-IR" w:bidi="fa-IR"/>
        </w:rPr>
        <w:t>»</w:t>
      </w:r>
    </w:p>
    <w:p w:rsidR="00811EE1" w:rsidRPr="001E270D" w:rsidRDefault="00811EE1" w:rsidP="00897CE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4"/>
          <w:szCs w:val="24"/>
          <w:lang w:eastAsia="fa-IR" w:bidi="fa-IR"/>
        </w:rPr>
      </w:pPr>
    </w:p>
    <w:p w:rsidR="00897CE7" w:rsidRPr="00897CE7" w:rsidRDefault="0061039F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6224270" cy="7185660"/>
                <wp:effectExtent l="3810" t="11430" r="10795" b="3810"/>
                <wp:docPr id="25" name="Полотн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1573318" y="293194"/>
                            <a:ext cx="800" cy="19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1801" y="486991"/>
                            <a:ext cx="2944333" cy="103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43D" w:rsidRPr="00B262B0" w:rsidRDefault="001A343D" w:rsidP="00897CE7">
                              <w:pPr>
                                <w:pStyle w:val="ConsPlusNonformat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Прием, первичная проверка документов, регистрация и направление заявления о предоставлении муниципальной услуги в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администрацию</w:t>
                              </w:r>
                            </w:p>
                            <w:p w:rsidR="001A343D" w:rsidRPr="00B262B0" w:rsidRDefault="001A343D" w:rsidP="00897CE7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901" y="0"/>
                            <a:ext cx="6164769" cy="320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43D" w:rsidRPr="00B262B0" w:rsidRDefault="001A343D" w:rsidP="00897CE7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Подача заявления на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47435" y="480191"/>
                            <a:ext cx="3076835" cy="51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43D" w:rsidRPr="00B262B0" w:rsidRDefault="001A343D" w:rsidP="00897CE7">
                              <w:pPr>
                                <w:pStyle w:val="ConsPlusNonformat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Отказ в приеме заявления на предоставление муниципальной услуги </w:t>
                              </w:r>
                            </w:p>
                            <w:p w:rsidR="001A343D" w:rsidRPr="00B262B0" w:rsidRDefault="001A343D" w:rsidP="00897CE7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4689253" y="314494"/>
                            <a:ext cx="1700" cy="161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00" y="1659068"/>
                            <a:ext cx="2943433" cy="2053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43D" w:rsidRPr="00B262B0" w:rsidRDefault="001A343D" w:rsidP="00897CE7">
                              <w:pPr>
                                <w:pStyle w:val="ConsPlusNonformat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552917" y="1517970"/>
                            <a:ext cx="1700" cy="1410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602607" y="3701528"/>
                            <a:ext cx="900" cy="150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390927" y="3712528"/>
                            <a:ext cx="900" cy="130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951933" y="3276536"/>
                            <a:ext cx="1981322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4933255" y="3277336"/>
                            <a:ext cx="2500" cy="564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600" y="3859525"/>
                            <a:ext cx="1255414" cy="851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43D" w:rsidRPr="00B262B0" w:rsidRDefault="001A343D" w:rsidP="00897CE7">
                              <w:pPr>
                                <w:pStyle w:val="ConsPlusNonformat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Подготовка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9219" y="3871625"/>
                            <a:ext cx="1707519" cy="896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43D" w:rsidRPr="00B262B0" w:rsidRDefault="001A343D" w:rsidP="00897CE7">
                              <w:pPr>
                                <w:pStyle w:val="ConsPlusNonformat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Направление запроса в соответствующие органы в рамках системы межведомственного электронного 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36342" y="3859525"/>
                            <a:ext cx="2273926" cy="618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43D" w:rsidRPr="00B262B0" w:rsidRDefault="001A343D" w:rsidP="00897CE7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Style w:val="21"/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Подготовка </w:t>
                              </w:r>
                              <w:r w:rsidRPr="00B26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разрешения на перемещение отходов строительства, сноса зданий и сооружений, в том числе грунтов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 flipH="1">
                            <a:off x="1263914" y="4191018"/>
                            <a:ext cx="402005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3404938" y="4151119"/>
                            <a:ext cx="331504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300" y="4893905"/>
                            <a:ext cx="1255314" cy="79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43D" w:rsidRPr="00B262B0" w:rsidRDefault="001A343D" w:rsidP="00897CE7">
                              <w:pPr>
                                <w:pStyle w:val="ConsPlusNonformat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Направление решения об отказе в предоставлении муниципальной услуги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572106" y="4711108"/>
                            <a:ext cx="1300" cy="142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36342" y="4667909"/>
                            <a:ext cx="2273926" cy="742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43D" w:rsidRPr="00B262B0" w:rsidRDefault="001A343D" w:rsidP="00897CE7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Утверждение разрешения на перемещение отходов строительства, сноса зданий и сооружений, в том числе грунтов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736342" y="5553692"/>
                            <a:ext cx="2273926" cy="692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43D" w:rsidRPr="00B262B0" w:rsidRDefault="001A343D" w:rsidP="00897CE7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Регистрация утвержденного разрешения на перемещение отходов строительства, сноса зданий и сооружений, в том числе грунтов</w:t>
                              </w:r>
                            </w:p>
                            <w:p w:rsidR="001A343D" w:rsidRPr="00B262B0" w:rsidRDefault="001A343D" w:rsidP="00897CE7">
                              <w:pPr>
                                <w:pStyle w:val="ConsPlusNonforma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4913655" y="4478013"/>
                            <a:ext cx="2500" cy="142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4935856" y="5410795"/>
                            <a:ext cx="600" cy="142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83943" y="6387476"/>
                            <a:ext cx="2273926" cy="613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43D" w:rsidRPr="00B262B0" w:rsidRDefault="001A343D" w:rsidP="00897CE7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Выдача разрешения на перемещение отходов строительства, сноса зданий и сооружений, в том числе грунтов</w:t>
                              </w:r>
                            </w:p>
                            <w:p w:rsidR="001A343D" w:rsidRPr="00B262B0" w:rsidRDefault="001A343D" w:rsidP="00897CE7">
                              <w:pPr>
                                <w:pStyle w:val="ConsPlusNonformat"/>
                                <w:ind w:firstLine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936456" y="6245878"/>
                            <a:ext cx="2600" cy="1415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26" editas="canvas" style="width:490.1pt;height:565.8pt;mso-position-horizontal-relative:char;mso-position-vertical-relative:line" coordsize="62242,7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42;height:7185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5733,2931" to="157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rect id="Rectangle 5" o:spid="_x0000_s1029" style="position:absolute;left:518;top:4869;width:29443;height:10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1A343D" w:rsidRPr="00B262B0" w:rsidRDefault="001A343D" w:rsidP="00897CE7">
                        <w:pPr>
                          <w:pStyle w:val="ConsPlusNonformat"/>
                          <w:ind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Прием, первичная проверка документов, регистрация и направление заявления о предоставлении муниципальной услуги в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администрацию</w:t>
                        </w:r>
                      </w:p>
                      <w:p w:rsidR="001A343D" w:rsidRPr="00B262B0" w:rsidRDefault="001A343D" w:rsidP="00897CE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459;width:61647;height:3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1A343D" w:rsidRPr="00B262B0" w:rsidRDefault="001A343D" w:rsidP="00897CE7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cs="Arial"/>
                            <w:sz w:val="18"/>
                            <w:szCs w:val="18"/>
                          </w:rPr>
                          <w:t>Подача заявления на предоставление муниципальной услуги</w:t>
                        </w:r>
                      </w:p>
                    </w:txbxContent>
                  </v:textbox>
                </v:rect>
                <v:rect id="Rectangle 7" o:spid="_x0000_s1031" style="position:absolute;left:31474;top:4801;width:30768;height:5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1A343D" w:rsidRPr="00B262B0" w:rsidRDefault="001A343D" w:rsidP="00897CE7">
                        <w:pPr>
                          <w:pStyle w:val="ConsPlusNonformat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Отказ в приеме заявления на предоставление муниципальной услуги </w:t>
                        </w:r>
                      </w:p>
                      <w:p w:rsidR="001A343D" w:rsidRPr="00B262B0" w:rsidRDefault="001A343D" w:rsidP="00897CE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8" o:spid="_x0000_s1032" style="position:absolute;visibility:visible;mso-wrap-style:square" from="46892,3144" to="46909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rect id="Rectangle 9" o:spid="_x0000_s1033" style="position:absolute;left:85;top:16590;width:29434;height:20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A343D" w:rsidRPr="00B262B0" w:rsidRDefault="001A343D" w:rsidP="00897CE7">
                        <w:pPr>
                          <w:pStyle w:val="ConsPlusNonformat"/>
                          <w:ind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15529,15179" to="15546,16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6026,37015" to="6035,38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23909,37125" to="23918,38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29519,32765" to="49332,32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49332,32773" to="49357,38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5" o:spid="_x0000_s1039" style="position:absolute;left:76;top:38595;width:12554;height:8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1A343D" w:rsidRPr="00B262B0" w:rsidRDefault="001A343D" w:rsidP="00897CE7">
                        <w:pPr>
                          <w:pStyle w:val="ConsPlusNonformat"/>
                          <w:ind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Подготовка решения об отказе в предоставлении муниципальной услуги</w:t>
                        </w:r>
                      </w:p>
                    </w:txbxContent>
                  </v:textbox>
                </v:rect>
                <v:rect id="Rectangle 16" o:spid="_x0000_s1040" style="position:absolute;left:16992;top:38716;width:17075;height:8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1A343D" w:rsidRPr="00B262B0" w:rsidRDefault="001A343D" w:rsidP="00897CE7">
                        <w:pPr>
                          <w:pStyle w:val="ConsPlusNonformat"/>
                          <w:ind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Направление запроса в соответствующие органы в рамках системы межведомственного электронного взаимодействия</w:t>
                        </w:r>
                      </w:p>
                    </w:txbxContent>
                  </v:textbox>
                </v:rect>
                <v:rect id="Rectangle 17" o:spid="_x0000_s1041" style="position:absolute;left:37363;top:38595;width:22739;height:6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1A343D" w:rsidRPr="00B262B0" w:rsidRDefault="001A343D" w:rsidP="00897CE7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Style w:val="21"/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Подготовка </w:t>
                        </w:r>
                        <w:r w:rsidRPr="00B262B0">
                          <w:rPr>
                            <w:rFonts w:cs="Arial"/>
                            <w:sz w:val="18"/>
                            <w:szCs w:val="18"/>
                          </w:rPr>
                          <w:t>разрешения на перемещение отходов строительства, сноса зданий и сооружений, в том числе грунтов</w:t>
                        </w:r>
                      </w:p>
                    </w:txbxContent>
                  </v:textbox>
                </v:rect>
                <v:line id="Line 18" o:spid="_x0000_s1042" style="position:absolute;flip:x;visibility:visible;mso-wrap-style:square" from="12639,41910" to="16659,4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9" o:spid="_x0000_s1043" style="position:absolute;visibility:visible;mso-wrap-style:square" from="34049,41511" to="37364,4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20" o:spid="_x0000_s1044" style="position:absolute;left:83;top:48939;width:12553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1A343D" w:rsidRPr="00B262B0" w:rsidRDefault="001A343D" w:rsidP="00897CE7">
                        <w:pPr>
                          <w:pStyle w:val="ConsPlusNonformat"/>
                          <w:ind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Направление решения об отказе в предоставлении муниципальной услуги заявителю</w:t>
                        </w:r>
                      </w:p>
                    </w:txbxContent>
                  </v:textbox>
                </v:rect>
                <v:line id="Line 21" o:spid="_x0000_s1045" style="position:absolute;visibility:visible;mso-wrap-style:square" from="5721,47111" to="5734,48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22" o:spid="_x0000_s1046" style="position:absolute;left:37363;top:46679;width:22739;height:7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1A343D" w:rsidRPr="00B262B0" w:rsidRDefault="001A343D" w:rsidP="00897CE7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cs="Arial"/>
                            <w:sz w:val="18"/>
                            <w:szCs w:val="18"/>
                          </w:rPr>
                          <w:t>Утверждение разрешения на перемещение отходов строительства, сноса зданий и сооружений, в том числе грунтов</w:t>
                        </w:r>
                      </w:p>
                    </w:txbxContent>
                  </v:textbox>
                </v:rect>
                <v:rect id="Rectangle 23" o:spid="_x0000_s1047" style="position:absolute;left:37363;top:55536;width:22739;height:6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1A343D" w:rsidRPr="00B262B0" w:rsidRDefault="001A343D" w:rsidP="00897CE7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cs="Arial"/>
                            <w:sz w:val="18"/>
                            <w:szCs w:val="18"/>
                          </w:rPr>
                          <w:t>Регистрация утвержденного разрешения на перемещение отходов строительства, сноса зданий и сооружений, в том числе грунтов</w:t>
                        </w:r>
                      </w:p>
                      <w:p w:rsidR="001A343D" w:rsidRPr="00B262B0" w:rsidRDefault="001A343D" w:rsidP="00897CE7">
                        <w:pPr>
                          <w:pStyle w:val="ConsPlusNonforma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24" o:spid="_x0000_s1048" style="position:absolute;visibility:visible;mso-wrap-style:square" from="49136,44780" to="49161,4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49358,54107" to="49364,5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rect id="Rectangle 26" o:spid="_x0000_s1050" style="position:absolute;left:37839;top:63874;width:22739;height:6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1A343D" w:rsidRPr="00B262B0" w:rsidRDefault="001A343D" w:rsidP="00897CE7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cs="Arial"/>
                            <w:sz w:val="18"/>
                            <w:szCs w:val="18"/>
                          </w:rPr>
                          <w:t>Выдача разрешения на перемещение отходов строительства, сноса зданий и сооружений, в том числе грунтов</w:t>
                        </w:r>
                      </w:p>
                      <w:p w:rsidR="001A343D" w:rsidRPr="00B262B0" w:rsidRDefault="001A343D" w:rsidP="00897CE7">
                        <w:pPr>
                          <w:pStyle w:val="ConsPlusNonformat"/>
                          <w:ind w:firstLine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27" o:spid="_x0000_s1051" style="position:absolute;visibility:visible;mso-wrap-style:square" from="49364,62458" to="49390,6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286830" w:rsidRPr="00D03366" w:rsidRDefault="00286830" w:rsidP="00D03366"/>
    <w:sectPr w:rsidR="00286830" w:rsidRPr="00D03366" w:rsidSect="00253ED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20" w:rsidRDefault="00B27320" w:rsidP="00253ED8">
      <w:pPr>
        <w:spacing w:after="0" w:line="240" w:lineRule="auto"/>
      </w:pPr>
      <w:r>
        <w:separator/>
      </w:r>
    </w:p>
  </w:endnote>
  <w:endnote w:type="continuationSeparator" w:id="0">
    <w:p w:rsidR="00B27320" w:rsidRDefault="00B27320" w:rsidP="0025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997"/>
      <w:docPartObj>
        <w:docPartGallery w:val="Page Numbers (Bottom of Page)"/>
        <w:docPartUnique/>
      </w:docPartObj>
    </w:sdtPr>
    <w:sdtEndPr/>
    <w:sdtContent>
      <w:p w:rsidR="00253ED8" w:rsidRDefault="0061039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E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ED8" w:rsidRDefault="00253E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20" w:rsidRDefault="00B27320" w:rsidP="00253ED8">
      <w:pPr>
        <w:spacing w:after="0" w:line="240" w:lineRule="auto"/>
      </w:pPr>
      <w:r>
        <w:separator/>
      </w:r>
    </w:p>
  </w:footnote>
  <w:footnote w:type="continuationSeparator" w:id="0">
    <w:p w:rsidR="00B27320" w:rsidRDefault="00B27320" w:rsidP="0025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996"/>
      <w:docPartObj>
        <w:docPartGallery w:val="Page Numbers (Top of Page)"/>
        <w:docPartUnique/>
      </w:docPartObj>
    </w:sdtPr>
    <w:sdtEndPr/>
    <w:sdtContent>
      <w:p w:rsidR="00253ED8" w:rsidRDefault="0061039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53ED8" w:rsidRDefault="00253E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32F4"/>
    <w:multiLevelType w:val="hybridMultilevel"/>
    <w:tmpl w:val="D62C0EAE"/>
    <w:lvl w:ilvl="0" w:tplc="063444D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C6EBF"/>
    <w:multiLevelType w:val="hybridMultilevel"/>
    <w:tmpl w:val="D890C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0A09D7"/>
    <w:multiLevelType w:val="hybridMultilevel"/>
    <w:tmpl w:val="3F32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66"/>
    <w:rsid w:val="000016C3"/>
    <w:rsid w:val="000540C3"/>
    <w:rsid w:val="00074A87"/>
    <w:rsid w:val="00110A5E"/>
    <w:rsid w:val="00116963"/>
    <w:rsid w:val="001239BA"/>
    <w:rsid w:val="001500B9"/>
    <w:rsid w:val="001A343D"/>
    <w:rsid w:val="001D649B"/>
    <w:rsid w:val="001E270D"/>
    <w:rsid w:val="00253ED8"/>
    <w:rsid w:val="00286830"/>
    <w:rsid w:val="00313402"/>
    <w:rsid w:val="003178AB"/>
    <w:rsid w:val="0033282D"/>
    <w:rsid w:val="00354A20"/>
    <w:rsid w:val="00372413"/>
    <w:rsid w:val="003B3A64"/>
    <w:rsid w:val="004D1F9B"/>
    <w:rsid w:val="00502F18"/>
    <w:rsid w:val="00584631"/>
    <w:rsid w:val="0061039F"/>
    <w:rsid w:val="00690B6E"/>
    <w:rsid w:val="006B3F5F"/>
    <w:rsid w:val="006B4FCC"/>
    <w:rsid w:val="006D6588"/>
    <w:rsid w:val="00762562"/>
    <w:rsid w:val="00766ADC"/>
    <w:rsid w:val="007C51B4"/>
    <w:rsid w:val="00811EE1"/>
    <w:rsid w:val="008215F0"/>
    <w:rsid w:val="00897CE7"/>
    <w:rsid w:val="008C0957"/>
    <w:rsid w:val="008C34DE"/>
    <w:rsid w:val="009A76B2"/>
    <w:rsid w:val="00AD0691"/>
    <w:rsid w:val="00B24D27"/>
    <w:rsid w:val="00B27320"/>
    <w:rsid w:val="00B57055"/>
    <w:rsid w:val="00B7347E"/>
    <w:rsid w:val="00B92EB1"/>
    <w:rsid w:val="00C610E8"/>
    <w:rsid w:val="00C65761"/>
    <w:rsid w:val="00CD3B64"/>
    <w:rsid w:val="00D03366"/>
    <w:rsid w:val="00D12A41"/>
    <w:rsid w:val="00DA137D"/>
    <w:rsid w:val="00DC6A29"/>
    <w:rsid w:val="00E52513"/>
    <w:rsid w:val="00F5707B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3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03366"/>
    <w:rPr>
      <w:color w:val="0000FF" w:themeColor="hyperlink"/>
      <w:u w:val="single"/>
    </w:rPr>
  </w:style>
  <w:style w:type="paragraph" w:customStyle="1" w:styleId="pboth">
    <w:name w:val="pboth"/>
    <w:basedOn w:val="a"/>
    <w:rsid w:val="00D0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366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897CE7"/>
    <w:pPr>
      <w:autoSpaceDE w:val="0"/>
      <w:spacing w:after="0" w:line="240" w:lineRule="auto"/>
      <w:ind w:firstLine="567"/>
      <w:jc w:val="both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character" w:customStyle="1" w:styleId="21">
    <w:name w:val="Основной текст (2)_"/>
    <w:link w:val="210"/>
    <w:uiPriority w:val="99"/>
    <w:rsid w:val="00897C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97CE7"/>
    <w:pPr>
      <w:shd w:val="clear" w:color="auto" w:fill="FFFFFF"/>
      <w:spacing w:before="540" w:after="0" w:line="480" w:lineRule="exact"/>
      <w:ind w:firstLine="567"/>
      <w:jc w:val="both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0540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5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ED8"/>
  </w:style>
  <w:style w:type="paragraph" w:styleId="a8">
    <w:name w:val="footer"/>
    <w:basedOn w:val="a"/>
    <w:link w:val="a9"/>
    <w:uiPriority w:val="99"/>
    <w:unhideWhenUsed/>
    <w:rsid w:val="0025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3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03366"/>
    <w:rPr>
      <w:color w:val="0000FF" w:themeColor="hyperlink"/>
      <w:u w:val="single"/>
    </w:rPr>
  </w:style>
  <w:style w:type="paragraph" w:customStyle="1" w:styleId="pboth">
    <w:name w:val="pboth"/>
    <w:basedOn w:val="a"/>
    <w:rsid w:val="00D0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366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897CE7"/>
    <w:pPr>
      <w:autoSpaceDE w:val="0"/>
      <w:spacing w:after="0" w:line="240" w:lineRule="auto"/>
      <w:ind w:firstLine="567"/>
      <w:jc w:val="both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character" w:customStyle="1" w:styleId="21">
    <w:name w:val="Основной текст (2)_"/>
    <w:link w:val="210"/>
    <w:uiPriority w:val="99"/>
    <w:rsid w:val="00897C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97CE7"/>
    <w:pPr>
      <w:shd w:val="clear" w:color="auto" w:fill="FFFFFF"/>
      <w:spacing w:before="540" w:after="0" w:line="480" w:lineRule="exact"/>
      <w:ind w:firstLine="567"/>
      <w:jc w:val="both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0540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5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ED8"/>
  </w:style>
  <w:style w:type="paragraph" w:styleId="a8">
    <w:name w:val="footer"/>
    <w:basedOn w:val="a"/>
    <w:link w:val="a9"/>
    <w:uiPriority w:val="99"/>
    <w:unhideWhenUsed/>
    <w:rsid w:val="0025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13" Type="http://schemas.openxmlformats.org/officeDocument/2006/relationships/hyperlink" Target="consultantplus://offline/ref=B82ABCD1EE08BCF36BAFF048EF474207AF925998FCCF14D9AABA2FD2D9XE66N" TargetMode="External"/><Relationship Id="rId18" Type="http://schemas.openxmlformats.org/officeDocument/2006/relationships/hyperlink" Target="http://bd-registr:8080/content/act/f904d0ed-cb72-4d8f-bf42-bffe0e418a8a.doc" TargetMode="External"/><Relationship Id="rId26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F729756631A4D9300128E2537FB82176CD411F215F9BE50B41E6A857DY563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96e20c02-1b12-465a-b64c-24aa92270007.html" TargetMode="External"/><Relationship Id="rId17" Type="http://schemas.openxmlformats.org/officeDocument/2006/relationships/hyperlink" Target="consultantplus://offline/ref=B82ABCD1EE08BCF36BAFF048EF474207AF925998FCCF14D9AABA2FD2D9XE66N" TargetMode="External"/><Relationship Id="rId2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f38ae4d2-0425-4cae-a352-4229778fed79.html" TargetMode="External"/><Relationship Id="rId20" Type="http://schemas.openxmlformats.org/officeDocument/2006/relationships/hyperlink" Target="consultantplus://offline/ref=BF44AF8B1D09826C33CC57E1FD926D796D0B320A1F8B01EF711E47EA3D635C1E331B2E3D17207DA2cCfEH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FZ-ob-organizacii-predostavlenija-gosudar-i-municipal-uslug/" TargetMode="External"/><Relationship Id="rId24" Type="http://schemas.openxmlformats.org/officeDocument/2006/relationships/hyperlink" Target="garantf1://12077515.21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2ABCD1EE08BCF36BAFF048EF474207AF925998FCCF14D9AABA2FD2D9XE66N" TargetMode="External"/><Relationship Id="rId23" Type="http://schemas.openxmlformats.org/officeDocument/2006/relationships/hyperlink" Target="http://dostup.scli.ru:8111/content/act/bba0bfb1-06c7-4e50-a8d3-fe1045784bf1.htm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B0CF4C9E96073C27B28E6E63A61F314916951B0DF8FB1BD621ACE13E006E133F1A8D3EFeBaBI" TargetMode="External"/><Relationship Id="rId19" Type="http://schemas.openxmlformats.org/officeDocument/2006/relationships/hyperlink" Target="consultantplus://offline/ref=9F994638A4D5879037D2BB724CA81E04E3D7090D129737854C4C5F2F9EE482FD69668A553E7F729ED53F4CMEF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iloksky.75.ru/" TargetMode="External"/><Relationship Id="rId14" Type="http://schemas.openxmlformats.org/officeDocument/2006/relationships/hyperlink" Target="http://dostup.scli.ru:8111/content/act/bba0bfb1-06c7-4e50-a8d3-fe1045784bf1.html" TargetMode="External"/><Relationship Id="rId22" Type="http://schemas.openxmlformats.org/officeDocument/2006/relationships/hyperlink" Target="consultantplus://offline/ref=5F729756631A4D9300128E2537FB82176CD414F517FEBE50B41E6A857DY563N" TargetMode="External"/><Relationship Id="rId27" Type="http://schemas.openxmlformats.org/officeDocument/2006/relationships/hyperlink" Target="http://dostup.scli.ru:8111/content/act/0a02e7ab-81dc-427b-9bb7-abfb1e14bdf3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7777</Words>
  <Characters>44331</Characters>
  <Application>Microsoft Office Word</Application>
  <DocSecurity>4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dcterms:created xsi:type="dcterms:W3CDTF">2021-06-16T05:11:00Z</dcterms:created>
  <dcterms:modified xsi:type="dcterms:W3CDTF">2021-06-16T05:11:00Z</dcterms:modified>
</cp:coreProperties>
</file>