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B3" w:rsidRDefault="00227DB3" w:rsidP="00A011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A011B2" w:rsidRPr="00A011B2" w:rsidRDefault="00A011B2" w:rsidP="003B4E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1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СЕЛЬСКОГО ПОСЕЛЕНИЕ «</w:t>
      </w:r>
      <w:r w:rsidR="00227D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ГЛИНКИНСКОЕ</w:t>
      </w:r>
      <w:r w:rsidRPr="00A01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A011B2" w:rsidRPr="00A011B2" w:rsidRDefault="00A011B2" w:rsidP="00A011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86AD2" w:rsidRDefault="00586AD2" w:rsidP="00A011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11B2" w:rsidRPr="00A011B2" w:rsidRDefault="00A011B2" w:rsidP="00A011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1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A011B2" w:rsidRPr="00A011B2" w:rsidRDefault="00A011B2" w:rsidP="00A011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11B2" w:rsidRPr="00A011B2" w:rsidRDefault="003B4ED7" w:rsidP="00A011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5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июня </w:t>
      </w:r>
      <w:r w:rsidR="00A011B2" w:rsidRPr="00A01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г.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227D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№ </w:t>
      </w:r>
      <w:r w:rsidR="00A25894">
        <w:rPr>
          <w:rFonts w:ascii="Times New Roman" w:eastAsia="Calibri" w:hAnsi="Times New Roman" w:cs="Times New Roman"/>
          <w:sz w:val="28"/>
          <w:szCs w:val="28"/>
          <w:lang w:eastAsia="ru-RU"/>
        </w:rPr>
        <w:t>79</w:t>
      </w:r>
    </w:p>
    <w:p w:rsidR="00A011B2" w:rsidRPr="00A011B2" w:rsidRDefault="00227DB3" w:rsidP="00A011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 Глинка</w:t>
      </w:r>
    </w:p>
    <w:p w:rsidR="00A011B2" w:rsidRPr="00A011B2" w:rsidRDefault="00A011B2" w:rsidP="00A011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11B2" w:rsidRPr="00A011B2" w:rsidRDefault="00A011B2" w:rsidP="00A011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A01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сельского поселения «</w:t>
      </w:r>
      <w:proofErr w:type="spellStart"/>
      <w:r w:rsidR="00227D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Глинкинское</w:t>
      </w:r>
      <w:proofErr w:type="spellEnd"/>
      <w:r w:rsidRPr="00A01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№ </w:t>
      </w:r>
      <w:r w:rsidR="00420BD6" w:rsidRPr="00420B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46  </w:t>
      </w:r>
      <w:r w:rsidR="00420B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1</w:t>
      </w:r>
      <w:r w:rsidR="00420BD6" w:rsidRPr="00420B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A01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.11.2019 г. «Об установлении земельного налога на территории сельского поселения «</w:t>
      </w:r>
      <w:proofErr w:type="spellStart"/>
      <w:r w:rsidR="00227D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Глинкинское</w:t>
      </w:r>
      <w:bookmarkEnd w:id="0"/>
      <w:proofErr w:type="spellEnd"/>
      <w:r w:rsidRPr="00A011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A011B2" w:rsidRPr="00A011B2" w:rsidRDefault="00A011B2" w:rsidP="00A011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11B2" w:rsidRPr="00A011B2" w:rsidRDefault="00A011B2" w:rsidP="00A011B2">
      <w:pPr>
        <w:keepNext/>
        <w:keepLines/>
        <w:spacing w:after="150" w:line="288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011B2">
        <w:rPr>
          <w:rFonts w:ascii="Times New Roman" w:eastAsia="Calibri" w:hAnsi="Times New Roman" w:cs="Times New Roman"/>
          <w:color w:val="365F91"/>
          <w:sz w:val="28"/>
          <w:szCs w:val="28"/>
        </w:rPr>
        <w:tab/>
      </w:r>
      <w:r w:rsidRPr="00A011B2">
        <w:rPr>
          <w:rFonts w:ascii="Times New Roman" w:eastAsia="Calibri" w:hAnsi="Times New Roman" w:cs="Times New Roman"/>
          <w:sz w:val="28"/>
          <w:szCs w:val="28"/>
        </w:rPr>
        <w:t>В соответствии пунктом 4 статьи 12, главой 31 Налогового кодекса Российской Федерации, руководствуясь пунктом 2 части 1 статьи 8 Устава сельского поселения «</w:t>
      </w:r>
      <w:proofErr w:type="spellStart"/>
      <w:r w:rsidR="00227DB3">
        <w:rPr>
          <w:rFonts w:ascii="Times New Roman" w:eastAsia="Calibri" w:hAnsi="Times New Roman" w:cs="Times New Roman"/>
          <w:sz w:val="28"/>
          <w:szCs w:val="28"/>
        </w:rPr>
        <w:t>Глинкинское</w:t>
      </w:r>
      <w:proofErr w:type="spellEnd"/>
      <w:r w:rsidRPr="00A011B2">
        <w:rPr>
          <w:rFonts w:ascii="Times New Roman" w:eastAsia="Calibri" w:hAnsi="Times New Roman" w:cs="Times New Roman"/>
          <w:sz w:val="28"/>
          <w:szCs w:val="28"/>
        </w:rPr>
        <w:t>», письмом Председателя Совета муниципального района «</w:t>
      </w:r>
      <w:proofErr w:type="spellStart"/>
      <w:r w:rsidRPr="00A011B2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Pr="00A011B2">
        <w:rPr>
          <w:rFonts w:ascii="Times New Roman" w:eastAsia="Calibri" w:hAnsi="Times New Roman" w:cs="Times New Roman"/>
          <w:sz w:val="28"/>
          <w:szCs w:val="28"/>
        </w:rPr>
        <w:t xml:space="preserve"> район» от 26.05.2021 г. № 1613. В связи с тем, что расходы на оплату земельного налога для бюджетных учреждений в бюджете муниципального района «</w:t>
      </w:r>
      <w:proofErr w:type="spellStart"/>
      <w:r w:rsidRPr="00A011B2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Pr="00A011B2">
        <w:rPr>
          <w:rFonts w:ascii="Times New Roman" w:eastAsia="Calibri" w:hAnsi="Times New Roman" w:cs="Times New Roman"/>
          <w:sz w:val="28"/>
          <w:szCs w:val="28"/>
        </w:rPr>
        <w:t xml:space="preserve"> район» предусмотрены из расчета 0,3 % налоговой ставки и это отрицательно сказывается на финансовом положении бюджетных учреждений, финансируемых из местного бюджета, Совет сельского поселения «</w:t>
      </w:r>
      <w:proofErr w:type="spellStart"/>
      <w:r w:rsidR="00227DB3">
        <w:rPr>
          <w:rFonts w:ascii="Times New Roman" w:eastAsia="Calibri" w:hAnsi="Times New Roman" w:cs="Times New Roman"/>
          <w:sz w:val="28"/>
          <w:szCs w:val="28"/>
        </w:rPr>
        <w:t>Глинкинское</w:t>
      </w:r>
      <w:proofErr w:type="spellEnd"/>
      <w:r w:rsidRPr="00A011B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A011B2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A011B2" w:rsidRPr="00A011B2" w:rsidRDefault="00A011B2" w:rsidP="00A011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97584" w:rsidRPr="00F97584" w:rsidRDefault="00A011B2" w:rsidP="00A011B2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и дополнения в решение Совета сельского </w:t>
      </w:r>
    </w:p>
    <w:p w:rsidR="00F97584" w:rsidRPr="00F97584" w:rsidRDefault="00A011B2" w:rsidP="00F97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1B2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="00227DB3">
        <w:rPr>
          <w:rFonts w:ascii="Times New Roman" w:eastAsia="Calibri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="00420B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№ </w:t>
      </w:r>
      <w:r w:rsidR="00420BD6" w:rsidRPr="00420BD6">
        <w:rPr>
          <w:rFonts w:ascii="Times New Roman" w:eastAsia="Calibri" w:hAnsi="Times New Roman" w:cs="Times New Roman"/>
          <w:sz w:val="28"/>
          <w:szCs w:val="28"/>
          <w:lang w:eastAsia="ru-RU"/>
        </w:rPr>
        <w:t>46</w:t>
      </w:r>
      <w:r w:rsidR="00420B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</w:t>
      </w:r>
      <w:r w:rsidR="00420BD6" w:rsidRPr="00420BD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011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.11.2019 г. «Об установлении </w:t>
      </w:r>
    </w:p>
    <w:p w:rsidR="00A011B2" w:rsidRPr="00A011B2" w:rsidRDefault="00A011B2" w:rsidP="00F97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11B2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 налога на территории сельского поселения «</w:t>
      </w:r>
      <w:proofErr w:type="spellStart"/>
      <w:r w:rsidR="00227DB3">
        <w:rPr>
          <w:rFonts w:ascii="Times New Roman" w:eastAsia="Calibri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A011B2">
        <w:rPr>
          <w:rFonts w:ascii="Times New Roman" w:eastAsia="Calibri" w:hAnsi="Times New Roman" w:cs="Times New Roman"/>
          <w:sz w:val="28"/>
          <w:szCs w:val="28"/>
          <w:lang w:eastAsia="ru-RU"/>
        </w:rPr>
        <w:t>»»:</w:t>
      </w:r>
    </w:p>
    <w:p w:rsidR="00F97584" w:rsidRPr="00F97584" w:rsidRDefault="00F97584" w:rsidP="00F97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ED7">
        <w:rPr>
          <w:rFonts w:ascii="Times New Roman" w:eastAsia="Calibri" w:hAnsi="Times New Roman" w:cs="Times New Roman"/>
          <w:sz w:val="28"/>
          <w:szCs w:val="28"/>
        </w:rPr>
        <w:t xml:space="preserve">          1</w:t>
      </w:r>
      <w:r>
        <w:rPr>
          <w:rFonts w:ascii="Times New Roman" w:eastAsia="Calibri" w:hAnsi="Times New Roman" w:cs="Times New Roman"/>
          <w:sz w:val="28"/>
          <w:szCs w:val="28"/>
        </w:rPr>
        <w:t>.1.</w:t>
      </w:r>
      <w:r w:rsidR="00A011B2" w:rsidRPr="00A011B2">
        <w:rPr>
          <w:rFonts w:ascii="Times New Roman" w:eastAsia="Calibri" w:hAnsi="Times New Roman" w:cs="Times New Roman"/>
          <w:sz w:val="28"/>
          <w:szCs w:val="28"/>
        </w:rPr>
        <w:t xml:space="preserve">Подпункт 1 пункта 2 настоящего решения дополнить </w:t>
      </w:r>
    </w:p>
    <w:p w:rsidR="00A011B2" w:rsidRPr="00A011B2" w:rsidRDefault="00A011B2" w:rsidP="00F97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1B2">
        <w:rPr>
          <w:rFonts w:ascii="Times New Roman" w:eastAsia="Calibri" w:hAnsi="Times New Roman" w:cs="Times New Roman"/>
          <w:sz w:val="28"/>
          <w:szCs w:val="28"/>
        </w:rPr>
        <w:t>абзацем и изложить в следующей редакции:</w:t>
      </w:r>
    </w:p>
    <w:p w:rsidR="00A011B2" w:rsidRPr="00A011B2" w:rsidRDefault="00A011B2" w:rsidP="00A01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B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011B2">
        <w:rPr>
          <w:rFonts w:ascii="Times New Roman" w:eastAsia="Times New Roman" w:hAnsi="Times New Roman" w:cs="Times New Roman"/>
          <w:sz w:val="28"/>
          <w:szCs w:val="28"/>
          <w:lang w:eastAsia="ru-RU"/>
        </w:rPr>
        <w:t>1) 0,3 процента в отношении земельных участков:</w:t>
      </w:r>
    </w:p>
    <w:p w:rsidR="00A011B2" w:rsidRPr="00A011B2" w:rsidRDefault="00A011B2" w:rsidP="00F9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011B2" w:rsidRPr="00A011B2" w:rsidRDefault="00A011B2" w:rsidP="00A01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011B2" w:rsidRPr="00A011B2" w:rsidRDefault="00A011B2" w:rsidP="00A01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</w:t>
      </w:r>
      <w:r w:rsidRPr="00A01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011B2" w:rsidRPr="00A011B2" w:rsidRDefault="00A011B2" w:rsidP="00A01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011B2" w:rsidRPr="00A011B2" w:rsidRDefault="00A011B2" w:rsidP="00A01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A0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бюджетными учреждениями, отнесенных к категории общего, дошкольного и дополнительного образования, а также учреждениям культуры</w:t>
      </w:r>
      <w:r w:rsidRPr="00A0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11B2" w:rsidRPr="00A011B2" w:rsidRDefault="00A011B2" w:rsidP="00A011B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на официальном сайте муниципального района «</w:t>
      </w:r>
      <w:proofErr w:type="spellStart"/>
      <w:r w:rsidRPr="00A011B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A0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сельское поселение «</w:t>
      </w:r>
      <w:proofErr w:type="spellStart"/>
      <w:r w:rsidR="00227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A011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11B2" w:rsidRPr="00A011B2" w:rsidRDefault="00A011B2" w:rsidP="00A011B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1 января 2022 года.</w:t>
      </w:r>
    </w:p>
    <w:p w:rsidR="00A011B2" w:rsidRPr="00A011B2" w:rsidRDefault="00A011B2" w:rsidP="00A011B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 течение пяти дней со дня принятия направить в  Межрайонную инспекцию ФНС России № 8 по Забайкальскому краю в </w:t>
      </w:r>
      <w:proofErr w:type="spellStart"/>
      <w:r w:rsidRPr="00A011B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Хилокском</w:t>
      </w:r>
      <w:proofErr w:type="spellEnd"/>
      <w:r w:rsidRPr="00A0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A011B2" w:rsidRPr="00A011B2" w:rsidRDefault="00A011B2" w:rsidP="00A011B2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A011B2" w:rsidRPr="00A011B2" w:rsidTr="00A011B2">
        <w:tc>
          <w:tcPr>
            <w:tcW w:w="4995" w:type="dxa"/>
            <w:hideMark/>
          </w:tcPr>
          <w:p w:rsidR="00A011B2" w:rsidRPr="00A011B2" w:rsidRDefault="00420BD6" w:rsidP="00A0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="00A011B2" w:rsidRPr="00A0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A011B2" w:rsidRPr="00A011B2" w:rsidRDefault="00A011B2" w:rsidP="00A0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«</w:t>
            </w:r>
            <w:proofErr w:type="spellStart"/>
            <w:r w:rsidR="0022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Глинкинское</w:t>
            </w:r>
            <w:proofErr w:type="spellEnd"/>
            <w:r w:rsidRPr="00A0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5" w:type="dxa"/>
          </w:tcPr>
          <w:p w:rsidR="00A011B2" w:rsidRPr="00A011B2" w:rsidRDefault="00A011B2" w:rsidP="00A011B2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1B2" w:rsidRPr="00420BD6" w:rsidRDefault="00420BD6" w:rsidP="00A0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 Алексеева</w:t>
            </w:r>
            <w:r w:rsidR="00A011B2" w:rsidRPr="00A01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</w:tr>
    </w:tbl>
    <w:p w:rsidR="00A011B2" w:rsidRPr="00A011B2" w:rsidRDefault="00A011B2" w:rsidP="00A011B2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D00D4" w:rsidRDefault="009D00D4"/>
    <w:sectPr w:rsidR="009D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47"/>
    <w:rsid w:val="00227DB3"/>
    <w:rsid w:val="003B4ED7"/>
    <w:rsid w:val="00420BD6"/>
    <w:rsid w:val="00586AD2"/>
    <w:rsid w:val="009D00D4"/>
    <w:rsid w:val="00A011B2"/>
    <w:rsid w:val="00A25894"/>
    <w:rsid w:val="00E36B47"/>
    <w:rsid w:val="00F9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2021-06-16T06:25:00Z</dcterms:created>
  <dcterms:modified xsi:type="dcterms:W3CDTF">2021-06-21T05:41:00Z</dcterms:modified>
</cp:coreProperties>
</file>