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Большинство предпринимателей не переживут </w:t>
      </w:r>
      <w:proofErr w:type="spellStart"/>
      <w:r>
        <w:rPr>
          <w:b/>
          <w:bCs/>
          <w:color w:val="000000"/>
          <w:sz w:val="28"/>
          <w:szCs w:val="28"/>
        </w:rPr>
        <w:t>локдауна</w:t>
      </w:r>
      <w:proofErr w:type="spellEnd"/>
      <w:r>
        <w:rPr>
          <w:b/>
          <w:bCs/>
          <w:color w:val="000000"/>
          <w:sz w:val="28"/>
          <w:szCs w:val="28"/>
        </w:rPr>
        <w:t xml:space="preserve"> и положительно оценивают опыт Москвы с QR-кодами</w:t>
      </w:r>
      <w:bookmarkEnd w:id="0"/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Почти 80% забайкальских предпринимателей опасаются нового </w:t>
      </w:r>
      <w:proofErr w:type="spellStart"/>
      <w:r>
        <w:rPr>
          <w:b/>
          <w:bCs/>
          <w:color w:val="000000"/>
          <w:sz w:val="28"/>
          <w:szCs w:val="28"/>
        </w:rPr>
        <w:t>локдауна</w:t>
      </w:r>
      <w:proofErr w:type="spellEnd"/>
      <w:r>
        <w:rPr>
          <w:b/>
          <w:bCs/>
          <w:color w:val="000000"/>
          <w:sz w:val="28"/>
          <w:szCs w:val="28"/>
        </w:rPr>
        <w:t>, при этом больше половины, принявших участие в опросе, положительно оценивают опыт Москвы по введению ограничений с QR-кодами. Результаты опроса бизнеса об отношении к вакцинации от Covid-19, а также о степени влияния пандемии на предпринимательскую деятельность публикует бизнес-защитник Забайкалья.</w:t>
      </w:r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результатам опроса, более половины респондентов отметили, что пандемия нанесла серьезный ущерб их бизнесу, а меры поддержки, принимаемые государством недостаточны.</w:t>
      </w:r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Больше половины опрошенных забайкальских предпринимателей положительно оценили опыт Москвы по введению ограничений, среди которых запрет на посещение кафе, баров, ресторанов и т.п. для тех, кто не прошел вакцинацию, не переболел Covid-19 или имеет положительный ПЦР-тест. 52,2% респондентов отметили, что такие ограничения помогут в борьбе с пандемией и не повредят их делу, только 14% выбрали вариант «отношусь отрицательно, это может</w:t>
      </w:r>
      <w:proofErr w:type="gramEnd"/>
      <w:r>
        <w:rPr>
          <w:color w:val="000000"/>
          <w:sz w:val="28"/>
          <w:szCs w:val="28"/>
        </w:rPr>
        <w:t xml:space="preserve"> помочь в борьбе с пандемией, но урон по бизнесу будет слишком высоким», 10,2% считают, что это не поможет в борьбе с пандемией и навредит бизнесу, еще 7% ответили, что относятся положительно, это может повредить бизнесу, но поможет в борьбе с пандемией.</w:t>
      </w:r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Нового </w:t>
      </w:r>
      <w:proofErr w:type="spellStart"/>
      <w:r>
        <w:rPr>
          <w:color w:val="000000"/>
          <w:sz w:val="28"/>
          <w:szCs w:val="28"/>
        </w:rPr>
        <w:t>локдауна</w:t>
      </w:r>
      <w:proofErr w:type="spellEnd"/>
      <w:r>
        <w:rPr>
          <w:color w:val="000000"/>
          <w:sz w:val="28"/>
          <w:szCs w:val="28"/>
        </w:rPr>
        <w:t xml:space="preserve"> опасаются 77,7% </w:t>
      </w:r>
      <w:proofErr w:type="gramStart"/>
      <w:r>
        <w:rPr>
          <w:color w:val="000000"/>
          <w:sz w:val="28"/>
          <w:szCs w:val="28"/>
        </w:rPr>
        <w:t>опрошенных</w:t>
      </w:r>
      <w:proofErr w:type="gramEnd"/>
      <w:r>
        <w:rPr>
          <w:color w:val="000000"/>
          <w:sz w:val="28"/>
          <w:szCs w:val="28"/>
        </w:rPr>
        <w:t>, только 8,9% отмечают, что опасаются, но его последствия будут не так разрушительны и 8% ответили, что он не сможет нанести серьезного ущерба.</w:t>
      </w:r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 вопрос помогает ли массовая вакцинация в предотвращении нового </w:t>
      </w:r>
      <w:proofErr w:type="spellStart"/>
      <w:r>
        <w:rPr>
          <w:color w:val="000000"/>
          <w:sz w:val="28"/>
          <w:szCs w:val="28"/>
        </w:rPr>
        <w:t>локдауна</w:t>
      </w:r>
      <w:proofErr w:type="spellEnd"/>
      <w:r>
        <w:rPr>
          <w:color w:val="000000"/>
          <w:sz w:val="28"/>
          <w:szCs w:val="28"/>
        </w:rPr>
        <w:t xml:space="preserve"> и в борьбе с пандемией в целом, 35,7% опрошенных ответили, что не помогает, 24,8% выбрали вариант «помогает, но в совокупности с другими мерами», 21,7% отметили, что вакцинация помогает незначительно и только 7,6% считают, что массовая вакцинация это самая важная часть.</w:t>
      </w:r>
    </w:p>
    <w:p w:rsidR="00B94436" w:rsidRDefault="00B94436" w:rsidP="00B94436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Четверть опрошенных (25,2%) считают, что частичные ограничения в Забайкальском крае нужны, но при предоставлении новых мер поддержки, 21,9% отметили, что не нужны, 17,4% опрошенных полагают, что ограничения не нужны, так как их все равно не соблюдают, 10,3% выбрали вариант «да, нужны, но нужен жесткий контроль за их исполнением».</w:t>
      </w:r>
      <w:proofErr w:type="gramEnd"/>
    </w:p>
    <w:p w:rsidR="00B7263D" w:rsidRDefault="00B7263D"/>
    <w:sectPr w:rsidR="00B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33"/>
    <w:rsid w:val="00783F33"/>
    <w:rsid w:val="00B7263D"/>
    <w:rsid w:val="00B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2021-07-19T22:55:00Z</dcterms:created>
  <dcterms:modified xsi:type="dcterms:W3CDTF">2021-07-19T22:55:00Z</dcterms:modified>
</cp:coreProperties>
</file>