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4" w:rsidRDefault="009F76F4" w:rsidP="009F76F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Бизнес-защитник приглашает предпринимателей пройти опрос о вакцинации и влиянии пандемии на бизнес</w:t>
      </w:r>
    </w:p>
    <w:p w:rsidR="009F76F4" w:rsidRDefault="009F76F4" w:rsidP="009F76F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Уполномоченный приглашает предпринимателей принять участие в опросе с целью выявления отношения к вакцинации от Covid-19, а также о степени влияния пандемии на предпринимательскую деятельность.</w:t>
      </w:r>
    </w:p>
    <w:p w:rsidR="009F76F4" w:rsidRDefault="009F76F4" w:rsidP="009F76F4">
      <w:pPr>
        <w:pStyle w:val="228bf8a64b8551e1msonormal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Опрос является анонимным. Пройти его можно по ссылке </w:t>
      </w:r>
      <w:hyperlink r:id="rId5" w:tgtFrame="_blank" w:history="1">
        <w:r>
          <w:rPr>
            <w:rStyle w:val="a3"/>
            <w:color w:val="2222CC"/>
            <w:sz w:val="28"/>
            <w:szCs w:val="28"/>
          </w:rPr>
          <w:t>https://docs.google.com/forms/d/18XO25u8qpcq6WNqTSQ4v0cicQ6RuEbGJfKn0PJolg2M/edit</w:t>
        </w:r>
      </w:hyperlink>
    </w:p>
    <w:p w:rsidR="00B7263D" w:rsidRDefault="00B7263D">
      <w:bookmarkStart w:id="0" w:name="_GoBack"/>
      <w:bookmarkEnd w:id="0"/>
    </w:p>
    <w:sectPr w:rsidR="00B7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54"/>
    <w:rsid w:val="008D6654"/>
    <w:rsid w:val="009F76F4"/>
    <w:rsid w:val="00B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8XO25u8qpcq6WNqTSQ4v0cicQ6RuEbGJfKn0PJolg2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Krokoz™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2021-07-19T23:12:00Z</dcterms:created>
  <dcterms:modified xsi:type="dcterms:W3CDTF">2021-07-19T23:12:00Z</dcterms:modified>
</cp:coreProperties>
</file>