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E1" w:rsidRDefault="005B7DE1" w:rsidP="005B7DE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Виктория Бессонова обратилась в </w:t>
      </w:r>
      <w:proofErr w:type="spellStart"/>
      <w:r>
        <w:rPr>
          <w:b/>
          <w:bCs/>
          <w:color w:val="000000"/>
          <w:sz w:val="28"/>
          <w:szCs w:val="28"/>
        </w:rPr>
        <w:t>Роспотребнадзор</w:t>
      </w:r>
      <w:proofErr w:type="spellEnd"/>
      <w:r>
        <w:rPr>
          <w:b/>
          <w:bCs/>
          <w:color w:val="000000"/>
          <w:sz w:val="28"/>
          <w:szCs w:val="28"/>
        </w:rPr>
        <w:t xml:space="preserve"> с предложением перенести сроки обязательной вакцинации</w:t>
      </w:r>
    </w:p>
    <w:p w:rsidR="005B7DE1" w:rsidRDefault="005B7DE1" w:rsidP="005B7DE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B7DE1" w:rsidRDefault="005B7DE1" w:rsidP="005B7DE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Бизнес-защитник обратилась в Управление Роспотребнадзора по Забайкальскому краю с предложением продлить сроки, до которых необходимо сделать вакцинацию первым  и вторым компонентом вакцины, обозначенные в Постановлении № 535 от 27.06.21.</w:t>
      </w:r>
    </w:p>
    <w:p w:rsidR="005B7DE1" w:rsidRDefault="005B7DE1" w:rsidP="005B7DE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B7DE1" w:rsidRDefault="005B7DE1" w:rsidP="005B7DE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Напомним, согласно документу, граждане, работающие в сферах деятельности, подлежащих обязательной вакцинации, должны привиться первым компонентом вакцины до 27 июня, вторым – до 28 августа 2021 года.</w:t>
      </w:r>
    </w:p>
    <w:p w:rsidR="005B7DE1" w:rsidRDefault="005B7DE1" w:rsidP="005B7DE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5B7DE1" w:rsidRDefault="005B7DE1" w:rsidP="005B7DE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«Как мне сообщают предприниматели, они не смогут уложиться в сроки, прописанные Постановлением в связи с отсутствием вакцины. Нами был проведен опрос, и согласно статистике, среди основных проблем, с которыми столкнулся бизнес – это большие очереди, долгое ожидание и отсутствие вакцины», - рассказала бизнес-защитник.</w:t>
      </w:r>
    </w:p>
    <w:p w:rsidR="005B7DE1" w:rsidRDefault="005B7DE1" w:rsidP="005B7DE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5B7DE1" w:rsidRDefault="005B7DE1" w:rsidP="005B7DE1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 связи с этим Уполномоченный обратилась в Управление Роспотребнадзора по Забайкальскому краю, чтобы внести изменения в Постановления и увеличить срок, до которого необходимо привиться как первым, так и вторым компонентом вакцины.</w:t>
      </w:r>
    </w:p>
    <w:p w:rsidR="00ED45AB" w:rsidRDefault="00ED45AB">
      <w:bookmarkStart w:id="0" w:name="_GoBack"/>
      <w:bookmarkEnd w:id="0"/>
    </w:p>
    <w:sectPr w:rsidR="00ED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90"/>
    <w:rsid w:val="005B7DE1"/>
    <w:rsid w:val="006A2490"/>
    <w:rsid w:val="00E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B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B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Krokoz™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2021-07-26T22:52:00Z</dcterms:created>
  <dcterms:modified xsi:type="dcterms:W3CDTF">2021-07-26T22:52:00Z</dcterms:modified>
</cp:coreProperties>
</file>