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20" w:rsidRPr="004465B6" w:rsidRDefault="007B7A20" w:rsidP="007B7A2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65B6">
        <w:rPr>
          <w:rFonts w:ascii="Times New Roman" w:hAnsi="Times New Roman" w:cs="Times New Roman"/>
          <w:b/>
          <w:caps/>
          <w:sz w:val="28"/>
          <w:szCs w:val="28"/>
        </w:rPr>
        <w:t>АДМИНИСТРАЦИЯ  ГОРОДСКОГО  ПОСЕЛЕНИЯ  «МОГЗОНСКОЕ»</w:t>
      </w:r>
    </w:p>
    <w:p w:rsidR="007B7A20" w:rsidRPr="004465B6" w:rsidRDefault="007B7A20" w:rsidP="007B7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20" w:rsidRPr="004465B6" w:rsidRDefault="007B7A20" w:rsidP="007B7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20" w:rsidRPr="004465B6" w:rsidRDefault="007B7A20" w:rsidP="007B7A2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proofErr w:type="gramStart"/>
      <w:r w:rsidRPr="004465B6">
        <w:rPr>
          <w:rFonts w:ascii="Times New Roman" w:hAnsi="Times New Roman" w:cs="Times New Roman"/>
          <w:b/>
          <w:caps/>
          <w:sz w:val="32"/>
          <w:szCs w:val="28"/>
        </w:rPr>
        <w:t>П</w:t>
      </w:r>
      <w:proofErr w:type="gramEnd"/>
      <w:r w:rsidRPr="004465B6">
        <w:rPr>
          <w:rFonts w:ascii="Times New Roman" w:hAnsi="Times New Roman" w:cs="Times New Roman"/>
          <w:b/>
          <w:caps/>
          <w:sz w:val="32"/>
          <w:szCs w:val="28"/>
        </w:rPr>
        <w:t xml:space="preserve"> О С Т А Н О В Л Е Н И Е</w:t>
      </w:r>
    </w:p>
    <w:p w:rsidR="007B7A20" w:rsidRPr="004465B6" w:rsidRDefault="007B7A20" w:rsidP="007B7A2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B7A20" w:rsidRPr="004465B6" w:rsidRDefault="007B7A20" w:rsidP="007B7A2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B7A20" w:rsidRPr="00AD68E5" w:rsidRDefault="0019781F" w:rsidP="007B7A2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20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20A6E">
        <w:rPr>
          <w:rFonts w:ascii="Times New Roman" w:hAnsi="Times New Roman" w:cs="Times New Roman"/>
          <w:sz w:val="28"/>
          <w:szCs w:val="28"/>
        </w:rPr>
        <w:t xml:space="preserve"> </w:t>
      </w:r>
      <w:r w:rsidR="007B7A20">
        <w:rPr>
          <w:rFonts w:ascii="Times New Roman" w:hAnsi="Times New Roman" w:cs="Times New Roman"/>
          <w:sz w:val="28"/>
          <w:szCs w:val="28"/>
        </w:rPr>
        <w:t xml:space="preserve"> </w:t>
      </w:r>
      <w:r w:rsidR="007B7A20" w:rsidRPr="004465B6">
        <w:rPr>
          <w:rFonts w:ascii="Times New Roman" w:hAnsi="Times New Roman" w:cs="Times New Roman"/>
          <w:sz w:val="28"/>
          <w:szCs w:val="28"/>
        </w:rPr>
        <w:t>20</w:t>
      </w:r>
      <w:r w:rsidR="007B7A20">
        <w:rPr>
          <w:rFonts w:ascii="Times New Roman" w:hAnsi="Times New Roman" w:cs="Times New Roman"/>
          <w:sz w:val="28"/>
          <w:szCs w:val="28"/>
        </w:rPr>
        <w:t>2</w:t>
      </w:r>
      <w:r w:rsidR="00A20A6E">
        <w:rPr>
          <w:rFonts w:ascii="Times New Roman" w:hAnsi="Times New Roman" w:cs="Times New Roman"/>
          <w:sz w:val="28"/>
          <w:szCs w:val="28"/>
        </w:rPr>
        <w:t>1</w:t>
      </w:r>
      <w:r w:rsidR="007B7A20" w:rsidRPr="004465B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7B7A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7A20" w:rsidRPr="004465B6">
        <w:rPr>
          <w:rFonts w:ascii="Times New Roman" w:hAnsi="Times New Roman" w:cs="Times New Roman"/>
          <w:sz w:val="28"/>
          <w:szCs w:val="28"/>
        </w:rPr>
        <w:t xml:space="preserve">  №</w:t>
      </w:r>
      <w:r w:rsidR="00A20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7B7A20" w:rsidRPr="0044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A20" w:rsidRPr="004465B6" w:rsidRDefault="007B7A20" w:rsidP="007B7A2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465B6">
        <w:rPr>
          <w:rFonts w:ascii="Times New Roman" w:hAnsi="Times New Roman" w:cs="Times New Roman"/>
          <w:sz w:val="28"/>
          <w:szCs w:val="28"/>
        </w:rPr>
        <w:t>пгт. Могзон</w:t>
      </w:r>
    </w:p>
    <w:p w:rsidR="007B7A20" w:rsidRPr="004465B6" w:rsidRDefault="007B7A20" w:rsidP="007B7A2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B7A20" w:rsidRPr="006C21C2" w:rsidRDefault="007B7A20" w:rsidP="007B7A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внесение изменений в постановление №</w:t>
      </w:r>
      <w:r w:rsidR="001978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204 от 09.12.2015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6C21C2">
        <w:rPr>
          <w:rFonts w:ascii="Times New Roman" w:eastAsia="Calibri" w:hAnsi="Times New Roman" w:cs="Times New Roman"/>
          <w:b/>
          <w:bCs/>
          <w:sz w:val="28"/>
          <w:szCs w:val="28"/>
        </w:rPr>
        <w:t>б утверждении административного регламента предоставления муниципальной услуги «беспла</w:t>
      </w:r>
      <w:bookmarkStart w:id="0" w:name="_GoBack"/>
      <w:bookmarkEnd w:id="0"/>
      <w:r w:rsidRPr="006C21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тное предоставление в собственность  гражданам земельных участков, находящихся в  муниципальной собственности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городского поселения «М</w:t>
      </w:r>
      <w:r w:rsidRPr="006C21C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огзонское»</w:t>
      </w:r>
      <w:r w:rsidRPr="006C21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земельных участков на территории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городского поселения «М</w:t>
      </w:r>
      <w:r w:rsidRPr="006C21C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огзонское»</w:t>
      </w:r>
      <w:r w:rsidRPr="006C21C2">
        <w:rPr>
          <w:rFonts w:ascii="Times New Roman" w:eastAsia="Calibri" w:hAnsi="Times New Roman" w:cs="Times New Roman"/>
          <w:b/>
          <w:bCs/>
          <w:sz w:val="28"/>
          <w:szCs w:val="28"/>
        </w:rPr>
        <w:t>, государственная собственность на которые не разграничена, для индивидуального жилищного строительства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B7A20" w:rsidRPr="0027373A" w:rsidRDefault="007B7A20" w:rsidP="007B7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A20" w:rsidRPr="004465B6" w:rsidRDefault="007B7A20" w:rsidP="007B7A2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373A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статьями 39.2, 39.5, 39.19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Законом Забайкальского края от 01 апреля 2009 года № 152-ЗЗК «О регулировании земельных отношений на территории Забайкальского</w:t>
      </w:r>
      <w:proofErr w:type="gramEnd"/>
      <w:r w:rsidRPr="0027373A">
        <w:rPr>
          <w:rFonts w:ascii="Times New Roman" w:eastAsia="Calibri" w:hAnsi="Times New Roman" w:cs="Times New Roman"/>
          <w:sz w:val="28"/>
          <w:szCs w:val="28"/>
        </w:rPr>
        <w:t xml:space="preserve"> края», руководствуясь пунктом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7373A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27373A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Pr="004465B6">
        <w:rPr>
          <w:rFonts w:ascii="Times New Roman" w:eastAsia="Calibri" w:hAnsi="Times New Roman" w:cs="Times New Roman"/>
          <w:iCs/>
          <w:sz w:val="28"/>
          <w:szCs w:val="28"/>
        </w:rPr>
        <w:t>городского поселения «Могзонское»</w:t>
      </w:r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4465B6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городского поселения «Могзонское» </w:t>
      </w:r>
      <w:r w:rsidRPr="004465B6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</w:t>
      </w:r>
      <w:r w:rsidRPr="004465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7A20" w:rsidRPr="0027373A" w:rsidRDefault="007B7A20" w:rsidP="007B7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A20" w:rsidRPr="00B223EC" w:rsidRDefault="007B7A20" w:rsidP="00B223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20">
        <w:rPr>
          <w:rFonts w:ascii="Times New Roman" w:hAnsi="Times New Roman" w:cs="Times New Roman"/>
          <w:sz w:val="28"/>
          <w:szCs w:val="28"/>
        </w:rPr>
        <w:t xml:space="preserve">Пункт 2.19.1 настоящего регламента дополнить словами: </w:t>
      </w:r>
    </w:p>
    <w:p w:rsidR="00B223EC" w:rsidRPr="00B223EC" w:rsidRDefault="00B223EC" w:rsidP="00B223EC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Положения, предусматривающие возможность подачи в форме электронного документа данных заявлений, в соответствии с Федеральным законом от 23.06.2014 N 171-ФЗ применяются с 1 июня 2015 года.</w:t>
      </w:r>
    </w:p>
    <w:p w:rsidR="00B223EC" w:rsidRPr="00B223EC" w:rsidRDefault="00B223EC" w:rsidP="00B223EC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Такие заявления в электронной форме могут быть поданы в соответствующий уполномоченный орган через его официальную электронную почту, а также путем заполнения формы запроса на сайте органа и через личный кабинет федерального или регионального портала госуслуг. К заявлению прилагаются документы, представление которых предусмотрено Земельным кодексом РФ.</w:t>
      </w:r>
    </w:p>
    <w:p w:rsidR="00B223EC" w:rsidRPr="00B223EC" w:rsidRDefault="00B223EC" w:rsidP="00B223EC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Заявление подписывается по выбору заявителя электронной подписью либо усиленной квалифицированной электронной подписью.</w:t>
      </w:r>
    </w:p>
    <w:p w:rsidR="00B223EC" w:rsidRPr="00B223EC" w:rsidRDefault="00B223EC" w:rsidP="00B223EC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 xml:space="preserve">Результат рассмотрения заявления можно получить в бумажном виде непосредственно при личном обращении либо посредством почтового отправления, а также на электронную почту, либо в виде ссылки на </w:t>
      </w:r>
      <w:r w:rsidRPr="00B223EC">
        <w:rPr>
          <w:color w:val="000000"/>
          <w:sz w:val="28"/>
          <w:szCs w:val="28"/>
        </w:rPr>
        <w:lastRenderedPageBreak/>
        <w:t>документ, размещенный на соответствующем сайте. Способ предоставления результатов указывается в заявлении.</w:t>
      </w:r>
    </w:p>
    <w:p w:rsidR="00B223EC" w:rsidRPr="00B223EC" w:rsidRDefault="00B223EC" w:rsidP="00B223EC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К заявлению в виде электронного образа прилагается копия документа, удостоверяющего личность заявителя. Этого не требуется, если заявление отправляется через портал госуслуг или если заявление подписано усиленной квалифицированной электронной подписью.</w:t>
      </w:r>
    </w:p>
    <w:p w:rsidR="00B223EC" w:rsidRPr="00B223EC" w:rsidRDefault="00B223EC" w:rsidP="00B223EC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Представляемые через электронную почту заявления должны иметь форматы doc, docx, txt, xls, xlsx, rtf. Электронные образы документов, прилагаемые к заявлению, в том числе доверенности, направляются в виде файлов в форматах PDF, TIF.</w:t>
      </w:r>
    </w:p>
    <w:p w:rsidR="00B223EC" w:rsidRPr="00B223EC" w:rsidRDefault="00B223EC" w:rsidP="00B223EC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Через форму запроса на сайте уполномоченного органа, а также через портал госуслуг заявления и прилагаемые к ним документы направляются в виде XML-файлов. XML-схемы, использующиеся для их формирования, считаются введенными в действие по истечении двух месяцев со дня их размещения на соответствующем сайте.</w:t>
      </w:r>
    </w:p>
    <w:p w:rsidR="00B223EC" w:rsidRPr="00B223EC" w:rsidRDefault="00B223EC" w:rsidP="00B223EC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Средства электронной подписи, применяемые при подаче заявлений и прилагаемых документов, должны быть сертифицированы в соответствии с законодательством РФ.</w:t>
      </w:r>
    </w:p>
    <w:p w:rsidR="007B7A20" w:rsidRPr="00CA0D7C" w:rsidRDefault="007B7A20" w:rsidP="00B223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D7C">
        <w:rPr>
          <w:rFonts w:ascii="Times New Roman" w:hAnsi="Times New Roman" w:cs="Times New Roman"/>
          <w:sz w:val="28"/>
          <w:szCs w:val="28"/>
          <w:shd w:val="clear" w:color="auto" w:fill="FFFFFF"/>
        </w:rPr>
        <w:t>2. Пункт 2.16.1</w:t>
      </w:r>
      <w:r w:rsidRPr="00CA0D7C">
        <w:rPr>
          <w:rFonts w:ascii="Times New Roman" w:hAnsi="Times New Roman" w:cs="Times New Roman"/>
          <w:sz w:val="28"/>
          <w:szCs w:val="28"/>
        </w:rPr>
        <w:t xml:space="preserve"> настоящего регламента дополнить: </w:t>
      </w:r>
    </w:p>
    <w:p w:rsidR="00B223EC" w:rsidRPr="00B223EC" w:rsidRDefault="00B223EC" w:rsidP="00B223E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ст. 14,15,</w:t>
      </w:r>
      <w:r w:rsidRPr="00B223EC"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3EC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A20" w:rsidRDefault="007B7A20" w:rsidP="00B223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FC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7B7A20" w:rsidRDefault="00CA0D7C" w:rsidP="00CA0D7C">
      <w:pPr>
        <w:pStyle w:val="ConsPlusNormal"/>
        <w:autoSpaceDE/>
        <w:adjustRightInd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7A20">
        <w:rPr>
          <w:rFonts w:ascii="Times New Roman" w:hAnsi="Times New Roman" w:cs="Times New Roman"/>
          <w:sz w:val="28"/>
          <w:szCs w:val="28"/>
        </w:rPr>
        <w:t>.Настоящее постановление опубликовать на официальном сайте:</w:t>
      </w:r>
    </w:p>
    <w:p w:rsidR="007B7A20" w:rsidRDefault="0019781F" w:rsidP="007B7A20">
      <w:pPr>
        <w:pStyle w:val="ConsPlusNormal"/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7B7A2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https://hiloksky.75.ru/</w:t>
        </w:r>
      </w:hyperlink>
      <w:r w:rsidR="007B7A20">
        <w:rPr>
          <w:rFonts w:ascii="Times New Roman" w:hAnsi="Times New Roman" w:cs="Times New Roman"/>
          <w:sz w:val="28"/>
          <w:szCs w:val="28"/>
        </w:rPr>
        <w:t xml:space="preserve"> → г/</w:t>
      </w:r>
      <w:proofErr w:type="gramStart"/>
      <w:r w:rsidR="007B7A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B7A20">
        <w:rPr>
          <w:rFonts w:ascii="Times New Roman" w:hAnsi="Times New Roman" w:cs="Times New Roman"/>
          <w:sz w:val="28"/>
          <w:szCs w:val="28"/>
        </w:rPr>
        <w:t xml:space="preserve"> «Могзонское»  и на информационных стендах администрации городского поселения «Могзонское».</w:t>
      </w:r>
    </w:p>
    <w:p w:rsidR="007B7A20" w:rsidRDefault="007B7A20" w:rsidP="007B7A20">
      <w:pPr>
        <w:pStyle w:val="ConsPlusNormal"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7A20" w:rsidRDefault="007B7A20" w:rsidP="007B7A20">
      <w:pPr>
        <w:pStyle w:val="ConsPlusNormal"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7A20" w:rsidRDefault="007B7A20" w:rsidP="007B7A20">
      <w:pPr>
        <w:pStyle w:val="ConsPlusNormal"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7A20" w:rsidRPr="00320E8F" w:rsidRDefault="0019781F" w:rsidP="007B7A20">
      <w:pPr>
        <w:tabs>
          <w:tab w:val="left" w:pos="709"/>
          <w:tab w:val="left" w:pos="703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</w:t>
      </w:r>
      <w:r w:rsidR="007B7A20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B7A20" w:rsidRPr="00320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7A20" w:rsidRPr="00320E8F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="007B7A20" w:rsidRPr="00320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7A20" w:rsidRPr="00320E8F" w:rsidRDefault="007B7A20" w:rsidP="007B7A20">
      <w:pPr>
        <w:tabs>
          <w:tab w:val="left" w:pos="709"/>
          <w:tab w:val="left" w:pos="703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E8F">
        <w:rPr>
          <w:rFonts w:ascii="Times New Roman" w:hAnsi="Times New Roman" w:cs="Times New Roman"/>
          <w:color w:val="000000"/>
          <w:sz w:val="28"/>
          <w:szCs w:val="28"/>
        </w:rPr>
        <w:t>поселения «</w:t>
      </w:r>
      <w:proofErr w:type="spellStart"/>
      <w:r w:rsidRPr="00320E8F">
        <w:rPr>
          <w:rFonts w:ascii="Times New Roman" w:hAnsi="Times New Roman" w:cs="Times New Roman"/>
          <w:color w:val="000000"/>
          <w:sz w:val="28"/>
          <w:szCs w:val="28"/>
        </w:rPr>
        <w:t>Могзонское</w:t>
      </w:r>
      <w:proofErr w:type="spellEnd"/>
      <w:r w:rsidRPr="00320E8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20E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781F">
        <w:rPr>
          <w:rFonts w:ascii="Times New Roman" w:hAnsi="Times New Roman" w:cs="Times New Roman"/>
          <w:color w:val="000000"/>
          <w:sz w:val="28"/>
          <w:szCs w:val="28"/>
        </w:rPr>
        <w:t>М.В. Маврина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7A20" w:rsidRPr="004318B3" w:rsidRDefault="007B7A20" w:rsidP="007B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A20" w:rsidRDefault="007B7A20" w:rsidP="007B7A20">
      <w:pPr>
        <w:jc w:val="both"/>
      </w:pPr>
    </w:p>
    <w:p w:rsidR="007B7A20" w:rsidRDefault="007B7A20" w:rsidP="007B7A20">
      <w:pPr>
        <w:spacing w:after="0" w:line="240" w:lineRule="auto"/>
        <w:ind w:firstLine="709"/>
        <w:jc w:val="both"/>
        <w:outlineLvl w:val="0"/>
      </w:pPr>
    </w:p>
    <w:p w:rsidR="002D19C5" w:rsidRDefault="002D19C5"/>
    <w:sectPr w:rsidR="002D19C5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FA"/>
    <w:multiLevelType w:val="hybridMultilevel"/>
    <w:tmpl w:val="4658EDE0"/>
    <w:lvl w:ilvl="0" w:tplc="B5F2B2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A20"/>
    <w:rsid w:val="0019781F"/>
    <w:rsid w:val="001F3AFB"/>
    <w:rsid w:val="002D19C5"/>
    <w:rsid w:val="005750F4"/>
    <w:rsid w:val="007B7A20"/>
    <w:rsid w:val="00943F81"/>
    <w:rsid w:val="009863FF"/>
    <w:rsid w:val="00A20A6E"/>
    <w:rsid w:val="00A67243"/>
    <w:rsid w:val="00AB1E09"/>
    <w:rsid w:val="00B0050B"/>
    <w:rsid w:val="00B223EC"/>
    <w:rsid w:val="00CA0D7C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7A20"/>
    <w:rPr>
      <w:color w:val="auto"/>
      <w:u w:val="single"/>
    </w:rPr>
  </w:style>
  <w:style w:type="paragraph" w:customStyle="1" w:styleId="ConsPlusNormal">
    <w:name w:val="ConsPlusNormal"/>
    <w:rsid w:val="007B7A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2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3</cp:revision>
  <cp:lastPrinted>2021-08-11T02:18:00Z</cp:lastPrinted>
  <dcterms:created xsi:type="dcterms:W3CDTF">2021-08-11T02:16:00Z</dcterms:created>
  <dcterms:modified xsi:type="dcterms:W3CDTF">2021-08-11T02:20:00Z</dcterms:modified>
</cp:coreProperties>
</file>