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B" w:rsidRDefault="004536BB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B77945">
        <w:rPr>
          <w:rFonts w:ascii="Times New Roman" w:hAnsi="Times New Roman" w:cs="Times New Roman"/>
          <w:bCs w:val="0"/>
          <w:sz w:val="28"/>
          <w:szCs w:val="28"/>
        </w:rPr>
        <w:t>МУНИЦИПАЛЬНОГО РАЙОНА</w:t>
      </w:r>
    </w:p>
    <w:p w:rsidR="00B77945" w:rsidRDefault="00B77945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«ХИЛОКСКИЙ РАЙОН»</w:t>
      </w:r>
    </w:p>
    <w:p w:rsidR="00AA6BDF" w:rsidRPr="004C606C" w:rsidRDefault="00AA6BDF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101F" w:rsidRDefault="004536BB" w:rsidP="002E10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C60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FB43D1" w:rsidRPr="00DB36ED" w:rsidRDefault="00FB43D1" w:rsidP="00FB43D1">
      <w:pPr>
        <w:pStyle w:val="ConsPlusTitle"/>
        <w:widowControl/>
        <w:ind w:right="-286"/>
        <w:contextualSpacing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(в редакции постановления от 15.07.2021 г. №430</w:t>
      </w:r>
      <w:r w:rsidRPr="009C54E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4536BB" w:rsidRPr="004C606C" w:rsidRDefault="004536BB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505F23" w:rsidP="00EB06E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 марта  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D5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77F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7F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06ED" w:rsidRPr="006F54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112</w:t>
      </w:r>
    </w:p>
    <w:p w:rsidR="007B6642" w:rsidRDefault="007B6642" w:rsidP="00B77945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D2F92" w:rsidRPr="004C606C" w:rsidRDefault="00B77945" w:rsidP="00B506FC">
      <w:pPr>
        <w:pStyle w:val="ConsPlusTitle"/>
        <w:widowControl/>
        <w:spacing w:after="200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7945"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8D2F92" w:rsidRPr="004C606C" w:rsidRDefault="007B6642" w:rsidP="00B7794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 w:rsidR="00546292">
        <w:rPr>
          <w:rFonts w:ascii="Times New Roman" w:hAnsi="Times New Roman" w:cs="Times New Roman"/>
          <w:bCs w:val="0"/>
          <w:sz w:val="28"/>
          <w:szCs w:val="28"/>
        </w:rPr>
        <w:t>, расположенных на территории</w:t>
      </w:r>
      <w:r w:rsidR="00B77945">
        <w:rPr>
          <w:rFonts w:ascii="Times New Roman" w:hAnsi="Times New Roman" w:cs="Times New Roman"/>
          <w:bCs w:val="0"/>
          <w:sz w:val="28"/>
          <w:szCs w:val="28"/>
        </w:rPr>
        <w:t>муниципального района «Хилокский район»</w:t>
      </w:r>
    </w:p>
    <w:p w:rsidR="007B6642" w:rsidRPr="004C606C" w:rsidRDefault="007B664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8D2F92" w:rsidP="00B779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соответствии с Федеральным </w:t>
      </w:r>
      <w:hyperlink r:id="rId9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52 Градостроительного кодекса Российской Федерации</w:t>
      </w:r>
      <w:proofErr w:type="gramStart"/>
      <w:r w:rsidR="00546292">
        <w:rPr>
          <w:sz w:val="28"/>
          <w:szCs w:val="28"/>
        </w:rPr>
        <w:t>,</w:t>
      </w:r>
      <w:r w:rsidR="00B77945" w:rsidRPr="00CB2CC8">
        <w:rPr>
          <w:sz w:val="28"/>
          <w:szCs w:val="28"/>
        </w:rPr>
        <w:t>п</w:t>
      </w:r>
      <w:proofErr w:type="gramEnd"/>
      <w:r w:rsidR="00B77945" w:rsidRPr="00CB2CC8">
        <w:rPr>
          <w:sz w:val="28"/>
          <w:szCs w:val="28"/>
        </w:rPr>
        <w:t xml:space="preserve">унктом 20 части 1, частями 3,4 статьи 14 Федерального закона от 6 октября 2003 года № 131-ФЗ «Об общих принципах местного самоуправления в Российской Федерации», </w:t>
      </w:r>
      <w:hyperlink r:id="rId10" w:history="1">
        <w:r w:rsidR="00B77945" w:rsidRPr="00CB2CC8">
          <w:rPr>
            <w:sz w:val="28"/>
            <w:szCs w:val="28"/>
          </w:rPr>
          <w:t>постановлением</w:t>
        </w:r>
      </w:hyperlink>
      <w:r w:rsidR="00B77945" w:rsidRPr="00CB2CC8">
        <w:rPr>
          <w:sz w:val="28"/>
          <w:szCs w:val="28"/>
        </w:rPr>
        <w:t xml:space="preserve"> администрации муниципального района «Хилокский район» от 25 июля 2011 года 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B77945">
        <w:rPr>
          <w:sz w:val="28"/>
          <w:szCs w:val="28"/>
        </w:rPr>
        <w:t xml:space="preserve"> администрация муниципального района «Хилокский район» </w:t>
      </w:r>
      <w:r w:rsidR="00B77945" w:rsidRPr="00CB2CC8">
        <w:rPr>
          <w:b/>
          <w:spacing w:val="20"/>
          <w:sz w:val="28"/>
          <w:szCs w:val="28"/>
        </w:rPr>
        <w:t>постановляет</w:t>
      </w:r>
      <w:r w:rsidR="00B77945" w:rsidRPr="00CB2CC8">
        <w:rPr>
          <w:b/>
          <w:sz w:val="28"/>
          <w:szCs w:val="28"/>
        </w:rPr>
        <w:t>:</w:t>
      </w:r>
    </w:p>
    <w:p w:rsidR="008D2F92" w:rsidRPr="004C606C" w:rsidRDefault="008D2F92" w:rsidP="004C1B31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EB772B">
        <w:rPr>
          <w:rFonts w:ascii="Times New Roman" w:hAnsi="Times New Roman" w:cs="Times New Roman"/>
          <w:sz w:val="28"/>
          <w:szCs w:val="28"/>
        </w:rPr>
        <w:t>В</w:t>
      </w:r>
      <w:r w:rsidR="00EB772B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EB772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EB772B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EB772B">
        <w:rPr>
          <w:rFonts w:ascii="Times New Roman" w:hAnsi="Times New Roman" w:cs="Times New Roman"/>
          <w:sz w:val="28"/>
          <w:szCs w:val="28"/>
        </w:rPr>
        <w:t>и</w:t>
      </w:r>
      <w:r w:rsidR="00EB772B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B772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B7794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:rsidR="00B77945" w:rsidRPr="009B6DB1" w:rsidRDefault="00B77945" w:rsidP="00506FD8">
      <w:pPr>
        <w:pStyle w:val="ConsPlusTitle"/>
        <w:widowControl/>
        <w:numPr>
          <w:ilvl w:val="0"/>
          <w:numId w:val="8"/>
        </w:numPr>
        <w:ind w:left="0" w:right="-2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DB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«Хилокский район» от 17 </w:t>
      </w:r>
      <w:r w:rsidR="008D580D">
        <w:rPr>
          <w:rFonts w:ascii="Times New Roman" w:hAnsi="Times New Roman" w:cs="Times New Roman"/>
          <w:b w:val="0"/>
          <w:sz w:val="28"/>
          <w:szCs w:val="28"/>
        </w:rPr>
        <w:t>янва</w:t>
      </w:r>
      <w:r>
        <w:rPr>
          <w:rFonts w:ascii="Times New Roman" w:hAnsi="Times New Roman" w:cs="Times New Roman"/>
          <w:b w:val="0"/>
          <w:sz w:val="28"/>
          <w:szCs w:val="28"/>
        </w:rPr>
        <w:t>ря 20</w:t>
      </w:r>
      <w:r w:rsidR="008D580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D580D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строительствопри осуществлении строительства, реконструкции объектов капитального строительства»</w:t>
      </w:r>
      <w:r w:rsidR="002E10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945" w:rsidRPr="009B6DB1" w:rsidRDefault="00B77945" w:rsidP="00506FD8">
      <w:pPr>
        <w:pStyle w:val="af3"/>
        <w:numPr>
          <w:ilvl w:val="0"/>
          <w:numId w:val="8"/>
        </w:numPr>
        <w:ind w:left="0" w:right="-2" w:firstLine="567"/>
        <w:jc w:val="both"/>
        <w:rPr>
          <w:sz w:val="28"/>
          <w:szCs w:val="28"/>
        </w:rPr>
      </w:pPr>
      <w:r w:rsidRPr="009B6DB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постановлениеопубликовать на официальном сайте муниципального района «Хилокский район».</w:t>
      </w:r>
    </w:p>
    <w:p w:rsidR="00B77945" w:rsidRPr="009B6DB1" w:rsidRDefault="00DE42E2" w:rsidP="00506FD8">
      <w:pPr>
        <w:pStyle w:val="af3"/>
        <w:numPr>
          <w:ilvl w:val="0"/>
          <w:numId w:val="8"/>
        </w:numPr>
        <w:ind w:left="0" w:right="-2" w:firstLine="567"/>
        <w:jc w:val="both"/>
        <w:rPr>
          <w:sz w:val="28"/>
          <w:szCs w:val="28"/>
        </w:rPr>
      </w:pPr>
      <w:r w:rsidRPr="00DE42E2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B77945" w:rsidRPr="009B6DB1">
        <w:rPr>
          <w:sz w:val="28"/>
          <w:szCs w:val="28"/>
        </w:rPr>
        <w:t>.</w:t>
      </w:r>
    </w:p>
    <w:p w:rsidR="00DE42E2" w:rsidRDefault="00DE42E2" w:rsidP="00B77945">
      <w:pPr>
        <w:pStyle w:val="ConsPlusTitle"/>
        <w:widowControl/>
        <w:ind w:right="-286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7945" w:rsidRPr="00E47A6B" w:rsidRDefault="00B77945" w:rsidP="00B77945">
      <w:pPr>
        <w:pStyle w:val="ConsPlusTitle"/>
        <w:widowControl/>
        <w:ind w:right="-28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</w:p>
    <w:p w:rsidR="00B77945" w:rsidRPr="00B506FC" w:rsidRDefault="00B77945" w:rsidP="00B779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EB06ED" w:rsidRPr="006F54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Ю.Р.</w:t>
      </w:r>
      <w:r w:rsidR="00665E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Шишмарёв</w:t>
      </w:r>
    </w:p>
    <w:p w:rsidR="008D580D" w:rsidRDefault="008D580D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36BB" w:rsidRPr="00646B2D" w:rsidRDefault="004536BB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УТВЕРЖДЕН</w:t>
      </w:r>
    </w:p>
    <w:p w:rsidR="00C44885" w:rsidRPr="00646B2D" w:rsidRDefault="00C44885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п</w:t>
      </w:r>
      <w:r w:rsidR="004536BB" w:rsidRPr="00646B2D">
        <w:rPr>
          <w:rFonts w:ascii="Times New Roman" w:hAnsi="Times New Roman" w:cs="Times New Roman"/>
          <w:sz w:val="28"/>
          <w:szCs w:val="28"/>
        </w:rPr>
        <w:t>остановлением</w:t>
      </w:r>
      <w:r w:rsidR="00EB06ED" w:rsidRPr="006F542D">
        <w:rPr>
          <w:rFonts w:ascii="Times New Roman" w:hAnsi="Times New Roman" w:cs="Times New Roman"/>
          <w:sz w:val="28"/>
          <w:szCs w:val="28"/>
        </w:rPr>
        <w:t xml:space="preserve"> </w:t>
      </w:r>
      <w:r w:rsidR="004536BB" w:rsidRPr="00646B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36BB" w:rsidRPr="00646B2D" w:rsidRDefault="00646B2D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7FF3" w:rsidRDefault="00646B2D" w:rsidP="008D580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4536BB" w:rsidRPr="00646B2D" w:rsidRDefault="00505F23" w:rsidP="008D580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A77FF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46B2D" w:rsidRPr="00646B2D">
        <w:rPr>
          <w:rFonts w:ascii="Times New Roman" w:hAnsi="Times New Roman" w:cs="Times New Roman"/>
          <w:sz w:val="28"/>
          <w:szCs w:val="28"/>
        </w:rPr>
        <w:t>202</w:t>
      </w:r>
      <w:r w:rsidR="008D580D">
        <w:rPr>
          <w:rFonts w:ascii="Times New Roman" w:hAnsi="Times New Roman" w:cs="Times New Roman"/>
          <w:sz w:val="28"/>
          <w:szCs w:val="28"/>
        </w:rPr>
        <w:t>1</w:t>
      </w:r>
      <w:r w:rsidR="00B60782" w:rsidRPr="00646B2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8D2F92" w:rsidRDefault="00C26F7B" w:rsidP="00C26F7B">
      <w:pPr>
        <w:pStyle w:val="2"/>
        <w:ind w:firstLine="0"/>
        <w:rPr>
          <w:b w:val="0"/>
          <w:bCs w:val="0"/>
          <w:i/>
        </w:rPr>
      </w:pPr>
      <w:r>
        <w:rPr>
          <w:b w:val="0"/>
          <w:bCs w:val="0"/>
          <w:i/>
        </w:rPr>
        <w:t>(в редакции постановления от 15.07.2021 г. №430</w:t>
      </w:r>
      <w:r w:rsidRPr="009C54E7">
        <w:rPr>
          <w:b w:val="0"/>
          <w:bCs w:val="0"/>
          <w:i/>
        </w:rPr>
        <w:t>)</w:t>
      </w:r>
    </w:p>
    <w:p w:rsidR="00C26F7B" w:rsidRPr="00C26F7B" w:rsidRDefault="00C26F7B" w:rsidP="00C26F7B"/>
    <w:p w:rsidR="0064499D" w:rsidRPr="004C606C" w:rsidRDefault="00B60782" w:rsidP="00EB60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EA251A">
        <w:rPr>
          <w:rFonts w:ascii="Times New Roman" w:hAnsi="Times New Roman" w:cs="Times New Roman"/>
          <w:bCs w:val="0"/>
          <w:sz w:val="28"/>
          <w:szCs w:val="28"/>
        </w:rPr>
        <w:t>муниципального района «Хилокский район»</w:t>
      </w:r>
    </w:p>
    <w:p w:rsidR="00B60782" w:rsidRDefault="00B60782" w:rsidP="00EB60D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121134546"/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422D8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 w:rsidR="00EA251A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</w:t>
      </w:r>
      <w:r w:rsidR="00316B0E" w:rsidRPr="00C422D8">
        <w:rPr>
          <w:sz w:val="28"/>
          <w:szCs w:val="28"/>
        </w:rPr>
        <w:t xml:space="preserve"> отношения, возникающие в связи </w:t>
      </w:r>
      <w:r w:rsidRPr="00C422D8">
        <w:rPr>
          <w:sz w:val="28"/>
          <w:szCs w:val="28"/>
        </w:rPr>
        <w:t>с подготовкой и выдачей разрешений на строительство</w:t>
      </w:r>
      <w:r w:rsidR="00602217"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 w:rsidR="00602217">
        <w:rPr>
          <w:sz w:val="28"/>
          <w:szCs w:val="28"/>
        </w:rPr>
        <w:t>питального строительства (далее – разрешение на строительство).</w:t>
      </w:r>
    </w:p>
    <w:p w:rsidR="00576985" w:rsidRPr="00C422D8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4.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7213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1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Посредством размещения в </w:t>
      </w:r>
      <w:r w:rsidR="004C606C" w:rsidRPr="00C422D8">
        <w:rPr>
          <w:sz w:val="28"/>
          <w:szCs w:val="28"/>
        </w:rPr>
        <w:t>информационно-телекоммуникационной сети «Интернет»</w:t>
      </w:r>
      <w:r w:rsidR="00602217">
        <w:rPr>
          <w:sz w:val="28"/>
          <w:szCs w:val="28"/>
        </w:rPr>
        <w:t xml:space="preserve"> (далее – сеть «Интернет»</w:t>
      </w:r>
      <w:proofErr w:type="gramStart"/>
      <w:r w:rsidR="00602217">
        <w:rPr>
          <w:sz w:val="28"/>
          <w:szCs w:val="28"/>
        </w:rPr>
        <w:t>)</w:t>
      </w:r>
      <w:r w:rsidR="00A45B26" w:rsidRPr="00C422D8">
        <w:rPr>
          <w:sz w:val="28"/>
          <w:szCs w:val="28"/>
        </w:rPr>
        <w:t>н</w:t>
      </w:r>
      <w:proofErr w:type="gramEnd"/>
      <w:r w:rsidR="00A45B26" w:rsidRPr="00C422D8">
        <w:rPr>
          <w:sz w:val="28"/>
          <w:szCs w:val="28"/>
        </w:rPr>
        <w:t>а официальном сайте</w:t>
      </w:r>
      <w:r w:rsidR="005B7213" w:rsidRPr="00C422D8">
        <w:rPr>
          <w:sz w:val="28"/>
          <w:szCs w:val="28"/>
        </w:rPr>
        <w:t xml:space="preserve"> органа, предоставляющего муниципальную услугу</w:t>
      </w:r>
      <w:r w:rsidR="00602217">
        <w:rPr>
          <w:sz w:val="28"/>
          <w:szCs w:val="28"/>
        </w:rPr>
        <w:t xml:space="preserve">, по адресу: </w:t>
      </w:r>
      <w:hyperlink r:id="rId12" w:history="1">
        <w:r w:rsidR="008A319D" w:rsidRPr="008A319D">
          <w:rPr>
            <w:rStyle w:val="ae"/>
            <w:sz w:val="28"/>
            <w:szCs w:val="28"/>
          </w:rPr>
          <w:t>https://hiloksky.75.ru/</w:t>
        </w:r>
      </w:hyperlink>
      <w:r w:rsidR="005B7213" w:rsidRPr="00C422D8">
        <w:rPr>
          <w:sz w:val="28"/>
          <w:szCs w:val="28"/>
        </w:rPr>
        <w:t xml:space="preserve">, </w:t>
      </w:r>
      <w:r w:rsidR="005B7213" w:rsidRPr="00C422D8">
        <w:rPr>
          <w:sz w:val="28"/>
          <w:szCs w:val="28"/>
        </w:rPr>
        <w:lastRenderedPageBreak/>
        <w:t>единого портала государственных и муниципальных услуг</w:t>
      </w:r>
      <w:r w:rsidR="00A67E9F">
        <w:rPr>
          <w:sz w:val="28"/>
          <w:szCs w:val="28"/>
        </w:rPr>
        <w:t>-</w:t>
      </w:r>
      <w:hyperlink r:id="rId13" w:history="1">
        <w:r w:rsidRPr="00C422D8">
          <w:rPr>
            <w:rStyle w:val="ae"/>
            <w:color w:val="auto"/>
            <w:sz w:val="28"/>
            <w:szCs w:val="28"/>
          </w:rPr>
          <w:t>www.gosuslugi.ru</w:t>
        </w:r>
      </w:hyperlink>
      <w:r w:rsidR="005B7213" w:rsidRPr="00C422D8">
        <w:rPr>
          <w:sz w:val="28"/>
          <w:szCs w:val="28"/>
        </w:rPr>
        <w:t xml:space="preserve">,либо регионального портала государственных и муниципальных услуг- </w:t>
      </w:r>
      <w:r w:rsidR="005B7213" w:rsidRPr="00C422D8">
        <w:rPr>
          <w:sz w:val="28"/>
          <w:szCs w:val="28"/>
          <w:lang w:val="en-US"/>
        </w:rPr>
        <w:t>http</w:t>
      </w:r>
      <w:r w:rsidR="005B7213" w:rsidRPr="00C422D8">
        <w:rPr>
          <w:sz w:val="28"/>
          <w:szCs w:val="28"/>
        </w:rPr>
        <w:t>: //</w:t>
      </w:r>
      <w:r w:rsidR="005B7213" w:rsidRPr="00C422D8">
        <w:rPr>
          <w:sz w:val="28"/>
          <w:szCs w:val="28"/>
          <w:lang w:val="en-US"/>
        </w:rPr>
        <w:t>www</w:t>
      </w:r>
      <w:r w:rsidR="005B7213"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p</w:t>
      </w:r>
      <w:r w:rsidR="005B7213" w:rsidRPr="00C422D8">
        <w:rPr>
          <w:sz w:val="28"/>
          <w:szCs w:val="28"/>
          <w:lang w:val="en-US"/>
        </w:rPr>
        <w:t>gu</w:t>
      </w:r>
      <w:proofErr w:type="spellEnd"/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e</w:t>
      </w:r>
      <w:r w:rsidRPr="00C422D8">
        <w:rPr>
          <w:sz w:val="28"/>
          <w:szCs w:val="28"/>
        </w:rPr>
        <w:t>-</w:t>
      </w:r>
      <w:proofErr w:type="spellStart"/>
      <w:r w:rsidRPr="00C422D8">
        <w:rPr>
          <w:sz w:val="28"/>
          <w:szCs w:val="28"/>
          <w:lang w:val="en-US"/>
        </w:rPr>
        <w:t>zab</w:t>
      </w:r>
      <w:proofErr w:type="spellEnd"/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ru</w:t>
      </w:r>
      <w:r w:rsidR="00BF18AE" w:rsidRPr="00C422D8">
        <w:rPr>
          <w:b/>
          <w:sz w:val="28"/>
          <w:szCs w:val="28"/>
        </w:rPr>
        <w:t xml:space="preserve">, </w:t>
      </w:r>
      <w:r w:rsidR="00BF18AE" w:rsidRPr="00C422D8">
        <w:rPr>
          <w:sz w:val="28"/>
          <w:szCs w:val="28"/>
        </w:rPr>
        <w:t>в сети «Интерн</w:t>
      </w:r>
      <w:r w:rsidR="00F40DCF" w:rsidRPr="00C422D8">
        <w:rPr>
          <w:sz w:val="28"/>
          <w:szCs w:val="28"/>
        </w:rPr>
        <w:t>е</w:t>
      </w:r>
      <w:r w:rsidR="00BF18AE" w:rsidRPr="00C422D8">
        <w:rPr>
          <w:sz w:val="28"/>
          <w:szCs w:val="28"/>
        </w:rPr>
        <w:t xml:space="preserve">т» на официальном сайте </w:t>
      </w:r>
      <w:r w:rsidR="000E235E" w:rsidRPr="00C422D8">
        <w:rPr>
          <w:sz w:val="28"/>
          <w:szCs w:val="28"/>
        </w:rPr>
        <w:t>Краевогогосударственного автономного учреждения «Многофункциональный центр предоставления государственных и муниципальных услуг Забайкальского края» (</w:t>
      </w:r>
      <w:r w:rsidR="00BF18AE" w:rsidRPr="00C422D8">
        <w:rPr>
          <w:sz w:val="28"/>
          <w:szCs w:val="28"/>
        </w:rPr>
        <w:t>КГАУ «МФЦ Забайкальского края»</w:t>
      </w:r>
      <w:r w:rsidR="000E235E" w:rsidRPr="00C422D8">
        <w:rPr>
          <w:sz w:val="28"/>
          <w:szCs w:val="28"/>
        </w:rPr>
        <w:t>)</w:t>
      </w:r>
      <w:r w:rsidR="00A67E9F">
        <w:rPr>
          <w:sz w:val="28"/>
          <w:szCs w:val="28"/>
        </w:rPr>
        <w:t>.</w:t>
      </w:r>
    </w:p>
    <w:p w:rsidR="00A45B26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2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 письменным обращениям.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 w:rsidR="00663FB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услуги:</w:t>
      </w:r>
      <w:r w:rsidR="00EA251A">
        <w:rPr>
          <w:sz w:val="28"/>
          <w:szCs w:val="28"/>
        </w:rPr>
        <w:t>673200, Забайкальский край, Хилокский район, г. Хилок, ул. Ленина, 9.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электронной почты для направления обращений: </w:t>
      </w:r>
      <w:hyperlink r:id="rId14" w:history="1">
        <w:r w:rsidR="00EA251A" w:rsidRPr="006245F6">
          <w:rPr>
            <w:rStyle w:val="ae"/>
            <w:sz w:val="28"/>
            <w:szCs w:val="28"/>
            <w:lang w:val="en-US"/>
          </w:rPr>
          <w:t>arhilok</w:t>
        </w:r>
        <w:r w:rsidR="00EA251A" w:rsidRPr="006245F6">
          <w:rPr>
            <w:rStyle w:val="ae"/>
            <w:sz w:val="28"/>
            <w:szCs w:val="28"/>
          </w:rPr>
          <w:t>@</w:t>
        </w:r>
        <w:r w:rsidR="00EA251A" w:rsidRPr="006245F6">
          <w:rPr>
            <w:rStyle w:val="ae"/>
            <w:sz w:val="28"/>
            <w:szCs w:val="28"/>
            <w:lang w:val="en-US"/>
          </w:rPr>
          <w:t>mail</w:t>
        </w:r>
        <w:r w:rsidR="00EA251A" w:rsidRPr="006245F6">
          <w:rPr>
            <w:rStyle w:val="ae"/>
            <w:sz w:val="28"/>
            <w:szCs w:val="28"/>
          </w:rPr>
          <w:t>.</w:t>
        </w:r>
        <w:r w:rsidR="00EA251A" w:rsidRPr="006245F6">
          <w:rPr>
            <w:rStyle w:val="ae"/>
            <w:sz w:val="28"/>
            <w:szCs w:val="28"/>
            <w:lang w:val="en-US"/>
          </w:rPr>
          <w:t>ru</w:t>
        </w:r>
      </w:hyperlink>
      <w:r w:rsidR="00EA251A" w:rsidRPr="00DF2AEE">
        <w:rPr>
          <w:sz w:val="28"/>
          <w:szCs w:val="28"/>
        </w:rPr>
        <w:t>;</w:t>
      </w:r>
      <w:hyperlink r:id="rId15" w:history="1">
        <w:r w:rsidR="00EA251A" w:rsidRPr="006245F6">
          <w:rPr>
            <w:rStyle w:val="ae"/>
            <w:sz w:val="28"/>
            <w:szCs w:val="28"/>
            <w:lang w:val="en-US"/>
          </w:rPr>
          <w:t>admhilok</w:t>
        </w:r>
        <w:r w:rsidR="00EA251A" w:rsidRPr="006245F6">
          <w:rPr>
            <w:rStyle w:val="ae"/>
            <w:sz w:val="28"/>
            <w:szCs w:val="28"/>
          </w:rPr>
          <w:t>@</w:t>
        </w:r>
        <w:r w:rsidR="00EA251A" w:rsidRPr="006245F6">
          <w:rPr>
            <w:rStyle w:val="ae"/>
            <w:sz w:val="28"/>
            <w:szCs w:val="28"/>
            <w:lang w:val="en-US"/>
          </w:rPr>
          <w:t>mail</w:t>
        </w:r>
        <w:r w:rsidR="00EA251A" w:rsidRPr="006245F6">
          <w:rPr>
            <w:rStyle w:val="ae"/>
            <w:sz w:val="28"/>
            <w:szCs w:val="28"/>
          </w:rPr>
          <w:t>.</w:t>
        </w:r>
        <w:r w:rsidR="00EA251A" w:rsidRPr="006245F6">
          <w:rPr>
            <w:rStyle w:val="ae"/>
            <w:sz w:val="28"/>
            <w:szCs w:val="28"/>
            <w:lang w:val="en-US"/>
          </w:rPr>
          <w:t>ru</w:t>
        </w:r>
      </w:hyperlink>
      <w:r w:rsidRPr="00C422D8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Почтовые адреса, адреса электронной почты </w:t>
      </w:r>
      <w:r w:rsidR="00663FBB" w:rsidRPr="00C422D8">
        <w:rPr>
          <w:sz w:val="28"/>
          <w:szCs w:val="28"/>
        </w:rPr>
        <w:t>органов, предоставляющих</w:t>
      </w:r>
      <w:r w:rsidR="00A67E9F">
        <w:rPr>
          <w:sz w:val="28"/>
          <w:szCs w:val="28"/>
        </w:rPr>
        <w:t>,</w:t>
      </w:r>
      <w:r w:rsidR="00663FBB" w:rsidRPr="00C422D8">
        <w:rPr>
          <w:sz w:val="28"/>
          <w:szCs w:val="28"/>
        </w:rPr>
        <w:t xml:space="preserve"> муниципальную услугу </w:t>
      </w:r>
      <w:r w:rsidR="00A67E9F">
        <w:rPr>
          <w:sz w:val="28"/>
          <w:szCs w:val="28"/>
        </w:rPr>
        <w:t>размещаются на</w:t>
      </w:r>
      <w:r w:rsidR="005D5E94">
        <w:rPr>
          <w:sz w:val="28"/>
          <w:szCs w:val="28"/>
        </w:rPr>
        <w:t xml:space="preserve"> их официальных</w:t>
      </w:r>
      <w:r w:rsidR="0076030D" w:rsidRPr="00C422D8">
        <w:rPr>
          <w:sz w:val="28"/>
          <w:szCs w:val="28"/>
        </w:rPr>
        <w:t xml:space="preserve"> сайт</w:t>
      </w:r>
      <w:r w:rsidR="005D5E94">
        <w:rPr>
          <w:sz w:val="28"/>
          <w:szCs w:val="28"/>
        </w:rPr>
        <w:t>ах</w:t>
      </w:r>
      <w:r w:rsidR="00A67E9F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3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телефонной связи.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EA251A">
        <w:rPr>
          <w:sz w:val="28"/>
          <w:szCs w:val="28"/>
        </w:rPr>
        <w:t>8(302-37) 21-288</w:t>
      </w:r>
      <w:r w:rsidR="00EA251A" w:rsidRPr="00DF2AEE">
        <w:rPr>
          <w:sz w:val="28"/>
          <w:szCs w:val="28"/>
        </w:rPr>
        <w:t>;</w:t>
      </w:r>
      <w:r w:rsidR="00EA251A">
        <w:rPr>
          <w:sz w:val="28"/>
          <w:szCs w:val="28"/>
        </w:rPr>
        <w:t xml:space="preserve"> 8(302-37) 21-260</w:t>
      </w:r>
      <w:r w:rsidR="00A67E9F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контактных телефонах органов</w:t>
      </w:r>
      <w:r w:rsidR="0076030D" w:rsidRPr="00C422D8">
        <w:rPr>
          <w:sz w:val="28"/>
          <w:szCs w:val="28"/>
        </w:rPr>
        <w:t xml:space="preserve">, предоставляющих муниципальную услугу, </w:t>
      </w:r>
      <w:r w:rsidRPr="00C422D8">
        <w:rPr>
          <w:sz w:val="28"/>
          <w:szCs w:val="28"/>
        </w:rPr>
        <w:t xml:space="preserve">размещаются на </w:t>
      </w:r>
      <w:r w:rsidR="005D5E94"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4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C422D8">
        <w:rPr>
          <w:sz w:val="28"/>
          <w:szCs w:val="28"/>
        </w:rPr>
        <w:t>муниципальную</w:t>
      </w:r>
      <w:r w:rsidR="00A45B26" w:rsidRPr="00C422D8">
        <w:rPr>
          <w:sz w:val="28"/>
          <w:szCs w:val="28"/>
        </w:rPr>
        <w:t xml:space="preserve"> услугу, предназначенном для приема обращений и заявлений</w:t>
      </w:r>
      <w:r w:rsidR="00450464" w:rsidRPr="00C422D8">
        <w:rPr>
          <w:sz w:val="28"/>
          <w:szCs w:val="28"/>
        </w:rPr>
        <w:t>, а также по месту нахождения КГАУ «МФЦ Забайкальского края»</w:t>
      </w:r>
      <w:r w:rsidR="00A67E9F">
        <w:rPr>
          <w:sz w:val="28"/>
          <w:szCs w:val="28"/>
        </w:rPr>
        <w:t>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помещений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 xml:space="preserve">, предназначенных для приема обращений и заявлений </w:t>
      </w:r>
      <w:r w:rsidR="0076030D" w:rsidRPr="00C422D8">
        <w:rPr>
          <w:sz w:val="28"/>
          <w:szCs w:val="28"/>
        </w:rPr>
        <w:t xml:space="preserve"> физических и  </w:t>
      </w:r>
      <w:r w:rsidRPr="00C422D8">
        <w:rPr>
          <w:sz w:val="28"/>
          <w:szCs w:val="28"/>
        </w:rPr>
        <w:t>юри</w:t>
      </w:r>
      <w:r w:rsidR="007B4ACF" w:rsidRPr="00C422D8">
        <w:rPr>
          <w:sz w:val="28"/>
          <w:szCs w:val="28"/>
        </w:rPr>
        <w:t>дических лиц (филиалов):</w:t>
      </w:r>
    </w:p>
    <w:p w:rsidR="00EA251A" w:rsidRPr="006E524D" w:rsidRDefault="00EA251A" w:rsidP="00EA251A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понедельник – четверг с 7.45до 17.00</w:t>
      </w:r>
      <w:r w:rsidRPr="006E524D">
        <w:rPr>
          <w:sz w:val="28"/>
          <w:szCs w:val="28"/>
        </w:rPr>
        <w:t>,</w:t>
      </w:r>
      <w:r>
        <w:rPr>
          <w:sz w:val="28"/>
          <w:szCs w:val="28"/>
        </w:rPr>
        <w:t>пятница с 7.45 до 15.45,</w:t>
      </w:r>
    </w:p>
    <w:p w:rsidR="00EA251A" w:rsidRPr="006E524D" w:rsidRDefault="00EA251A" w:rsidP="00EA251A">
      <w:pPr>
        <w:jc w:val="both"/>
        <w:textAlignment w:val="top"/>
        <w:rPr>
          <w:sz w:val="28"/>
          <w:szCs w:val="28"/>
        </w:rPr>
      </w:pPr>
      <w:r w:rsidRPr="006E524D">
        <w:rPr>
          <w:sz w:val="28"/>
          <w:szCs w:val="28"/>
        </w:rPr>
        <w:t>перерыв – с 1</w:t>
      </w:r>
      <w:r>
        <w:rPr>
          <w:sz w:val="28"/>
          <w:szCs w:val="28"/>
        </w:rPr>
        <w:t>2</w:t>
      </w:r>
      <w:r w:rsidRPr="006E524D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6E524D">
        <w:rPr>
          <w:sz w:val="28"/>
          <w:szCs w:val="28"/>
        </w:rPr>
        <w:t>.00,</w:t>
      </w:r>
    </w:p>
    <w:p w:rsidR="00EA251A" w:rsidRDefault="00EA251A" w:rsidP="00EA251A">
      <w:pPr>
        <w:jc w:val="both"/>
        <w:textAlignment w:val="top"/>
        <w:rPr>
          <w:sz w:val="28"/>
          <w:szCs w:val="28"/>
        </w:rPr>
      </w:pPr>
      <w:r w:rsidRPr="006E524D">
        <w:rPr>
          <w:sz w:val="28"/>
          <w:szCs w:val="28"/>
        </w:rPr>
        <w:t>выходные – суббота, воскресенье.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местонахождении </w:t>
      </w:r>
      <w:r w:rsidR="00B8688B" w:rsidRPr="00C422D8">
        <w:rPr>
          <w:sz w:val="28"/>
          <w:szCs w:val="28"/>
        </w:rPr>
        <w:t>органа, предоставляющего муниципаль</w:t>
      </w:r>
      <w:r w:rsidR="00A67E9F">
        <w:rPr>
          <w:sz w:val="28"/>
          <w:szCs w:val="28"/>
        </w:rPr>
        <w:t xml:space="preserve">ную услугу, </w:t>
      </w:r>
      <w:r w:rsidR="00450464" w:rsidRPr="00C422D8">
        <w:rPr>
          <w:sz w:val="28"/>
          <w:szCs w:val="28"/>
        </w:rPr>
        <w:t xml:space="preserve">и </w:t>
      </w:r>
      <w:r w:rsidR="005571F0" w:rsidRPr="00C422D8">
        <w:rPr>
          <w:sz w:val="28"/>
          <w:szCs w:val="28"/>
        </w:rPr>
        <w:t>КГАУ «МФЦ Забайкальского края»</w:t>
      </w:r>
      <w:r w:rsidR="00227C92">
        <w:rPr>
          <w:sz w:val="28"/>
          <w:szCs w:val="28"/>
        </w:rPr>
        <w:t>, графики работы</w:t>
      </w:r>
      <w:r w:rsidR="005571F0" w:rsidRPr="00C422D8">
        <w:rPr>
          <w:sz w:val="28"/>
          <w:szCs w:val="28"/>
        </w:rPr>
        <w:t xml:space="preserve"> размещаются на </w:t>
      </w:r>
      <w:r w:rsidR="00FC6351" w:rsidRPr="00C422D8">
        <w:rPr>
          <w:sz w:val="28"/>
          <w:szCs w:val="28"/>
        </w:rPr>
        <w:t xml:space="preserve">их </w:t>
      </w:r>
      <w:r w:rsidR="005571F0" w:rsidRPr="00C422D8">
        <w:rPr>
          <w:sz w:val="28"/>
          <w:szCs w:val="28"/>
        </w:rPr>
        <w:t>официальных сайтах</w:t>
      </w:r>
      <w:r w:rsidR="0076030D" w:rsidRPr="00C422D8">
        <w:rPr>
          <w:sz w:val="28"/>
          <w:szCs w:val="28"/>
        </w:rPr>
        <w:t xml:space="preserve">. 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A45B26" w:rsidRPr="00C422D8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="00A67E9F">
        <w:rPr>
          <w:b w:val="0"/>
          <w:color w:val="auto"/>
        </w:rPr>
        <w:t>разрешения</w:t>
      </w:r>
      <w:r w:rsidR="0076030D" w:rsidRPr="00C422D8">
        <w:rPr>
          <w:b w:val="0"/>
          <w:color w:val="auto"/>
        </w:rPr>
        <w:t xml:space="preserve"> на строительство</w:t>
      </w:r>
      <w:r w:rsidRPr="00C422D8">
        <w:rPr>
          <w:b w:val="0"/>
          <w:color w:val="auto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76030D" w:rsidRPr="00C422D8">
        <w:rPr>
          <w:sz w:val="28"/>
          <w:szCs w:val="28"/>
        </w:rPr>
        <w:t xml:space="preserve">муниципальной </w:t>
      </w:r>
      <w:r w:rsidRPr="00C422D8">
        <w:rPr>
          <w:sz w:val="28"/>
          <w:szCs w:val="28"/>
        </w:rPr>
        <w:t>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адреса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8E03A3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8E03A3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lastRenderedPageBreak/>
        <w:t>7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>,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36233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AA3D21"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336585" w:rsidP="004C1B31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>
        <w:rPr>
          <w:sz w:val="28"/>
          <w:szCs w:val="28"/>
        </w:rPr>
        <w:t xml:space="preserve">тва, расположенных на </w:t>
      </w:r>
      <w:r w:rsidR="00A75240">
        <w:rPr>
          <w:sz w:val="28"/>
          <w:szCs w:val="28"/>
        </w:rPr>
        <w:t xml:space="preserve">территории </w:t>
      </w:r>
      <w:r w:rsidR="005D6150" w:rsidRPr="005D6150">
        <w:rPr>
          <w:sz w:val="28"/>
          <w:szCs w:val="28"/>
        </w:rPr>
        <w:t>муниципального района «Хилокский район»</w:t>
      </w:r>
      <w:r w:rsidR="008463EE" w:rsidRPr="00C422D8">
        <w:rPr>
          <w:sz w:val="28"/>
          <w:szCs w:val="28"/>
        </w:rPr>
        <w:t xml:space="preserve">предоставляет </w:t>
      </w:r>
      <w:r w:rsidR="005D6150">
        <w:rPr>
          <w:sz w:val="28"/>
          <w:szCs w:val="28"/>
        </w:rPr>
        <w:t>администрация муниципального района «Хилокский район»</w:t>
      </w:r>
      <w:r w:rsidR="006C0E18">
        <w:rPr>
          <w:i/>
          <w:sz w:val="28"/>
          <w:szCs w:val="28"/>
        </w:rPr>
        <w:t>.</w:t>
      </w:r>
    </w:p>
    <w:p w:rsidR="00D8597A" w:rsidRPr="008D580D" w:rsidRDefault="00D8597A" w:rsidP="00D85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80D">
        <w:rPr>
          <w:sz w:val="28"/>
          <w:szCs w:val="28"/>
        </w:rPr>
        <w:t>13. Случаи, в которых требуется проведение муниципальной услуги:</w:t>
      </w:r>
    </w:p>
    <w:p w:rsidR="00D8597A" w:rsidRPr="00D8597A" w:rsidRDefault="00D8597A" w:rsidP="00D85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80D">
        <w:rPr>
          <w:sz w:val="28"/>
          <w:szCs w:val="28"/>
        </w:rPr>
        <w:t>Во всех случаях строительства и реконструкции объекта капитального строительства.</w:t>
      </w:r>
    </w:p>
    <w:p w:rsidR="001D3A1A" w:rsidRPr="00C422D8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8D580D">
        <w:rPr>
          <w:sz w:val="28"/>
          <w:szCs w:val="28"/>
        </w:rPr>
        <w:t>4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 w:rsidR="00AA3D21">
        <w:rPr>
          <w:sz w:val="28"/>
          <w:szCs w:val="28"/>
        </w:rPr>
        <w:t>ного отказа в выдаче разрешения на строительство.</w:t>
      </w:r>
    </w:p>
    <w:p w:rsidR="001D3A1A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8D580D">
        <w:rPr>
          <w:b w:val="0"/>
          <w:bCs w:val="0"/>
          <w:color w:val="auto"/>
          <w:sz w:val="28"/>
          <w:szCs w:val="28"/>
        </w:rPr>
        <w:t>5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Срок предоставления муниципальной услуги составляет не более </w:t>
      </w:r>
      <w:r w:rsidR="002E101F" w:rsidRPr="002E101F">
        <w:rPr>
          <w:bCs w:val="0"/>
          <w:color w:val="auto"/>
          <w:sz w:val="28"/>
          <w:szCs w:val="28"/>
        </w:rPr>
        <w:t>5</w:t>
      </w:r>
      <w:r w:rsidR="00FC1D52" w:rsidRPr="002E101F">
        <w:rPr>
          <w:bCs w:val="0"/>
          <w:color w:val="auto"/>
          <w:sz w:val="28"/>
          <w:szCs w:val="28"/>
        </w:rPr>
        <w:t xml:space="preserve"> рабочих</w:t>
      </w:r>
      <w:r w:rsidR="001D3A1A" w:rsidRPr="002E101F">
        <w:rPr>
          <w:bCs w:val="0"/>
          <w:color w:val="auto"/>
          <w:sz w:val="28"/>
          <w:szCs w:val="28"/>
        </w:rPr>
        <w:t xml:space="preserve"> дней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со дня получения заявления </w:t>
      </w:r>
      <w:r w:rsidR="00B348E9" w:rsidRPr="00C422D8">
        <w:rPr>
          <w:b w:val="0"/>
          <w:bCs w:val="0"/>
          <w:color w:val="auto"/>
          <w:sz w:val="28"/>
          <w:szCs w:val="28"/>
        </w:rPr>
        <w:t>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выдаче разрешени</w:t>
      </w:r>
      <w:r w:rsidR="00B348E9" w:rsidRPr="00C422D8">
        <w:rPr>
          <w:b w:val="0"/>
          <w:bCs w:val="0"/>
          <w:color w:val="auto"/>
          <w:sz w:val="28"/>
          <w:szCs w:val="28"/>
        </w:rPr>
        <w:t>я на строительство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</w:t>
      </w:r>
    </w:p>
    <w:p w:rsidR="001D3A1A" w:rsidRPr="00C422D8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8D580D">
        <w:rPr>
          <w:b w:val="0"/>
          <w:bCs w:val="0"/>
          <w:color w:val="auto"/>
          <w:sz w:val="28"/>
          <w:szCs w:val="28"/>
        </w:rPr>
        <w:t>6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1"/>
    <w:p w:rsidR="004C606C" w:rsidRPr="00C422D8" w:rsidRDefault="002E10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Pr="00854C1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4C1C">
        <w:rPr>
          <w:sz w:val="28"/>
          <w:szCs w:val="28"/>
        </w:rPr>
        <w:t xml:space="preserve">Уставом </w:t>
      </w:r>
      <w:r w:rsidR="00854C1C" w:rsidRPr="00854C1C">
        <w:rPr>
          <w:sz w:val="28"/>
          <w:szCs w:val="28"/>
        </w:rPr>
        <w:t>муниципального района «Хилокский район»</w:t>
      </w:r>
      <w:r w:rsidR="00854C1C">
        <w:rPr>
          <w:sz w:val="28"/>
          <w:szCs w:val="28"/>
        </w:rPr>
        <w:t>;</w:t>
      </w:r>
    </w:p>
    <w:p w:rsidR="000D242F" w:rsidRPr="00854C1C" w:rsidRDefault="00854C1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4C1C">
        <w:rPr>
          <w:sz w:val="28"/>
          <w:szCs w:val="28"/>
        </w:rPr>
        <w:t xml:space="preserve">ными </w:t>
      </w:r>
      <w:r w:rsidR="004C606C" w:rsidRPr="00854C1C">
        <w:rPr>
          <w:sz w:val="28"/>
          <w:szCs w:val="28"/>
        </w:rPr>
        <w:t>нормативными правовыми актами</w:t>
      </w:r>
      <w:r w:rsidRPr="00854C1C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1663BC" w:rsidRPr="004C606C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D580D">
        <w:rPr>
          <w:b w:val="0"/>
          <w:color w:val="auto"/>
          <w:sz w:val="28"/>
          <w:szCs w:val="28"/>
        </w:rPr>
        <w:t>8</w:t>
      </w:r>
      <w:r w:rsidRPr="004C606C">
        <w:rPr>
          <w:color w:val="auto"/>
          <w:sz w:val="28"/>
          <w:szCs w:val="28"/>
        </w:rPr>
        <w:t xml:space="preserve">. 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</w:t>
      </w:r>
      <w:r w:rsidR="00291822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4A6202" w:rsidRPr="008F1BD2">
        <w:rPr>
          <w:b w:val="0"/>
          <w:bCs w:val="0"/>
          <w:color w:val="auto"/>
          <w:sz w:val="28"/>
          <w:szCs w:val="28"/>
        </w:rPr>
        <w:t>либо</w:t>
      </w:r>
      <w:r w:rsidR="00646F3E" w:rsidRPr="008F1BD2">
        <w:rPr>
          <w:b w:val="0"/>
          <w:sz w:val="28"/>
          <w:szCs w:val="28"/>
        </w:rPr>
        <w:t xml:space="preserve">в </w:t>
      </w:r>
      <w:r w:rsidR="008F5FD2" w:rsidRPr="008F1BD2">
        <w:rPr>
          <w:b w:val="0"/>
          <w:sz w:val="28"/>
          <w:szCs w:val="28"/>
        </w:rPr>
        <w:t>КГАУ «МФЦ Забайкальского края»</w:t>
      </w:r>
      <w:r w:rsidR="001663BC"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507F84" w:rsidRPr="004C606C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D580D">
        <w:rPr>
          <w:b w:val="0"/>
          <w:color w:val="auto"/>
          <w:sz w:val="28"/>
          <w:szCs w:val="28"/>
        </w:rPr>
        <w:t>8</w:t>
      </w:r>
      <w:r w:rsidRPr="004C606C">
        <w:rPr>
          <w:b w:val="0"/>
          <w:color w:val="auto"/>
          <w:sz w:val="28"/>
          <w:szCs w:val="28"/>
        </w:rPr>
        <w:t>.1.</w:t>
      </w:r>
      <w:r w:rsidR="00507F84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4C606C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 xml:space="preserve">, либо </w:t>
      </w:r>
      <w:r w:rsidRPr="004C606C">
        <w:rPr>
          <w:sz w:val="28"/>
          <w:szCs w:val="28"/>
        </w:rPr>
        <w:lastRenderedPageBreak/>
        <w:t>руководителем юридического лица (филиала) или иным уполномоченным лицом с указанием его должности.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D3A1A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может быть </w:t>
      </w:r>
      <w:r w:rsidR="00CD2CC8"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 xml:space="preserve">непосредственно в помещение </w:t>
      </w:r>
      <w:r w:rsidR="00291822" w:rsidRPr="004C606C">
        <w:rPr>
          <w:sz w:val="28"/>
          <w:szCs w:val="28"/>
        </w:rPr>
        <w:t>Исполнителя</w:t>
      </w:r>
      <w:r w:rsidR="0028025E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28025E" w:rsidRPr="008F1BD2">
        <w:rPr>
          <w:sz w:val="28"/>
          <w:szCs w:val="28"/>
        </w:rPr>
        <w:t>КГАУ «МФЦ Забайкальского края»</w:t>
      </w:r>
      <w:r w:rsidR="00DD18B9"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предназначенное для приема обращений и заявлений, </w:t>
      </w:r>
      <w:r w:rsidR="00CD2CC8" w:rsidRPr="004C606C">
        <w:rPr>
          <w:sz w:val="28"/>
          <w:szCs w:val="28"/>
        </w:rPr>
        <w:t xml:space="preserve">направлено по почте или </w:t>
      </w:r>
      <w:r w:rsidRPr="004C606C">
        <w:rPr>
          <w:sz w:val="28"/>
          <w:szCs w:val="28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4C606C" w:rsidRPr="004C606C">
        <w:rPr>
          <w:sz w:val="28"/>
          <w:szCs w:val="28"/>
        </w:rPr>
        <w:t xml:space="preserve"> сеть «Интернет»</w:t>
      </w:r>
      <w:r w:rsidRPr="004C606C">
        <w:rPr>
          <w:sz w:val="28"/>
          <w:szCs w:val="28"/>
        </w:rPr>
        <w:t>.</w:t>
      </w:r>
    </w:p>
    <w:p w:rsidR="001D3A1A" w:rsidRPr="004C606C" w:rsidRDefault="001D3A1A" w:rsidP="004C1B3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6" w:history="1">
        <w:r w:rsidRPr="004C606C">
          <w:rPr>
            <w:sz w:val="28"/>
            <w:szCs w:val="28"/>
          </w:rPr>
          <w:t>закона</w:t>
        </w:r>
      </w:hyperlink>
      <w:r w:rsidR="00897682"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 w:rsidR="00897682">
        <w:rPr>
          <w:sz w:val="28"/>
          <w:szCs w:val="28"/>
        </w:rPr>
        <w:t xml:space="preserve">ом от 27 июля 2010 года № </w:t>
      </w:r>
      <w:r w:rsidR="00897682" w:rsidRPr="004C606C">
        <w:rPr>
          <w:sz w:val="28"/>
          <w:szCs w:val="28"/>
        </w:rPr>
        <w:t>210-ФЗ</w:t>
      </w:r>
      <w:r w:rsidRPr="004C606C">
        <w:rPr>
          <w:sz w:val="28"/>
          <w:szCs w:val="28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4C606C">
        <w:rPr>
          <w:sz w:val="28"/>
          <w:szCs w:val="28"/>
        </w:rPr>
        <w:t>Исполнителю</w:t>
      </w:r>
      <w:r w:rsidR="001F19BB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1F19BB" w:rsidRPr="008F1BD2">
        <w:rPr>
          <w:sz w:val="28"/>
          <w:szCs w:val="28"/>
        </w:rPr>
        <w:t>КГАУ «МФЦ Забайкальского края</w:t>
      </w:r>
      <w:proofErr w:type="gramStart"/>
      <w:r w:rsidR="001F19BB" w:rsidRPr="008F1BD2">
        <w:rPr>
          <w:sz w:val="28"/>
          <w:szCs w:val="28"/>
        </w:rPr>
        <w:t>»</w:t>
      </w:r>
      <w:r w:rsidRPr="004C606C">
        <w:rPr>
          <w:sz w:val="28"/>
          <w:szCs w:val="28"/>
        </w:rPr>
        <w:t>п</w:t>
      </w:r>
      <w:proofErr w:type="gramEnd"/>
      <w:r w:rsidRPr="004C606C">
        <w:rPr>
          <w:sz w:val="28"/>
          <w:szCs w:val="28"/>
        </w:rPr>
        <w:t>осредством Единого портала (без использования электронных носителей).</w:t>
      </w:r>
    </w:p>
    <w:p w:rsidR="009D58E6" w:rsidRDefault="00897682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9D58E6"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.3. доверенность на представление интересов;</w:t>
      </w:r>
    </w:p>
    <w:p w:rsidR="003A4096" w:rsidRDefault="00724519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.4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7" w:anchor="dst3192" w:history="1">
        <w:r w:rsidR="00854C1C" w:rsidRPr="00854C1C">
          <w:rPr>
            <w:rStyle w:val="ae"/>
            <w:color w:val="666699"/>
            <w:sz w:val="28"/>
            <w:szCs w:val="28"/>
            <w:shd w:val="clear" w:color="auto" w:fill="FFFFFF"/>
          </w:rPr>
          <w:t>частью 1.1 статьи 57.3</w:t>
        </w:r>
      </w:hyperlink>
      <w:r w:rsidR="00854C1C" w:rsidRPr="00854C1C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</w:t>
      </w:r>
      <w:r w:rsidR="008A1621" w:rsidRPr="00854C1C">
        <w:rPr>
          <w:bCs/>
          <w:sz w:val="28"/>
          <w:szCs w:val="28"/>
        </w:rPr>
        <w:t>;</w:t>
      </w:r>
      <w:proofErr w:type="gramEnd"/>
    </w:p>
    <w:p w:rsidR="003A4096" w:rsidRPr="003A4096" w:rsidRDefault="00854C1C" w:rsidP="004C1B3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.4.1.</w:t>
      </w:r>
      <w:r w:rsidRPr="00854C1C">
        <w:rPr>
          <w:color w:val="333333"/>
          <w:sz w:val="28"/>
          <w:szCs w:val="28"/>
          <w:shd w:val="clear" w:color="auto" w:fill="FFFFFF"/>
        </w:rPr>
        <w:t>при наличии соглашения о передаче в случаях, установленных бюджетным </w:t>
      </w:r>
      <w:hyperlink r:id="rId18" w:anchor="dst3928" w:history="1">
        <w:r w:rsidRPr="00854C1C">
          <w:rPr>
            <w:rStyle w:val="ae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854C1C">
        <w:rPr>
          <w:color w:val="333333"/>
          <w:sz w:val="28"/>
          <w:szCs w:val="28"/>
          <w:shd w:val="clear" w:color="auto" w:fill="FFFFFF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54C1C">
        <w:rPr>
          <w:color w:val="333333"/>
          <w:sz w:val="28"/>
          <w:szCs w:val="28"/>
          <w:shd w:val="clear" w:color="auto" w:fill="FFFFFF"/>
        </w:rPr>
        <w:t xml:space="preserve"> соглашение;</w:t>
      </w:r>
    </w:p>
    <w:p w:rsidR="003A4096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</w:t>
      </w:r>
      <w:r w:rsidR="008D58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.5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вслучае</w:t>
      </w:r>
      <w:proofErr w:type="gramEnd"/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 </w:t>
      </w:r>
      <w:r w:rsidR="00854C1C" w:rsidRPr="00854C1C">
        <w:rPr>
          <w:color w:val="333333"/>
          <w:sz w:val="28"/>
          <w:szCs w:val="28"/>
          <w:shd w:val="clear" w:color="auto" w:fill="FFFFFF"/>
        </w:rPr>
        <w:lastRenderedPageBreak/>
        <w:t>выдачи разрешения на строительство линейного объекта, для размещения которого не требуется образование земельного участка</w:t>
      </w:r>
      <w:r w:rsidR="008A1621" w:rsidRPr="00897682">
        <w:rPr>
          <w:sz w:val="28"/>
          <w:szCs w:val="28"/>
        </w:rPr>
        <w:t>;</w:t>
      </w:r>
    </w:p>
    <w:p w:rsidR="00357695" w:rsidRPr="00EB21D8" w:rsidRDefault="00724519" w:rsidP="00357695">
      <w:pPr>
        <w:pStyle w:val="a5"/>
        <w:spacing w:line="240" w:lineRule="auto"/>
        <w:ind w:firstLine="540"/>
        <w:jc w:val="both"/>
        <w:rPr>
          <w:b w:val="0"/>
          <w:bCs w:val="0"/>
          <w:color w:val="auto"/>
          <w:sz w:val="28"/>
          <w:szCs w:val="28"/>
        </w:rPr>
      </w:pPr>
      <w:r w:rsidRPr="00357695">
        <w:rPr>
          <w:b w:val="0"/>
          <w:sz w:val="28"/>
          <w:szCs w:val="28"/>
        </w:rPr>
        <w:t>1</w:t>
      </w:r>
      <w:r w:rsidR="008D580D">
        <w:rPr>
          <w:b w:val="0"/>
          <w:sz w:val="28"/>
          <w:szCs w:val="28"/>
        </w:rPr>
        <w:t>8</w:t>
      </w:r>
      <w:r w:rsidRPr="00357695">
        <w:rPr>
          <w:b w:val="0"/>
          <w:sz w:val="28"/>
          <w:szCs w:val="28"/>
        </w:rPr>
        <w:t>.6</w:t>
      </w:r>
      <w:r w:rsidR="000703F7" w:rsidRPr="00357695">
        <w:rPr>
          <w:b w:val="0"/>
          <w:sz w:val="28"/>
          <w:szCs w:val="28"/>
        </w:rPr>
        <w:t>.</w:t>
      </w:r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19" w:anchor="dst3049" w:history="1">
        <w:r w:rsidR="00357695" w:rsidRPr="00EB21D8">
          <w:rPr>
            <w:rStyle w:val="ae"/>
            <w:b w:val="0"/>
            <w:color w:val="666699"/>
            <w:sz w:val="28"/>
            <w:szCs w:val="28"/>
            <w:shd w:val="clear" w:color="auto" w:fill="FFFFFF"/>
          </w:rPr>
          <w:t>частью 15 статьи 48</w:t>
        </w:r>
      </w:hyperlink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 xml:space="preserve"> Градостроительного кодекса Российской Федерациипроектной документации</w:t>
      </w:r>
      <w:r w:rsidR="00357695" w:rsidRPr="00EB21D8">
        <w:rPr>
          <w:b w:val="0"/>
          <w:color w:val="auto"/>
          <w:sz w:val="28"/>
          <w:szCs w:val="28"/>
        </w:rPr>
        <w:t>: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r w:rsidRPr="0023712D">
        <w:rPr>
          <w:color w:val="333333"/>
          <w:sz w:val="28"/>
          <w:szCs w:val="28"/>
        </w:rPr>
        <w:t>а) пояснительная записка;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2" w:name="dst3021"/>
      <w:bookmarkEnd w:id="2"/>
      <w:proofErr w:type="gramStart"/>
      <w:r w:rsidRPr="0023712D">
        <w:rPr>
          <w:color w:val="333333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3" w:name="dst3022"/>
      <w:bookmarkEnd w:id="3"/>
      <w:proofErr w:type="gramStart"/>
      <w:r w:rsidRPr="0023712D">
        <w:rPr>
          <w:color w:val="333333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A4096" w:rsidRPr="00EB21D8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4" w:name="dst3023"/>
      <w:bookmarkEnd w:id="4"/>
      <w:r w:rsidRPr="0023712D">
        <w:rPr>
          <w:color w:val="333333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37BDB" w:rsidRDefault="00724519" w:rsidP="00357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.7</w:t>
      </w:r>
      <w:r w:rsidR="009E6FDA">
        <w:rPr>
          <w:sz w:val="28"/>
          <w:szCs w:val="28"/>
        </w:rPr>
        <w:t>.</w:t>
      </w:r>
      <w:r w:rsidR="00357695" w:rsidRPr="00EB21D8">
        <w:rPr>
          <w:color w:val="333333"/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20" w:anchor="dst44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12.1 статьи 48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), если такая проектная документация подлежит экспертизе в соответствии</w:t>
      </w:r>
      <w:proofErr w:type="gramEnd"/>
      <w:r w:rsidR="00357695" w:rsidRPr="00EB21D8">
        <w:rPr>
          <w:color w:val="333333"/>
          <w:sz w:val="28"/>
          <w:szCs w:val="28"/>
          <w:shd w:val="clear" w:color="auto" w:fill="FFFFFF"/>
        </w:rPr>
        <w:t xml:space="preserve"> со </w:t>
      </w:r>
      <w:hyperlink r:id="rId21" w:anchor="dst241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статьей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экспертизы проектной документации в случаях, предусмотренных </w:t>
      </w:r>
      <w:hyperlink r:id="rId22" w:anchor="dst2507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3.4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23" w:anchor="dst3001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6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124F66" w:rsidRPr="00124F66">
        <w:rPr>
          <w:sz w:val="28"/>
          <w:szCs w:val="28"/>
        </w:rPr>
        <w:t>;</w:t>
      </w:r>
    </w:p>
    <w:p w:rsidR="00357695" w:rsidRPr="004D3A7E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.7.1.</w:t>
      </w:r>
      <w:r w:rsidRPr="004D3A7E">
        <w:rPr>
          <w:color w:val="333333"/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</w:t>
      </w:r>
      <w:hyperlink r:id="rId24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 xml:space="preserve"> Градостроительного кодекса Российской Федерации, предоставленное лицом, являющимся членом саморегулируемой организации, основанной на </w:t>
      </w:r>
      <w:r w:rsidRPr="004D3A7E">
        <w:rPr>
          <w:color w:val="333333"/>
          <w:sz w:val="28"/>
          <w:szCs w:val="28"/>
          <w:shd w:val="clear" w:color="auto" w:fill="FFFFFF"/>
        </w:rPr>
        <w:lastRenderedPageBreak/>
        <w:t>членстве лиц, осуществляющих подготовку проектной документации, и утвержденное привлеченным этим лицом в соответ</w:t>
      </w:r>
      <w:r>
        <w:rPr>
          <w:color w:val="333333"/>
          <w:sz w:val="28"/>
          <w:szCs w:val="28"/>
          <w:shd w:val="clear" w:color="auto" w:fill="FFFFFF"/>
        </w:rPr>
        <w:t xml:space="preserve">ствии с </w:t>
      </w:r>
      <w:r w:rsidRPr="004D3A7E">
        <w:rPr>
          <w:color w:val="333333"/>
          <w:sz w:val="28"/>
          <w:szCs w:val="28"/>
          <w:shd w:val="clear" w:color="auto" w:fill="FFFFFF"/>
        </w:rPr>
        <w:t>Градостроительн</w:t>
      </w:r>
      <w:r>
        <w:rPr>
          <w:color w:val="333333"/>
          <w:sz w:val="28"/>
          <w:szCs w:val="28"/>
          <w:shd w:val="clear" w:color="auto" w:fill="FFFFFF"/>
        </w:rPr>
        <w:t>ым кодексом</w:t>
      </w:r>
      <w:r w:rsidRPr="004D3A7E">
        <w:rPr>
          <w:color w:val="333333"/>
          <w:sz w:val="28"/>
          <w:szCs w:val="28"/>
          <w:shd w:val="clear" w:color="auto" w:fill="FFFFFF"/>
        </w:rP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4D3A7E">
        <w:rPr>
          <w:color w:val="333333"/>
          <w:sz w:val="28"/>
          <w:szCs w:val="28"/>
          <w:shd w:val="clear" w:color="auto" w:fill="FFFFFF"/>
        </w:rPr>
        <w:t xml:space="preserve"> проектную документацию в соответствии с </w:t>
      </w:r>
      <w:hyperlink r:id="rId25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 Градостроительного кодекса Российской Федерации;</w:t>
      </w:r>
    </w:p>
    <w:p w:rsidR="00357695" w:rsidRPr="00357695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1</w:t>
      </w:r>
      <w:r w:rsidR="008D580D">
        <w:rPr>
          <w:color w:val="333333"/>
          <w:sz w:val="28"/>
          <w:szCs w:val="28"/>
          <w:shd w:val="clear" w:color="auto" w:fill="FFFFFF"/>
        </w:rPr>
        <w:t>8</w:t>
      </w:r>
      <w:r>
        <w:rPr>
          <w:color w:val="333333"/>
          <w:sz w:val="28"/>
          <w:szCs w:val="28"/>
          <w:shd w:val="clear" w:color="auto" w:fill="FFFFFF"/>
        </w:rPr>
        <w:t>.7</w:t>
      </w:r>
      <w:r w:rsidRPr="004D3A7E">
        <w:rPr>
          <w:color w:val="333333"/>
          <w:sz w:val="28"/>
          <w:szCs w:val="28"/>
          <w:shd w:val="clear" w:color="auto" w:fill="FFFFFF"/>
        </w:rPr>
        <w:t>.2.подтверждение соответствия вносимых в проектную документацию изменений требованиям, указанным в </w:t>
      </w:r>
      <w:hyperlink r:id="rId26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7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Федерации;</w:t>
      </w:r>
      <w:proofErr w:type="gramEnd"/>
    </w:p>
    <w:p w:rsidR="00FB046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>.</w:t>
      </w:r>
      <w:r w:rsidR="00FD7A1E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 xml:space="preserve">. </w:t>
      </w:r>
      <w:r w:rsidR="008A1621" w:rsidRPr="004C606C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307907">
        <w:t>(</w:t>
      </w:r>
      <w:r w:rsidR="00307907" w:rsidRPr="00307907">
        <w:rPr>
          <w:sz w:val="28"/>
          <w:szCs w:val="28"/>
        </w:rPr>
        <w:t xml:space="preserve">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307907" w:rsidRPr="00307907">
          <w:rPr>
            <w:sz w:val="28"/>
            <w:szCs w:val="28"/>
          </w:rPr>
          <w:t>статьей 40</w:t>
        </w:r>
      </w:hyperlink>
      <w:r w:rsidR="0030790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 кодекса Российской Федерации</w:t>
      </w:r>
      <w:r w:rsidR="00307907" w:rsidRPr="00307907">
        <w:rPr>
          <w:sz w:val="28"/>
          <w:szCs w:val="28"/>
        </w:rPr>
        <w:t>;</w:t>
      </w:r>
    </w:p>
    <w:p w:rsidR="001D6628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.9</w:t>
      </w:r>
      <w:r w:rsidR="00FD6EE0" w:rsidRPr="001957DC">
        <w:rPr>
          <w:sz w:val="28"/>
          <w:szCs w:val="28"/>
        </w:rPr>
        <w:t>.</w:t>
      </w:r>
      <w:r w:rsidR="008A1621" w:rsidRPr="001957D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 w:rsidR="001957DC" w:rsidRPr="001957DC">
        <w:rPr>
          <w:sz w:val="28"/>
          <w:szCs w:val="28"/>
        </w:rPr>
        <w:t xml:space="preserve"> за исключением указанных в</w:t>
      </w:r>
      <w:r w:rsidR="00CD2CC8">
        <w:rPr>
          <w:sz w:val="28"/>
          <w:szCs w:val="28"/>
        </w:rPr>
        <w:t xml:space="preserve"> пункте</w:t>
      </w:r>
      <w:r w:rsidR="00050F12" w:rsidRPr="00050F12">
        <w:rPr>
          <w:sz w:val="28"/>
          <w:szCs w:val="28"/>
        </w:rPr>
        <w:t>17.10 настоящего административного регламента</w:t>
      </w:r>
      <w:r w:rsidR="001957DC" w:rsidRPr="001957DC">
        <w:rPr>
          <w:sz w:val="28"/>
          <w:szCs w:val="28"/>
        </w:rPr>
        <w:t>случаев реконструкции многоквартирного дома;</w:t>
      </w:r>
    </w:p>
    <w:p w:rsidR="00357695" w:rsidRPr="008D580D" w:rsidRDefault="00357695" w:rsidP="008D580D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 xml:space="preserve">.9.1. </w:t>
      </w:r>
      <w:r w:rsidRPr="001F1A37">
        <w:rPr>
          <w:color w:val="333333"/>
          <w:sz w:val="28"/>
          <w:szCs w:val="28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F1A37">
        <w:rPr>
          <w:color w:val="333333"/>
          <w:sz w:val="28"/>
          <w:szCs w:val="28"/>
          <w:shd w:val="clear" w:color="auto" w:fill="FFFFFF"/>
        </w:rPr>
        <w:t>определяющее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950C1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D7A1E">
        <w:rPr>
          <w:sz w:val="28"/>
          <w:szCs w:val="28"/>
        </w:rPr>
        <w:t>0</w:t>
      </w:r>
      <w:r w:rsidR="00E950C1">
        <w:rPr>
          <w:sz w:val="28"/>
          <w:szCs w:val="28"/>
        </w:rPr>
        <w:t xml:space="preserve">. решение общего собрания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 xml:space="preserve">- мест в многоквартирном доме, принятое в соответствии 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>-мест в многоквартирном доме;</w:t>
      </w:r>
    </w:p>
    <w:p w:rsidR="001D662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D7A1E">
        <w:rPr>
          <w:sz w:val="28"/>
          <w:szCs w:val="28"/>
        </w:rPr>
        <w:t>1</w:t>
      </w:r>
      <w:r w:rsidR="005679B5" w:rsidRPr="009A1512">
        <w:rPr>
          <w:sz w:val="28"/>
          <w:szCs w:val="28"/>
        </w:rPr>
        <w:t>.</w:t>
      </w:r>
      <w:r w:rsidR="009A1512" w:rsidRPr="009A1512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</w:t>
      </w:r>
      <w:r w:rsidR="009A1512" w:rsidRPr="009A1512">
        <w:rPr>
          <w:sz w:val="28"/>
          <w:szCs w:val="28"/>
        </w:rPr>
        <w:lastRenderedPageBreak/>
        <w:t>проектной документации, в случае, если представлено заключение негосударственной экспертизы проектной документации;</w:t>
      </w:r>
    </w:p>
    <w:p w:rsidR="009A1512" w:rsidRDefault="00050F1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 w:rsidR="005679B5" w:rsidRPr="009A1512">
        <w:rPr>
          <w:sz w:val="28"/>
          <w:szCs w:val="28"/>
        </w:rPr>
        <w:t>.1</w:t>
      </w:r>
      <w:r w:rsidR="00FD7A1E">
        <w:rPr>
          <w:sz w:val="28"/>
          <w:szCs w:val="28"/>
        </w:rPr>
        <w:t>2</w:t>
      </w:r>
      <w:r w:rsidR="009A1512" w:rsidRPr="009A1512">
        <w:rPr>
          <w:sz w:val="28"/>
          <w:szCs w:val="28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724519">
        <w:rPr>
          <w:sz w:val="28"/>
          <w:szCs w:val="28"/>
        </w:rPr>
        <w:t>и и безопасности такого объекта;</w:t>
      </w:r>
    </w:p>
    <w:p w:rsidR="00724519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>.13</w:t>
      </w:r>
      <w:r w:rsidR="00724519">
        <w:rPr>
          <w:sz w:val="28"/>
          <w:szCs w:val="28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24519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9772B" w:rsidRPr="009A1512" w:rsidRDefault="00D9772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D580D">
        <w:rPr>
          <w:sz w:val="28"/>
          <w:szCs w:val="28"/>
        </w:rPr>
        <w:t>8</w:t>
      </w:r>
      <w:r>
        <w:rPr>
          <w:sz w:val="28"/>
          <w:szCs w:val="28"/>
        </w:rPr>
        <w:t xml:space="preserve">.14. </w:t>
      </w:r>
      <w:r w:rsidRPr="0023712D">
        <w:rPr>
          <w:color w:val="333333"/>
          <w:sz w:val="28"/>
          <w:szCs w:val="28"/>
          <w:shd w:val="clear" w:color="auto" w:fill="FFFFFF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E5093" w:rsidRDefault="000E709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</w:t>
      </w:r>
      <w:r w:rsidR="008D580D">
        <w:rPr>
          <w:b w:val="0"/>
          <w:bCs w:val="0"/>
          <w:color w:val="auto"/>
          <w:sz w:val="28"/>
          <w:szCs w:val="28"/>
        </w:rPr>
        <w:t>9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 w:rsidR="005B0B37">
        <w:rPr>
          <w:b w:val="0"/>
          <w:bCs w:val="0"/>
          <w:color w:val="auto"/>
          <w:sz w:val="28"/>
          <w:szCs w:val="28"/>
        </w:rPr>
        <w:t>17.</w:t>
      </w:r>
      <w:r w:rsidR="004B38DA">
        <w:rPr>
          <w:b w:val="0"/>
          <w:bCs w:val="0"/>
          <w:color w:val="auto"/>
          <w:sz w:val="28"/>
          <w:szCs w:val="28"/>
        </w:rPr>
        <w:t>4, 17.6, 17.7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 настояще</w:t>
      </w:r>
      <w:r w:rsidR="00C66852">
        <w:rPr>
          <w:b w:val="0"/>
          <w:bCs w:val="0"/>
          <w:color w:val="auto"/>
          <w:sz w:val="28"/>
          <w:szCs w:val="28"/>
        </w:rPr>
        <w:t>горегламента</w:t>
      </w:r>
      <w:r w:rsidR="005B0B37" w:rsidRPr="005B0B37">
        <w:rPr>
          <w:b w:val="0"/>
          <w:bCs w:val="0"/>
          <w:color w:val="auto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Default="008D580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20</w:t>
      </w:r>
      <w:r w:rsidR="004B38DA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4B38DA"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84524A">
        <w:rPr>
          <w:b w:val="0"/>
          <w:bCs w:val="0"/>
          <w:color w:val="auto"/>
          <w:sz w:val="28"/>
          <w:szCs w:val="28"/>
        </w:rPr>
        <w:t>17.4, 17.5, 17.6, 17.7, 17.8, 17.11, 17.13</w:t>
      </w:r>
      <w:r w:rsidR="00D9772B">
        <w:rPr>
          <w:b w:val="0"/>
          <w:bCs w:val="0"/>
          <w:color w:val="auto"/>
          <w:sz w:val="28"/>
          <w:szCs w:val="28"/>
        </w:rPr>
        <w:t>, 17.14</w:t>
      </w:r>
      <w:r w:rsidR="0084524A">
        <w:rPr>
          <w:b w:val="0"/>
          <w:bCs w:val="0"/>
          <w:color w:val="auto"/>
          <w:sz w:val="28"/>
          <w:szCs w:val="28"/>
        </w:rPr>
        <w:t xml:space="preserve"> настоящего регламента</w:t>
      </w:r>
      <w:r w:rsidR="004B38DA" w:rsidRPr="004B38DA">
        <w:rPr>
          <w:b w:val="0"/>
          <w:bCs w:val="0"/>
          <w:color w:val="auto"/>
          <w:sz w:val="28"/>
          <w:szCs w:val="28"/>
        </w:rPr>
        <w:t xml:space="preserve"> запрашиваются органами</w:t>
      </w:r>
      <w:r w:rsidR="00A97F85">
        <w:rPr>
          <w:b w:val="0"/>
          <w:bCs w:val="0"/>
          <w:color w:val="auto"/>
          <w:sz w:val="28"/>
          <w:szCs w:val="28"/>
        </w:rPr>
        <w:t xml:space="preserve"> местного са</w:t>
      </w:r>
      <w:r w:rsidR="0084524A">
        <w:rPr>
          <w:b w:val="0"/>
          <w:bCs w:val="0"/>
          <w:color w:val="auto"/>
          <w:sz w:val="28"/>
          <w:szCs w:val="28"/>
        </w:rPr>
        <w:t>моуправления</w:t>
      </w:r>
      <w:r w:rsidR="004B38DA"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</w:t>
      </w:r>
      <w:proofErr w:type="gramEnd"/>
      <w:r w:rsidR="004B38DA" w:rsidRPr="004B38DA">
        <w:rPr>
          <w:b w:val="0"/>
          <w:bCs w:val="0"/>
          <w:color w:val="auto"/>
          <w:sz w:val="28"/>
          <w:szCs w:val="28"/>
        </w:rPr>
        <w:t xml:space="preserve"> застройщик не представил указанные документы самостоятельно.</w:t>
      </w:r>
    </w:p>
    <w:p w:rsidR="003A4096" w:rsidRDefault="003B26C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822E9A">
        <w:rPr>
          <w:b w:val="0"/>
          <w:bCs w:val="0"/>
          <w:color w:val="auto"/>
          <w:sz w:val="28"/>
          <w:szCs w:val="28"/>
        </w:rPr>
        <w:t>21. В случае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>,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 xml:space="preserve">третьих лиц (за исключением сервитута, публичного сервитута), кроме </w:t>
      </w:r>
      <w:r w:rsidRPr="00822E9A">
        <w:rPr>
          <w:b w:val="0"/>
          <w:bCs w:val="0"/>
          <w:color w:val="auto"/>
          <w:sz w:val="28"/>
          <w:szCs w:val="28"/>
        </w:rPr>
        <w:lastRenderedPageBreak/>
        <w:t>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1.1 статьи 57.3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>осуществляются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822E9A">
        <w:rPr>
          <w:b w:val="0"/>
          <w:bCs w:val="0"/>
          <w:color w:val="auto"/>
          <w:sz w:val="28"/>
          <w:szCs w:val="28"/>
        </w:rPr>
        <w:t>порядке</w:t>
      </w:r>
      <w:proofErr w:type="gramEnd"/>
      <w:r w:rsidRPr="00822E9A">
        <w:rPr>
          <w:b w:val="0"/>
          <w:bCs w:val="0"/>
          <w:color w:val="auto"/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DF67F9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 w:rsidR="003B26C3">
        <w:rPr>
          <w:b w:val="0"/>
          <w:color w:val="auto"/>
          <w:sz w:val="28"/>
          <w:szCs w:val="28"/>
        </w:rPr>
        <w:t>2</w:t>
      </w:r>
      <w:r w:rsidRPr="00DC4843">
        <w:rPr>
          <w:b w:val="0"/>
          <w:color w:val="auto"/>
          <w:sz w:val="28"/>
          <w:szCs w:val="28"/>
        </w:rPr>
        <w:t>. П</w:t>
      </w:r>
      <w:r w:rsidR="008A1621" w:rsidRPr="00DC4843">
        <w:rPr>
          <w:b w:val="0"/>
          <w:color w:val="auto"/>
          <w:sz w:val="28"/>
          <w:szCs w:val="28"/>
        </w:rPr>
        <w:t>еречень документов, необходимых для предоставления</w:t>
      </w:r>
      <w:r w:rsidR="00074B9A" w:rsidRPr="00DC4843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DC4843">
        <w:rPr>
          <w:b w:val="0"/>
          <w:bCs w:val="0"/>
          <w:color w:val="auto"/>
          <w:sz w:val="28"/>
          <w:szCs w:val="28"/>
        </w:rPr>
        <w:t>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8A1621" w:rsidRPr="004C606C" w:rsidRDefault="001B3EB6" w:rsidP="004C1B31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-документы, указанные в пункте 19 настоящего регламента.</w:t>
      </w:r>
    </w:p>
    <w:p w:rsidR="008A1621" w:rsidRPr="004C606C" w:rsidRDefault="00557E52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26C3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</w:t>
      </w:r>
      <w:proofErr w:type="gramEnd"/>
      <w:r w:rsidRPr="004C606C">
        <w:rPr>
          <w:sz w:val="28"/>
          <w:szCs w:val="28"/>
        </w:rPr>
        <w:t xml:space="preserve"> закон от 27 июля 2010 года № 210-ФЗ.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375" w:rsidRPr="00BA4EC2" w:rsidRDefault="001B5375" w:rsidP="001B5375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4EC2" w:rsidRDefault="001B5375" w:rsidP="008D580D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9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BA4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0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6F542D" w:rsidRDefault="006F542D" w:rsidP="006F542D">
      <w:pPr>
        <w:pStyle w:val="ConsPlusNormal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3D1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B43D1" w:rsidRPr="00FB43D1" w:rsidRDefault="00FB43D1" w:rsidP="00FB43D1">
      <w:pPr>
        <w:pStyle w:val="ConsPlusTitle"/>
        <w:widowControl/>
        <w:ind w:right="-284"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(в редакции постановления от 15.07.2021 г. №430</w:t>
      </w:r>
      <w:r w:rsidRPr="009C54E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4C1B31" w:rsidRDefault="0084524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580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F54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4524A">
        <w:rPr>
          <w:sz w:val="28"/>
          <w:szCs w:val="28"/>
        </w:rPr>
        <w:t>В случае</w:t>
      </w:r>
      <w:proofErr w:type="gramStart"/>
      <w:r w:rsidRPr="0084524A">
        <w:rPr>
          <w:sz w:val="28"/>
          <w:szCs w:val="28"/>
        </w:rPr>
        <w:t>,</w:t>
      </w:r>
      <w:proofErr w:type="gramEnd"/>
      <w:r w:rsidRPr="0084524A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lastRenderedPageBreak/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84524A">
        <w:rPr>
          <w:sz w:val="28"/>
          <w:szCs w:val="28"/>
        </w:rPr>
        <w:t>архитектурным решениям</w:t>
      </w:r>
      <w:proofErr w:type="gramEnd"/>
      <w:r w:rsidRPr="0084524A">
        <w:rPr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B76BC" w:rsidRPr="008D580D" w:rsidRDefault="003B76BC" w:rsidP="003B7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80D">
        <w:rPr>
          <w:sz w:val="28"/>
          <w:szCs w:val="28"/>
        </w:rPr>
        <w:t>2</w:t>
      </w:r>
      <w:r w:rsidR="008D580D" w:rsidRPr="008D580D">
        <w:rPr>
          <w:sz w:val="28"/>
          <w:szCs w:val="28"/>
        </w:rPr>
        <w:t>4</w:t>
      </w:r>
      <w:r w:rsidRPr="008D580D">
        <w:rPr>
          <w:sz w:val="28"/>
          <w:szCs w:val="28"/>
        </w:rPr>
        <w:t>. Основания для отказа в принятии заявления и требуемых доку</w:t>
      </w:r>
      <w:r w:rsidR="00DB12C7" w:rsidRPr="008D580D">
        <w:rPr>
          <w:sz w:val="28"/>
          <w:szCs w:val="28"/>
        </w:rPr>
        <w:t xml:space="preserve">ментов для проведения процедуры </w:t>
      </w:r>
      <w:r w:rsidR="009625B8" w:rsidRPr="008D580D">
        <w:rPr>
          <w:sz w:val="28"/>
          <w:szCs w:val="28"/>
        </w:rPr>
        <w:t>отсутствуют</w:t>
      </w:r>
      <w:r w:rsidR="00F60CAC" w:rsidRPr="008D580D">
        <w:rPr>
          <w:sz w:val="28"/>
          <w:szCs w:val="28"/>
        </w:rPr>
        <w:t>.</w:t>
      </w:r>
    </w:p>
    <w:p w:rsidR="009625B8" w:rsidRPr="009625B8" w:rsidRDefault="009625B8" w:rsidP="00962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8D580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D580D">
        <w:rPr>
          <w:sz w:val="28"/>
          <w:szCs w:val="28"/>
        </w:rPr>
        <w:t>1.</w:t>
      </w:r>
      <w:r w:rsidRPr="004C606C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8D580D"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</w:t>
      </w:r>
      <w:r w:rsidR="00F1772B" w:rsidRPr="004C606C">
        <w:rPr>
          <w:sz w:val="28"/>
          <w:szCs w:val="28"/>
        </w:rPr>
        <w:t>:</w:t>
      </w:r>
    </w:p>
    <w:p w:rsidR="00384EFD" w:rsidRPr="004C606C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1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отсутствие документов, указанных в </w:t>
      </w:r>
      <w:r w:rsidR="001F6CC5">
        <w:rPr>
          <w:sz w:val="28"/>
          <w:szCs w:val="28"/>
        </w:rPr>
        <w:t>пункт</w:t>
      </w:r>
      <w:r w:rsidR="00902BA3">
        <w:rPr>
          <w:sz w:val="28"/>
          <w:szCs w:val="28"/>
        </w:rPr>
        <w:t xml:space="preserve">е 17 </w:t>
      </w:r>
      <w:r w:rsidR="00E63A55">
        <w:rPr>
          <w:sz w:val="28"/>
          <w:szCs w:val="28"/>
        </w:rPr>
        <w:t xml:space="preserve">настоящего </w:t>
      </w:r>
      <w:r w:rsidR="00291822" w:rsidRPr="004C606C">
        <w:rPr>
          <w:sz w:val="28"/>
          <w:szCs w:val="28"/>
        </w:rPr>
        <w:t>административного регламента</w:t>
      </w:r>
      <w:r w:rsidR="00384EFD" w:rsidRPr="004C606C">
        <w:rPr>
          <w:sz w:val="28"/>
          <w:szCs w:val="28"/>
        </w:rPr>
        <w:t>;</w:t>
      </w:r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2</w:t>
      </w:r>
      <w:r w:rsidR="00294852" w:rsidRPr="004C606C">
        <w:rPr>
          <w:sz w:val="28"/>
          <w:szCs w:val="28"/>
        </w:rPr>
        <w:t>.</w:t>
      </w:r>
      <w:r w:rsidR="00E63A55" w:rsidRPr="00E63A55">
        <w:rPr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63A55">
        <w:rPr>
          <w:sz w:val="28"/>
          <w:szCs w:val="28"/>
        </w:rPr>
        <w:t>;</w:t>
      </w:r>
      <w:proofErr w:type="gramEnd"/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E63A55">
        <w:rPr>
          <w:sz w:val="28"/>
          <w:szCs w:val="28"/>
        </w:rPr>
        <w:t xml:space="preserve">.3. </w:t>
      </w:r>
      <w:r w:rsidR="00EC6FEA" w:rsidRPr="00EC6FEA">
        <w:rPr>
          <w:sz w:val="28"/>
          <w:szCs w:val="28"/>
        </w:rPr>
        <w:t xml:space="preserve">в случае выдачи разрешения на строительство линейного объекта </w:t>
      </w:r>
      <w:r w:rsidR="00EC6FEA" w:rsidRPr="00E63A55">
        <w:rPr>
          <w:sz w:val="28"/>
          <w:szCs w:val="28"/>
        </w:rPr>
        <w:t xml:space="preserve">несоответствии представленных документов </w:t>
      </w:r>
      <w:r w:rsidR="00EC6FEA" w:rsidRPr="00EC6FEA">
        <w:rPr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</w:t>
      </w:r>
      <w:proofErr w:type="gramEnd"/>
      <w:r w:rsidR="00EC6FEA" w:rsidRPr="00EC6FEA">
        <w:rPr>
          <w:sz w:val="28"/>
          <w:szCs w:val="28"/>
        </w:rPr>
        <w:t xml:space="preserve">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D06F6" w:rsidRDefault="003D06F6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580D">
        <w:rPr>
          <w:sz w:val="28"/>
          <w:szCs w:val="28"/>
        </w:rPr>
        <w:t>25.4. В случае</w:t>
      </w:r>
      <w:proofErr w:type="gramStart"/>
      <w:r w:rsidRPr="008D580D">
        <w:rPr>
          <w:sz w:val="28"/>
          <w:szCs w:val="28"/>
        </w:rPr>
        <w:t>,</w:t>
      </w:r>
      <w:proofErr w:type="gramEnd"/>
      <w:r w:rsidRPr="008D580D">
        <w:rPr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соответствие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8A1621" w:rsidRPr="004C606C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2</w:t>
      </w:r>
      <w:r w:rsidR="004C1B31">
        <w:rPr>
          <w:b w:val="0"/>
          <w:color w:val="auto"/>
          <w:sz w:val="28"/>
          <w:szCs w:val="28"/>
        </w:rPr>
        <w:t>6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2576BF" w:rsidRPr="004C606C">
        <w:rPr>
          <w:b w:val="0"/>
          <w:color w:val="auto"/>
          <w:sz w:val="28"/>
          <w:szCs w:val="28"/>
        </w:rPr>
        <w:t>,</w:t>
      </w:r>
      <w:r w:rsidRPr="004C606C">
        <w:rPr>
          <w:b w:val="0"/>
          <w:color w:val="auto"/>
          <w:sz w:val="28"/>
          <w:szCs w:val="28"/>
        </w:rPr>
        <w:t xml:space="preserve"> не предусмотрен действующим законодательством.</w:t>
      </w:r>
    </w:p>
    <w:p w:rsidR="00133B08" w:rsidRPr="004C606C" w:rsidRDefault="00133B0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 w:rsidR="004C1B31"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4C1B3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28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D92413" w:rsidRPr="004C606C">
        <w:rPr>
          <w:sz w:val="28"/>
          <w:szCs w:val="28"/>
        </w:rPr>
        <w:t xml:space="preserve">. Заявление, поступившее </w:t>
      </w:r>
      <w:r w:rsidR="002576BF" w:rsidRPr="004C606C">
        <w:rPr>
          <w:sz w:val="28"/>
          <w:szCs w:val="28"/>
        </w:rPr>
        <w:t>Исполнителю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3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5" w:name="sub_243"/>
      <w:r>
        <w:rPr>
          <w:sz w:val="28"/>
          <w:szCs w:val="28"/>
        </w:rPr>
        <w:t>3</w:t>
      </w:r>
      <w:r w:rsidR="004C1B31">
        <w:rPr>
          <w:sz w:val="28"/>
          <w:szCs w:val="28"/>
        </w:rPr>
        <w:t>5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6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5"/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AC2089">
        <w:rPr>
          <w:sz w:val="28"/>
          <w:szCs w:val="28"/>
        </w:rPr>
        <w:t xml:space="preserve">. </w:t>
      </w:r>
      <w:proofErr w:type="gramStart"/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4C606C">
        <w:rPr>
          <w:sz w:val="28"/>
          <w:szCs w:val="28"/>
        </w:rPr>
        <w:t>бейджи</w:t>
      </w:r>
      <w:proofErr w:type="spellEnd"/>
      <w:r w:rsidR="001F1122" w:rsidRPr="004C606C">
        <w:rPr>
          <w:sz w:val="28"/>
          <w:szCs w:val="28"/>
        </w:rPr>
        <w:t>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  <w:proofErr w:type="gramEnd"/>
    </w:p>
    <w:p w:rsidR="00AC2089" w:rsidRPr="00AC2089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2089">
        <w:rPr>
          <w:sz w:val="28"/>
          <w:szCs w:val="28"/>
        </w:rPr>
        <w:t xml:space="preserve">.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4C1B31" w:rsidP="004C1B31">
      <w:pPr>
        <w:ind w:firstLine="567"/>
        <w:jc w:val="both"/>
        <w:rPr>
          <w:sz w:val="28"/>
          <w:szCs w:val="28"/>
        </w:rPr>
      </w:pPr>
      <w:bookmarkStart w:id="6" w:name="sub_213"/>
      <w:r>
        <w:rPr>
          <w:sz w:val="28"/>
          <w:szCs w:val="28"/>
        </w:rPr>
        <w:t>41</w:t>
      </w:r>
      <w:r w:rsidR="00C44885">
        <w:rPr>
          <w:sz w:val="28"/>
          <w:szCs w:val="28"/>
        </w:rPr>
        <w:t xml:space="preserve">. </w:t>
      </w:r>
      <w:bookmarkEnd w:id="6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 xml:space="preserve">Портала государственных </w:t>
      </w:r>
      <w:r w:rsidRPr="004C606C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Pr="00FB43D1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в КГАУ «МФЦ Забайкальского края»</w:t>
      </w:r>
      <w:r w:rsidR="00F57572" w:rsidRPr="00FB43D1">
        <w:rPr>
          <w:rFonts w:ascii="Times New Roman" w:hAnsi="Times New Roman" w:cs="Times New Roman"/>
          <w:sz w:val="28"/>
          <w:szCs w:val="28"/>
        </w:rPr>
        <w:t>.</w:t>
      </w:r>
    </w:p>
    <w:p w:rsidR="006F542D" w:rsidRPr="00FB43D1" w:rsidRDefault="006F542D" w:rsidP="006F54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>42.1. Права заявителей при получении государственных муниципальной услуги</w:t>
      </w:r>
    </w:p>
    <w:p w:rsidR="006F542D" w:rsidRPr="00FB43D1" w:rsidRDefault="006F542D" w:rsidP="006F54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 xml:space="preserve">При получении государственных и муниципальных услуг заявители имеют право </w:t>
      </w:r>
      <w:proofErr w:type="gramStart"/>
      <w:r w:rsidRPr="00FB43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43D1">
        <w:rPr>
          <w:rFonts w:ascii="Times New Roman" w:hAnsi="Times New Roman" w:cs="Times New Roman"/>
          <w:sz w:val="28"/>
          <w:szCs w:val="28"/>
        </w:rPr>
        <w:t>:</w:t>
      </w:r>
    </w:p>
    <w:p w:rsidR="006F542D" w:rsidRPr="00FB43D1" w:rsidRDefault="006F542D" w:rsidP="006F54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частью 2 статьи 14 Федерального закона N 210-ФЗ;</w:t>
      </w:r>
    </w:p>
    <w:p w:rsidR="006F542D" w:rsidRPr="00FB43D1" w:rsidRDefault="006F542D" w:rsidP="006F54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6F542D" w:rsidRPr="00FB43D1" w:rsidRDefault="006F542D" w:rsidP="006F54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6F542D" w:rsidRPr="00FB43D1" w:rsidRDefault="006F542D" w:rsidP="006F54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6F542D" w:rsidRDefault="006F542D" w:rsidP="006F54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D1">
        <w:rPr>
          <w:rFonts w:ascii="Times New Roman" w:hAnsi="Times New Roman" w:cs="Times New Roman"/>
          <w:sz w:val="28"/>
          <w:szCs w:val="28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FB43D1" w:rsidRPr="00FB43D1" w:rsidRDefault="00FB43D1" w:rsidP="00FB43D1">
      <w:pPr>
        <w:pStyle w:val="ConsPlusTitle"/>
        <w:widowControl/>
        <w:ind w:right="-284"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(в редакции постановления от 15.07.2021 г. №430</w:t>
      </w:r>
      <w:r w:rsidRPr="009C54E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E927CD" w:rsidRPr="00506FD8" w:rsidRDefault="00042746" w:rsidP="00506F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4C1B31"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FF03F2" w:rsidRPr="00FB43D1" w:rsidRDefault="00FF03F2" w:rsidP="00FF03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43D1">
        <w:rPr>
          <w:color w:val="000000"/>
          <w:sz w:val="28"/>
          <w:szCs w:val="28"/>
          <w:shd w:val="clear" w:color="auto" w:fill="FFFFFF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</w:t>
      </w:r>
      <w:proofErr w:type="gramStart"/>
      <w:r w:rsidRPr="00FB43D1">
        <w:rPr>
          <w:color w:val="000000"/>
          <w:sz w:val="28"/>
          <w:szCs w:val="28"/>
          <w:shd w:val="clear" w:color="auto" w:fill="FFFFFF"/>
        </w:rPr>
        <w:t>В электронной форме государственные и муниципальные услуги предоставляются способами, предусмотренными </w:t>
      </w:r>
      <w:hyperlink r:id="rId31" w:anchor="dst362" w:history="1">
        <w:r w:rsidRPr="00FB43D1">
          <w:rPr>
            <w:rStyle w:val="ae"/>
            <w:color w:val="666699"/>
            <w:sz w:val="28"/>
            <w:szCs w:val="28"/>
            <w:shd w:val="clear" w:color="auto" w:fill="FFFFFF"/>
          </w:rPr>
          <w:t>частью 2 статьи 19</w:t>
        </w:r>
      </w:hyperlink>
      <w:r w:rsidRPr="00FB43D1">
        <w:rPr>
          <w:color w:val="000000"/>
          <w:sz w:val="28"/>
          <w:szCs w:val="28"/>
          <w:shd w:val="clear" w:color="auto" w:fill="FFFFFF"/>
        </w:rPr>
        <w:t xml:space="preserve"> Федерального закона от 27.07.2010г. </w:t>
      </w:r>
      <w:r w:rsidRPr="00FB43D1">
        <w:rPr>
          <w:color w:val="000000"/>
          <w:sz w:val="28"/>
          <w:szCs w:val="28"/>
          <w:shd w:val="clear" w:color="auto" w:fill="FFFFFF"/>
        </w:rPr>
        <w:lastRenderedPageBreak/>
        <w:t>№210-ФЗ «Об организации предоставления государственных и муниципальных услуг»,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proofErr w:type="gramEnd"/>
    </w:p>
    <w:p w:rsidR="00FF03F2" w:rsidRPr="00FB43D1" w:rsidRDefault="00FF03F2" w:rsidP="00FF03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43D1">
        <w:rPr>
          <w:color w:val="000000"/>
          <w:sz w:val="28"/>
          <w:szCs w:val="28"/>
          <w:shd w:val="clear" w:color="auto" w:fill="FFFFFF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FB43D1">
        <w:rPr>
          <w:color w:val="000000"/>
          <w:sz w:val="28"/>
          <w:szCs w:val="28"/>
          <w:shd w:val="clear" w:color="auto" w:fill="FFFFFF"/>
        </w:rPr>
        <w:t xml:space="preserve"> учетом требований, установленных в соответствии с </w:t>
      </w:r>
      <w:hyperlink r:id="rId32" w:anchor="dst320" w:history="1">
        <w:r w:rsidRPr="00FB43D1">
          <w:rPr>
            <w:rStyle w:val="ae"/>
            <w:color w:val="666699"/>
            <w:sz w:val="28"/>
            <w:szCs w:val="28"/>
            <w:shd w:val="clear" w:color="auto" w:fill="FFFFFF"/>
          </w:rPr>
          <w:t>частью 1.3</w:t>
        </w:r>
      </w:hyperlink>
      <w:r w:rsidRPr="00FB43D1">
        <w:rPr>
          <w:color w:val="000000"/>
          <w:sz w:val="28"/>
          <w:szCs w:val="28"/>
          <w:shd w:val="clear" w:color="auto" w:fill="FFFFFF"/>
        </w:rPr>
        <w:t xml:space="preserve"> статьи 7 Федерального закона от 27.07.2010г. №210-ФЗ «Об организации предоставления государственных и муниципальных услуг».</w:t>
      </w:r>
    </w:p>
    <w:p w:rsidR="00FF03F2" w:rsidRPr="00FB43D1" w:rsidRDefault="00FF03F2" w:rsidP="00FF03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43D1">
        <w:rPr>
          <w:color w:val="000000"/>
          <w:sz w:val="28"/>
          <w:szCs w:val="28"/>
          <w:shd w:val="clear" w:color="auto" w:fill="FFFFFF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 </w:t>
      </w:r>
      <w:hyperlink r:id="rId33" w:anchor="dst319" w:history="1">
        <w:r w:rsidRPr="00FB43D1">
          <w:rPr>
            <w:rStyle w:val="ae"/>
            <w:color w:val="666699"/>
            <w:sz w:val="28"/>
            <w:szCs w:val="28"/>
            <w:shd w:val="clear" w:color="auto" w:fill="FFFFFF"/>
          </w:rPr>
          <w:t>частями 1.2</w:t>
        </w:r>
      </w:hyperlink>
      <w:r w:rsidRPr="00FB43D1">
        <w:rPr>
          <w:color w:val="000000"/>
          <w:sz w:val="28"/>
          <w:szCs w:val="28"/>
          <w:shd w:val="clear" w:color="auto" w:fill="FFFFFF"/>
        </w:rPr>
        <w:t> - </w:t>
      </w:r>
      <w:hyperlink r:id="rId34" w:anchor="dst321" w:history="1">
        <w:r w:rsidRPr="00FB43D1">
          <w:rPr>
            <w:rStyle w:val="ae"/>
            <w:color w:val="666699"/>
            <w:sz w:val="28"/>
            <w:szCs w:val="28"/>
            <w:shd w:val="clear" w:color="auto" w:fill="FFFFFF"/>
          </w:rPr>
          <w:t>1.4</w:t>
        </w:r>
      </w:hyperlink>
      <w:r w:rsidRPr="00FB43D1">
        <w:rPr>
          <w:color w:val="000000"/>
          <w:sz w:val="28"/>
          <w:szCs w:val="28"/>
          <w:shd w:val="clear" w:color="auto" w:fill="FFFFFF"/>
        </w:rPr>
        <w:t> статьи 7 Федерального закона от 27.07.2010г. №210-ФЗ «Об организации предоставления государственных и муниципальных услуг»,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</w:t>
      </w:r>
      <w:proofErr w:type="gramEnd"/>
      <w:r w:rsidRPr="00FB43D1">
        <w:rPr>
          <w:color w:val="000000"/>
          <w:sz w:val="28"/>
          <w:szCs w:val="28"/>
          <w:shd w:val="clear" w:color="auto" w:fill="FFFFFF"/>
        </w:rPr>
        <w:t xml:space="preserve">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FF03F2" w:rsidRDefault="00FF03F2" w:rsidP="00FF03F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43D1">
        <w:rPr>
          <w:color w:val="000000"/>
          <w:sz w:val="28"/>
          <w:szCs w:val="28"/>
          <w:shd w:val="clear" w:color="auto" w:fill="FFFFFF"/>
        </w:rPr>
        <w:t>Критерии отбора коммерческих и (или) некоммерческих организаций осуществляются в соответствии со статьей 7 Федерального закона от 27.07.2010г. №210-ФЗ «Об организации предоставления государственных и муниципальных услуг».</w:t>
      </w:r>
    </w:p>
    <w:p w:rsidR="00FB43D1" w:rsidRPr="00FB43D1" w:rsidRDefault="00FB43D1" w:rsidP="00FB43D1">
      <w:pPr>
        <w:pStyle w:val="ConsPlusTitle"/>
        <w:widowControl/>
        <w:ind w:right="-284"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(в редакции постановления от 15.07.2021 г. №430</w:t>
      </w:r>
      <w:r w:rsidRPr="009C54E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665EF2" w:rsidRDefault="00665EF2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8A1621" w:rsidRPr="004C606C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Предоставление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8A1621" w:rsidRPr="004C606C" w:rsidRDefault="00F5698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 w:rsidR="00CB3A28"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="008A1621" w:rsidRPr="004C606C">
        <w:rPr>
          <w:b w:val="0"/>
          <w:bCs w:val="0"/>
          <w:color w:val="auto"/>
          <w:sz w:val="28"/>
          <w:szCs w:val="28"/>
        </w:rPr>
        <w:t>;</w:t>
      </w:r>
    </w:p>
    <w:p w:rsidR="00CB3A28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наличия документов, </w:t>
      </w:r>
      <w:r w:rsidR="00782E65" w:rsidRPr="004C606C">
        <w:rPr>
          <w:b w:val="0"/>
          <w:bCs w:val="0"/>
          <w:color w:val="auto"/>
          <w:sz w:val="28"/>
          <w:szCs w:val="28"/>
        </w:rPr>
        <w:t>необходимых для прин</w:t>
      </w:r>
      <w:r w:rsidR="00623748" w:rsidRPr="004C606C">
        <w:rPr>
          <w:b w:val="0"/>
          <w:bCs w:val="0"/>
          <w:color w:val="auto"/>
          <w:sz w:val="28"/>
          <w:szCs w:val="28"/>
        </w:rPr>
        <w:t>ятия решения о выдаче</w:t>
      </w:r>
      <w:r w:rsidR="00CB3A28">
        <w:rPr>
          <w:b w:val="0"/>
          <w:bCs w:val="0"/>
          <w:color w:val="auto"/>
          <w:sz w:val="28"/>
          <w:szCs w:val="28"/>
        </w:rPr>
        <w:t xml:space="preserve"> разрешения на строительств</w:t>
      </w:r>
      <w:r w:rsidR="00F533EC">
        <w:rPr>
          <w:b w:val="0"/>
          <w:bCs w:val="0"/>
          <w:color w:val="auto"/>
          <w:sz w:val="28"/>
          <w:szCs w:val="28"/>
        </w:rPr>
        <w:t>о</w:t>
      </w:r>
      <w:r w:rsidR="00CB3A28">
        <w:rPr>
          <w:b w:val="0"/>
          <w:bCs w:val="0"/>
          <w:color w:val="auto"/>
          <w:sz w:val="28"/>
          <w:szCs w:val="28"/>
        </w:rPr>
        <w:t>;</w:t>
      </w:r>
    </w:p>
    <w:p w:rsidR="00701CB0" w:rsidRPr="004C606C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lastRenderedPageBreak/>
        <w:t xml:space="preserve">запрос необходимых документов для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>муниципально</w:t>
      </w:r>
      <w:r w:rsidR="00DB3887" w:rsidRPr="004C606C">
        <w:rPr>
          <w:b w:val="0"/>
          <w:bCs w:val="0"/>
          <w:color w:val="auto"/>
          <w:sz w:val="28"/>
          <w:szCs w:val="28"/>
        </w:rPr>
        <w:t xml:space="preserve">й </w:t>
      </w:r>
      <w:r w:rsidRPr="004C606C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</w:t>
      </w:r>
      <w:r w:rsidR="00782E65" w:rsidRPr="004C606C">
        <w:rPr>
          <w:b w:val="0"/>
          <w:bCs w:val="0"/>
          <w:color w:val="auto"/>
          <w:sz w:val="28"/>
          <w:szCs w:val="28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4C606C">
        <w:rPr>
          <w:b w:val="0"/>
          <w:bCs w:val="0"/>
          <w:color w:val="auto"/>
          <w:sz w:val="28"/>
          <w:szCs w:val="28"/>
        </w:rPr>
        <w:t>и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подготовка разрешения </w:t>
      </w:r>
      <w:r w:rsidR="00F533EC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 w:rsidR="00562179"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8A1621" w:rsidRPr="004C606C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C1275D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Блок-схема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8A1621" w:rsidRPr="004C606C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="00014C40" w:rsidRPr="004C606C">
        <w:rPr>
          <w:b w:val="0"/>
          <w:bCs w:val="0"/>
          <w:color w:val="auto"/>
          <w:sz w:val="28"/>
          <w:szCs w:val="28"/>
        </w:rPr>
        <w:t>. 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снованием для начала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EF384C">
        <w:rPr>
          <w:b w:val="0"/>
          <w:bCs w:val="0"/>
          <w:color w:val="auto"/>
          <w:sz w:val="28"/>
          <w:szCs w:val="28"/>
        </w:rPr>
        <w:t xml:space="preserve">услуги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является подача Заявления с пакетом документов, предусмотренных </w:t>
      </w:r>
      <w:r w:rsidR="00014C40" w:rsidRPr="004C606C">
        <w:rPr>
          <w:b w:val="0"/>
          <w:bCs w:val="0"/>
          <w:color w:val="auto"/>
          <w:sz w:val="28"/>
          <w:szCs w:val="28"/>
        </w:rPr>
        <w:t>пункт</w:t>
      </w:r>
      <w:r>
        <w:rPr>
          <w:b w:val="0"/>
          <w:bCs w:val="0"/>
          <w:color w:val="auto"/>
          <w:sz w:val="28"/>
          <w:szCs w:val="28"/>
        </w:rPr>
        <w:t>о</w:t>
      </w:r>
      <w:r w:rsidR="00014C40" w:rsidRPr="004C606C">
        <w:rPr>
          <w:b w:val="0"/>
          <w:bCs w:val="0"/>
          <w:color w:val="auto"/>
          <w:sz w:val="28"/>
          <w:szCs w:val="28"/>
        </w:rPr>
        <w:t>м</w:t>
      </w:r>
      <w:r w:rsidR="000A46C0">
        <w:rPr>
          <w:b w:val="0"/>
          <w:bCs w:val="0"/>
          <w:color w:val="auto"/>
          <w:sz w:val="28"/>
          <w:szCs w:val="28"/>
        </w:rPr>
        <w:t>17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8A1621" w:rsidRPr="004C606C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AB13DF">
        <w:rPr>
          <w:b w:val="0"/>
          <w:bCs w:val="0"/>
          <w:color w:val="auto"/>
          <w:sz w:val="28"/>
          <w:szCs w:val="28"/>
        </w:rPr>
        <w:t>7</w:t>
      </w:r>
      <w:r w:rsidR="008A1621" w:rsidRPr="004C606C">
        <w:rPr>
          <w:b w:val="0"/>
          <w:bCs w:val="0"/>
          <w:color w:val="auto"/>
          <w:sz w:val="28"/>
          <w:szCs w:val="28"/>
        </w:rPr>
        <w:t>. Должностн</w:t>
      </w:r>
      <w:r w:rsidR="00F5698B">
        <w:rPr>
          <w:b w:val="0"/>
          <w:bCs w:val="0"/>
          <w:color w:val="auto"/>
          <w:sz w:val="28"/>
          <w:szCs w:val="28"/>
        </w:rPr>
        <w:t xml:space="preserve">ое </w:t>
      </w:r>
      <w:r w:rsidR="008A1621" w:rsidRPr="004C606C">
        <w:rPr>
          <w:b w:val="0"/>
          <w:bCs w:val="0"/>
          <w:color w:val="auto"/>
          <w:sz w:val="28"/>
          <w:szCs w:val="28"/>
        </w:rPr>
        <w:t>лицо</w:t>
      </w:r>
      <w:r w:rsidR="00F5698B">
        <w:rPr>
          <w:b w:val="0"/>
          <w:bCs w:val="0"/>
          <w:color w:val="auto"/>
          <w:sz w:val="28"/>
          <w:szCs w:val="28"/>
        </w:rPr>
        <w:t>, ответственное за прием и регистрацию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="00AC3B61" w:rsidRPr="0028441B">
        <w:rPr>
          <w:b w:val="0"/>
          <w:bCs w:val="0"/>
          <w:color w:val="auto"/>
          <w:sz w:val="28"/>
          <w:szCs w:val="28"/>
        </w:rPr>
        <w:t xml:space="preserve">или </w:t>
      </w:r>
      <w:r w:rsidR="007F4B05" w:rsidRPr="0028441B">
        <w:rPr>
          <w:b w:val="0"/>
          <w:bCs w:val="0"/>
          <w:color w:val="auto"/>
          <w:sz w:val="28"/>
          <w:szCs w:val="28"/>
        </w:rPr>
        <w:t xml:space="preserve">специалист </w:t>
      </w:r>
      <w:r w:rsidR="0004734D" w:rsidRPr="0028441B">
        <w:rPr>
          <w:b w:val="0"/>
          <w:sz w:val="28"/>
          <w:szCs w:val="28"/>
        </w:rPr>
        <w:t>КГАУ «МФЦ Забайкальского края»</w:t>
      </w:r>
      <w:r w:rsidR="00F5698B">
        <w:rPr>
          <w:b w:val="0"/>
          <w:sz w:val="28"/>
          <w:szCs w:val="28"/>
        </w:rPr>
        <w:t xml:space="preserve"> принимает заявление, </w:t>
      </w:r>
      <w:r w:rsidR="008A1621" w:rsidRPr="004C606C">
        <w:rPr>
          <w:b w:val="0"/>
          <w:bCs w:val="0"/>
          <w:color w:val="auto"/>
          <w:sz w:val="28"/>
          <w:szCs w:val="28"/>
        </w:rPr>
        <w:t>фиксирует факт его получен</w:t>
      </w:r>
      <w:r w:rsidR="00F5698B">
        <w:rPr>
          <w:b w:val="0"/>
          <w:bCs w:val="0"/>
          <w:color w:val="auto"/>
          <w:sz w:val="28"/>
          <w:szCs w:val="28"/>
        </w:rPr>
        <w:t>ия путем произведения записи в ж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 w:rsidR="0011555E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 w:rsidR="0011555E"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4C606C">
        <w:rPr>
          <w:sz w:val="28"/>
          <w:szCs w:val="28"/>
        </w:rPr>
        <w:t>е</w:t>
      </w:r>
      <w:r w:rsidR="00F5698B"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 w:rsidR="00F5698B">
        <w:rPr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4C606C" w:rsidRDefault="0030733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 w:rsidR="00AB13DF">
        <w:rPr>
          <w:sz w:val="28"/>
          <w:szCs w:val="28"/>
        </w:rPr>
        <w:t>8</w:t>
      </w:r>
      <w:r w:rsidR="008A1621" w:rsidRPr="004C606C">
        <w:rPr>
          <w:sz w:val="28"/>
          <w:szCs w:val="28"/>
        </w:rPr>
        <w:t xml:space="preserve">. Максимальный срок приема и регистрации </w:t>
      </w:r>
      <w:r w:rsidR="00F5698B">
        <w:rPr>
          <w:sz w:val="28"/>
          <w:szCs w:val="28"/>
        </w:rPr>
        <w:t>з</w:t>
      </w:r>
      <w:r w:rsidR="008A1621"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 w:rsidR="00F5698B">
        <w:rPr>
          <w:sz w:val="28"/>
          <w:szCs w:val="28"/>
        </w:rPr>
        <w:t xml:space="preserve">После регистрации </w:t>
      </w:r>
      <w:r w:rsidR="008A1621" w:rsidRPr="004C606C">
        <w:rPr>
          <w:sz w:val="28"/>
          <w:szCs w:val="28"/>
        </w:rPr>
        <w:t xml:space="preserve">документы передаются </w:t>
      </w:r>
      <w:r w:rsidR="00403EC3">
        <w:rPr>
          <w:sz w:val="28"/>
          <w:szCs w:val="28"/>
        </w:rPr>
        <w:t>Главе муниципального района «Хилокский район»</w:t>
      </w:r>
      <w:r w:rsidR="009619F7">
        <w:rPr>
          <w:sz w:val="28"/>
          <w:szCs w:val="28"/>
        </w:rPr>
        <w:t xml:space="preserve"> (далее Руководитель)</w:t>
      </w:r>
      <w:r w:rsidR="00F5698B"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>
        <w:rPr>
          <w:sz w:val="28"/>
          <w:szCs w:val="28"/>
        </w:rPr>
        <w:t>н</w:t>
      </w:r>
      <w:r w:rsidR="00F5698B">
        <w:rPr>
          <w:sz w:val="28"/>
          <w:szCs w:val="28"/>
        </w:rPr>
        <w:t>ие административной процедуры.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2576BF" w:rsidRPr="004C606C">
        <w:rPr>
          <w:b w:val="0"/>
          <w:bCs w:val="0"/>
          <w:color w:val="auto"/>
          <w:sz w:val="28"/>
          <w:szCs w:val="28"/>
        </w:rPr>
        <w:t>О</w:t>
      </w:r>
      <w:r w:rsidR="008A1621" w:rsidRPr="004C606C">
        <w:rPr>
          <w:b w:val="0"/>
          <w:bCs w:val="0"/>
          <w:color w:val="auto"/>
          <w:sz w:val="28"/>
          <w:szCs w:val="28"/>
        </w:rPr>
        <w:t>снованием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и подготовки разрешения</w:t>
      </w:r>
      <w:r w:rsidR="009E600A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9E600A"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после регистрации</w:t>
      </w:r>
      <w:r w:rsidR="008A1621" w:rsidRPr="004C606C">
        <w:rPr>
          <w:b w:val="0"/>
          <w:bCs w:val="0"/>
          <w:color w:val="auto"/>
          <w:sz w:val="28"/>
          <w:szCs w:val="28"/>
        </w:rPr>
        <w:t>.</w:t>
      </w:r>
    </w:p>
    <w:p w:rsidR="00834478" w:rsidRPr="004C606C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50</w:t>
      </w:r>
      <w:r w:rsidR="001B3EB6">
        <w:rPr>
          <w:sz w:val="28"/>
          <w:szCs w:val="28"/>
        </w:rPr>
        <w:t xml:space="preserve">. </w:t>
      </w:r>
      <w:r w:rsidR="00834478">
        <w:rPr>
          <w:sz w:val="28"/>
          <w:szCs w:val="28"/>
        </w:rPr>
        <w:t xml:space="preserve">В течение одного рабочего дня </w:t>
      </w:r>
      <w:r w:rsidR="00834478" w:rsidRPr="004C606C">
        <w:rPr>
          <w:sz w:val="28"/>
          <w:szCs w:val="28"/>
        </w:rPr>
        <w:t xml:space="preserve">со дня поступления Исполнителю заявления </w:t>
      </w:r>
      <w:r w:rsidR="00834478"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="00834478" w:rsidRPr="004C606C">
        <w:rPr>
          <w:sz w:val="28"/>
          <w:szCs w:val="28"/>
        </w:rPr>
        <w:t xml:space="preserve"> проводит проверкудокументов, прилагаемых к </w:t>
      </w:r>
      <w:r w:rsidR="00834478">
        <w:rPr>
          <w:sz w:val="28"/>
          <w:szCs w:val="28"/>
        </w:rPr>
        <w:t>з</w:t>
      </w:r>
      <w:r w:rsidR="00834478"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 w:rsidR="00834478">
        <w:rPr>
          <w:sz w:val="28"/>
          <w:szCs w:val="28"/>
        </w:rPr>
        <w:t>пунктом 17</w:t>
      </w:r>
      <w:r w:rsidR="00834478" w:rsidRPr="004C606C">
        <w:rPr>
          <w:sz w:val="28"/>
          <w:szCs w:val="28"/>
        </w:rPr>
        <w:t xml:space="preserve"> настоящего административного регламента</w:t>
      </w:r>
      <w:r w:rsidR="00834478">
        <w:rPr>
          <w:sz w:val="28"/>
          <w:szCs w:val="28"/>
        </w:rPr>
        <w:t xml:space="preserve">. </w:t>
      </w:r>
    </w:p>
    <w:p w:rsidR="001B3EB6" w:rsidRPr="004C606C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35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 w:rsidR="009619F7">
        <w:rPr>
          <w:sz w:val="28"/>
          <w:szCs w:val="28"/>
        </w:rPr>
        <w:t>17.6, 17.8, 17.11, 17.13, 17.14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4C606C">
        <w:rPr>
          <w:sz w:val="28"/>
          <w:szCs w:val="28"/>
        </w:rPr>
        <w:lastRenderedPageBreak/>
        <w:t>распоряжении которых находятся указанные документы</w:t>
      </w:r>
      <w:proofErr w:type="gramStart"/>
      <w:r>
        <w:rPr>
          <w:sz w:val="28"/>
          <w:szCs w:val="28"/>
        </w:rPr>
        <w:t>,</w:t>
      </w:r>
      <w:r w:rsidR="00834478">
        <w:rPr>
          <w:sz w:val="28"/>
          <w:szCs w:val="28"/>
        </w:rPr>
        <w:t>в</w:t>
      </w:r>
      <w:proofErr w:type="gramEnd"/>
      <w:r w:rsidR="00834478">
        <w:rPr>
          <w:sz w:val="28"/>
          <w:szCs w:val="28"/>
        </w:rPr>
        <w:t xml:space="preserve"> течениетого же рабочего дня.</w:t>
      </w:r>
    </w:p>
    <w:p w:rsidR="00834478" w:rsidRDefault="00AB13DF" w:rsidP="00834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34478">
        <w:rPr>
          <w:sz w:val="28"/>
          <w:szCs w:val="28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BA4EC2">
        <w:rPr>
          <w:b w:val="0"/>
          <w:bCs w:val="0"/>
          <w:color w:val="auto"/>
          <w:sz w:val="28"/>
          <w:szCs w:val="28"/>
        </w:rPr>
        <w:t xml:space="preserve">В течение трех рабочих дней со дня поступления </w:t>
      </w:r>
      <w:r w:rsidR="008B23FA" w:rsidRPr="00BA4EC2">
        <w:rPr>
          <w:b w:val="0"/>
          <w:bCs w:val="0"/>
          <w:color w:val="auto"/>
          <w:sz w:val="28"/>
          <w:szCs w:val="28"/>
        </w:rPr>
        <w:t>Исполнителю</w:t>
      </w:r>
      <w:r w:rsidR="006A02C4" w:rsidRPr="00BA4EC2">
        <w:rPr>
          <w:b w:val="0"/>
          <w:bCs w:val="0"/>
          <w:color w:val="auto"/>
          <w:sz w:val="28"/>
          <w:szCs w:val="28"/>
        </w:rPr>
        <w:t>заявления и всех необходимых документов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в соответствии с пунктом 49 насто</w:t>
      </w:r>
      <w:r w:rsidR="00BA4EC2" w:rsidRPr="00BA4EC2">
        <w:rPr>
          <w:b w:val="0"/>
          <w:bCs w:val="0"/>
          <w:color w:val="auto"/>
          <w:sz w:val="28"/>
          <w:szCs w:val="28"/>
        </w:rPr>
        <w:t>ящего регламента или в течение 5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рабочих дней с момента поступления всех документов от заявителя</w:t>
      </w:r>
      <w:r w:rsidR="009E600A" w:rsidRPr="00BA4EC2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8A1621" w:rsidRPr="00BA4EC2">
        <w:rPr>
          <w:b w:val="0"/>
          <w:bCs w:val="0"/>
          <w:color w:val="auto"/>
          <w:sz w:val="28"/>
          <w:szCs w:val="28"/>
        </w:rPr>
        <w:t>проводит проверку:</w:t>
      </w:r>
    </w:p>
    <w:p w:rsidR="008A1621" w:rsidRPr="004C606C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 w:rsidR="00E927CD"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8A1621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8D35C6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 w:rsidR="009E600A"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="00961817" w:rsidRPr="004C606C">
        <w:rPr>
          <w:b w:val="0"/>
          <w:bCs w:val="0"/>
          <w:color w:val="auto"/>
          <w:sz w:val="28"/>
          <w:szCs w:val="28"/>
        </w:rPr>
        <w:t xml:space="preserve">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предусмотренных пунктом </w:t>
      </w:r>
      <w:r w:rsidR="003A4B23">
        <w:rPr>
          <w:b w:val="0"/>
          <w:bCs w:val="0"/>
          <w:color w:val="auto"/>
          <w:sz w:val="28"/>
          <w:szCs w:val="28"/>
        </w:rPr>
        <w:t>25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регламента, </w:t>
      </w:r>
      <w:r w:rsidR="006A41A6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proofErr w:type="gramStart"/>
      <w:r w:rsidR="006A41A6">
        <w:rPr>
          <w:b w:val="0"/>
          <w:bCs w:val="0"/>
          <w:color w:val="auto"/>
          <w:sz w:val="28"/>
          <w:szCs w:val="28"/>
        </w:rPr>
        <w:t>,</w:t>
      </w:r>
      <w:r w:rsidR="008A1621" w:rsidRPr="004C606C">
        <w:rPr>
          <w:b w:val="0"/>
          <w:bCs w:val="0"/>
          <w:color w:val="auto"/>
          <w:sz w:val="28"/>
          <w:szCs w:val="28"/>
        </w:rPr>
        <w:t>п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одготавливает проект разрешения по форме, установленной </w:t>
      </w:r>
      <w:r w:rsidR="006A41A6" w:rsidRPr="006A41A6">
        <w:rPr>
          <w:b w:val="0"/>
          <w:bCs w:val="0"/>
          <w:color w:val="auto"/>
          <w:sz w:val="28"/>
          <w:szCs w:val="28"/>
        </w:rPr>
        <w:t>Приказ</w:t>
      </w:r>
      <w:r w:rsidR="006A41A6"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5 </w:t>
      </w:r>
      <w:r w:rsidR="006A41A6">
        <w:rPr>
          <w:b w:val="0"/>
          <w:bCs w:val="0"/>
          <w:color w:val="auto"/>
          <w:sz w:val="28"/>
          <w:szCs w:val="28"/>
        </w:rPr>
        <w:t>года №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 117/</w:t>
      </w:r>
      <w:proofErr w:type="spellStart"/>
      <w:r w:rsidR="006A41A6" w:rsidRPr="006A41A6">
        <w:rPr>
          <w:b w:val="0"/>
          <w:bCs w:val="0"/>
          <w:color w:val="auto"/>
          <w:sz w:val="28"/>
          <w:szCs w:val="28"/>
        </w:rPr>
        <w:t>пр</w:t>
      </w:r>
      <w:proofErr w:type="spellEnd"/>
      <w:r w:rsidR="006A41A6">
        <w:rPr>
          <w:b w:val="0"/>
          <w:bCs w:val="0"/>
          <w:color w:val="auto"/>
          <w:sz w:val="28"/>
          <w:szCs w:val="28"/>
        </w:rPr>
        <w:t xml:space="preserve"> «</w:t>
      </w:r>
      <w:r w:rsidR="006A41A6"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 w:rsidR="006A41A6"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документами 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DB752A" w:rsidRPr="004C606C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ри наличии оснований для отказа в </w:t>
      </w:r>
      <w:r w:rsidR="00307334" w:rsidRPr="004C606C">
        <w:rPr>
          <w:b w:val="0"/>
          <w:bCs w:val="0"/>
          <w:color w:val="auto"/>
          <w:sz w:val="28"/>
          <w:szCs w:val="28"/>
        </w:rPr>
        <w:t>предоставлении муниципальной услуги</w:t>
      </w:r>
      <w:r w:rsidR="008A1621" w:rsidRPr="004C606C">
        <w:rPr>
          <w:b w:val="0"/>
          <w:bCs w:val="0"/>
          <w:color w:val="auto"/>
          <w:sz w:val="28"/>
          <w:szCs w:val="28"/>
        </w:rPr>
        <w:t>, указанных в пункте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2</w:t>
      </w:r>
      <w:r w:rsidR="003A4B23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DC5C84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 w:rsidR="00DC5C84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r w:rsidR="008D35C6">
        <w:rPr>
          <w:b w:val="0"/>
          <w:bCs w:val="0"/>
          <w:color w:val="auto"/>
          <w:sz w:val="28"/>
          <w:szCs w:val="28"/>
        </w:rPr>
        <w:t>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готовит проект уведомления об отказе в выдаче </w:t>
      </w:r>
      <w:r w:rsidR="00DC5C84"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 w:rsidR="00DC5C84">
        <w:rPr>
          <w:b w:val="0"/>
          <w:bCs w:val="0"/>
          <w:color w:val="auto"/>
          <w:sz w:val="28"/>
          <w:szCs w:val="28"/>
        </w:rPr>
        <w:t>н отказа,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аявлением и прилагаемыми к нему документами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8A1621" w:rsidRPr="008D35C6" w:rsidRDefault="00294852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DB752A">
        <w:rPr>
          <w:b w:val="0"/>
          <w:sz w:val="28"/>
          <w:szCs w:val="28"/>
        </w:rPr>
        <w:t>5</w:t>
      </w:r>
      <w:r w:rsidR="00AB13DF">
        <w:rPr>
          <w:b w:val="0"/>
          <w:sz w:val="28"/>
          <w:szCs w:val="28"/>
        </w:rPr>
        <w:t>3</w:t>
      </w:r>
      <w:r w:rsidR="008A1621" w:rsidRPr="00DB752A">
        <w:rPr>
          <w:b w:val="0"/>
          <w:sz w:val="28"/>
          <w:szCs w:val="28"/>
        </w:rPr>
        <w:t xml:space="preserve">. </w:t>
      </w:r>
      <w:proofErr w:type="gramStart"/>
      <w:r w:rsidR="008A1621" w:rsidRPr="00DB752A">
        <w:rPr>
          <w:b w:val="0"/>
          <w:sz w:val="28"/>
          <w:szCs w:val="28"/>
        </w:rPr>
        <w:t>Оформленные разрешение</w:t>
      </w:r>
      <w:r w:rsidR="00DC5C84" w:rsidRPr="00DB752A">
        <w:rPr>
          <w:b w:val="0"/>
          <w:sz w:val="28"/>
          <w:szCs w:val="28"/>
        </w:rPr>
        <w:t xml:space="preserve"> на строительство </w:t>
      </w:r>
      <w:r w:rsidR="008A1621" w:rsidRPr="00DB752A">
        <w:rPr>
          <w:b w:val="0"/>
          <w:sz w:val="28"/>
          <w:szCs w:val="28"/>
        </w:rPr>
        <w:t xml:space="preserve">или уведомление об отказе в его получении </w:t>
      </w:r>
      <w:r w:rsidR="008D35C6">
        <w:rPr>
          <w:b w:val="0"/>
          <w:sz w:val="28"/>
          <w:szCs w:val="28"/>
        </w:rPr>
        <w:t xml:space="preserve">подписываются </w:t>
      </w:r>
      <w:r w:rsidR="009619F7">
        <w:rPr>
          <w:b w:val="0"/>
          <w:bCs w:val="0"/>
          <w:color w:val="auto"/>
          <w:sz w:val="28"/>
          <w:szCs w:val="28"/>
        </w:rPr>
        <w:t xml:space="preserve">Руководителям </w:t>
      </w:r>
      <w:r w:rsidR="008D35C6" w:rsidRPr="008D35C6">
        <w:rPr>
          <w:b w:val="0"/>
          <w:sz w:val="28"/>
          <w:szCs w:val="28"/>
        </w:rPr>
        <w:t>в течение</w:t>
      </w:r>
      <w:r w:rsidR="0067792E">
        <w:rPr>
          <w:b w:val="0"/>
          <w:sz w:val="28"/>
          <w:szCs w:val="28"/>
        </w:rPr>
        <w:t>того</w:t>
      </w:r>
      <w:r w:rsidR="008D35C6">
        <w:rPr>
          <w:b w:val="0"/>
          <w:sz w:val="28"/>
          <w:szCs w:val="28"/>
        </w:rPr>
        <w:t xml:space="preserve"> рабочего дня и возвращаю</w:t>
      </w:r>
      <w:r w:rsidR="008D35C6" w:rsidRPr="008D35C6">
        <w:rPr>
          <w:b w:val="0"/>
          <w:sz w:val="28"/>
          <w:szCs w:val="28"/>
        </w:rPr>
        <w:t>т</w:t>
      </w:r>
      <w:r w:rsidR="008D35C6">
        <w:rPr>
          <w:b w:val="0"/>
          <w:sz w:val="28"/>
          <w:szCs w:val="28"/>
        </w:rPr>
        <w:t>сяд</w:t>
      </w:r>
      <w:r w:rsidR="008D35C6"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 w:rsidR="008D35C6">
        <w:rPr>
          <w:b w:val="0"/>
          <w:sz w:val="28"/>
          <w:szCs w:val="28"/>
        </w:rPr>
        <w:t>.</w:t>
      </w:r>
      <w:proofErr w:type="gramEnd"/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случае выявления недостатков воформленных разрешении</w:t>
      </w:r>
      <w:r w:rsidR="00DB752A">
        <w:rPr>
          <w:sz w:val="28"/>
          <w:szCs w:val="28"/>
        </w:rPr>
        <w:t xml:space="preserve"> на строительство</w:t>
      </w:r>
      <w:r w:rsidRPr="004C606C">
        <w:rPr>
          <w:sz w:val="28"/>
          <w:szCs w:val="28"/>
        </w:rPr>
        <w:t xml:space="preserve"> или уведомлении об отказе в его получении они возвращаются </w:t>
      </w:r>
      <w:r w:rsidR="00DB752A">
        <w:rPr>
          <w:sz w:val="28"/>
          <w:szCs w:val="28"/>
        </w:rPr>
        <w:t>должностному лицу, ответственному за исполнение административной процедуры</w:t>
      </w:r>
      <w:proofErr w:type="gramStart"/>
      <w:r w:rsidR="00DB752A">
        <w:rPr>
          <w:sz w:val="28"/>
          <w:szCs w:val="28"/>
        </w:rPr>
        <w:t>,д</w:t>
      </w:r>
      <w:proofErr w:type="gramEnd"/>
      <w:r w:rsidR="00DB752A">
        <w:rPr>
          <w:sz w:val="28"/>
          <w:szCs w:val="28"/>
        </w:rPr>
        <w:t xml:space="preserve">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8D35C6" w:rsidRPr="008D35C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lastRenderedPageBreak/>
        <w:t>5</w:t>
      </w:r>
      <w:r w:rsidR="00AB13DF">
        <w:rPr>
          <w:b w:val="0"/>
          <w:bCs w:val="0"/>
          <w:color w:val="auto"/>
          <w:sz w:val="28"/>
          <w:szCs w:val="28"/>
        </w:rPr>
        <w:t>4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уведомлениеоб отказе в его получении регистрируется </w:t>
      </w:r>
      <w:r w:rsidR="0098618E"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в </w:t>
      </w:r>
      <w:r w:rsidR="0098618E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 на строительство. Один экземпляр разрешения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</w:t>
      </w:r>
      <w:r w:rsidR="0098618E"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 w:rsidR="0098618E">
        <w:rPr>
          <w:b w:val="0"/>
          <w:bCs w:val="0"/>
          <w:color w:val="auto"/>
          <w:sz w:val="28"/>
          <w:szCs w:val="28"/>
        </w:rPr>
        <w:t>получении выдается под подпись заявителю,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</w:t>
      </w:r>
      <w:bookmarkStart w:id="7" w:name="sub_501161"/>
      <w:r w:rsidR="002839CD">
        <w:rPr>
          <w:b w:val="0"/>
          <w:bCs w:val="0"/>
          <w:color w:val="auto"/>
          <w:sz w:val="28"/>
          <w:szCs w:val="28"/>
        </w:rPr>
        <w:t>администрации муниципального района «Хилокский район».</w:t>
      </w:r>
    </w:p>
    <w:p w:rsidR="008A1621" w:rsidRPr="008D35C6" w:rsidRDefault="002C32C4" w:rsidP="004C1B31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</w:t>
      </w:r>
      <w:proofErr w:type="gramStart"/>
      <w:r w:rsidRPr="008D35C6">
        <w:rPr>
          <w:b w:val="0"/>
          <w:sz w:val="28"/>
          <w:szCs w:val="28"/>
        </w:rPr>
        <w:t>,</w:t>
      </w:r>
      <w:proofErr w:type="gramEnd"/>
      <w:r w:rsidRPr="008D35C6">
        <w:rPr>
          <w:b w:val="0"/>
          <w:sz w:val="28"/>
          <w:szCs w:val="28"/>
        </w:rPr>
        <w:t xml:space="preserve"> если при подаче з</w:t>
      </w:r>
      <w:r w:rsidR="00C956A0" w:rsidRPr="008D35C6">
        <w:rPr>
          <w:b w:val="0"/>
          <w:sz w:val="28"/>
          <w:szCs w:val="28"/>
        </w:rPr>
        <w:t xml:space="preserve">аявления и прилагаемых к нему документов через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в расписке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указано по выбору заявителя место получения готовых д</w:t>
      </w:r>
      <w:r w:rsidR="002B29A1" w:rsidRPr="008D35C6">
        <w:rPr>
          <w:b w:val="0"/>
          <w:sz w:val="28"/>
          <w:szCs w:val="28"/>
        </w:rPr>
        <w:t>о</w:t>
      </w:r>
      <w:r w:rsidR="00C956A0" w:rsidRPr="008D35C6">
        <w:rPr>
          <w:b w:val="0"/>
          <w:sz w:val="28"/>
          <w:szCs w:val="28"/>
        </w:rPr>
        <w:t xml:space="preserve">кументов -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то </w:t>
      </w:r>
      <w:r w:rsidRPr="008D35C6">
        <w:rPr>
          <w:b w:val="0"/>
          <w:sz w:val="28"/>
          <w:szCs w:val="28"/>
        </w:rPr>
        <w:t>специалисты КГАУ 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информируют заявителя о необходимости получения результат</w:t>
      </w:r>
      <w:r w:rsidRPr="008D35C6">
        <w:rPr>
          <w:b w:val="0"/>
          <w:sz w:val="28"/>
          <w:szCs w:val="28"/>
        </w:rPr>
        <w:t>а предоставления муниципальной</w:t>
      </w:r>
      <w:r w:rsidR="00C956A0" w:rsidRPr="008D35C6">
        <w:rPr>
          <w:b w:val="0"/>
          <w:sz w:val="28"/>
          <w:szCs w:val="28"/>
        </w:rPr>
        <w:t xml:space="preserve"> услуги.</w:t>
      </w:r>
      <w:bookmarkEnd w:id="7"/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 w:rsidR="002C32C4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2C32C4"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 w:rsidR="002C32C4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разрешений.</w:t>
      </w:r>
    </w:p>
    <w:p w:rsidR="0057404B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6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>за исключением случаев, 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6A02C4" w:rsidRDefault="006A02C4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>4. ФОРМЫ КОНТРОЛЯ ЗА</w:t>
      </w:r>
      <w:r w:rsidR="001108B6" w:rsidRPr="004C606C">
        <w:rPr>
          <w:color w:val="auto"/>
          <w:sz w:val="28"/>
          <w:szCs w:val="28"/>
        </w:rPr>
        <w:t>ИСПОЛНЕНИЕМ 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8" w:name="sub_1041"/>
      <w:r>
        <w:rPr>
          <w:sz w:val="28"/>
          <w:szCs w:val="28"/>
        </w:rPr>
        <w:t>58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665AC3">
        <w:rPr>
          <w:bCs/>
          <w:sz w:val="28"/>
          <w:szCs w:val="28"/>
        </w:rPr>
        <w:t>Руководителем</w:t>
      </w:r>
      <w:proofErr w:type="gramStart"/>
      <w:r w:rsidR="00522CFE" w:rsidRPr="002839CD">
        <w:rPr>
          <w:i/>
          <w:sz w:val="28"/>
          <w:szCs w:val="28"/>
        </w:rPr>
        <w:t>,</w:t>
      </w:r>
      <w:r w:rsidR="002839CD">
        <w:rPr>
          <w:sz w:val="28"/>
          <w:szCs w:val="28"/>
        </w:rPr>
        <w:t>З</w:t>
      </w:r>
      <w:proofErr w:type="gramEnd"/>
      <w:r w:rsidR="001108B6" w:rsidRPr="004C606C">
        <w:rPr>
          <w:sz w:val="28"/>
          <w:szCs w:val="28"/>
        </w:rPr>
        <w:t>аместителем</w:t>
      </w:r>
      <w:r w:rsidR="002839CD">
        <w:rPr>
          <w:sz w:val="28"/>
          <w:szCs w:val="28"/>
        </w:rPr>
        <w:t xml:space="preserve">руководителя администрации муниципального района «Хилокский район» по территориальному развитию муниципального района </w:t>
      </w:r>
      <w:r w:rsidR="001108B6" w:rsidRPr="004C606C">
        <w:rPr>
          <w:sz w:val="28"/>
          <w:szCs w:val="28"/>
        </w:rPr>
        <w:t xml:space="preserve">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1108B6" w:rsidRPr="00522CFE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 w:rsidR="00283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108B6" w:rsidRPr="004C606C">
        <w:rPr>
          <w:sz w:val="28"/>
          <w:szCs w:val="28"/>
        </w:rPr>
        <w:t>.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1108B6" w:rsidRPr="004C606C">
        <w:rPr>
          <w:rFonts w:ascii="Times New Roman" w:hAnsi="Times New Roman" w:cs="Times New Roman"/>
          <w:sz w:val="28"/>
          <w:szCs w:val="28"/>
        </w:rPr>
        <w:t>.Порядок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2839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2839CD">
        <w:rPr>
          <w:sz w:val="28"/>
          <w:szCs w:val="28"/>
        </w:rPr>
        <w:t>администрации муниципального района «Хилокский район».</w:t>
      </w:r>
    </w:p>
    <w:bookmarkEnd w:id="8"/>
    <w:p w:rsidR="008F7B2B" w:rsidRPr="00B7183F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9" w:name="sub_1044"/>
      <w:r>
        <w:rPr>
          <w:sz w:val="28"/>
          <w:szCs w:val="28"/>
        </w:rPr>
        <w:t>64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9"/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proofErr w:type="gramStart"/>
      <w:r w:rsidR="001108B6" w:rsidRPr="004C606C">
        <w:rPr>
          <w:sz w:val="28"/>
          <w:szCs w:val="28"/>
          <w:lang w:eastAsia="en-US"/>
        </w:rPr>
        <w:t>Контроль за</w:t>
      </w:r>
      <w:proofErr w:type="gramEnd"/>
      <w:r w:rsidR="001108B6" w:rsidRPr="004C606C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36" w:history="1">
        <w:r w:rsidR="008A319D" w:rsidRPr="008A319D">
          <w:rPr>
            <w:rStyle w:val="ae"/>
            <w:sz w:val="28"/>
            <w:szCs w:val="28"/>
          </w:rPr>
          <w:t>https://hiloksky.75.ru/</w:t>
        </w:r>
      </w:hyperlink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4C606C" w:rsidRDefault="00BE63E2" w:rsidP="00EB60DF">
      <w:pPr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ДОСУДЕБНЫЙ (ВНЕСУДЕБНЫЙ) ПОРЯДОК ОБЖАЛОВАНИЯ РЕШЕН</w:t>
      </w:r>
      <w:r w:rsidR="0001658E">
        <w:rPr>
          <w:b/>
          <w:sz w:val="28"/>
          <w:szCs w:val="28"/>
        </w:rPr>
        <w:t>ИЙ И ДЕЙСТВИЙ (БЕЗДЕЙСТВИЙ) ИСП</w:t>
      </w:r>
      <w:r w:rsidRPr="004C606C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10" w:name="sub_51"/>
      <w:r>
        <w:rPr>
          <w:sz w:val="28"/>
          <w:szCs w:val="28"/>
        </w:rPr>
        <w:t>67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67792E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B13DF">
        <w:rPr>
          <w:sz w:val="28"/>
          <w:szCs w:val="28"/>
        </w:rPr>
        <w:t>8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 w:rsidRPr="007B6EE2">
        <w:rPr>
          <w:sz w:val="28"/>
          <w:szCs w:val="28"/>
          <w:lang w:eastAsia="en-US"/>
        </w:rPr>
        <w:t xml:space="preserve">Федерального </w:t>
      </w:r>
      <w:r w:rsidR="00AE50F2" w:rsidRPr="007B6EE2">
        <w:rPr>
          <w:sz w:val="28"/>
          <w:szCs w:val="28"/>
          <w:lang w:eastAsia="en-US"/>
        </w:rPr>
        <w:lastRenderedPageBreak/>
        <w:t>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</w:t>
      </w:r>
      <w:r w:rsidR="00665AC3">
        <w:rPr>
          <w:color w:val="000000" w:themeColor="text1"/>
          <w:sz w:val="28"/>
          <w:szCs w:val="28"/>
        </w:rPr>
        <w:t>исполнителя</w:t>
      </w:r>
      <w:r w:rsidR="006645E1" w:rsidRPr="006645E1">
        <w:rPr>
          <w:color w:val="000000" w:themeColor="text1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</w:t>
      </w:r>
      <w:r w:rsidR="00665AC3">
        <w:rPr>
          <w:color w:val="000000" w:themeColor="text1"/>
          <w:sz w:val="28"/>
          <w:szCs w:val="28"/>
        </w:rPr>
        <w:t>енно Р</w:t>
      </w:r>
      <w:r w:rsidR="006645E1" w:rsidRPr="006645E1">
        <w:rPr>
          <w:color w:val="000000" w:themeColor="text1"/>
          <w:sz w:val="28"/>
          <w:szCs w:val="28"/>
        </w:rPr>
        <w:t xml:space="preserve">уководителем, предоставляющего муниципальную услугу. 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73. </w:t>
      </w:r>
      <w:r w:rsidRPr="006645E1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1E6546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2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73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</w:t>
      </w:r>
    </w:p>
    <w:p w:rsidR="006C0B87" w:rsidRDefault="00AB13D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C0B87">
        <w:rPr>
          <w:sz w:val="28"/>
          <w:szCs w:val="28"/>
        </w:rPr>
        <w:t xml:space="preserve">. </w:t>
      </w:r>
      <w:proofErr w:type="gramStart"/>
      <w:r w:rsidR="006C0B87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7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6C0B87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67792E" w:rsidP="004C1B31">
      <w:pPr>
        <w:ind w:firstLine="567"/>
        <w:jc w:val="both"/>
        <w:rPr>
          <w:sz w:val="28"/>
          <w:szCs w:val="28"/>
        </w:rPr>
      </w:pPr>
      <w:bookmarkStart w:id="11" w:name="sub_110101"/>
      <w:r>
        <w:rPr>
          <w:sz w:val="28"/>
          <w:szCs w:val="28"/>
        </w:rPr>
        <w:t>7</w:t>
      </w:r>
      <w:r w:rsidR="00AB13DF">
        <w:rPr>
          <w:sz w:val="28"/>
          <w:szCs w:val="28"/>
        </w:rPr>
        <w:t>5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  <w:proofErr w:type="gramEnd"/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39611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6</w:t>
      </w:r>
      <w:r w:rsidR="001108B6" w:rsidRPr="004C606C">
        <w:rPr>
          <w:sz w:val="28"/>
          <w:szCs w:val="28"/>
        </w:rPr>
        <w:t>.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bookmarkEnd w:id="11"/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2) нарушение срока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65AC3" w:rsidRPr="008B584C" w:rsidRDefault="00665AC3" w:rsidP="00665AC3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 xml:space="preserve">7) отказ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8B584C">
        <w:rPr>
          <w:color w:val="000000" w:themeColor="text1"/>
          <w:sz w:val="28"/>
          <w:szCs w:val="28"/>
        </w:rPr>
        <w:t>.В</w:t>
      </w:r>
      <w:proofErr w:type="gramEnd"/>
      <w:r w:rsidRPr="008B584C">
        <w:rPr>
          <w:color w:val="000000" w:themeColor="text1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</w:t>
      </w:r>
      <w:r w:rsidR="00B6558B">
        <w:rPr>
          <w:color w:val="000000" w:themeColor="text1"/>
          <w:sz w:val="28"/>
          <w:szCs w:val="28"/>
        </w:rPr>
        <w:t xml:space="preserve"> 210-ФЗ «</w:t>
      </w:r>
      <w:r w:rsidRPr="008B584C">
        <w:rPr>
          <w:color w:val="000000" w:themeColor="text1"/>
          <w:sz w:val="28"/>
          <w:szCs w:val="28"/>
        </w:rPr>
        <w:t>Об организации предоставления госуда</w:t>
      </w:r>
      <w:r w:rsidR="00B6558B">
        <w:rPr>
          <w:color w:val="000000" w:themeColor="text1"/>
          <w:sz w:val="28"/>
          <w:szCs w:val="28"/>
        </w:rPr>
        <w:t>рственных и муниципальных услуг»</w:t>
      </w:r>
      <w:r w:rsidRPr="008B584C">
        <w:rPr>
          <w:color w:val="000000" w:themeColor="text1"/>
          <w:sz w:val="28"/>
          <w:szCs w:val="28"/>
        </w:rPr>
        <w:t>.</w:t>
      </w:r>
    </w:p>
    <w:p w:rsidR="00665AC3" w:rsidRPr="00753F7E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B584C">
        <w:rPr>
          <w:color w:val="000000" w:themeColor="text1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B6558B">
        <w:rPr>
          <w:color w:val="000000" w:themeColor="text1"/>
          <w:sz w:val="28"/>
          <w:szCs w:val="28"/>
        </w:rPr>
        <w:t xml:space="preserve"> закона от 27.07.2010 N 210-ФЗ «</w:t>
      </w:r>
      <w:r w:rsidRPr="008B584C">
        <w:rPr>
          <w:color w:val="000000" w:themeColor="text1"/>
          <w:sz w:val="28"/>
          <w:szCs w:val="28"/>
        </w:rPr>
        <w:t>Об организации предоставления госуда</w:t>
      </w:r>
      <w:r w:rsidR="00B6558B">
        <w:rPr>
          <w:color w:val="000000" w:themeColor="text1"/>
          <w:sz w:val="28"/>
          <w:szCs w:val="28"/>
        </w:rPr>
        <w:t>рственных и муниципальных услуг»</w:t>
      </w:r>
      <w:proofErr w:type="gramStart"/>
      <w:r w:rsidRPr="008B584C">
        <w:rPr>
          <w:color w:val="000000" w:themeColor="text1"/>
          <w:sz w:val="28"/>
          <w:szCs w:val="28"/>
        </w:rPr>
        <w:t>.В</w:t>
      </w:r>
      <w:proofErr w:type="gramEnd"/>
      <w:r w:rsidRPr="008B584C">
        <w:rPr>
          <w:color w:val="000000" w:themeColor="text1"/>
          <w:sz w:val="28"/>
          <w:szCs w:val="28"/>
        </w:rPr>
        <w:t xml:space="preserve"> указанном случае </w:t>
      </w:r>
      <w:proofErr w:type="gramStart"/>
      <w:r w:rsidRPr="008B584C">
        <w:rPr>
          <w:color w:val="000000" w:themeColor="text1"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</w:t>
      </w:r>
      <w:r w:rsidR="00B6558B">
        <w:rPr>
          <w:color w:val="000000" w:themeColor="text1"/>
          <w:sz w:val="28"/>
          <w:szCs w:val="28"/>
        </w:rPr>
        <w:t xml:space="preserve"> закона от 27.07.2010 N 210-ФЗ «</w:t>
      </w:r>
      <w:r w:rsidRPr="008B584C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6558B">
        <w:rPr>
          <w:color w:val="000000" w:themeColor="text1"/>
          <w:sz w:val="28"/>
          <w:szCs w:val="28"/>
        </w:rPr>
        <w:t>»</w:t>
      </w:r>
      <w:r w:rsidRPr="008B584C">
        <w:rPr>
          <w:color w:val="000000" w:themeColor="text1"/>
          <w:sz w:val="28"/>
          <w:szCs w:val="28"/>
        </w:rPr>
        <w:t>.</w:t>
      </w:r>
      <w:proofErr w:type="gramEnd"/>
    </w:p>
    <w:p w:rsidR="00490DE3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90DE3">
        <w:rPr>
          <w:sz w:val="28"/>
          <w:szCs w:val="28"/>
        </w:rPr>
        <w:t xml:space="preserve">. </w:t>
      </w:r>
      <w:proofErr w:type="gramStart"/>
      <w:r w:rsidR="00490DE3">
        <w:rPr>
          <w:sz w:val="28"/>
          <w:szCs w:val="28"/>
        </w:rPr>
        <w:t xml:space="preserve">Жалоба </w:t>
      </w:r>
      <w:r w:rsidR="00490DE3"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490DE3" w:rsidRPr="00490DE3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1108B6" w:rsidRPr="006303A6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r w:rsidRPr="0044322A">
        <w:rPr>
          <w:color w:val="000000" w:themeColor="text1"/>
          <w:sz w:val="28"/>
          <w:szCs w:val="28"/>
        </w:rPr>
        <w:t>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44322A">
        <w:rPr>
          <w:color w:val="000000" w:themeColor="text1"/>
          <w:sz w:val="28"/>
          <w:szCs w:val="28"/>
        </w:rPr>
        <w:t>неудобства</w:t>
      </w:r>
      <w:proofErr w:type="gramEnd"/>
      <w:r w:rsidRPr="0044322A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>Отказывает в удовлетворении жалобы.</w:t>
      </w:r>
    </w:p>
    <w:p w:rsidR="00665AC3" w:rsidRPr="00CD668D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4322A">
        <w:rPr>
          <w:color w:val="000000" w:themeColor="text1"/>
          <w:sz w:val="28"/>
          <w:szCs w:val="28"/>
        </w:rPr>
        <w:t>жалобы</w:t>
      </w:r>
      <w:proofErr w:type="gramEnd"/>
      <w:r w:rsidRPr="0044322A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08B6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0DE3" w:rsidRPr="00490D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0DE3" w:rsidRPr="00490DE3">
        <w:rPr>
          <w:sz w:val="28"/>
          <w:szCs w:val="28"/>
        </w:rPr>
        <w:t xml:space="preserve"> или </w:t>
      </w:r>
      <w:r w:rsidR="00490DE3" w:rsidRPr="00490DE3">
        <w:rPr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646B2D" w:rsidRPr="00646B2D" w:rsidRDefault="00007B8E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46B2D" w:rsidRPr="00646B2D" w:rsidRDefault="00646B2D" w:rsidP="008A319D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="009624C8">
        <w:rPr>
          <w:rFonts w:ascii="Times New Roman" w:hAnsi="Times New Roman" w:cs="Times New Roman"/>
          <w:sz w:val="28"/>
          <w:szCs w:val="28"/>
        </w:rPr>
        <w:br/>
        <w:t>от 12 марта 2021 г. №112</w:t>
      </w:r>
    </w:p>
    <w:p w:rsidR="0012504C" w:rsidRPr="00DD678B" w:rsidRDefault="0012504C" w:rsidP="00646B2D">
      <w:pPr>
        <w:rPr>
          <w:sz w:val="28"/>
          <w:szCs w:val="28"/>
        </w:rPr>
      </w:pPr>
    </w:p>
    <w:p w:rsidR="004C606C" w:rsidRPr="00646B2D" w:rsidRDefault="002839CD" w:rsidP="00DD678B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 xml:space="preserve">Главе муниципального района </w:t>
      </w:r>
    </w:p>
    <w:p w:rsidR="002839CD" w:rsidRPr="00646B2D" w:rsidRDefault="002839CD" w:rsidP="00DD678B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>«Хилокский район»</w:t>
      </w:r>
    </w:p>
    <w:p w:rsidR="002839CD" w:rsidRPr="00DD678B" w:rsidRDefault="002839CD" w:rsidP="00DD678B">
      <w:pPr>
        <w:ind w:left="5103"/>
        <w:jc w:val="right"/>
        <w:rPr>
          <w:sz w:val="28"/>
          <w:szCs w:val="28"/>
        </w:rPr>
      </w:pPr>
      <w:r>
        <w:rPr>
          <w:bCs/>
          <w:i/>
          <w:sz w:val="28"/>
          <w:szCs w:val="28"/>
        </w:rPr>
        <w:t>______________________________</w:t>
      </w:r>
    </w:p>
    <w:p w:rsidR="004C606C" w:rsidRPr="00DD678B" w:rsidRDefault="00506FD8" w:rsidP="00DD678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C606C" w:rsidRPr="00DD678B">
        <w:rPr>
          <w:sz w:val="28"/>
          <w:szCs w:val="28"/>
        </w:rPr>
        <w:t xml:space="preserve">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2839CD">
      <w:pPr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Заявлениео выдаче разрешения на строительство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2839CD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9A7BC1" w:rsidRPr="0012504C" w:rsidRDefault="009A7BC1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Default="009A7BC1" w:rsidP="002839CD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9A7BC1" w:rsidRPr="009A7BC1" w:rsidRDefault="009A7BC1" w:rsidP="002839CD">
      <w:pPr>
        <w:pBdr>
          <w:top w:val="single" w:sz="4" w:space="1" w:color="auto"/>
        </w:pBdr>
        <w:ind w:firstLine="567"/>
        <w:jc w:val="both"/>
      </w:pPr>
    </w:p>
    <w:p w:rsidR="004C606C" w:rsidRDefault="004C606C" w:rsidP="009A7BC1">
      <w:pPr>
        <w:tabs>
          <w:tab w:val="center" w:pos="2474"/>
          <w:tab w:val="left" w:pos="3969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сроком на</w:t>
      </w:r>
      <w:r w:rsidR="009A7BC1">
        <w:rPr>
          <w:sz w:val="28"/>
          <w:szCs w:val="28"/>
        </w:rPr>
        <w:t xml:space="preserve"> ___________________ </w:t>
      </w:r>
      <w:r w:rsidRPr="0012504C">
        <w:rPr>
          <w:sz w:val="28"/>
          <w:szCs w:val="28"/>
        </w:rPr>
        <w:t>месяц</w:t>
      </w:r>
      <w:proofErr w:type="gramStart"/>
      <w:r w:rsidRPr="0012504C">
        <w:rPr>
          <w:sz w:val="28"/>
          <w:szCs w:val="28"/>
        </w:rPr>
        <w:t>а(</w:t>
      </w:r>
      <w:proofErr w:type="gramEnd"/>
      <w:r w:rsidRPr="0012504C">
        <w:rPr>
          <w:sz w:val="28"/>
          <w:szCs w:val="28"/>
        </w:rPr>
        <w:t>ев).</w:t>
      </w:r>
    </w:p>
    <w:p w:rsidR="009A7BC1" w:rsidRPr="0012504C" w:rsidRDefault="009A7BC1" w:rsidP="009A7BC1">
      <w:pPr>
        <w:tabs>
          <w:tab w:val="center" w:pos="2474"/>
          <w:tab w:val="left" w:pos="3969"/>
        </w:tabs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</w:t>
      </w:r>
      <w:r w:rsidR="00646B2D">
        <w:rPr>
          <w:sz w:val="28"/>
          <w:szCs w:val="28"/>
        </w:rPr>
        <w:t>дет осуществляться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175D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r w:rsidR="004C606C"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175DC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Default="004C606C" w:rsidP="002839CD">
            <w:pPr>
              <w:ind w:firstLine="567"/>
              <w:jc w:val="both"/>
            </w:pPr>
            <w:r w:rsidRPr="0012504C">
              <w:t>(наименование документа)</w:t>
            </w:r>
          </w:p>
          <w:p w:rsidR="009A7BC1" w:rsidRPr="0012504C" w:rsidRDefault="009A7BC1" w:rsidP="002839CD">
            <w:pPr>
              <w:ind w:firstLine="567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A7BC1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p w:rsidR="009A7BC1" w:rsidRPr="0012504C" w:rsidRDefault="009A7BC1" w:rsidP="002839CD">
      <w:pPr>
        <w:pBdr>
          <w:top w:val="single" w:sz="4" w:space="1" w:color="auto"/>
        </w:pBdr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175D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606C"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A7BC1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</w:t>
      </w:r>
      <w:proofErr w:type="gramStart"/>
      <w:r w:rsidRPr="0012504C">
        <w:t>,</w:t>
      </w:r>
      <w:r w:rsidR="0012504C" w:rsidRPr="0012504C">
        <w:t>Ф</w:t>
      </w:r>
      <w:proofErr w:type="gramEnd"/>
      <w:r w:rsidR="0012504C" w:rsidRPr="0012504C">
        <w:t>.И.О. руководителя, номер телефона, банковские реквизиты(наи</w:t>
      </w:r>
      <w:r w:rsidR="0012504C">
        <w:t xml:space="preserve">менование банка, р/с, к/с, БИК), </w:t>
      </w:r>
    </w:p>
    <w:p w:rsidR="0012504C" w:rsidRPr="0012504C" w:rsidRDefault="0012504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Default="0012504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9A7BC1" w:rsidRPr="0012504C" w:rsidRDefault="009A7BC1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76"/>
        <w:gridCol w:w="567"/>
        <w:gridCol w:w="284"/>
        <w:gridCol w:w="1956"/>
        <w:gridCol w:w="624"/>
        <w:gridCol w:w="1985"/>
        <w:gridCol w:w="4196"/>
      </w:tblGrid>
      <w:tr w:rsidR="004C606C" w:rsidRPr="0012504C" w:rsidTr="00175DCF">
        <w:trPr>
          <w:cantSplit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4C606C"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76"/>
        <w:gridCol w:w="567"/>
        <w:gridCol w:w="284"/>
        <w:gridCol w:w="1956"/>
        <w:gridCol w:w="624"/>
        <w:gridCol w:w="1985"/>
        <w:gridCol w:w="4005"/>
        <w:gridCol w:w="76"/>
      </w:tblGrid>
      <w:tr w:rsidR="004C606C" w:rsidRPr="0012504C" w:rsidTr="009A7BC1">
        <w:trPr>
          <w:cantSplit/>
        </w:trPr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A7BC1" w:rsidRPr="0012504C" w:rsidTr="00175DCF">
        <w:trPr>
          <w:gridAfter w:val="2"/>
          <w:wAfter w:w="4081" w:type="dxa"/>
          <w:cantSplit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C1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C1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BC1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BC1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BC1" w:rsidRPr="0012504C" w:rsidRDefault="009A7BC1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C1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954EE1">
              <w:rPr>
                <w:sz w:val="28"/>
                <w:szCs w:val="28"/>
                <w:lang w:val="en-US"/>
              </w:rPr>
              <w:t xml:space="preserve"> </w:t>
            </w:r>
            <w:r w:rsidR="009A7BC1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A7BC1" w:rsidRPr="009A7BC1" w:rsidRDefault="009A7BC1" w:rsidP="009A7BC1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75DCF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– схема планировочной организации земельного участка согласована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9"/>
        <w:gridCol w:w="623"/>
        <w:gridCol w:w="1416"/>
        <w:gridCol w:w="509"/>
        <w:gridCol w:w="566"/>
        <w:gridCol w:w="227"/>
        <w:gridCol w:w="1698"/>
        <w:gridCol w:w="312"/>
      </w:tblGrid>
      <w:tr w:rsidR="004C606C" w:rsidRPr="0012504C" w:rsidTr="00175DCF">
        <w:trPr>
          <w:cantSplit/>
          <w:trHeight w:val="585"/>
        </w:trPr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54EE1" w:rsidP="00954EE1">
            <w:pPr>
              <w:jc w:val="both"/>
              <w:rPr>
                <w:sz w:val="28"/>
                <w:szCs w:val="28"/>
              </w:rPr>
            </w:pPr>
            <w:r w:rsidRPr="006F542D">
              <w:rPr>
                <w:sz w:val="28"/>
                <w:szCs w:val="28"/>
              </w:rPr>
              <w:t xml:space="preserve"> </w:t>
            </w:r>
            <w:r w:rsidR="004C606C"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4EE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175DCF">
        <w:trPr>
          <w:cantSplit/>
          <w:trHeight w:val="285"/>
        </w:trPr>
        <w:tc>
          <w:tcPr>
            <w:tcW w:w="4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75DCF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175D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5DCF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54EE1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# </w:t>
            </w:r>
            <w:r w:rsidR="00175DCF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175DCF" w:rsidRDefault="00175DCF" w:rsidP="002839CD">
      <w:pPr>
        <w:ind w:firstLine="567"/>
        <w:jc w:val="both"/>
      </w:pPr>
      <w:r w:rsidRPr="0012504C">
        <w:t>(наименование организации)</w:t>
      </w:r>
    </w:p>
    <w:p w:rsidR="00175DCF" w:rsidRDefault="00175DCF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175DCF" w:rsidRPr="0012504C" w:rsidRDefault="00175DCF" w:rsidP="002839CD">
      <w:pPr>
        <w:ind w:firstLine="567"/>
        <w:jc w:val="both"/>
        <w:rPr>
          <w:sz w:val="28"/>
          <w:szCs w:val="28"/>
        </w:rPr>
      </w:pPr>
    </w:p>
    <w:p w:rsidR="004C606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175DCF" w:rsidRPr="0012504C" w:rsidRDefault="00175DCF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Работы будут производиться подрядным (хозяйств</w:t>
      </w:r>
      <w:r w:rsidR="00646B2D">
        <w:rPr>
          <w:sz w:val="28"/>
          <w:szCs w:val="28"/>
        </w:rPr>
        <w:t>енным) способом в соответствии с договором</w:t>
      </w:r>
    </w:p>
    <w:tbl>
      <w:tblPr>
        <w:tblW w:w="8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85"/>
        <w:gridCol w:w="680"/>
        <w:gridCol w:w="284"/>
        <w:gridCol w:w="1956"/>
        <w:gridCol w:w="397"/>
        <w:gridCol w:w="567"/>
        <w:gridCol w:w="624"/>
        <w:gridCol w:w="3742"/>
      </w:tblGrid>
      <w:tr w:rsidR="004C606C" w:rsidRPr="0012504C" w:rsidTr="00175DCF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646B2D">
            <w:pPr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4C606C" w:rsidRPr="0012504C">
              <w:rPr>
                <w:sz w:val="28"/>
                <w:szCs w:val="28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gramStart"/>
      <w:r w:rsidR="0012504C" w:rsidRPr="0012504C">
        <w:t>р</w:t>
      </w:r>
      <w:proofErr w:type="gramEnd"/>
      <w:r w:rsidR="0012504C" w:rsidRPr="0012504C">
        <w:t>/с, к/с, БИК))</w:t>
      </w:r>
    </w:p>
    <w:p w:rsidR="004C606C" w:rsidRPr="0012504C" w:rsidRDefault="0012504C" w:rsidP="00646B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5DCF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9624C8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76"/>
        <w:gridCol w:w="567"/>
        <w:gridCol w:w="284"/>
        <w:gridCol w:w="1956"/>
        <w:gridCol w:w="624"/>
        <w:gridCol w:w="1558"/>
        <w:gridCol w:w="369"/>
        <w:gridCol w:w="425"/>
        <w:gridCol w:w="284"/>
        <w:gridCol w:w="1417"/>
        <w:gridCol w:w="567"/>
        <w:gridCol w:w="1446"/>
      </w:tblGrid>
      <w:tr w:rsidR="004C606C" w:rsidRPr="0012504C" w:rsidTr="009624C8">
        <w:trPr>
          <w:gridAfter w:val="3"/>
          <w:wAfter w:w="3430" w:type="dxa"/>
          <w:cantSplit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175DCF" w:rsidP="00175DCF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Г</w:t>
            </w:r>
            <w:r w:rsidR="00954EE1">
              <w:rPr>
                <w:sz w:val="28"/>
                <w:szCs w:val="28"/>
                <w:lang w:val="en-US"/>
              </w:rPr>
              <w:t xml:space="preserve"> </w:t>
            </w:r>
            <w:r w:rsidR="004C606C" w:rsidRPr="0012504C">
              <w:rPr>
                <w:sz w:val="28"/>
                <w:szCs w:val="28"/>
              </w:rPr>
              <w:t>№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624C8" w:rsidRPr="0012504C" w:rsidTr="009624C8">
        <w:trPr>
          <w:cantSplit/>
          <w:trHeight w:val="415"/>
        </w:trPr>
        <w:tc>
          <w:tcPr>
            <w:tcW w:w="5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4C8" w:rsidRPr="0012504C" w:rsidRDefault="009624C8" w:rsidP="009624C8">
            <w:pPr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lastRenderedPageBreak/>
              <w:t>Производителем работ приказом</w:t>
            </w:r>
            <w:r>
              <w:rPr>
                <w:sz w:val="28"/>
                <w:szCs w:val="28"/>
              </w:rPr>
              <w:t>назначен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9624C8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C8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C8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4C8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4C8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Default="004C606C" w:rsidP="002839CD">
      <w:pPr>
        <w:ind w:firstLine="567"/>
        <w:jc w:val="both"/>
        <w:rPr>
          <w:sz w:val="28"/>
          <w:szCs w:val="28"/>
        </w:rPr>
      </w:pPr>
    </w:p>
    <w:p w:rsidR="009624C8" w:rsidRPr="0012504C" w:rsidRDefault="009624C8" w:rsidP="002839CD">
      <w:pPr>
        <w:ind w:firstLine="567"/>
        <w:jc w:val="both"/>
        <w:rPr>
          <w:sz w:val="28"/>
          <w:szCs w:val="28"/>
        </w:rPr>
      </w:pPr>
    </w:p>
    <w:p w:rsidR="004C606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9624C8" w:rsidRPr="0012504C" w:rsidRDefault="009624C8" w:rsidP="002839CD">
      <w:pPr>
        <w:pBdr>
          <w:top w:val="single" w:sz="4" w:space="1" w:color="auto"/>
        </w:pBdr>
        <w:ind w:firstLine="567"/>
        <w:jc w:val="both"/>
      </w:pPr>
    </w:p>
    <w:p w:rsidR="004C606C" w:rsidRDefault="0012504C" w:rsidP="002839CD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9624C8" w:rsidRPr="0012504C" w:rsidRDefault="009624C8" w:rsidP="002839CD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right="5500" w:firstLine="567"/>
        <w:jc w:val="both"/>
      </w:pPr>
      <w:r w:rsidRPr="0012504C">
        <w:t>(высшее, среднее)</w:t>
      </w:r>
    </w:p>
    <w:p w:rsidR="004C606C" w:rsidRPr="0012504C" w:rsidRDefault="00954EE1" w:rsidP="002839CD">
      <w:pPr>
        <w:tabs>
          <w:tab w:val="left" w:pos="34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4C606C" w:rsidRPr="0012504C">
        <w:rPr>
          <w:sz w:val="28"/>
          <w:szCs w:val="28"/>
        </w:rPr>
        <w:t>лет.</w:t>
      </w:r>
    </w:p>
    <w:p w:rsidR="004C606C" w:rsidRPr="0012504C" w:rsidRDefault="004C606C" w:rsidP="002839CD">
      <w:pPr>
        <w:pBdr>
          <w:top w:val="single" w:sz="4" w:space="1" w:color="auto"/>
        </w:pBdr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C606C" w:rsidRPr="0012504C" w:rsidTr="009624C8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  <w:r w:rsidR="009624C8" w:rsidRPr="009624C8">
              <w:rPr>
                <w:sz w:val="28"/>
                <w:szCs w:val="28"/>
              </w:rPr>
              <w:t>будет осуществляться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от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r w:rsidR="004C606C"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Default="004C606C" w:rsidP="002839CD">
      <w:pPr>
        <w:ind w:firstLine="567"/>
        <w:jc w:val="both"/>
        <w:rPr>
          <w:sz w:val="28"/>
          <w:szCs w:val="28"/>
        </w:rPr>
      </w:pPr>
    </w:p>
    <w:p w:rsidR="009624C8" w:rsidRPr="0012504C" w:rsidRDefault="009624C8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реквизиты (наи</w:t>
      </w:r>
      <w:r w:rsidR="009624C8">
        <w:t xml:space="preserve">менование банка, </w:t>
      </w:r>
      <w:proofErr w:type="gramStart"/>
      <w:r w:rsidR="009624C8">
        <w:t>р</w:t>
      </w:r>
      <w:proofErr w:type="gramEnd"/>
      <w:r w:rsidR="009624C8">
        <w:t>/с, к/с, БИК)</w:t>
      </w:r>
    </w:p>
    <w:p w:rsidR="009624C8" w:rsidRPr="00007B8E" w:rsidRDefault="009624C8" w:rsidP="002839CD">
      <w:pPr>
        <w:pBdr>
          <w:top w:val="single" w:sz="4" w:space="1" w:color="auto"/>
        </w:pBdr>
        <w:ind w:firstLine="567"/>
        <w:jc w:val="both"/>
      </w:pPr>
    </w:p>
    <w:p w:rsidR="009624C8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право выполнения функций заказчика (застройщика) закреплено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454"/>
        <w:gridCol w:w="2325"/>
        <w:gridCol w:w="340"/>
      </w:tblGrid>
      <w:tr w:rsidR="004C606C" w:rsidRPr="0012504C" w:rsidTr="009624C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9624C8" w:rsidP="002839C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</w:p>
    <w:p w:rsidR="009624C8" w:rsidRPr="0012504C" w:rsidRDefault="009624C8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284"/>
        <w:gridCol w:w="680"/>
        <w:gridCol w:w="340"/>
      </w:tblGrid>
      <w:tr w:rsidR="004C606C" w:rsidRPr="0012504C" w:rsidTr="009624C8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954EE1" w:rsidP="00954E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</w:t>
      </w:r>
      <w:r w:rsidR="004C606C" w:rsidRPr="0012504C">
        <w:rPr>
          <w:sz w:val="28"/>
          <w:szCs w:val="28"/>
        </w:rPr>
        <w:t>М.П.</w:t>
      </w:r>
    </w:p>
    <w:p w:rsidR="00954EE1" w:rsidRPr="00954EE1" w:rsidRDefault="00954EE1" w:rsidP="00954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2839CD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A4E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606C" w:rsidRPr="00007B8E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EE1" w:rsidRPr="006F542D" w:rsidRDefault="004C606C" w:rsidP="00954E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  <w:r w:rsidR="00954EE1" w:rsidRPr="006F542D">
        <w:rPr>
          <w:rFonts w:ascii="Times New Roman" w:hAnsi="Times New Roman" w:cs="Times New Roman"/>
          <w:sz w:val="28"/>
          <w:szCs w:val="28"/>
        </w:rPr>
        <w:t xml:space="preserve"> </w:t>
      </w:r>
      <w:r w:rsidRPr="0012504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7B8E" w:rsidRPr="006F542D" w:rsidRDefault="00954EE1" w:rsidP="00954E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D">
        <w:rPr>
          <w:rFonts w:ascii="Times New Roman" w:hAnsi="Times New Roman" w:cs="Times New Roman"/>
          <w:sz w:val="28"/>
          <w:szCs w:val="28"/>
        </w:rPr>
        <w:t>______________________________</w:t>
      </w:r>
      <w:r w:rsidR="004C606C" w:rsidRPr="0012504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  <w:r w:rsidR="004C606C" w:rsidRPr="0012504C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954EE1" w:rsidRPr="006F542D" w:rsidRDefault="00954EE1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E1" w:rsidRPr="006F542D" w:rsidRDefault="00954EE1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6B2D" w:rsidRPr="00646B2D" w:rsidRDefault="00646B2D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319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F533EC" w:rsidRDefault="009624C8" w:rsidP="009624C8">
      <w:pPr>
        <w:pStyle w:val="ConsPlusNormal"/>
        <w:widowControl/>
        <w:ind w:left="5670" w:firstLine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марта </w:t>
      </w:r>
      <w:r w:rsidR="008A319D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729"/>
        <w:gridCol w:w="4818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C26F7B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6" style="position:absolute;left:0;text-align:left;z-index:251653120" from="234.2pt,10.95pt" to="234.2pt,28.9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 xml:space="preserve">, в журнале регистрации заявлений, направляется для визирования </w:t>
            </w:r>
            <w:r w:rsidR="00882F2A">
              <w:rPr>
                <w:sz w:val="24"/>
                <w:szCs w:val="24"/>
              </w:rPr>
              <w:t>Главы муниципального района «Хилокский район»</w:t>
            </w:r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C26F7B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pict>
                <v:line id="_x0000_s1027" style="position:absolute;left:0;text-align:left;z-index:251654144" from="229.35pt,0" to="229.35pt,18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882F2A">
              <w:rPr>
                <w:rFonts w:cs="Arial"/>
                <w:noProof/>
                <w:sz w:val="24"/>
                <w:szCs w:val="24"/>
              </w:rPr>
              <w:t>прилагаемых к заявлению (на пре</w:t>
            </w:r>
            <w:r w:rsidR="0067792E">
              <w:rPr>
                <w:rFonts w:cs="Arial"/>
                <w:noProof/>
                <w:sz w:val="24"/>
                <w:szCs w:val="24"/>
              </w:rPr>
              <w:t>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C26F7B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line id="_x0000_s1037" style="position:absolute;left:0;text-align:left;z-index:251663360;mso-position-horizontal-relative:text;mso-position-vertical-relative:text" from="385.85pt,9pt" to="385.85pt,27pt">
                  <v:stroke endarrow="block"/>
                </v:line>
              </w:pict>
            </w:r>
            <w:r>
              <w:rPr>
                <w:rFonts w:ascii="Arial" w:hAnsi="Arial"/>
                <w:sz w:val="24"/>
                <w:szCs w:val="24"/>
              </w:rPr>
              <w:pict>
                <v:line id="_x0000_s1034" style="position:absolute;left:0;text-align:left;z-index:251655168;mso-position-horizontal-relative:text;mso-position-vertical-relative:text" from="122.35pt,0" to="122.35pt,9pt">
                  <v:stroke endarrow="block"/>
                </v:line>
              </w:pic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9624C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C26F7B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3" style="position:absolute;left:0;text-align:left;flip:x;z-index:251656192" from="-3.65pt,38.75pt" to="6.15pt,39.1pt">
                  <v:stroke endarrow="block"/>
                </v:line>
              </w:pic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9624C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962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C26F7B">
              <w:rPr>
                <w:rFonts w:ascii="Arial" w:hAnsi="Arial"/>
                <w:sz w:val="24"/>
                <w:szCs w:val="24"/>
              </w:rPr>
              <w:pict>
                <v:line id="_x0000_s1031" style="position:absolute;left:0;text-align:left;z-index:251657216;mso-position-horizontal-relative:text;mso-position-vertical-relative:text" from="363.8pt,.65pt" to="363.8pt,9.65pt">
                  <v:stroke endarrow="block"/>
                </v:line>
              </w:pic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9624C8">
        <w:trPr>
          <w:trHeight w:val="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отказев выдаче разрешения на строительство с указанием причин отказа</w:t>
            </w:r>
          </w:p>
        </w:tc>
      </w:tr>
      <w:tr w:rsidR="000818D8" w:rsidRPr="000818D8" w:rsidTr="009624C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C26F7B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pict>
                <v:line id="_x0000_s1035" style="position:absolute;left:0;text-align:left;z-index:251658240;mso-position-horizontal-relative:text;mso-position-vertical-relative:text" from="-3.65pt,.95pt" to="31.35pt,.95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9624C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C26F7B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2" style="position:absolute;left:0;text-align:left;z-index:251659264;mso-position-horizontal-relative:text;mso-position-vertical-relative:text" from="99.35pt,-.65pt" to="99.6pt,17.7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9624C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основанийдля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9624C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C26F7B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pict>
                <v:line id="_x0000_s1029" style="position:absolute;left:0;text-align:left;flip:y;z-index:251660288;mso-position-horizontal-relative:text;mso-position-vertical-relative:text" from="133.3pt,7.5pt" to="133.3pt,25.5pt">
                  <v:stroke endarrow="block"/>
                </v:line>
              </w:pict>
            </w:r>
            <w:r>
              <w:rPr>
                <w:rFonts w:ascii="Arial" w:hAnsi="Arial"/>
                <w:sz w:val="24"/>
                <w:szCs w:val="24"/>
              </w:rPr>
              <w:pict>
                <v:line id="_x0000_s1028" style="position:absolute;left:0;text-align:left;z-index:251661312;mso-position-horizontal-relative:text;mso-position-vertical-relative:text" from="115.05pt,9.4pt" to="115.05pt,27.4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9624C8">
            <w:pPr>
              <w:tabs>
                <w:tab w:val="left" w:pos="1710"/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9624C8">
              <w:rPr>
                <w:rFonts w:cs="Arial"/>
                <w:sz w:val="24"/>
                <w:szCs w:val="24"/>
              </w:rPr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A811E0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882F2A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недостатков разрешение или уведомление об </w:t>
            </w:r>
            <w:r w:rsidRPr="000818D8">
              <w:rPr>
                <w:rFonts w:cs="Arial"/>
                <w:sz w:val="24"/>
                <w:szCs w:val="24"/>
              </w:rPr>
              <w:lastRenderedPageBreak/>
              <w:t xml:space="preserve">отказе в его получении в тот же день направляются на подпись </w:t>
            </w:r>
            <w:r w:rsidR="00882F2A">
              <w:rPr>
                <w:rFonts w:cs="Arial"/>
                <w:sz w:val="24"/>
                <w:szCs w:val="24"/>
              </w:rPr>
              <w:t>Главой муниципального района «Хилокский район»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В случае выявления недостатков воформленных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</w:t>
            </w:r>
            <w:r w:rsidR="00E1141F">
              <w:rPr>
                <w:rFonts w:cs="Arial"/>
                <w:sz w:val="24"/>
                <w:szCs w:val="24"/>
              </w:rPr>
              <w:lastRenderedPageBreak/>
              <w:t>строительство</w:t>
            </w:r>
            <w:r w:rsidRPr="000818D8">
              <w:rPr>
                <w:rFonts w:cs="Arial"/>
                <w:sz w:val="24"/>
                <w:szCs w:val="24"/>
              </w:rPr>
              <w:t>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A811E0">
        <w:trPr>
          <w:trHeight w:val="43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C26F7B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pict>
                <v:line id="_x0000_s1030" style="position:absolute;left:0;text-align:left;z-index:251662336;mso-position-horizontal-relative:text;mso-position-vertical-relative:text" from="99.2pt,.5pt" to="99.45pt,18.8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Pr="000818D8">
              <w:rPr>
                <w:rFonts w:cs="Arial"/>
                <w:sz w:val="24"/>
                <w:szCs w:val="24"/>
              </w:rPr>
              <w:t xml:space="preserve">урнале учета выданных разрешений. </w:t>
            </w:r>
          </w:p>
          <w:p w:rsidR="000818D8" w:rsidRPr="000818D8" w:rsidRDefault="000818D8" w:rsidP="00882F2A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882F2A">
              <w:rPr>
                <w:rFonts w:cs="Arial"/>
                <w:sz w:val="24"/>
                <w:szCs w:val="24"/>
              </w:rPr>
              <w:t>администрации муниципального района «Хилокский район»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EB60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0E" w:rsidRDefault="004D180E">
      <w:r>
        <w:separator/>
      </w:r>
    </w:p>
  </w:endnote>
  <w:endnote w:type="continuationSeparator" w:id="0">
    <w:p w:rsidR="004D180E" w:rsidRDefault="004D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0E" w:rsidRDefault="004D180E">
      <w:r>
        <w:separator/>
      </w:r>
    </w:p>
  </w:footnote>
  <w:footnote w:type="continuationSeparator" w:id="0">
    <w:p w:rsidR="004D180E" w:rsidRDefault="004D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1DF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615D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50FB9"/>
    <w:rsid w:val="00152ADC"/>
    <w:rsid w:val="001558F6"/>
    <w:rsid w:val="00155E91"/>
    <w:rsid w:val="0015632F"/>
    <w:rsid w:val="00156AFB"/>
    <w:rsid w:val="00157AA3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5DCF"/>
    <w:rsid w:val="001766FC"/>
    <w:rsid w:val="0018048C"/>
    <w:rsid w:val="001810A3"/>
    <w:rsid w:val="0018187B"/>
    <w:rsid w:val="00185488"/>
    <w:rsid w:val="001864A4"/>
    <w:rsid w:val="0018660A"/>
    <w:rsid w:val="001903AC"/>
    <w:rsid w:val="00190CFA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375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5093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7C92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2958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76ACC"/>
    <w:rsid w:val="0028025E"/>
    <w:rsid w:val="00281187"/>
    <w:rsid w:val="0028242A"/>
    <w:rsid w:val="0028254C"/>
    <w:rsid w:val="00283872"/>
    <w:rsid w:val="002839B6"/>
    <w:rsid w:val="002839CD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101F"/>
    <w:rsid w:val="002E5785"/>
    <w:rsid w:val="002E7D57"/>
    <w:rsid w:val="002F03AD"/>
    <w:rsid w:val="002F0C97"/>
    <w:rsid w:val="002F1AA1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738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57695"/>
    <w:rsid w:val="00361ACB"/>
    <w:rsid w:val="0036233F"/>
    <w:rsid w:val="00362FC9"/>
    <w:rsid w:val="00363A56"/>
    <w:rsid w:val="00364A38"/>
    <w:rsid w:val="00364B63"/>
    <w:rsid w:val="0036503E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096"/>
    <w:rsid w:val="003A4B23"/>
    <w:rsid w:val="003A62E7"/>
    <w:rsid w:val="003A7361"/>
    <w:rsid w:val="003B0C3D"/>
    <w:rsid w:val="003B163B"/>
    <w:rsid w:val="003B209B"/>
    <w:rsid w:val="003B26C3"/>
    <w:rsid w:val="003B349A"/>
    <w:rsid w:val="003B76BC"/>
    <w:rsid w:val="003C3176"/>
    <w:rsid w:val="003C3E65"/>
    <w:rsid w:val="003C7AC8"/>
    <w:rsid w:val="003D06F6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322B"/>
    <w:rsid w:val="00403B49"/>
    <w:rsid w:val="00403EC3"/>
    <w:rsid w:val="0040606B"/>
    <w:rsid w:val="0040636C"/>
    <w:rsid w:val="00406877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6FF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6266"/>
    <w:rsid w:val="004B6F4C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80E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5F23"/>
    <w:rsid w:val="00506FD8"/>
    <w:rsid w:val="00507F84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84B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150"/>
    <w:rsid w:val="005D6897"/>
    <w:rsid w:val="005D7073"/>
    <w:rsid w:val="005E08DA"/>
    <w:rsid w:val="005E1FE8"/>
    <w:rsid w:val="005E214A"/>
    <w:rsid w:val="005E7CB8"/>
    <w:rsid w:val="005F02A1"/>
    <w:rsid w:val="005F17A1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53C5"/>
    <w:rsid w:val="0060715A"/>
    <w:rsid w:val="0060786E"/>
    <w:rsid w:val="006079E0"/>
    <w:rsid w:val="0061147B"/>
    <w:rsid w:val="00615ACC"/>
    <w:rsid w:val="006172E3"/>
    <w:rsid w:val="00617A47"/>
    <w:rsid w:val="00617DF8"/>
    <w:rsid w:val="006209D1"/>
    <w:rsid w:val="00622828"/>
    <w:rsid w:val="00623748"/>
    <w:rsid w:val="006275B5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B2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5AC3"/>
    <w:rsid w:val="00665EF2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C4A3B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542D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1B20"/>
    <w:rsid w:val="007120C5"/>
    <w:rsid w:val="00713B3D"/>
    <w:rsid w:val="00714FE4"/>
    <w:rsid w:val="00716580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57DF3"/>
    <w:rsid w:val="0076030D"/>
    <w:rsid w:val="00760504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7C29"/>
    <w:rsid w:val="007F2276"/>
    <w:rsid w:val="007F28FC"/>
    <w:rsid w:val="007F3431"/>
    <w:rsid w:val="007F4B05"/>
    <w:rsid w:val="007F53CE"/>
    <w:rsid w:val="00800963"/>
    <w:rsid w:val="00803A40"/>
    <w:rsid w:val="00804946"/>
    <w:rsid w:val="00805771"/>
    <w:rsid w:val="00806D53"/>
    <w:rsid w:val="00806DFB"/>
    <w:rsid w:val="008124F8"/>
    <w:rsid w:val="0081589B"/>
    <w:rsid w:val="00816B81"/>
    <w:rsid w:val="00816D34"/>
    <w:rsid w:val="008170C1"/>
    <w:rsid w:val="00817746"/>
    <w:rsid w:val="00820882"/>
    <w:rsid w:val="00820DD3"/>
    <w:rsid w:val="00822E9A"/>
    <w:rsid w:val="00825451"/>
    <w:rsid w:val="00825783"/>
    <w:rsid w:val="00832602"/>
    <w:rsid w:val="00834478"/>
    <w:rsid w:val="00834FEF"/>
    <w:rsid w:val="008378D2"/>
    <w:rsid w:val="00840E76"/>
    <w:rsid w:val="0084181F"/>
    <w:rsid w:val="00841FC2"/>
    <w:rsid w:val="00842617"/>
    <w:rsid w:val="00844BAC"/>
    <w:rsid w:val="00845081"/>
    <w:rsid w:val="0084524A"/>
    <w:rsid w:val="00845D32"/>
    <w:rsid w:val="008463EE"/>
    <w:rsid w:val="008470A5"/>
    <w:rsid w:val="00852681"/>
    <w:rsid w:val="00852BC1"/>
    <w:rsid w:val="008543C0"/>
    <w:rsid w:val="00854C1C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1466"/>
    <w:rsid w:val="00882F2A"/>
    <w:rsid w:val="00883B0C"/>
    <w:rsid w:val="008854B9"/>
    <w:rsid w:val="00890EA1"/>
    <w:rsid w:val="008914A5"/>
    <w:rsid w:val="0089301E"/>
    <w:rsid w:val="00893286"/>
    <w:rsid w:val="00897456"/>
    <w:rsid w:val="00897682"/>
    <w:rsid w:val="008978AC"/>
    <w:rsid w:val="008A0501"/>
    <w:rsid w:val="008A1621"/>
    <w:rsid w:val="008A2E0D"/>
    <w:rsid w:val="008A319D"/>
    <w:rsid w:val="008A3F0A"/>
    <w:rsid w:val="008A4189"/>
    <w:rsid w:val="008A4837"/>
    <w:rsid w:val="008A6089"/>
    <w:rsid w:val="008B005A"/>
    <w:rsid w:val="008B1111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80D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EE1"/>
    <w:rsid w:val="00954F5F"/>
    <w:rsid w:val="00955AE3"/>
    <w:rsid w:val="00956945"/>
    <w:rsid w:val="00961817"/>
    <w:rsid w:val="009619F7"/>
    <w:rsid w:val="0096241E"/>
    <w:rsid w:val="009624C8"/>
    <w:rsid w:val="009625B8"/>
    <w:rsid w:val="00962C32"/>
    <w:rsid w:val="00963816"/>
    <w:rsid w:val="00964944"/>
    <w:rsid w:val="009650CB"/>
    <w:rsid w:val="00965558"/>
    <w:rsid w:val="00965BA4"/>
    <w:rsid w:val="00967E7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65BF"/>
    <w:rsid w:val="009A0730"/>
    <w:rsid w:val="009A0EB8"/>
    <w:rsid w:val="009A1512"/>
    <w:rsid w:val="009A3890"/>
    <w:rsid w:val="009A7BC1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77FF3"/>
    <w:rsid w:val="00A811E0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21F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734E"/>
    <w:rsid w:val="00B0132C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7A9"/>
    <w:rsid w:val="00B21E9D"/>
    <w:rsid w:val="00B226B0"/>
    <w:rsid w:val="00B231EA"/>
    <w:rsid w:val="00B2473E"/>
    <w:rsid w:val="00B269A6"/>
    <w:rsid w:val="00B30487"/>
    <w:rsid w:val="00B310ED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6F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558B"/>
    <w:rsid w:val="00B66891"/>
    <w:rsid w:val="00B67AA0"/>
    <w:rsid w:val="00B7183F"/>
    <w:rsid w:val="00B740E0"/>
    <w:rsid w:val="00B74459"/>
    <w:rsid w:val="00B76CCA"/>
    <w:rsid w:val="00B773E6"/>
    <w:rsid w:val="00B77945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B3"/>
    <w:rsid w:val="00BA3D40"/>
    <w:rsid w:val="00BA4EC2"/>
    <w:rsid w:val="00BA5163"/>
    <w:rsid w:val="00BA5612"/>
    <w:rsid w:val="00BB0AD1"/>
    <w:rsid w:val="00BB0EEC"/>
    <w:rsid w:val="00BB12DE"/>
    <w:rsid w:val="00BB3BC2"/>
    <w:rsid w:val="00BB508C"/>
    <w:rsid w:val="00BB71A1"/>
    <w:rsid w:val="00BB79BC"/>
    <w:rsid w:val="00BC3154"/>
    <w:rsid w:val="00BC322C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6F7B"/>
    <w:rsid w:val="00C27697"/>
    <w:rsid w:val="00C30404"/>
    <w:rsid w:val="00C34C6D"/>
    <w:rsid w:val="00C35826"/>
    <w:rsid w:val="00C4005B"/>
    <w:rsid w:val="00C422D8"/>
    <w:rsid w:val="00C424F5"/>
    <w:rsid w:val="00C425F6"/>
    <w:rsid w:val="00C44523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6852"/>
    <w:rsid w:val="00C6745D"/>
    <w:rsid w:val="00C7105E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14A8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2D1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3E41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748B2"/>
    <w:rsid w:val="00D76163"/>
    <w:rsid w:val="00D8125B"/>
    <w:rsid w:val="00D81491"/>
    <w:rsid w:val="00D84F65"/>
    <w:rsid w:val="00D85715"/>
    <w:rsid w:val="00D8597A"/>
    <w:rsid w:val="00D8628C"/>
    <w:rsid w:val="00D90893"/>
    <w:rsid w:val="00D9117B"/>
    <w:rsid w:val="00D92413"/>
    <w:rsid w:val="00D927F5"/>
    <w:rsid w:val="00D929DE"/>
    <w:rsid w:val="00D93AD7"/>
    <w:rsid w:val="00D9772B"/>
    <w:rsid w:val="00DA040A"/>
    <w:rsid w:val="00DA0642"/>
    <w:rsid w:val="00DA27B9"/>
    <w:rsid w:val="00DA3DAB"/>
    <w:rsid w:val="00DA4D9F"/>
    <w:rsid w:val="00DA55BC"/>
    <w:rsid w:val="00DA75A3"/>
    <w:rsid w:val="00DB12C7"/>
    <w:rsid w:val="00DB21CB"/>
    <w:rsid w:val="00DB305E"/>
    <w:rsid w:val="00DB369A"/>
    <w:rsid w:val="00DB3887"/>
    <w:rsid w:val="00DB3C9E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2108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2E2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55DF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A251A"/>
    <w:rsid w:val="00EA373B"/>
    <w:rsid w:val="00EA3955"/>
    <w:rsid w:val="00EA4C1A"/>
    <w:rsid w:val="00EA50F7"/>
    <w:rsid w:val="00EA5848"/>
    <w:rsid w:val="00EA6A61"/>
    <w:rsid w:val="00EB06ED"/>
    <w:rsid w:val="00EB32F9"/>
    <w:rsid w:val="00EB3524"/>
    <w:rsid w:val="00EB4613"/>
    <w:rsid w:val="00EB60DF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0EDF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CAC"/>
    <w:rsid w:val="00F60FA4"/>
    <w:rsid w:val="00F61941"/>
    <w:rsid w:val="00F61EC9"/>
    <w:rsid w:val="00F63389"/>
    <w:rsid w:val="00F64271"/>
    <w:rsid w:val="00F64443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3D1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6351"/>
    <w:rsid w:val="00FD0D4A"/>
    <w:rsid w:val="00FD1822"/>
    <w:rsid w:val="00FD2AE6"/>
    <w:rsid w:val="00FD4B3A"/>
    <w:rsid w:val="00FD5E2D"/>
    <w:rsid w:val="00FD6546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03F2"/>
    <w:rsid w:val="00FF5C17"/>
    <w:rsid w:val="00FF5DBE"/>
    <w:rsid w:val="00FF6BEE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uiPriority w:val="99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Title"/>
    <w:basedOn w:val="a"/>
    <w:link w:val="af5"/>
    <w:qFormat/>
    <w:locked/>
    <w:rsid w:val="00711B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711B20"/>
    <w:rPr>
      <w:b/>
      <w:bCs/>
      <w:sz w:val="28"/>
      <w:szCs w:val="24"/>
    </w:rPr>
  </w:style>
  <w:style w:type="paragraph" w:styleId="af6">
    <w:name w:val="Block Text"/>
    <w:basedOn w:val="a"/>
    <w:unhideWhenUsed/>
    <w:rsid w:val="00711B20"/>
    <w:pPr>
      <w:ind w:left="-900" w:right="-81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consultant.ru/document/cons_doc_LAW_326377/ac6c532ee1f365c6e1ff222f22b3f10587918494/" TargetMode="External"/><Relationship Id="rId26" Type="http://schemas.openxmlformats.org/officeDocument/2006/relationships/hyperlink" Target="http://www.consultant.ru/document/cons_doc_LAW_315267/a7c2f5bf841aae38a03420067b02834b570686d3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267/a7c2f5bf841aae38a03420067b02834b570686d3/" TargetMode="External"/><Relationship Id="rId34" Type="http://schemas.openxmlformats.org/officeDocument/2006/relationships/hyperlink" Target="http://www.consultant.ru/document/cons_doc_LAW_103023/a593eaab768d34bf2d7419322eac79481e73cf0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iloksky.75.ru/" TargetMode="External"/><Relationship Id="rId17" Type="http://schemas.openxmlformats.org/officeDocument/2006/relationships/hyperlink" Target="http://www.consultant.ru/document/cons_doc_LAW_330961/fb76ce1fdb5356574b298a9dcdafcfc8fc6c937b/" TargetMode="External"/><Relationship Id="rId25" Type="http://schemas.openxmlformats.org/officeDocument/2006/relationships/hyperlink" Target="http://www.consultant.ru/document/cons_doc_LAW_315267/a7c2f5bf841aae38a03420067b02834b570686d3/" TargetMode="External"/><Relationship Id="rId33" Type="http://schemas.openxmlformats.org/officeDocument/2006/relationships/hyperlink" Target="http://www.consultant.ru/document/cons_doc_LAW_103023/a593eaab768d34bf2d7419322eac79481e73cf03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190608EB41F65EF599E520592DD05500FAEDE918EAC08D23F44B68C9RF65A" TargetMode="External"/><Relationship Id="rId20" Type="http://schemas.openxmlformats.org/officeDocument/2006/relationships/hyperlink" Target="http://www.consultant.ru/document/cons_doc_LAW_315267/b884020ea7453099ba8bc9ca021b84982cadea7d/" TargetMode="External"/><Relationship Id="rId29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hyperlink" Target="http://www.consultant.ru/document/cons_doc_LAW_315267/a7c2f5bf841aae38a03420067b02834b570686d3/" TargetMode="External"/><Relationship Id="rId32" Type="http://schemas.openxmlformats.org/officeDocument/2006/relationships/hyperlink" Target="http://www.consultant.ru/document/cons_doc_LAW_103023/a593eaab768d34bf2d7419322eac79481e73cf03/" TargetMode="External"/><Relationship Id="rId37" Type="http://schemas.openxmlformats.org/officeDocument/2006/relationships/hyperlink" Target="consultantplus://offline/ref=DA1960B1CF6015600943E19178EFB4E6EB598156ACD5B31BFBCFCD16FDCEC434DABAB358CB28B435J019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hilok@mail.ru" TargetMode="External"/><Relationship Id="rId23" Type="http://schemas.openxmlformats.org/officeDocument/2006/relationships/hyperlink" Target="http://www.consultant.ru/document/cons_doc_LAW_315267/a7c2f5bf841aae38a03420067b02834b570686d3/" TargetMode="External"/><Relationship Id="rId28" Type="http://schemas.openxmlformats.org/officeDocument/2006/relationships/hyperlink" Target="consultantplus://offline/ref=6C6305F6D5F00AFB386A5ADB1C2CDFFF98CF17EF451CA0FD4A8EC3E095FF86B07B7974536534I" TargetMode="External"/><Relationship Id="rId36" Type="http://schemas.openxmlformats.org/officeDocument/2006/relationships/hyperlink" Target="https://hiloksky.75.ru/" TargetMode="External"/><Relationship Id="rId10" Type="http://schemas.openxmlformats.org/officeDocument/2006/relationships/hyperlink" Target="consultantplus://offline/main?base=RLAW011;n=48189;fld=134" TargetMode="External"/><Relationship Id="rId19" Type="http://schemas.openxmlformats.org/officeDocument/2006/relationships/hyperlink" Target="http://www.consultant.ru/document/cons_doc_LAW_315267/b884020ea7453099ba8bc9ca021b84982cadea7d/" TargetMode="External"/><Relationship Id="rId31" Type="http://schemas.openxmlformats.org/officeDocument/2006/relationships/hyperlink" Target="http://www.consultant.ru/document/cons_doc_LAW_103023/65f8c381d5c4578dadaa053203658bb4b5a95fc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mailto:arhilok@mail.ru" TargetMode="External"/><Relationship Id="rId22" Type="http://schemas.openxmlformats.org/officeDocument/2006/relationships/hyperlink" Target="http://www.consultant.ru/document/cons_doc_LAW_315267/a7c2f5bf841aae38a03420067b02834b570686d3/" TargetMode="External"/><Relationship Id="rId27" Type="http://schemas.openxmlformats.org/officeDocument/2006/relationships/hyperlink" Target="http://www.consultant.ru/document/cons_doc_LAW_315267/a7c2f5bf841aae38a03420067b02834b570686d3/" TargetMode="External"/><Relationship Id="rId30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5" Type="http://schemas.openxmlformats.org/officeDocument/2006/relationships/hyperlink" Target="consultantplus://offline/ref=5EE6320C3742F96F6427B77F31392BD1CCBD0CB148A0305CB4748038338246ECCF786C670A38L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F796-7004-4F8A-94F4-CF10C305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31</Pages>
  <Words>7934</Words>
  <Characters>65988</Characters>
  <Application>Microsoft Office Word</Application>
  <DocSecurity>0</DocSecurity>
  <Lines>549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73775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Laptop</cp:lastModifiedBy>
  <cp:revision>41</cp:revision>
  <cp:lastPrinted>2021-07-16T02:31:00Z</cp:lastPrinted>
  <dcterms:created xsi:type="dcterms:W3CDTF">2018-07-23T23:42:00Z</dcterms:created>
  <dcterms:modified xsi:type="dcterms:W3CDTF">2021-07-16T02:31:00Z</dcterms:modified>
</cp:coreProperties>
</file>