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DF" w:rsidRDefault="00465BDF" w:rsidP="0046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2F62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65BDF" w:rsidRPr="002F6224" w:rsidRDefault="00465BDF" w:rsidP="0046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465BDF" w:rsidRDefault="00465BDF" w:rsidP="0046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DF" w:rsidRDefault="00465BDF" w:rsidP="0046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BDF" w:rsidRPr="002F6224" w:rsidRDefault="00465BDF" w:rsidP="0046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DF" w:rsidRPr="00465BDF" w:rsidRDefault="00465BDF" w:rsidP="0046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6F">
        <w:rPr>
          <w:rFonts w:ascii="Times New Roman" w:hAnsi="Times New Roman" w:cs="Times New Roman"/>
          <w:sz w:val="28"/>
          <w:szCs w:val="28"/>
        </w:rPr>
        <w:t>«</w:t>
      </w:r>
      <w:r w:rsidR="00B33A6F" w:rsidRPr="00B33A6F">
        <w:rPr>
          <w:rFonts w:ascii="Times New Roman" w:hAnsi="Times New Roman" w:cs="Times New Roman"/>
          <w:sz w:val="28"/>
          <w:szCs w:val="28"/>
          <w:u w:val="single"/>
        </w:rPr>
        <w:t xml:space="preserve"> 08 </w:t>
      </w:r>
      <w:r w:rsidRPr="00B33A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62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719E1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19E1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B33A6F" w:rsidRPr="00B33A6F">
        <w:rPr>
          <w:rFonts w:ascii="Times New Roman" w:hAnsi="Times New Roman" w:cs="Times New Roman"/>
          <w:sz w:val="28"/>
          <w:szCs w:val="28"/>
          <w:u w:val="single"/>
        </w:rPr>
        <w:t>575</w:t>
      </w:r>
    </w:p>
    <w:p w:rsidR="00465BDF" w:rsidRDefault="00465BDF" w:rsidP="00465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BDF" w:rsidRDefault="00465BDF" w:rsidP="0046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465BDF" w:rsidRDefault="00465BDF" w:rsidP="00465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BFE" w:rsidRDefault="00465BDF" w:rsidP="0046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2F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80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ситуации локального характера </w:t>
      </w:r>
      <w:r w:rsidR="00870C9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«Харагунское» </w:t>
      </w:r>
      <w:r w:rsidR="00CE4880">
        <w:rPr>
          <w:rFonts w:ascii="Times New Roman" w:hAnsi="Times New Roman" w:cs="Times New Roman"/>
          <w:b/>
          <w:sz w:val="28"/>
          <w:szCs w:val="28"/>
        </w:rPr>
        <w:t xml:space="preserve">в связи с окончанием проведения работ </w:t>
      </w:r>
      <w:r w:rsidR="00015BFE">
        <w:rPr>
          <w:rFonts w:ascii="Times New Roman" w:hAnsi="Times New Roman" w:cs="Times New Roman"/>
          <w:b/>
          <w:sz w:val="28"/>
          <w:szCs w:val="28"/>
        </w:rPr>
        <w:t>по восстановления автомобильного моста через реку Харагунка</w:t>
      </w:r>
    </w:p>
    <w:p w:rsidR="00465BDF" w:rsidRDefault="00465BDF" w:rsidP="0046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5BFE" w:rsidRDefault="00015BFE" w:rsidP="0046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4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22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68-ФЗ «О защите населения и территорий от чрезвычайных ситуаций природного и техногенного характера», пунктом 26 Положения о единой государственной системе предупреждения и ликвидации чрезвычайной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ситуации, утвержденного постановлением Правительства РФ от 30.12.2003 года № 794, статьями 8, 25  Устава муниципального района «Хилокский район»</w:t>
      </w:r>
      <w:r w:rsidRPr="002F6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sz w:val="28"/>
          <w:szCs w:val="28"/>
        </w:rPr>
        <w:t xml:space="preserve">учитывая решение Комиссии </w:t>
      </w:r>
      <w:r w:rsidR="00870C94">
        <w:rPr>
          <w:rFonts w:ascii="Times New Roman" w:hAnsi="Times New Roman" w:cs="Times New Roman"/>
          <w:sz w:val="28"/>
          <w:szCs w:val="28"/>
        </w:rPr>
        <w:t>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 w:rsidRPr="002F6224">
        <w:rPr>
          <w:rFonts w:ascii="Times New Roman" w:hAnsi="Times New Roman" w:cs="Times New Roman"/>
          <w:sz w:val="28"/>
          <w:szCs w:val="28"/>
        </w:rPr>
        <w:t>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6224">
        <w:rPr>
          <w:rFonts w:ascii="Times New Roman" w:hAnsi="Times New Roman" w:cs="Times New Roman"/>
          <w:sz w:val="28"/>
          <w:szCs w:val="28"/>
        </w:rPr>
        <w:t xml:space="preserve"> пожарной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муниципального района «Хилокский район» протокол №7 от 01 июля 2021года </w:t>
      </w:r>
      <w:r w:rsidR="00870C94">
        <w:rPr>
          <w:rFonts w:ascii="Times New Roman" w:hAnsi="Times New Roman" w:cs="Times New Roman"/>
          <w:sz w:val="28"/>
          <w:szCs w:val="28"/>
        </w:rPr>
        <w:t xml:space="preserve">и </w:t>
      </w:r>
      <w:r w:rsidR="00870C94" w:rsidRPr="00870C94">
        <w:rPr>
          <w:rFonts w:ascii="Times New Roman" w:hAnsi="Times New Roman" w:cs="Times New Roman"/>
          <w:sz w:val="28"/>
          <w:szCs w:val="28"/>
        </w:rPr>
        <w:t>окончанием проведения работ по восстановления автомобильного моста через реку Харагунка</w:t>
      </w:r>
      <w:r w:rsidR="0087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2C7868">
        <w:rPr>
          <w:rFonts w:ascii="Times New Roman" w:hAnsi="Times New Roman" w:cs="Times New Roman"/>
          <w:b/>
          <w:sz w:val="28"/>
          <w:szCs w:val="28"/>
        </w:rPr>
        <w:t>п о с т</w:t>
      </w:r>
      <w:proofErr w:type="gramEnd"/>
      <w:r w:rsidRPr="002C7868">
        <w:rPr>
          <w:rFonts w:ascii="Times New Roman" w:hAnsi="Times New Roman" w:cs="Times New Roman"/>
          <w:b/>
          <w:sz w:val="28"/>
          <w:szCs w:val="28"/>
        </w:rPr>
        <w:t xml:space="preserve"> а н </w:t>
      </w:r>
      <w:proofErr w:type="gramStart"/>
      <w:r w:rsidRPr="002C786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C7868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465BDF" w:rsidRDefault="00465BDF" w:rsidP="0046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C94" w:rsidRPr="00870C94" w:rsidRDefault="00465BDF" w:rsidP="0087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2F6224">
        <w:rPr>
          <w:rFonts w:ascii="Times New Roman" w:hAnsi="Times New Roman" w:cs="Times New Roman"/>
          <w:sz w:val="28"/>
          <w:szCs w:val="28"/>
        </w:rPr>
        <w:t xml:space="preserve">. </w:t>
      </w:r>
      <w:r w:rsidR="00870C94">
        <w:rPr>
          <w:rFonts w:ascii="Times New Roman" w:hAnsi="Times New Roman" w:cs="Times New Roman"/>
          <w:sz w:val="28"/>
          <w:szCs w:val="28"/>
        </w:rPr>
        <w:t xml:space="preserve">Отменить  режим чрезвычайной ситуации локального характера на территории </w:t>
      </w:r>
      <w:r w:rsidR="00870C94" w:rsidRPr="00870C94">
        <w:rPr>
          <w:rFonts w:ascii="Times New Roman" w:hAnsi="Times New Roman" w:cs="Times New Roman"/>
          <w:sz w:val="28"/>
          <w:szCs w:val="28"/>
        </w:rPr>
        <w:t>сельского поселения «Харагунское» в связи с окончанием проведения работ по восстановления автомобильного моста через реку Харагунка</w:t>
      </w:r>
      <w:r w:rsidR="00870C94">
        <w:rPr>
          <w:rFonts w:ascii="Times New Roman" w:hAnsi="Times New Roman" w:cs="Times New Roman"/>
          <w:sz w:val="28"/>
          <w:szCs w:val="28"/>
        </w:rPr>
        <w:t xml:space="preserve"> с 07.09.2021 года</w:t>
      </w:r>
    </w:p>
    <w:p w:rsidR="00465BDF" w:rsidRDefault="00465BDF" w:rsidP="0046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муниципального района « Хилокский район».</w:t>
      </w:r>
    </w:p>
    <w:p w:rsidR="00465BDF" w:rsidRDefault="00465BDF" w:rsidP="0046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вступает  в силу после его официального опубликования.</w:t>
      </w:r>
    </w:p>
    <w:p w:rsidR="00465BDF" w:rsidRDefault="00465BDF" w:rsidP="0046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DF" w:rsidRDefault="00465BDF" w:rsidP="0046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DF" w:rsidRDefault="00465BDF" w:rsidP="0046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DF" w:rsidRPr="00EA1C4A" w:rsidRDefault="00465BDF" w:rsidP="0046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Pr="00EA1C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5BDF" w:rsidRPr="00EA1C4A" w:rsidRDefault="00465BDF" w:rsidP="00465BDF">
      <w:pPr>
        <w:spacing w:after="0" w:line="240" w:lineRule="auto"/>
        <w:jc w:val="both"/>
      </w:pPr>
      <w:r w:rsidRPr="00EA1C4A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</w:t>
      </w:r>
      <w:r w:rsidR="00870C9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К. В. Серов</w:t>
      </w:r>
    </w:p>
    <w:p w:rsidR="009B49C7" w:rsidRDefault="009B49C7"/>
    <w:sectPr w:rsidR="009B49C7" w:rsidSect="00870C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BDF"/>
    <w:rsid w:val="00015BFE"/>
    <w:rsid w:val="00080625"/>
    <w:rsid w:val="00316880"/>
    <w:rsid w:val="00465BDF"/>
    <w:rsid w:val="00870C94"/>
    <w:rsid w:val="008D0E68"/>
    <w:rsid w:val="009B49C7"/>
    <w:rsid w:val="00B33A6F"/>
    <w:rsid w:val="00BA71EE"/>
    <w:rsid w:val="00C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2</cp:revision>
  <cp:lastPrinted>2021-09-07T02:11:00Z</cp:lastPrinted>
  <dcterms:created xsi:type="dcterms:W3CDTF">2021-09-07T00:06:00Z</dcterms:created>
  <dcterms:modified xsi:type="dcterms:W3CDTF">2021-09-08T01:18:00Z</dcterms:modified>
</cp:coreProperties>
</file>