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84" w:rsidRPr="003C5784" w:rsidRDefault="003C5784" w:rsidP="003C5784">
      <w:pPr>
        <w:pStyle w:val="a3"/>
        <w:suppressAutoHyphens/>
        <w:jc w:val="both"/>
        <w:rPr>
          <w:sz w:val="28"/>
          <w:szCs w:val="28"/>
        </w:rPr>
      </w:pPr>
      <w:r w:rsidRPr="003C5784">
        <w:rPr>
          <w:sz w:val="28"/>
          <w:szCs w:val="28"/>
        </w:rPr>
        <w:t>АДМИНИСТ</w:t>
      </w:r>
      <w:r>
        <w:rPr>
          <w:sz w:val="28"/>
          <w:szCs w:val="28"/>
        </w:rPr>
        <w:t xml:space="preserve">РАЦИЯ </w:t>
      </w:r>
      <w:r w:rsidRPr="003C5784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КОГО ПОСЕЛЕНИЯ  «ХИЛОГОСОНСКОЕ</w:t>
      </w:r>
      <w:r w:rsidRPr="003C5784">
        <w:rPr>
          <w:sz w:val="28"/>
          <w:szCs w:val="28"/>
        </w:rPr>
        <w:t>»</w:t>
      </w:r>
    </w:p>
    <w:p w:rsidR="003C5784" w:rsidRPr="003C5784" w:rsidRDefault="003C5784" w:rsidP="003C5784">
      <w:pPr>
        <w:pStyle w:val="a3"/>
        <w:suppressAutoHyphens/>
        <w:jc w:val="both"/>
        <w:rPr>
          <w:sz w:val="28"/>
          <w:szCs w:val="28"/>
        </w:rPr>
      </w:pPr>
    </w:p>
    <w:p w:rsidR="003C5784" w:rsidRPr="003C5784" w:rsidRDefault="003C5784" w:rsidP="003C5784">
      <w:pPr>
        <w:pStyle w:val="a3"/>
        <w:suppressAutoHyphens/>
        <w:jc w:val="both"/>
        <w:rPr>
          <w:sz w:val="28"/>
          <w:szCs w:val="28"/>
        </w:rPr>
      </w:pPr>
    </w:p>
    <w:p w:rsidR="003C5784" w:rsidRPr="003C5784" w:rsidRDefault="003C5784" w:rsidP="003C5784">
      <w:pPr>
        <w:pStyle w:val="a3"/>
        <w:suppressAutoHyphens/>
        <w:rPr>
          <w:b/>
          <w:sz w:val="28"/>
          <w:szCs w:val="28"/>
        </w:rPr>
      </w:pPr>
      <w:r w:rsidRPr="003C5784">
        <w:rPr>
          <w:b/>
          <w:sz w:val="28"/>
          <w:szCs w:val="28"/>
        </w:rPr>
        <w:t>ПОСТАНОВЛЕНИЕ</w:t>
      </w:r>
    </w:p>
    <w:p w:rsidR="003C5784" w:rsidRPr="003C5784" w:rsidRDefault="003C5784" w:rsidP="003C5784">
      <w:pPr>
        <w:pStyle w:val="a3"/>
        <w:tabs>
          <w:tab w:val="center" w:pos="4677"/>
          <w:tab w:val="left" w:pos="6645"/>
        </w:tabs>
        <w:suppressAutoHyphens/>
        <w:jc w:val="both"/>
        <w:rPr>
          <w:sz w:val="28"/>
          <w:szCs w:val="28"/>
        </w:rPr>
      </w:pPr>
      <w:r w:rsidRPr="003C5784">
        <w:rPr>
          <w:sz w:val="28"/>
          <w:szCs w:val="28"/>
        </w:rPr>
        <w:tab/>
      </w:r>
    </w:p>
    <w:p w:rsidR="003C5784" w:rsidRPr="003C5784" w:rsidRDefault="003C5784" w:rsidP="003C5784">
      <w:pPr>
        <w:pStyle w:val="a3"/>
        <w:suppressAutoHyphens/>
        <w:jc w:val="both"/>
        <w:rPr>
          <w:sz w:val="28"/>
          <w:szCs w:val="28"/>
        </w:rPr>
      </w:pPr>
    </w:p>
    <w:p w:rsidR="003C5784" w:rsidRPr="003C5784" w:rsidRDefault="003C5784" w:rsidP="003C5784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«30»</w:t>
      </w:r>
      <w:r w:rsidRPr="003C57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июня </w:t>
      </w:r>
      <w:r w:rsidRPr="003C5784">
        <w:rPr>
          <w:sz w:val="28"/>
          <w:szCs w:val="28"/>
        </w:rPr>
        <w:t>2021 год</w:t>
      </w:r>
      <w:r w:rsidRPr="003C5784">
        <w:rPr>
          <w:sz w:val="28"/>
          <w:szCs w:val="28"/>
        </w:rPr>
        <w:tab/>
      </w:r>
      <w:r w:rsidRPr="003C5784">
        <w:rPr>
          <w:sz w:val="28"/>
          <w:szCs w:val="28"/>
        </w:rPr>
        <w:tab/>
      </w:r>
      <w:r w:rsidRPr="003C5784">
        <w:rPr>
          <w:sz w:val="28"/>
          <w:szCs w:val="28"/>
        </w:rPr>
        <w:tab/>
      </w:r>
      <w:r w:rsidRPr="003C5784">
        <w:rPr>
          <w:sz w:val="28"/>
          <w:szCs w:val="28"/>
        </w:rPr>
        <w:tab/>
      </w:r>
      <w:r w:rsidRPr="003C578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="007358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3C5784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</w:p>
    <w:p w:rsidR="003C5784" w:rsidRPr="003C5784" w:rsidRDefault="003C5784" w:rsidP="003C5784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с. Хилогосон</w:t>
      </w:r>
    </w:p>
    <w:p w:rsidR="003C5784" w:rsidRPr="003C5784" w:rsidRDefault="003C5784" w:rsidP="003C5784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C5784" w:rsidRPr="003C5784" w:rsidRDefault="003C5784" w:rsidP="003C578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C5784" w:rsidRPr="003C5784" w:rsidRDefault="003C5784" w:rsidP="003C5784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784">
        <w:rPr>
          <w:rFonts w:ascii="Times New Roman" w:hAnsi="Times New Roman" w:cs="Times New Roman"/>
          <w:b/>
          <w:bCs/>
          <w:sz w:val="28"/>
          <w:szCs w:val="28"/>
        </w:rPr>
        <w:t>О признан</w:t>
      </w:r>
      <w:r w:rsidR="007A3D43">
        <w:rPr>
          <w:rFonts w:ascii="Times New Roman" w:hAnsi="Times New Roman" w:cs="Times New Roman"/>
          <w:b/>
          <w:bCs/>
          <w:sz w:val="28"/>
          <w:szCs w:val="28"/>
        </w:rPr>
        <w:t>ии утратившим силу постановление</w:t>
      </w:r>
      <w:r w:rsidRPr="003C5784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3C5784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2015 года</w:t>
      </w:r>
    </w:p>
    <w:p w:rsidR="003C5784" w:rsidRPr="003C5784" w:rsidRDefault="003C5784" w:rsidP="003C57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784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33 </w:t>
      </w:r>
      <w:r w:rsidRPr="003C578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C5784">
        <w:rPr>
          <w:rFonts w:ascii="Times New Roman" w:hAnsi="Times New Roman" w:cs="Times New Roman"/>
          <w:b/>
          <w:sz w:val="28"/>
          <w:szCs w:val="28"/>
        </w:rPr>
        <w:t>Об утверждении ведомственного перечня муниципальных услуг (работ), оказываемых (выполняемых) находящимся в ведении органа местного самоуправления сельского поселения «Хилогосонское» муниципальным учреждением культуры «Национальный центр культуры бурят и информации «Баяр Хила» сельского поселения «Хилогосонское» в качестве основных видов деятельности»</w:t>
      </w:r>
    </w:p>
    <w:p w:rsidR="003C5784" w:rsidRPr="003C5784" w:rsidRDefault="003C5784" w:rsidP="003C57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5784" w:rsidRPr="003C5784" w:rsidRDefault="003C5784" w:rsidP="003C57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5784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18 июля 2017 года                                              № 178-ФЗ</w:t>
      </w:r>
      <w:r w:rsidR="007814BF">
        <w:rPr>
          <w:rFonts w:ascii="Times New Roman" w:hAnsi="Times New Roman" w:cs="Times New Roman"/>
          <w:sz w:val="28"/>
          <w:szCs w:val="28"/>
        </w:rPr>
        <w:t xml:space="preserve"> </w:t>
      </w:r>
      <w:r w:rsidRPr="003C5784">
        <w:rPr>
          <w:rFonts w:ascii="Times New Roman" w:hAnsi="Times New Roman" w:cs="Times New Roman"/>
          <w:sz w:val="28"/>
          <w:szCs w:val="28"/>
        </w:rPr>
        <w:t>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в целях приведения нормативной правовой б</w:t>
      </w:r>
      <w:r w:rsidR="007814BF">
        <w:rPr>
          <w:rFonts w:ascii="Times New Roman" w:hAnsi="Times New Roman" w:cs="Times New Roman"/>
          <w:sz w:val="28"/>
          <w:szCs w:val="28"/>
        </w:rPr>
        <w:t xml:space="preserve">азы  </w:t>
      </w:r>
      <w:r w:rsidRPr="003C5784">
        <w:rPr>
          <w:rFonts w:ascii="Times New Roman" w:hAnsi="Times New Roman" w:cs="Times New Roman"/>
          <w:sz w:val="28"/>
          <w:szCs w:val="28"/>
        </w:rPr>
        <w:t>сельского  поселения  «Хилогосонское» в соответствие с действующим законодательством, администрация  сельского поселения «Хилогосонское»</w:t>
      </w:r>
      <w:r w:rsidR="007814BF">
        <w:rPr>
          <w:rFonts w:ascii="Times New Roman" w:hAnsi="Times New Roman" w:cs="Times New Roman"/>
          <w:sz w:val="28"/>
          <w:szCs w:val="28"/>
        </w:rPr>
        <w:t>,</w:t>
      </w:r>
      <w:r w:rsidRPr="003C5784">
        <w:rPr>
          <w:rFonts w:ascii="Times New Roman" w:hAnsi="Times New Roman" w:cs="Times New Roman"/>
          <w:sz w:val="28"/>
          <w:szCs w:val="28"/>
        </w:rPr>
        <w:t xml:space="preserve"> </w:t>
      </w:r>
      <w:r w:rsidRPr="007814B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C5784">
        <w:rPr>
          <w:rFonts w:ascii="Times New Roman" w:hAnsi="Times New Roman" w:cs="Times New Roman"/>
          <w:sz w:val="28"/>
          <w:szCs w:val="28"/>
        </w:rPr>
        <w:t>:</w:t>
      </w:r>
    </w:p>
    <w:p w:rsidR="003C5784" w:rsidRPr="003C5784" w:rsidRDefault="003C5784" w:rsidP="003C57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5784">
        <w:rPr>
          <w:rFonts w:ascii="Times New Roman" w:hAnsi="Times New Roman" w:cs="Times New Roman"/>
          <w:sz w:val="28"/>
          <w:szCs w:val="28"/>
        </w:rPr>
        <w:t xml:space="preserve">        1. Признать утратившим силу постановление от 01 декабря 2015 года</w:t>
      </w:r>
    </w:p>
    <w:p w:rsidR="003C5784" w:rsidRPr="003C5784" w:rsidRDefault="003C5784" w:rsidP="003C57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5784">
        <w:rPr>
          <w:rFonts w:ascii="Times New Roman" w:hAnsi="Times New Roman" w:cs="Times New Roman"/>
          <w:sz w:val="28"/>
          <w:szCs w:val="28"/>
        </w:rPr>
        <w:t>№ 33 «Об утверждении ведомственного перечня муниципальных услуг (работ), оказываемых (выполняемых) находящимся в ведении органа местного самоуправления сельского поселения «Хилогосонское» муниципальным учреждением культуры «Национальный центр культуры бурят и информации «Баяр Хила» сельского поселения «Хилогосонское» в качестве основных видов деятельности»</w:t>
      </w:r>
    </w:p>
    <w:p w:rsidR="003C5784" w:rsidRPr="003C5784" w:rsidRDefault="003C5784" w:rsidP="003C57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5784">
        <w:rPr>
          <w:rFonts w:ascii="Times New Roman" w:hAnsi="Times New Roman" w:cs="Times New Roman"/>
          <w:sz w:val="28"/>
          <w:szCs w:val="28"/>
        </w:rPr>
        <w:t xml:space="preserve">       2.  Настоящее постановление вступает в силу на следующий день после дня его официального опубликования (обнародования). </w:t>
      </w:r>
    </w:p>
    <w:p w:rsidR="003C5784" w:rsidRPr="003C5784" w:rsidRDefault="007814BF" w:rsidP="003C57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5784" w:rsidRPr="003C5784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администрации. </w:t>
      </w:r>
    </w:p>
    <w:p w:rsidR="003C5784" w:rsidRPr="003C5784" w:rsidRDefault="003C5784" w:rsidP="003C57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5784" w:rsidRPr="003C5784" w:rsidRDefault="003C5784" w:rsidP="003C57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5784" w:rsidRDefault="003C5784" w:rsidP="003C57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C57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41FBA" w:rsidRPr="003C5784" w:rsidRDefault="003C5784" w:rsidP="003C57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«Хилогосонское</w:t>
      </w:r>
      <w:r w:rsidRPr="003C5784">
        <w:rPr>
          <w:rFonts w:ascii="Times New Roman" w:hAnsi="Times New Roman" w:cs="Times New Roman"/>
          <w:sz w:val="28"/>
          <w:szCs w:val="28"/>
        </w:rPr>
        <w:t>»</w:t>
      </w:r>
      <w:r w:rsidRPr="003C5784">
        <w:rPr>
          <w:rFonts w:ascii="Times New Roman" w:hAnsi="Times New Roman" w:cs="Times New Roman"/>
          <w:sz w:val="28"/>
          <w:szCs w:val="28"/>
        </w:rPr>
        <w:tab/>
      </w:r>
      <w:r w:rsidRPr="003C5784">
        <w:rPr>
          <w:rFonts w:ascii="Times New Roman" w:hAnsi="Times New Roman" w:cs="Times New Roman"/>
          <w:sz w:val="28"/>
          <w:szCs w:val="28"/>
        </w:rPr>
        <w:tab/>
      </w:r>
      <w:r w:rsidRPr="003C5784">
        <w:rPr>
          <w:rFonts w:ascii="Times New Roman" w:hAnsi="Times New Roman" w:cs="Times New Roman"/>
          <w:sz w:val="28"/>
          <w:szCs w:val="28"/>
        </w:rPr>
        <w:tab/>
      </w:r>
      <w:r w:rsidRPr="003C57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A3D4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Ц-Д.В.Намдыков</w:t>
      </w:r>
    </w:p>
    <w:sectPr w:rsidR="00B41FBA" w:rsidRPr="003C5784" w:rsidSect="00A9342E">
      <w:footerReference w:type="default" r:id="rId6"/>
      <w:pgSz w:w="11906" w:h="16838"/>
      <w:pgMar w:top="1134" w:right="851" w:bottom="1134" w:left="1701" w:header="709" w:footer="4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79D" w:rsidRDefault="004E179D" w:rsidP="00DF4A62">
      <w:pPr>
        <w:spacing w:after="0" w:line="240" w:lineRule="auto"/>
      </w:pPr>
      <w:r>
        <w:separator/>
      </w:r>
    </w:p>
  </w:endnote>
  <w:endnote w:type="continuationSeparator" w:id="1">
    <w:p w:rsidR="004E179D" w:rsidRDefault="004E179D" w:rsidP="00DF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42E" w:rsidRPr="00A9342E" w:rsidRDefault="004E179D">
    <w:pPr>
      <w:pStyle w:val="a5"/>
      <w:jc w:val="right"/>
      <w:rPr>
        <w:sz w:val="20"/>
        <w:szCs w:val="20"/>
      </w:rPr>
    </w:pPr>
  </w:p>
  <w:p w:rsidR="00A9342E" w:rsidRDefault="004E17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79D" w:rsidRDefault="004E179D" w:rsidP="00DF4A62">
      <w:pPr>
        <w:spacing w:after="0" w:line="240" w:lineRule="auto"/>
      </w:pPr>
      <w:r>
        <w:separator/>
      </w:r>
    </w:p>
  </w:footnote>
  <w:footnote w:type="continuationSeparator" w:id="1">
    <w:p w:rsidR="004E179D" w:rsidRDefault="004E179D" w:rsidP="00DF4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5784"/>
    <w:rsid w:val="002F3649"/>
    <w:rsid w:val="003C5784"/>
    <w:rsid w:val="004E179D"/>
    <w:rsid w:val="0073586F"/>
    <w:rsid w:val="007814BF"/>
    <w:rsid w:val="007A3D43"/>
    <w:rsid w:val="00976170"/>
    <w:rsid w:val="00B41FBA"/>
    <w:rsid w:val="00C650C8"/>
    <w:rsid w:val="00DF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57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3C578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3C5784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footer"/>
    <w:basedOn w:val="a"/>
    <w:link w:val="a6"/>
    <w:uiPriority w:val="99"/>
    <w:unhideWhenUsed/>
    <w:rsid w:val="003C578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C5784"/>
    <w:rPr>
      <w:rFonts w:ascii="Times New Roman" w:eastAsia="Calibri" w:hAnsi="Times New Roman" w:cs="Times New Roman"/>
      <w:sz w:val="28"/>
      <w:lang w:eastAsia="en-US"/>
    </w:rPr>
  </w:style>
  <w:style w:type="paragraph" w:styleId="a7">
    <w:name w:val="No Spacing"/>
    <w:uiPriority w:val="1"/>
    <w:qFormat/>
    <w:rsid w:val="003C57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7</cp:revision>
  <dcterms:created xsi:type="dcterms:W3CDTF">2021-06-30T00:42:00Z</dcterms:created>
  <dcterms:modified xsi:type="dcterms:W3CDTF">2021-06-30T01:16:00Z</dcterms:modified>
</cp:coreProperties>
</file>